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30885EEC"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“Infrasarkano sildītāju iegāde kultūrtelpai “Mežotnes baznīca””</w:t>
      </w:r>
      <w:r w:rsidR="007D58E0" w:rsidRPr="00D74188">
        <w:rPr>
          <w:rFonts w:ascii="Times New Roman" w:eastAsia="Calibri" w:hAnsi="Times New Roman" w:cs="Times New Roman"/>
          <w:b/>
          <w:sz w:val="28"/>
          <w:szCs w:val="28"/>
        </w:rPr>
        <w:t xml:space="preserve">, </w:t>
      </w:r>
    </w:p>
    <w:p w14:paraId="48807F00" w14:textId="319A63B7"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374220">
        <w:rPr>
          <w:rFonts w:ascii="Times New Roman" w:eastAsia="Times New Roman" w:hAnsi="Times New Roman" w:cs="Times New Roman"/>
          <w:b/>
          <w:sz w:val="24"/>
          <w:szCs w:val="24"/>
        </w:rPr>
        <w:t>91</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13A05B25" w:rsidR="007D58E0" w:rsidRPr="00374220" w:rsidRDefault="007D58E0" w:rsidP="00374220">
      <w:pPr>
        <w:spacing w:before="12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374220" w:rsidRPr="00374220">
        <w:rPr>
          <w:rFonts w:ascii="Times New Roman" w:eastAsia="Calibri" w:hAnsi="Times New Roman" w:cs="Times New Roman"/>
          <w:sz w:val="24"/>
          <w:szCs w:val="24"/>
        </w:rPr>
        <w:t>infrasarkano sildītāju piegāde</w:t>
      </w:r>
    </w:p>
    <w:p w14:paraId="161A81FE" w14:textId="5AA50FAC" w:rsidR="007D58E0" w:rsidRPr="007D58E0" w:rsidRDefault="00374220" w:rsidP="00374220">
      <w:pPr>
        <w:spacing w:before="12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5E90F378"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374220">
        <w:rPr>
          <w:rFonts w:ascii="Times New Roman" w:eastAsia="Times New Roman" w:hAnsi="Times New Roman" w:cs="Times New Roman"/>
          <w:bCs/>
          <w:iCs/>
          <w:sz w:val="24"/>
          <w:szCs w:val="24"/>
        </w:rPr>
        <w:t>9</w:t>
      </w:r>
      <w:r w:rsidR="003E2723">
        <w:rPr>
          <w:rFonts w:ascii="Times New Roman" w:eastAsia="Times New Roman" w:hAnsi="Times New Roman" w:cs="Times New Roman"/>
          <w:bCs/>
          <w:iCs/>
          <w:sz w:val="24"/>
          <w:szCs w:val="24"/>
        </w:rPr>
        <w:t>1</w:t>
      </w:r>
      <w:r w:rsidRPr="001561A6">
        <w:rPr>
          <w:rFonts w:ascii="Times New Roman" w:eastAsia="Times New Roman" w:hAnsi="Times New Roman" w:cs="Times New Roman"/>
          <w:bCs/>
          <w:iCs/>
          <w:sz w:val="24"/>
          <w:szCs w:val="24"/>
        </w:rPr>
        <w:t>.</w:t>
      </w:r>
    </w:p>
    <w:p w14:paraId="2DB61F95" w14:textId="12023CF8" w:rsidR="00226E5A" w:rsidRPr="00580531" w:rsidRDefault="00226E5A" w:rsidP="00D74188">
      <w:pPr>
        <w:pStyle w:val="ListParagraph"/>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w:t>
      </w:r>
      <w:proofErr w:type="spellStart"/>
      <w:r w:rsidR="00580531" w:rsidRPr="00580531">
        <w:rPr>
          <w:i/>
          <w:lang w:val="lv-LV"/>
        </w:rPr>
        <w:t>Nr.LVIII-057)</w:t>
      </w:r>
      <w:proofErr w:type="spellEnd"/>
      <w:r w:rsidR="00580531" w:rsidRPr="00580531">
        <w:rPr>
          <w:i/>
          <w:lang w:val="lv-LV"/>
        </w:rPr>
        <w:t xml:space="preserve">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226E5A" w:rsidRDefault="007D58E0" w:rsidP="00D74188">
      <w:pPr>
        <w:pStyle w:val="ListParagraph"/>
        <w:numPr>
          <w:ilvl w:val="1"/>
          <w:numId w:val="8"/>
        </w:numPr>
        <w:spacing w:after="120"/>
        <w:ind w:hanging="508"/>
        <w:jc w:val="both"/>
        <w:rPr>
          <w:lang w:eastAsia="zh-CN"/>
        </w:rPr>
      </w:pPr>
      <w:r w:rsidRPr="00226E5A">
        <w:t>Par tirgus izpētes noteikumiem</w:t>
      </w:r>
      <w:r w:rsidRPr="00226E5A">
        <w:rPr>
          <w:lang w:eastAsia="zh-CN"/>
        </w:rPr>
        <w:t xml:space="preserve">: </w:t>
      </w:r>
      <w:r w:rsidRPr="00226E5A">
        <w:t xml:space="preserve">Bauskas novada pašvaldības iestādes “Bauskas novada administrācija” </w:t>
      </w:r>
      <w:r w:rsidR="001561A6" w:rsidRPr="00226E5A">
        <w:t>Iepirkumu nodaļas iepirkumu speciāliste</w:t>
      </w:r>
      <w:r w:rsidR="001B5F7F" w:rsidRPr="00226E5A">
        <w:t xml:space="preserve"> </w:t>
      </w:r>
      <w:r w:rsidR="00226E5A">
        <w:rPr>
          <w:b/>
          <w:lang w:val="lv-LV"/>
        </w:rPr>
        <w:t xml:space="preserve">Lelde </w:t>
      </w:r>
      <w:proofErr w:type="spellStart"/>
      <w:r w:rsidR="00226E5A">
        <w:rPr>
          <w:b/>
          <w:lang w:val="lv-LV"/>
        </w:rPr>
        <w:t>Ripinska</w:t>
      </w:r>
      <w:proofErr w:type="spellEnd"/>
      <w:r w:rsidR="001B5F7F" w:rsidRPr="00226E5A">
        <w:t>,</w:t>
      </w:r>
      <w:r w:rsidR="00580531">
        <w:t xml:space="preserve"> tālr. +371</w:t>
      </w:r>
      <w:r w:rsidR="00580531">
        <w:rPr>
          <w:lang w:val="lv-LV"/>
        </w:rPr>
        <w:t> </w:t>
      </w:r>
      <w:r w:rsidR="001561A6" w:rsidRPr="00226E5A">
        <w:t>6396397</w:t>
      </w:r>
      <w:r w:rsidR="00226E5A">
        <w:rPr>
          <w:lang w:val="lv-LV"/>
        </w:rPr>
        <w:t>6</w:t>
      </w:r>
      <w:r w:rsidRPr="00226E5A">
        <w:t xml:space="preserve">, e-pasts: </w:t>
      </w:r>
      <w:hyperlink r:id="rId8" w:history="1">
        <w:r w:rsidR="00226E5A" w:rsidRPr="00167570">
          <w:rPr>
            <w:rStyle w:val="Hyperlink"/>
            <w:rFonts w:eastAsia="Calibri"/>
            <w:lang w:val="lv-LV"/>
          </w:rPr>
          <w:t>lelde.ripinska</w:t>
        </w:r>
        <w:r w:rsidR="00226E5A" w:rsidRPr="00167570">
          <w:rPr>
            <w:rStyle w:val="Hyperlink"/>
            <w:rFonts w:eastAsia="Calibri"/>
          </w:rPr>
          <w:t>@</w:t>
        </w:r>
        <w:proofErr w:type="spellStart"/>
        <w:r w:rsidR="00226E5A" w:rsidRPr="00167570">
          <w:rPr>
            <w:rStyle w:val="Hyperlink"/>
            <w:rFonts w:eastAsia="Calibri"/>
          </w:rPr>
          <w:t>bauskasnovads.lv</w:t>
        </w:r>
        <w:proofErr w:type="spellEnd"/>
      </w:hyperlink>
      <w:r w:rsidRPr="00226E5A">
        <w:rPr>
          <w:lang w:eastAsia="zh-CN"/>
        </w:rPr>
        <w:t>.</w:t>
      </w:r>
    </w:p>
    <w:p w14:paraId="18CBCB9D" w14:textId="19963FC6" w:rsidR="007D58E0" w:rsidRPr="007D58E0"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226E5A">
        <w:rPr>
          <w:rFonts w:ascii="Times New Roman" w:eastAsia="Times New Roman" w:hAnsi="Times New Roman" w:cs="Times New Roman"/>
          <w:sz w:val="24"/>
          <w:szCs w:val="24"/>
        </w:rPr>
        <w:t xml:space="preserve">Attīstības un plānošanas nodaļas </w:t>
      </w:r>
      <w:r w:rsidRPr="006C249E">
        <w:rPr>
          <w:rFonts w:ascii="Times New Roman" w:eastAsia="Times New Roman" w:hAnsi="Times New Roman" w:cs="Times New Roman"/>
          <w:sz w:val="24"/>
          <w:szCs w:val="24"/>
        </w:rPr>
        <w:t xml:space="preserve">projektu vadītāja </w:t>
      </w:r>
      <w:r w:rsidR="00226E5A">
        <w:rPr>
          <w:rFonts w:ascii="Times New Roman" w:eastAsia="Times New Roman" w:hAnsi="Times New Roman" w:cs="Times New Roman"/>
          <w:b/>
          <w:sz w:val="24"/>
          <w:szCs w:val="24"/>
        </w:rPr>
        <w:t>Laine Baha</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 xml:space="preserve">tālr. +371 </w:t>
      </w:r>
      <w:hyperlink r:id="rId9" w:history="1">
        <w:r w:rsidR="00226E5A" w:rsidRPr="00226E5A">
          <w:rPr>
            <w:rStyle w:val="Hyperlink"/>
            <w:rFonts w:ascii="Times New Roman" w:eastAsia="Times New Roman" w:hAnsi="Times New Roman" w:cs="Times New Roman"/>
            <w:color w:val="auto"/>
            <w:sz w:val="24"/>
            <w:szCs w:val="24"/>
            <w:u w:val="none"/>
          </w:rPr>
          <w:t>26139833</w:t>
        </w:r>
      </w:hyperlink>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10" w:history="1">
        <w:r w:rsidR="00226E5A" w:rsidRPr="00167570">
          <w:rPr>
            <w:rStyle w:val="Hyperlink"/>
            <w:rFonts w:ascii="Times New Roman" w:eastAsia="Calibri" w:hAnsi="Times New Roman" w:cs="Times New Roman"/>
            <w:sz w:val="24"/>
          </w:rPr>
          <w:t>laine.baha@bauskasnovads.lv</w:t>
        </w:r>
      </w:hyperlink>
      <w:r w:rsidRPr="007D58E0">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4CE9B7A1" w14:textId="36A656E3" w:rsidR="007D58E0" w:rsidRPr="00580531" w:rsidRDefault="007D58E0" w:rsidP="00D74188">
      <w:pPr>
        <w:pStyle w:val="ListParagraph"/>
        <w:numPr>
          <w:ilvl w:val="1"/>
          <w:numId w:val="3"/>
        </w:numPr>
        <w:spacing w:after="120"/>
        <w:ind w:left="851" w:hanging="567"/>
        <w:jc w:val="both"/>
        <w:rPr>
          <w:rFonts w:eastAsia="Calibri"/>
        </w:rPr>
      </w:pPr>
      <w:r w:rsidRPr="00580531">
        <w:rPr>
          <w:rFonts w:eastAsia="Calibri"/>
        </w:rPr>
        <w:t>Pretendents savu piedāvājumu iesniedz</w:t>
      </w:r>
      <w:r w:rsidRPr="00580531">
        <w:rPr>
          <w:rFonts w:eastAsia="Calibri"/>
          <w:b/>
        </w:rPr>
        <w:t xml:space="preserve"> līdz 202</w:t>
      </w:r>
      <w:r w:rsidR="003E0C2C" w:rsidRPr="00580531">
        <w:rPr>
          <w:rFonts w:eastAsia="Calibri"/>
          <w:b/>
        </w:rPr>
        <w:t>3</w:t>
      </w:r>
      <w:r w:rsidRPr="00580531">
        <w:rPr>
          <w:rFonts w:eastAsia="Calibri"/>
          <w:b/>
        </w:rPr>
        <w:t>.gada</w:t>
      </w:r>
      <w:r w:rsidRPr="00580531">
        <w:rPr>
          <w:rFonts w:eastAsia="Calibri"/>
          <w:b/>
          <w:color w:val="FF0000"/>
        </w:rPr>
        <w:t xml:space="preserve"> </w:t>
      </w:r>
      <w:r w:rsidR="00580531" w:rsidRPr="00580531">
        <w:rPr>
          <w:rFonts w:eastAsia="Calibri"/>
          <w:b/>
        </w:rPr>
        <w:t>25.jūlijam</w:t>
      </w:r>
      <w:r w:rsidRPr="00580531">
        <w:rPr>
          <w:rFonts w:eastAsia="Calibri"/>
          <w:b/>
        </w:rPr>
        <w:t xml:space="preserve"> plkst. 13:00</w:t>
      </w:r>
      <w:r w:rsidRPr="00580531">
        <w:rPr>
          <w:rFonts w:eastAsia="Calibri"/>
        </w:rPr>
        <w:t xml:space="preserve">, nosūtot elektroniski uz e-pasta adresi: </w:t>
      </w:r>
      <w:hyperlink r:id="rId11" w:history="1">
        <w:r w:rsidR="00580531" w:rsidRPr="00580531">
          <w:rPr>
            <w:rStyle w:val="Hyperlink"/>
            <w:rFonts w:eastAsia="Calibri"/>
          </w:rPr>
          <w:t>lelde.ripinska@bauskasnovads.lv</w:t>
        </w:r>
      </w:hyperlink>
      <w:r w:rsidRPr="00580531">
        <w:rPr>
          <w:rFonts w:eastAsia="Calibri"/>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15C7B5AD" w:rsidR="002919BA" w:rsidRPr="002919BA" w:rsidRDefault="002919BA"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2919BA">
        <w:rPr>
          <w:rFonts w:ascii="Times New Roman" w:eastAsia="Times New Roman" w:hAnsi="Times New Roman" w:cs="Times New Roman"/>
          <w:sz w:val="24"/>
          <w:szCs w:val="24"/>
          <w:lang w:eastAsia="lv-LV"/>
        </w:rPr>
        <w:t>Pretendents preces cenā iekļauj preces piegādi, izkraušanu un montāžu.</w:t>
      </w:r>
    </w:p>
    <w:p w14:paraId="03652434" w14:textId="5D94A0FE"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1561A6">
        <w:rPr>
          <w:rFonts w:ascii="Times New Roman" w:eastAsia="Times New Roman" w:hAnsi="Times New Roman" w:cs="Times New Roman"/>
          <w:sz w:val="24"/>
          <w:szCs w:val="24"/>
        </w:rPr>
        <w:t>plānoto</w:t>
      </w:r>
      <w:r w:rsidR="004C49B1">
        <w:rPr>
          <w:rFonts w:ascii="Times New Roman" w:eastAsia="Times New Roman" w:hAnsi="Times New Roman" w:cs="Times New Roman"/>
          <w:sz w:val="24"/>
          <w:szCs w:val="24"/>
        </w:rPr>
        <w:t xml:space="preserve"> </w:t>
      </w:r>
      <w:r w:rsidR="00580531">
        <w:rPr>
          <w:rFonts w:ascii="Times New Roman" w:eastAsia="Times New Roman" w:hAnsi="Times New Roman" w:cs="Times New Roman"/>
          <w:sz w:val="24"/>
          <w:szCs w:val="24"/>
        </w:rPr>
        <w:t>piegādes apjomu</w:t>
      </w:r>
      <w:r w:rsidRPr="003405CC">
        <w:rPr>
          <w:rFonts w:ascii="Times New Roman" w:eastAsia="Times New Roman" w:hAnsi="Times New Roman" w:cs="Times New Roman"/>
          <w:sz w:val="24"/>
          <w:szCs w:val="24"/>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2E2CDE19"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lastRenderedPageBreak/>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61623F21" w:rsidR="007D58E0" w:rsidRP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25C70A58"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 4.pielikumam.</w:t>
      </w:r>
    </w:p>
    <w:p w14:paraId="38AC6535" w14:textId="77777777" w:rsidR="007D58E0" w:rsidRPr="007D58E0"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77777777" w:rsidR="007D58E0" w:rsidRPr="007D58E0" w:rsidRDefault="007D58E0" w:rsidP="00D74188">
      <w:pPr>
        <w:numPr>
          <w:ilvl w:val="1"/>
          <w:numId w:val="12"/>
        </w:numPr>
        <w:spacing w:before="120" w:after="0" w:line="240" w:lineRule="auto"/>
        <w:ind w:left="567"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2"/>
          <w:footerReference w:type="default" r:id="rId13"/>
          <w:headerReference w:type="first" r:id="rId14"/>
          <w:footerReference w:type="first" r:id="rId15"/>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066FFBB1" w14:textId="77777777" w:rsidR="00D74188" w:rsidRPr="00D74188" w:rsidRDefault="00D74188" w:rsidP="00D74188">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“Infrasarkano sildītāju iegāde kultūrtelpai “Mežotnes baznīca””</w:t>
      </w:r>
      <w:r w:rsidRPr="00D74188">
        <w:rPr>
          <w:rFonts w:ascii="Times New Roman" w:eastAsia="Calibri" w:hAnsi="Times New Roman" w:cs="Times New Roman"/>
          <w:b/>
          <w:sz w:val="28"/>
          <w:szCs w:val="28"/>
        </w:rPr>
        <w:t xml:space="preserve">, </w:t>
      </w:r>
    </w:p>
    <w:p w14:paraId="1117779E" w14:textId="77777777" w:rsidR="00D74188" w:rsidRPr="007D58E0" w:rsidRDefault="00D74188" w:rsidP="00D74188">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Pr>
          <w:rFonts w:ascii="Times New Roman" w:eastAsia="Times New Roman" w:hAnsi="Times New Roman" w:cs="Times New Roman"/>
          <w:b/>
          <w:sz w:val="24"/>
          <w:szCs w:val="24"/>
        </w:rPr>
        <w:t>91</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701"/>
        <w:gridCol w:w="5464"/>
        <w:gridCol w:w="4961"/>
      </w:tblGrid>
      <w:tr w:rsidR="008C73F2" w:rsidRPr="002919BA" w14:paraId="13DCDCC4" w14:textId="23CE6B34" w:rsidTr="008C73F2">
        <w:tc>
          <w:tcPr>
            <w:tcW w:w="1874" w:type="dxa"/>
            <w:shd w:val="clear" w:color="auto" w:fill="BFBFBF" w:themeFill="background1" w:themeFillShade="BF"/>
            <w:vAlign w:val="center"/>
          </w:tcPr>
          <w:p w14:paraId="7C9C86AB"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1" w:type="dxa"/>
            <w:shd w:val="clear" w:color="auto" w:fill="BFBFBF" w:themeFill="background1" w:themeFillShade="BF"/>
          </w:tcPr>
          <w:p w14:paraId="1BE75AC4"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5464" w:type="dxa"/>
            <w:shd w:val="clear" w:color="auto" w:fill="BFBFBF" w:themeFill="background1" w:themeFillShade="BF"/>
            <w:vAlign w:val="center"/>
          </w:tcPr>
          <w:p w14:paraId="1591C26F"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4961" w:type="dxa"/>
            <w:shd w:val="clear" w:color="auto" w:fill="BFBFBF" w:themeFill="background1" w:themeFillShade="BF"/>
          </w:tcPr>
          <w:p w14:paraId="40F37FC2" w14:textId="14F86A28"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C73F2" w:rsidRPr="002919BA" w14:paraId="455433BC" w14:textId="58791575" w:rsidTr="008C73F2">
        <w:tc>
          <w:tcPr>
            <w:tcW w:w="1874" w:type="dxa"/>
            <w:shd w:val="clear" w:color="auto" w:fill="auto"/>
            <w:vAlign w:val="center"/>
          </w:tcPr>
          <w:p w14:paraId="04269CEB" w14:textId="77777777" w:rsidR="008C73F2" w:rsidRPr="002919BA" w:rsidRDefault="008C73F2" w:rsidP="002919BA">
            <w:pPr>
              <w:spacing w:after="0" w:line="240" w:lineRule="auto"/>
              <w:jc w:val="center"/>
              <w:rPr>
                <w:rFonts w:ascii="Times New Roman" w:eastAsia="Times New Roman" w:hAnsi="Times New Roman" w:cs="Times New Roman"/>
                <w:color w:val="000000"/>
                <w:sz w:val="24"/>
                <w:szCs w:val="24"/>
                <w:lang w:eastAsia="lv-LV"/>
              </w:rPr>
            </w:pPr>
            <w:r w:rsidRPr="002919BA">
              <w:rPr>
                <w:rFonts w:ascii="Times New Roman" w:eastAsia="Times New Roman" w:hAnsi="Times New Roman" w:cs="Times New Roman"/>
                <w:color w:val="000000"/>
                <w:sz w:val="24"/>
                <w:szCs w:val="24"/>
                <w:lang w:eastAsia="lv-LV"/>
              </w:rPr>
              <w:t>Infrasarkanais sildītājs</w:t>
            </w:r>
          </w:p>
        </w:tc>
        <w:tc>
          <w:tcPr>
            <w:tcW w:w="1701" w:type="dxa"/>
            <w:vAlign w:val="center"/>
          </w:tcPr>
          <w:p w14:paraId="585EA5AE" w14:textId="77777777" w:rsidR="008C73F2" w:rsidRPr="002919BA" w:rsidRDefault="008C73F2" w:rsidP="002919BA">
            <w:pPr>
              <w:spacing w:after="0" w:line="240" w:lineRule="auto"/>
              <w:jc w:val="center"/>
              <w:rPr>
                <w:rFonts w:ascii="Times New Roman" w:eastAsia="Times New Roman" w:hAnsi="Times New Roman" w:cs="Times New Roman"/>
                <w:sz w:val="24"/>
                <w:szCs w:val="24"/>
                <w:lang w:eastAsia="lv-LV"/>
              </w:rPr>
            </w:pPr>
            <w:r w:rsidRPr="002919BA">
              <w:rPr>
                <w:rFonts w:ascii="Times New Roman" w:eastAsia="Times New Roman" w:hAnsi="Times New Roman" w:cs="Times New Roman"/>
                <w:sz w:val="24"/>
                <w:szCs w:val="24"/>
                <w:lang w:eastAsia="lv-LV"/>
              </w:rPr>
              <w:t>10</w:t>
            </w:r>
          </w:p>
        </w:tc>
        <w:tc>
          <w:tcPr>
            <w:tcW w:w="5464" w:type="dxa"/>
            <w:shd w:val="clear" w:color="auto" w:fill="auto"/>
          </w:tcPr>
          <w:p w14:paraId="6F8FADD2" w14:textId="77777777" w:rsidR="008C73F2"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760C3DA2" w:rsidR="008C73F2" w:rsidRPr="002919BA"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r>
              <w:rPr>
                <w:rFonts w:ascii="Arial" w:eastAsia="Times New Roman" w:hAnsi="Arial" w:cs="Arial"/>
                <w:noProof/>
                <w:color w:val="212121"/>
                <w:sz w:val="20"/>
                <w:szCs w:val="20"/>
                <w:lang w:eastAsia="lv-LV"/>
              </w:rPr>
              <w:drawing>
                <wp:inline distT="0" distB="0" distL="0" distR="0" wp14:anchorId="27745E7C" wp14:editId="591E4148">
                  <wp:extent cx="1524000" cy="1524000"/>
                  <wp:effectExtent l="0" t="0" r="0" b="0"/>
                  <wp:docPr id="6" name="Picture 6" descr="https://eltek.lv/i/activejet-aph-2070s-terrace-patio-heater.spm.3252878-h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tek.lv/i/activejet-aph-2070s-terrace-patio-heater.spm.3252878-h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rFonts w:ascii="Times New Roman" w:eastAsia="Times New Roman" w:hAnsi="Times New Roman" w:cs="Times New Roman"/>
                <w:noProof/>
                <w:sz w:val="24"/>
                <w:szCs w:val="24"/>
                <w:lang w:eastAsia="lv-LV"/>
              </w:rPr>
              <w:drawing>
                <wp:inline distT="0" distB="0" distL="0" distR="0" wp14:anchorId="365982AE" wp14:editId="44686ACF">
                  <wp:extent cx="1524000" cy="1524000"/>
                  <wp:effectExtent l="0" t="0" r="0" b="0"/>
                  <wp:docPr id="5" name="Picture 5" descr="https://eltek.lv/i/activejet-aph-2070s-terrace-patio-heater.spm.3252878-h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tek.lv/i/activejet-aph-2070s-terrace-patio-heater.spm.3252878-h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D1477E3" w14:textId="77777777" w:rsidR="008C73F2" w:rsidRPr="002919BA" w:rsidRDefault="008C73F2" w:rsidP="008C73F2">
            <w:pPr>
              <w:spacing w:after="0" w:line="240" w:lineRule="auto"/>
              <w:ind w:left="142"/>
              <w:jc w:val="both"/>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p>
          <w:p w14:paraId="434AB760"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Aizsardzības klase:</w:t>
            </w:r>
            <w:r w:rsidRPr="002919BA">
              <w:rPr>
                <w:rFonts w:ascii="Times New Roman" w:eastAsia="Times New Roman" w:hAnsi="Times New Roman" w:cs="Times New Roman"/>
                <w:sz w:val="24"/>
                <w:szCs w:val="24"/>
                <w:lang w:eastAsia="lv-LV"/>
              </w:rPr>
              <w:t xml:space="preserve"> IP54 (izturīgs pret ūdeni un citām nelabvēlīgām sekām);</w:t>
            </w:r>
          </w:p>
          <w:p w14:paraId="2469B205"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Krāsa:</w:t>
            </w:r>
            <w:r w:rsidRPr="002919BA">
              <w:rPr>
                <w:rFonts w:ascii="Times New Roman" w:eastAsia="Times New Roman" w:hAnsi="Times New Roman" w:cs="Times New Roman"/>
                <w:sz w:val="24"/>
                <w:szCs w:val="24"/>
                <w:lang w:eastAsia="lv-LV"/>
              </w:rPr>
              <w:t xml:space="preserve"> melna;</w:t>
            </w:r>
          </w:p>
          <w:p w14:paraId="05DF42FC"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Materiāls:</w:t>
            </w:r>
            <w:r w:rsidRPr="002919BA">
              <w:rPr>
                <w:rFonts w:ascii="Times New Roman" w:eastAsia="Times New Roman" w:hAnsi="Times New Roman" w:cs="Times New Roman"/>
                <w:sz w:val="24"/>
                <w:szCs w:val="24"/>
                <w:lang w:eastAsia="lv-LV"/>
              </w:rPr>
              <w:t xml:space="preserve"> metāls, plastmasa, tērauds;</w:t>
            </w:r>
          </w:p>
          <w:p w14:paraId="611976DE"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Barošanas avots:</w:t>
            </w:r>
            <w:r w:rsidRPr="002919BA">
              <w:rPr>
                <w:rFonts w:ascii="Times New Roman" w:eastAsia="Times New Roman" w:hAnsi="Times New Roman" w:cs="Times New Roman"/>
                <w:sz w:val="24"/>
                <w:szCs w:val="24"/>
                <w:lang w:eastAsia="lv-LV"/>
              </w:rPr>
              <w:t xml:space="preserve"> elektrības kontaktligzda;</w:t>
            </w:r>
          </w:p>
          <w:p w14:paraId="28F1FAC4"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Min. jauda:</w:t>
            </w:r>
            <w:r w:rsidRPr="002919BA">
              <w:rPr>
                <w:rFonts w:ascii="Times New Roman" w:eastAsia="Times New Roman" w:hAnsi="Times New Roman" w:cs="Times New Roman"/>
                <w:sz w:val="24"/>
                <w:szCs w:val="24"/>
                <w:lang w:eastAsia="lv-LV"/>
              </w:rPr>
              <w:t xml:space="preserve"> 900 W;</w:t>
            </w:r>
          </w:p>
          <w:p w14:paraId="662DFC0E" w14:textId="39800810"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Jaudas līmeņu skaits:</w:t>
            </w:r>
            <w:r w:rsidRPr="002919B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vēlams </w:t>
            </w:r>
            <w:r w:rsidRPr="002919BA">
              <w:rPr>
                <w:rFonts w:ascii="Times New Roman" w:eastAsia="Times New Roman" w:hAnsi="Times New Roman" w:cs="Times New Roman"/>
                <w:sz w:val="24"/>
                <w:szCs w:val="24"/>
                <w:lang w:eastAsia="lv-LV"/>
              </w:rPr>
              <w:t>3</w:t>
            </w:r>
          </w:p>
          <w:p w14:paraId="0D2B9089"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Apkures elements:</w:t>
            </w:r>
            <w:r w:rsidRPr="002919BA">
              <w:rPr>
                <w:rFonts w:ascii="Times New Roman" w:eastAsia="Times New Roman" w:hAnsi="Times New Roman" w:cs="Times New Roman"/>
                <w:sz w:val="24"/>
                <w:szCs w:val="24"/>
                <w:lang w:eastAsia="lv-LV"/>
              </w:rPr>
              <w:t xml:space="preserve"> halogēns</w:t>
            </w:r>
          </w:p>
          <w:p w14:paraId="5B549D60"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Gaismas krāsa:</w:t>
            </w:r>
            <w:r w:rsidRPr="002919BA">
              <w:rPr>
                <w:rFonts w:ascii="Times New Roman" w:eastAsia="Times New Roman" w:hAnsi="Times New Roman" w:cs="Times New Roman"/>
                <w:sz w:val="24"/>
                <w:szCs w:val="24"/>
                <w:lang w:eastAsia="lv-LV"/>
              </w:rPr>
              <w:t xml:space="preserve"> dzeltena (dzintara);</w:t>
            </w:r>
          </w:p>
          <w:p w14:paraId="58266243"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Maiņstrāvas ievades frekvence:</w:t>
            </w:r>
            <w:r w:rsidRPr="002919BA">
              <w:rPr>
                <w:rFonts w:ascii="Times New Roman" w:eastAsia="Times New Roman" w:hAnsi="Times New Roman" w:cs="Times New Roman"/>
                <w:sz w:val="24"/>
                <w:szCs w:val="24"/>
                <w:lang w:eastAsia="lv-LV"/>
              </w:rPr>
              <w:t xml:space="preserve"> 50-60 Hz</w:t>
            </w:r>
          </w:p>
          <w:p w14:paraId="53947DE1"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Maiņstrāvas ievades spriegums:</w:t>
            </w:r>
            <w:r w:rsidRPr="002919BA">
              <w:rPr>
                <w:rFonts w:ascii="Times New Roman" w:eastAsia="Times New Roman" w:hAnsi="Times New Roman" w:cs="Times New Roman"/>
                <w:sz w:val="24"/>
                <w:szCs w:val="24"/>
                <w:lang w:eastAsia="lv-LV"/>
              </w:rPr>
              <w:t xml:space="preserve"> 220-240 V</w:t>
            </w:r>
          </w:p>
          <w:p w14:paraId="02ADFCE7"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Platums:</w:t>
            </w:r>
            <w:r w:rsidRPr="002919BA">
              <w:rPr>
                <w:rFonts w:ascii="Times New Roman" w:eastAsia="Times New Roman" w:hAnsi="Times New Roman" w:cs="Times New Roman"/>
                <w:sz w:val="24"/>
                <w:szCs w:val="24"/>
                <w:lang w:eastAsia="lv-LV"/>
              </w:rPr>
              <w:t xml:space="preserve"> vismaz 450 mm;</w:t>
            </w:r>
          </w:p>
          <w:p w14:paraId="67CBED6D"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t>Dziļums:</w:t>
            </w:r>
            <w:r w:rsidRPr="002919BA">
              <w:rPr>
                <w:rFonts w:ascii="Times New Roman" w:eastAsia="Times New Roman" w:hAnsi="Times New Roman" w:cs="Times New Roman"/>
                <w:sz w:val="24"/>
                <w:szCs w:val="24"/>
                <w:lang w:eastAsia="lv-LV"/>
              </w:rPr>
              <w:t xml:space="preserve"> vismaz 420 mm;</w:t>
            </w:r>
          </w:p>
          <w:p w14:paraId="156061B1"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b/>
                <w:sz w:val="24"/>
                <w:szCs w:val="24"/>
                <w:lang w:eastAsia="lv-LV"/>
              </w:rPr>
              <w:lastRenderedPageBreak/>
              <w:t>Augstums:</w:t>
            </w:r>
            <w:r w:rsidRPr="002919BA">
              <w:rPr>
                <w:rFonts w:ascii="Times New Roman" w:eastAsia="Times New Roman" w:hAnsi="Times New Roman" w:cs="Times New Roman"/>
                <w:sz w:val="24"/>
                <w:szCs w:val="24"/>
                <w:lang w:eastAsia="lv-LV"/>
              </w:rPr>
              <w:t xml:space="preserve"> līdz 2100 mm;</w:t>
            </w:r>
          </w:p>
          <w:p w14:paraId="2D908DC8"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sz w:val="24"/>
                <w:szCs w:val="24"/>
                <w:lang w:eastAsia="lv-LV"/>
              </w:rPr>
              <w:t>Ilgtspējas sertifikāts</w:t>
            </w:r>
          </w:p>
          <w:p w14:paraId="1D9BFA44"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r w:rsidRPr="002919BA">
              <w:rPr>
                <w:rFonts w:ascii="Times New Roman" w:eastAsia="Times New Roman" w:hAnsi="Times New Roman" w:cs="Times New Roman"/>
                <w:sz w:val="24"/>
                <w:szCs w:val="24"/>
                <w:lang w:eastAsia="lv-LV"/>
              </w:rPr>
              <w:t>Integrēts ieslēgšanas/izslēgšanas slēdzis</w:t>
            </w:r>
          </w:p>
          <w:p w14:paraId="03DCB68F"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c>
          <w:tcPr>
            <w:tcW w:w="4961" w:type="dxa"/>
          </w:tcPr>
          <w:p w14:paraId="38391D7E"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16577C53" w14:textId="77777777" w:rsidR="008C73F2" w:rsidRPr="00D74188" w:rsidRDefault="008C73F2" w:rsidP="008C73F2">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“Infrasarkano sildītāju iegāde kultūrtelpai “Mežotnes baznīca””</w:t>
      </w:r>
      <w:r w:rsidRPr="00D74188">
        <w:rPr>
          <w:rFonts w:ascii="Times New Roman" w:eastAsia="Calibri" w:hAnsi="Times New Roman" w:cs="Times New Roman"/>
          <w:b/>
          <w:sz w:val="28"/>
          <w:szCs w:val="28"/>
        </w:rPr>
        <w:t xml:space="preserve">, </w:t>
      </w:r>
    </w:p>
    <w:p w14:paraId="354935EC" w14:textId="77777777" w:rsidR="008C73F2" w:rsidRPr="007D58E0" w:rsidRDefault="008C73F2" w:rsidP="008C73F2">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Pr>
          <w:rFonts w:ascii="Times New Roman" w:eastAsia="Times New Roman" w:hAnsi="Times New Roman" w:cs="Times New Roman"/>
          <w:b/>
          <w:sz w:val="24"/>
          <w:szCs w:val="24"/>
        </w:rPr>
        <w:t>91</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244AE4" w14:textId="77777777" w:rsidR="006746BE" w:rsidRPr="006746BE" w:rsidRDefault="006746BE" w:rsidP="006746BE">
      <w:pPr>
        <w:tabs>
          <w:tab w:val="center" w:pos="4153"/>
          <w:tab w:val="right" w:pos="8306"/>
        </w:tabs>
        <w:spacing w:before="240" w:after="0" w:line="240" w:lineRule="auto"/>
        <w:jc w:val="center"/>
        <w:rPr>
          <w:rFonts w:ascii="Times New Roman" w:eastAsia="Times New Roman" w:hAnsi="Times New Roman" w:cs="Times New Roman"/>
          <w:b/>
          <w:sz w:val="28"/>
          <w:szCs w:val="24"/>
          <w:lang w:eastAsia="lv-LV"/>
        </w:rPr>
      </w:pPr>
      <w:r w:rsidRPr="006746BE">
        <w:rPr>
          <w:rFonts w:ascii="Times New Roman" w:eastAsia="Times New Roman" w:hAnsi="Times New Roman" w:cs="Times New Roman"/>
          <w:b/>
          <w:bCs/>
          <w:sz w:val="28"/>
          <w:szCs w:val="24"/>
          <w:lang w:eastAsia="lv-LV"/>
        </w:rPr>
        <w:t>“Infrasarkano sildītāju iegāde kultūrtelpai “Mežotnes baznīca””</w:t>
      </w:r>
      <w:r w:rsidRPr="006746BE">
        <w:rPr>
          <w:rFonts w:ascii="Times New Roman" w:eastAsia="Times New Roman" w:hAnsi="Times New Roman" w:cs="Times New Roman"/>
          <w:b/>
          <w:sz w:val="28"/>
          <w:szCs w:val="24"/>
          <w:lang w:eastAsia="lv-LV"/>
        </w:rPr>
        <w:t xml:space="preserve">, </w:t>
      </w:r>
    </w:p>
    <w:p w14:paraId="195A05B1" w14:textId="77777777" w:rsidR="006746BE" w:rsidRPr="006746BE" w:rsidRDefault="006746BE" w:rsidP="006746BE">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r w:rsidRPr="006746BE">
        <w:rPr>
          <w:rFonts w:ascii="Times New Roman" w:eastAsia="Times New Roman" w:hAnsi="Times New Roman" w:cs="Times New Roman"/>
          <w:b/>
          <w:bCs/>
          <w:sz w:val="24"/>
          <w:szCs w:val="24"/>
          <w:lang w:eastAsia="lv-LV"/>
        </w:rPr>
        <w:t xml:space="preserve">identifikācijas numurs </w:t>
      </w:r>
      <w:r w:rsidRPr="006746BE">
        <w:rPr>
          <w:rFonts w:ascii="Times New Roman" w:eastAsia="Times New Roman" w:hAnsi="Times New Roman" w:cs="Times New Roman"/>
          <w:b/>
          <w:sz w:val="24"/>
          <w:szCs w:val="24"/>
          <w:lang w:eastAsia="lv-LV"/>
        </w:rPr>
        <w:t>BNP/TI/2023/91</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0E3A04AD"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“Infrasarkano sildītāju iegāde kultūrtelpai “Mežotnes baznīca””, identifikācijas numurs BNP/TI/2023/91</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1490"/>
        <w:gridCol w:w="1560"/>
        <w:gridCol w:w="1842"/>
        <w:gridCol w:w="1134"/>
        <w:gridCol w:w="1276"/>
      </w:tblGrid>
      <w:tr w:rsidR="00AE1FDD" w:rsidRPr="001B230B" w14:paraId="1AAE4282" w14:textId="77777777" w:rsidTr="00AE1FDD">
        <w:trPr>
          <w:trHeight w:val="433"/>
          <w:jc w:val="center"/>
        </w:trPr>
        <w:tc>
          <w:tcPr>
            <w:tcW w:w="2206" w:type="dxa"/>
            <w:shd w:val="clear" w:color="auto" w:fill="auto"/>
            <w:vAlign w:val="center"/>
          </w:tcPr>
          <w:p w14:paraId="2FC27C6A" w14:textId="57C88C58" w:rsidR="00AE1FDD" w:rsidRPr="001B230B" w:rsidRDefault="006746BE"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00AE1FDD" w:rsidRPr="001B230B">
              <w:rPr>
                <w:rFonts w:ascii="Times New Roman" w:eastAsia="Times New Roman" w:hAnsi="Times New Roman" w:cs="Times New Roman"/>
                <w:b/>
                <w:sz w:val="24"/>
                <w:szCs w:val="24"/>
              </w:rPr>
              <w:t>nosaukums</w:t>
            </w:r>
          </w:p>
        </w:tc>
        <w:tc>
          <w:tcPr>
            <w:tcW w:w="1490" w:type="dxa"/>
            <w:vAlign w:val="center"/>
          </w:tcPr>
          <w:p w14:paraId="0F61779C" w14:textId="011EEB6C" w:rsidR="00AE1FDD"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560" w:type="dxa"/>
            <w:vAlign w:val="center"/>
          </w:tcPr>
          <w:p w14:paraId="7B498B56" w14:textId="11F35830" w:rsidR="00AE1FDD" w:rsidRDefault="006746BE" w:rsidP="006746B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(vienu</w:t>
            </w:r>
            <w:r w:rsidR="00AE1FD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vienību</w:t>
            </w:r>
            <w:r w:rsidR="00AE1FDD">
              <w:rPr>
                <w:rFonts w:ascii="Times New Roman" w:eastAsia="Times New Roman" w:hAnsi="Times New Roman" w:cs="Times New Roman"/>
                <w:b/>
                <w:sz w:val="24"/>
                <w:szCs w:val="24"/>
              </w:rPr>
              <w:t>, EUR bez PVN</w:t>
            </w:r>
          </w:p>
        </w:tc>
        <w:tc>
          <w:tcPr>
            <w:tcW w:w="1842" w:type="dxa"/>
            <w:vAlign w:val="center"/>
          </w:tcPr>
          <w:p w14:paraId="5266E7DB" w14:textId="00C42D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1134" w:type="dxa"/>
            <w:vAlign w:val="center"/>
          </w:tcPr>
          <w:p w14:paraId="47B06A1D" w14:textId="269DBC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6" w:type="dxa"/>
            <w:vAlign w:val="center"/>
          </w:tcPr>
          <w:p w14:paraId="55E3AE9B" w14:textId="1BB60F31"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AE1FDD" w:rsidRPr="001B230B" w14:paraId="13DF165F" w14:textId="77777777" w:rsidTr="00AE1FDD">
        <w:trPr>
          <w:trHeight w:val="399"/>
          <w:jc w:val="center"/>
        </w:trPr>
        <w:tc>
          <w:tcPr>
            <w:tcW w:w="2206" w:type="dxa"/>
            <w:shd w:val="clear" w:color="auto" w:fill="auto"/>
            <w:vAlign w:val="center"/>
          </w:tcPr>
          <w:p w14:paraId="2A3A32AB" w14:textId="2008BDE5" w:rsidR="00AE1FDD" w:rsidRPr="001B230B" w:rsidRDefault="006746B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Infrasarkanie sildītāji</w:t>
            </w:r>
          </w:p>
        </w:tc>
        <w:tc>
          <w:tcPr>
            <w:tcW w:w="1490" w:type="dxa"/>
          </w:tcPr>
          <w:p w14:paraId="24226F7F" w14:textId="39CBF8D9"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0" w:type="dxa"/>
          </w:tcPr>
          <w:p w14:paraId="14D46C5C"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p>
        </w:tc>
        <w:tc>
          <w:tcPr>
            <w:tcW w:w="1842" w:type="dxa"/>
            <w:vAlign w:val="center"/>
          </w:tcPr>
          <w:p w14:paraId="1A6C69AA" w14:textId="4F73496B"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p>
        </w:tc>
        <w:tc>
          <w:tcPr>
            <w:tcW w:w="1134" w:type="dxa"/>
          </w:tcPr>
          <w:p w14:paraId="423FD9BA"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b/>
                <w:sz w:val="24"/>
                <w:szCs w:val="24"/>
              </w:rPr>
            </w:pPr>
          </w:p>
        </w:tc>
        <w:tc>
          <w:tcPr>
            <w:tcW w:w="1276" w:type="dxa"/>
          </w:tcPr>
          <w:p w14:paraId="26909634"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72AC9EB"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Piedāvātajā līgumcenā iekļauta preces piegāde, izkraušana un montāža.</w:t>
      </w:r>
      <w:bookmarkStart w:id="0" w:name="_GoBack"/>
      <w:bookmarkEnd w:id="0"/>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09BD7" w14:textId="77777777" w:rsidR="00374220" w:rsidRDefault="00374220" w:rsidP="00814722">
    <w:pPr>
      <w:pStyle w:val="Footer"/>
      <w:jc w:val="center"/>
      <w:rPr>
        <w:lang w:val="lv-LV"/>
      </w:rPr>
    </w:pPr>
  </w:p>
  <w:p w14:paraId="23371AAD" w14:textId="5C938B91" w:rsidR="00154D65" w:rsidRDefault="002A1CAA" w:rsidP="00814722">
    <w:pPr>
      <w:pStyle w:val="Footer"/>
      <w:jc w:val="center"/>
    </w:pPr>
    <w:r w:rsidRPr="009759F0">
      <w:fldChar w:fldCharType="begin"/>
    </w:r>
    <w:r w:rsidRPr="009759F0">
      <w:instrText xml:space="preserve"> PAGE   \* MERGEFORMAT </w:instrText>
    </w:r>
    <w:r w:rsidRPr="009759F0">
      <w:fldChar w:fldCharType="separate"/>
    </w:r>
    <w:r w:rsidR="00FB24F9">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154D65" w:rsidRDefault="00FB24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BAAC" w14:textId="45CA25A8" w:rsidR="00F143C1"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1"/>
  </w:num>
  <w:num w:numId="3">
    <w:abstractNumId w:val="7"/>
  </w:num>
  <w:num w:numId="4">
    <w:abstractNumId w:val="9"/>
  </w:num>
  <w:num w:numId="5">
    <w:abstractNumId w:val="4"/>
  </w:num>
  <w:num w:numId="6">
    <w:abstractNumId w:val="0"/>
  </w:num>
  <w:num w:numId="7">
    <w:abstractNumId w:val="5"/>
  </w:num>
  <w:num w:numId="8">
    <w:abstractNumId w:val="3"/>
  </w:num>
  <w:num w:numId="9">
    <w:abstractNumId w:val="8"/>
  </w:num>
  <w:num w:numId="10">
    <w:abstractNumId w:val="13"/>
  </w:num>
  <w:num w:numId="11">
    <w:abstractNumId w:val="12"/>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0B"/>
    <w:rsid w:val="00060A25"/>
    <w:rsid w:val="00082D9F"/>
    <w:rsid w:val="001561A6"/>
    <w:rsid w:val="001A3586"/>
    <w:rsid w:val="001A657E"/>
    <w:rsid w:val="001B230B"/>
    <w:rsid w:val="001B5F7F"/>
    <w:rsid w:val="001C1E7C"/>
    <w:rsid w:val="00226E5A"/>
    <w:rsid w:val="00273FC4"/>
    <w:rsid w:val="0029002D"/>
    <w:rsid w:val="002919BA"/>
    <w:rsid w:val="002A1CAA"/>
    <w:rsid w:val="002D1072"/>
    <w:rsid w:val="002E4BD8"/>
    <w:rsid w:val="003156CB"/>
    <w:rsid w:val="003405CC"/>
    <w:rsid w:val="00374220"/>
    <w:rsid w:val="003E0C2C"/>
    <w:rsid w:val="003E2723"/>
    <w:rsid w:val="004468F3"/>
    <w:rsid w:val="004C49B1"/>
    <w:rsid w:val="00545725"/>
    <w:rsid w:val="00580531"/>
    <w:rsid w:val="005C75E6"/>
    <w:rsid w:val="005D674D"/>
    <w:rsid w:val="006746BE"/>
    <w:rsid w:val="0076065D"/>
    <w:rsid w:val="007D58E0"/>
    <w:rsid w:val="00840665"/>
    <w:rsid w:val="00854A4D"/>
    <w:rsid w:val="008A21B8"/>
    <w:rsid w:val="008C73F2"/>
    <w:rsid w:val="008D4C52"/>
    <w:rsid w:val="00A6227F"/>
    <w:rsid w:val="00AE1FDD"/>
    <w:rsid w:val="00B741A6"/>
    <w:rsid w:val="00BD3E31"/>
    <w:rsid w:val="00CF1E5F"/>
    <w:rsid w:val="00D638B9"/>
    <w:rsid w:val="00D74188"/>
    <w:rsid w:val="00E2265F"/>
    <w:rsid w:val="00E317FA"/>
    <w:rsid w:val="00E4306C"/>
    <w:rsid w:val="00F8179F"/>
    <w:rsid w:val="00F821FD"/>
    <w:rsid w:val="00F8621E"/>
    <w:rsid w:val="00FA7940"/>
    <w:rsid w:val="00FB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lde.ripinska@bausk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ine.baha@bausk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371%202613983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3477</Words>
  <Characters>1983</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Inese Bramane</cp:lastModifiedBy>
  <cp:revision>6</cp:revision>
  <dcterms:created xsi:type="dcterms:W3CDTF">2023-07-14T06:37:00Z</dcterms:created>
  <dcterms:modified xsi:type="dcterms:W3CDTF">2023-07-14T07:45:00Z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