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5FACF484"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B10F7F" w:rsidRPr="00B10F7F">
        <w:rPr>
          <w:rFonts w:ascii="Times New Roman" w:eastAsia="Times New Roman" w:hAnsi="Times New Roman" w:cs="Times New Roman"/>
          <w:b/>
          <w:bCs/>
          <w:sz w:val="28"/>
          <w:szCs w:val="28"/>
          <w:lang w:eastAsia="lv-LV"/>
        </w:rPr>
        <w:t>Dekoratīvās kolonnas un vāzes</w:t>
      </w:r>
      <w:r w:rsidR="00B10F7F" w:rsidRPr="00453BCF">
        <w:rPr>
          <w:rFonts w:ascii="Times New Roman" w:eastAsia="Times New Roman" w:hAnsi="Times New Roman" w:cs="Times New Roman"/>
          <w:b/>
          <w:bCs/>
          <w:sz w:val="28"/>
          <w:szCs w:val="28"/>
          <w:lang w:eastAsia="lv-LV"/>
        </w:rPr>
        <w:t xml:space="preserve"> </w:t>
      </w:r>
      <w:r w:rsidR="00B10F7F">
        <w:rPr>
          <w:rFonts w:ascii="Times New Roman" w:eastAsia="Times New Roman" w:hAnsi="Times New Roman" w:cs="Times New Roman"/>
          <w:b/>
          <w:bCs/>
          <w:sz w:val="28"/>
          <w:szCs w:val="28"/>
          <w:lang w:eastAsia="lv-LV"/>
        </w:rPr>
        <w:t xml:space="preserve">iegāde </w:t>
      </w:r>
      <w:r w:rsidRPr="00453BCF">
        <w:rPr>
          <w:rFonts w:ascii="Times New Roman" w:eastAsia="Times New Roman" w:hAnsi="Times New Roman" w:cs="Times New Roman"/>
          <w:b/>
          <w:bCs/>
          <w:sz w:val="28"/>
          <w:szCs w:val="28"/>
          <w:lang w:eastAsia="lv-LV"/>
        </w:rPr>
        <w:t>kultūrtelpai “Mežotnes baznīca”</w:t>
      </w:r>
      <w:r w:rsidR="007D58E0" w:rsidRPr="00453BCF">
        <w:rPr>
          <w:rFonts w:ascii="Times New Roman" w:eastAsia="Calibri" w:hAnsi="Times New Roman" w:cs="Times New Roman"/>
          <w:b/>
          <w:sz w:val="28"/>
          <w:szCs w:val="28"/>
        </w:rPr>
        <w:t xml:space="preserve">, </w:t>
      </w:r>
    </w:p>
    <w:p w14:paraId="48807F00" w14:textId="0801748D"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w:t>
      </w:r>
      <w:r w:rsidR="00B10F7F">
        <w:rPr>
          <w:rFonts w:ascii="Times New Roman" w:eastAsia="Times New Roman" w:hAnsi="Times New Roman" w:cs="Times New Roman"/>
          <w:b/>
          <w:sz w:val="24"/>
          <w:szCs w:val="24"/>
        </w:rPr>
        <w:t>7</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62300BCD"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B10F7F">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B10F7F" w:rsidRPr="00B10F7F">
        <w:rPr>
          <w:rFonts w:ascii="Times New Roman" w:eastAsia="Calibri" w:hAnsi="Times New Roman" w:cs="Times New Roman"/>
          <w:sz w:val="24"/>
          <w:szCs w:val="24"/>
        </w:rPr>
        <w:t>Dekoratīvās kolonnas un vāzes iegāde kultūrtelpai “Mežotnes baznīca”</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052C7724"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28030D">
        <w:rPr>
          <w:rFonts w:ascii="Times New Roman" w:eastAsia="Times New Roman" w:hAnsi="Times New Roman" w:cs="Times New Roman"/>
          <w:bCs/>
          <w:iCs/>
          <w:sz w:val="24"/>
          <w:szCs w:val="24"/>
        </w:rPr>
        <w:t>10</w:t>
      </w:r>
      <w:r w:rsidR="00B10F7F">
        <w:rPr>
          <w:rFonts w:ascii="Times New Roman" w:eastAsia="Times New Roman" w:hAnsi="Times New Roman" w:cs="Times New Roman"/>
          <w:bCs/>
          <w:iCs/>
          <w:sz w:val="24"/>
          <w:szCs w:val="24"/>
        </w:rPr>
        <w:t>7</w:t>
      </w:r>
      <w:r w:rsidRPr="001561A6">
        <w:rPr>
          <w:rFonts w:ascii="Times New Roman" w:eastAsia="Times New Roman" w:hAnsi="Times New Roman" w:cs="Times New Roman"/>
          <w:bCs/>
          <w:iCs/>
          <w:sz w:val="24"/>
          <w:szCs w:val="24"/>
        </w:rPr>
        <w:t>.</w:t>
      </w:r>
    </w:p>
    <w:p w14:paraId="2DB61F95" w14:textId="12023CF8" w:rsidR="00226E5A" w:rsidRPr="00947833" w:rsidRDefault="00226E5A" w:rsidP="00D74188">
      <w:pPr>
        <w:pStyle w:val="Sarakstarindkopa"/>
        <w:numPr>
          <w:ilvl w:val="0"/>
          <w:numId w:val="8"/>
        </w:numPr>
        <w:spacing w:before="120"/>
        <w:ind w:left="284" w:hanging="284"/>
        <w:contextualSpacing w:val="0"/>
        <w:jc w:val="both"/>
        <w:rPr>
          <w:lang w:val="lv-LV"/>
        </w:rPr>
      </w:pPr>
      <w:r w:rsidRPr="00947833">
        <w:rPr>
          <w:lang w:val="lv-LV"/>
        </w:rPr>
        <w:t xml:space="preserve">Tirgus izpēte tiek veikta </w:t>
      </w:r>
      <w:r w:rsidR="00580531" w:rsidRPr="00947833">
        <w:rPr>
          <w:i/>
          <w:lang w:val="lv-LV"/>
        </w:rPr>
        <w:t xml:space="preserve">Eiropas Kaimiņattiecību instrumenta pārrobežu sadarbības programmas 2014-2020 projekta “Kultūrvēstures mantojums: iespēja tūrisma pakalpojumu attīstībai” (ZE RUNRARO, Nr.LVIII-057) </w:t>
      </w:r>
      <w:r w:rsidR="00580531" w:rsidRPr="00947833">
        <w:rPr>
          <w:lang w:val="lv-LV"/>
        </w:rPr>
        <w:t>ietvaros</w:t>
      </w:r>
      <w:r w:rsidRPr="00947833">
        <w:rPr>
          <w:lang w:val="lv-LV"/>
        </w:rPr>
        <w:t>.</w:t>
      </w:r>
    </w:p>
    <w:p w14:paraId="1A59CCD8" w14:textId="2440B0F8" w:rsidR="007D58E0" w:rsidRPr="00947833"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947833">
        <w:rPr>
          <w:rFonts w:ascii="Times New Roman" w:eastAsia="Times New Roman" w:hAnsi="Times New Roman" w:cs="Times New Roman"/>
          <w:b/>
          <w:bCs/>
          <w:iCs/>
          <w:sz w:val="24"/>
          <w:szCs w:val="24"/>
        </w:rPr>
        <w:t>Kontaktpersonas</w:t>
      </w:r>
      <w:r w:rsidR="00D638B9" w:rsidRPr="00947833">
        <w:rPr>
          <w:rFonts w:ascii="Times New Roman" w:eastAsia="Times New Roman" w:hAnsi="Times New Roman" w:cs="Times New Roman"/>
          <w:b/>
          <w:bCs/>
          <w:iCs/>
          <w:sz w:val="24"/>
          <w:szCs w:val="24"/>
        </w:rPr>
        <w:t>:</w:t>
      </w:r>
    </w:p>
    <w:p w14:paraId="530242DC" w14:textId="699B58E4" w:rsidR="007D58E0" w:rsidRPr="00947833" w:rsidRDefault="007D58E0" w:rsidP="00D74188">
      <w:pPr>
        <w:pStyle w:val="Sarakstarindkopa"/>
        <w:numPr>
          <w:ilvl w:val="1"/>
          <w:numId w:val="8"/>
        </w:numPr>
        <w:spacing w:after="120"/>
        <w:ind w:hanging="508"/>
        <w:jc w:val="both"/>
        <w:rPr>
          <w:lang w:val="lv-LV" w:eastAsia="zh-CN"/>
        </w:rPr>
      </w:pPr>
      <w:r w:rsidRPr="00947833">
        <w:rPr>
          <w:lang w:val="lv-LV"/>
        </w:rPr>
        <w:t>Par tirgus izpētes noteikumiem</w:t>
      </w:r>
      <w:r w:rsidRPr="00947833">
        <w:rPr>
          <w:lang w:val="lv-LV" w:eastAsia="zh-CN"/>
        </w:rPr>
        <w:t xml:space="preserve">: </w:t>
      </w:r>
      <w:r w:rsidRPr="00947833">
        <w:rPr>
          <w:lang w:val="lv-LV"/>
        </w:rPr>
        <w:t xml:space="preserve">Bauskas novada pašvaldības iestādes “Bauskas novada administrācija” </w:t>
      </w:r>
      <w:r w:rsidR="001561A6" w:rsidRPr="00947833">
        <w:rPr>
          <w:lang w:val="lv-LV"/>
        </w:rPr>
        <w:t>Iepirkumu nodaļas iepirkumu speciāliste</w:t>
      </w:r>
      <w:r w:rsidR="001B5F7F" w:rsidRPr="00947833">
        <w:rPr>
          <w:lang w:val="lv-LV"/>
        </w:rPr>
        <w:t xml:space="preserve"> </w:t>
      </w:r>
      <w:r w:rsidR="00226E5A" w:rsidRPr="00947833">
        <w:rPr>
          <w:b/>
          <w:lang w:val="lv-LV"/>
        </w:rPr>
        <w:t>Lelde Ripinska</w:t>
      </w:r>
      <w:r w:rsidR="001B5F7F" w:rsidRPr="00947833">
        <w:rPr>
          <w:lang w:val="lv-LV"/>
        </w:rPr>
        <w:t>,</w:t>
      </w:r>
      <w:r w:rsidR="00580531" w:rsidRPr="00947833">
        <w:rPr>
          <w:lang w:val="lv-LV"/>
        </w:rPr>
        <w:t xml:space="preserve"> tālr. +371 </w:t>
      </w:r>
      <w:r w:rsidR="001561A6" w:rsidRPr="00947833">
        <w:rPr>
          <w:lang w:val="lv-LV"/>
        </w:rPr>
        <w:t>6396397</w:t>
      </w:r>
      <w:r w:rsidR="00226E5A" w:rsidRPr="00947833">
        <w:rPr>
          <w:lang w:val="lv-LV"/>
        </w:rPr>
        <w:t>6</w:t>
      </w:r>
      <w:r w:rsidRPr="00947833">
        <w:rPr>
          <w:lang w:val="lv-LV"/>
        </w:rPr>
        <w:t xml:space="preserve">, e-pasts: </w:t>
      </w:r>
      <w:hyperlink r:id="rId8" w:history="1">
        <w:r w:rsidR="00226E5A" w:rsidRPr="00947833">
          <w:rPr>
            <w:rStyle w:val="Hipersaite"/>
            <w:rFonts w:eastAsia="Calibri"/>
            <w:lang w:val="lv-LV"/>
          </w:rPr>
          <w:t>lelde.ripinska@bauskasnovads.lv</w:t>
        </w:r>
      </w:hyperlink>
      <w:r w:rsidRPr="00947833">
        <w:rPr>
          <w:lang w:val="lv-LV" w:eastAsia="zh-CN"/>
        </w:rPr>
        <w:t>.</w:t>
      </w:r>
    </w:p>
    <w:p w14:paraId="18CBCB9D" w14:textId="66F04B4A" w:rsidR="007D58E0" w:rsidRPr="00947833"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47833">
        <w:rPr>
          <w:rFonts w:ascii="Times New Roman" w:eastAsia="Times New Roman" w:hAnsi="Times New Roman" w:cs="Times New Roman"/>
          <w:sz w:val="24"/>
          <w:szCs w:val="24"/>
          <w:lang w:eastAsia="zh-CN"/>
        </w:rPr>
        <w:t xml:space="preserve">Par tehnisko specifikāciju: </w:t>
      </w:r>
      <w:r w:rsidR="001B5F7F" w:rsidRPr="00947833">
        <w:rPr>
          <w:rFonts w:ascii="Times New Roman" w:eastAsia="Times New Roman" w:hAnsi="Times New Roman" w:cs="Times New Roman"/>
          <w:sz w:val="24"/>
          <w:szCs w:val="24"/>
        </w:rPr>
        <w:t xml:space="preserve">Bauskas novada pašvaldības iestādes “Bauskas novada administrācija” </w:t>
      </w:r>
      <w:r w:rsidR="0028030D" w:rsidRPr="00947833">
        <w:rPr>
          <w:rFonts w:ascii="Times New Roman" w:eastAsia="Times New Roman" w:hAnsi="Times New Roman" w:cs="Times New Roman"/>
          <w:sz w:val="24"/>
          <w:szCs w:val="24"/>
        </w:rPr>
        <w:t xml:space="preserve">Attīstības un plānošanas nodaļas projektu vadītāja </w:t>
      </w:r>
      <w:r w:rsidR="00711EA3" w:rsidRPr="00947833">
        <w:rPr>
          <w:rFonts w:ascii="Times New Roman" w:eastAsia="Times New Roman" w:hAnsi="Times New Roman" w:cs="Times New Roman"/>
          <w:b/>
          <w:sz w:val="24"/>
          <w:szCs w:val="24"/>
        </w:rPr>
        <w:t>Laura Šterna</w:t>
      </w:r>
      <w:r w:rsidR="00711EA3" w:rsidRPr="00947833">
        <w:rPr>
          <w:rFonts w:ascii="Times New Roman" w:eastAsia="Times New Roman" w:hAnsi="Times New Roman" w:cs="Times New Roman"/>
          <w:sz w:val="24"/>
          <w:szCs w:val="24"/>
        </w:rPr>
        <w:t xml:space="preserve">, tālr. +371 </w:t>
      </w:r>
      <w:hyperlink r:id="rId9" w:history="1">
        <w:r w:rsidR="00711EA3" w:rsidRPr="00947833">
          <w:rPr>
            <w:rStyle w:val="Hipersaite"/>
            <w:rFonts w:ascii="Times New Roman" w:eastAsia="Times New Roman" w:hAnsi="Times New Roman" w:cs="Times New Roman"/>
            <w:color w:val="auto"/>
            <w:sz w:val="24"/>
            <w:szCs w:val="24"/>
            <w:u w:val="none"/>
          </w:rPr>
          <w:t>66927526</w:t>
        </w:r>
      </w:hyperlink>
      <w:r w:rsidR="00711EA3" w:rsidRPr="00947833">
        <w:rPr>
          <w:rFonts w:ascii="Times New Roman" w:eastAsia="Times New Roman" w:hAnsi="Times New Roman" w:cs="Times New Roman"/>
          <w:sz w:val="24"/>
          <w:szCs w:val="24"/>
        </w:rPr>
        <w:t>, e-pasts</w:t>
      </w:r>
      <w:r w:rsidR="00711EA3" w:rsidRPr="00947833">
        <w:rPr>
          <w:rFonts w:ascii="Times New Roman" w:eastAsia="Calibri" w:hAnsi="Times New Roman" w:cs="Times New Roman"/>
          <w:color w:val="0000FF"/>
          <w:sz w:val="24"/>
        </w:rPr>
        <w:t xml:space="preserve">: </w:t>
      </w:r>
      <w:hyperlink r:id="rId10" w:history="1">
        <w:r w:rsidR="00711EA3" w:rsidRPr="00947833">
          <w:rPr>
            <w:rStyle w:val="Hipersaite"/>
            <w:rFonts w:ascii="Times New Roman" w:eastAsia="Calibri" w:hAnsi="Times New Roman" w:cs="Times New Roman"/>
            <w:sz w:val="24"/>
          </w:rPr>
          <w:t>laura.sterna@bauskasnovads.lv</w:t>
        </w:r>
      </w:hyperlink>
      <w:r w:rsidR="00711EA3" w:rsidRPr="00947833">
        <w:rPr>
          <w:rStyle w:val="Hipersaite"/>
          <w:color w:val="auto"/>
          <w:u w:val="none"/>
          <w:lang w:eastAsia="x-none"/>
        </w:rPr>
        <w:t xml:space="preserve"> .</w:t>
      </w:r>
    </w:p>
    <w:p w14:paraId="5D4F09C5" w14:textId="72B0646E" w:rsidR="007D58E0" w:rsidRPr="00947833" w:rsidRDefault="007D58E0" w:rsidP="00580531">
      <w:pPr>
        <w:pStyle w:val="Sarakstarindkopa"/>
        <w:keepNext/>
        <w:numPr>
          <w:ilvl w:val="0"/>
          <w:numId w:val="8"/>
        </w:numPr>
        <w:tabs>
          <w:tab w:val="left" w:pos="7940"/>
        </w:tabs>
        <w:jc w:val="both"/>
        <w:outlineLvl w:val="1"/>
        <w:rPr>
          <w:b/>
          <w:bCs/>
          <w:iCs/>
          <w:lang w:val="lv-LV"/>
        </w:rPr>
      </w:pPr>
      <w:r w:rsidRPr="00947833">
        <w:rPr>
          <w:b/>
          <w:bCs/>
          <w:iCs/>
          <w:lang w:val="lv-LV"/>
        </w:rPr>
        <w:t>Piedāvājumu iesniegšanas vieta, datums un laiks</w:t>
      </w:r>
      <w:r w:rsidR="00D638B9" w:rsidRPr="00947833">
        <w:rPr>
          <w:b/>
          <w:bCs/>
          <w:iCs/>
          <w:lang w:val="lv-LV"/>
        </w:rPr>
        <w:t>:</w:t>
      </w:r>
      <w:r w:rsidRPr="00947833">
        <w:rPr>
          <w:b/>
          <w:bCs/>
          <w:iCs/>
          <w:lang w:val="lv-LV"/>
        </w:rPr>
        <w:tab/>
      </w:r>
    </w:p>
    <w:p w14:paraId="4CE9B7A1" w14:textId="31EC0547" w:rsidR="007D58E0" w:rsidRPr="00947833" w:rsidRDefault="007D58E0" w:rsidP="00D74188">
      <w:pPr>
        <w:pStyle w:val="Sarakstarindkopa"/>
        <w:numPr>
          <w:ilvl w:val="1"/>
          <w:numId w:val="3"/>
        </w:numPr>
        <w:spacing w:after="120"/>
        <w:ind w:left="851" w:hanging="567"/>
        <w:jc w:val="both"/>
        <w:rPr>
          <w:rFonts w:eastAsia="Calibri"/>
          <w:lang w:val="lv-LV"/>
        </w:rPr>
      </w:pPr>
      <w:r w:rsidRPr="00947833">
        <w:rPr>
          <w:rFonts w:eastAsia="Calibri"/>
          <w:lang w:val="lv-LV"/>
        </w:rPr>
        <w:t>Pretendents savu piedāvājumu iesniedz</w:t>
      </w:r>
      <w:r w:rsidRPr="00947833">
        <w:rPr>
          <w:rFonts w:eastAsia="Calibri"/>
          <w:b/>
          <w:lang w:val="lv-LV"/>
        </w:rPr>
        <w:t xml:space="preserve"> līdz 202</w:t>
      </w:r>
      <w:r w:rsidR="003E0C2C" w:rsidRPr="00947833">
        <w:rPr>
          <w:rFonts w:eastAsia="Calibri"/>
          <w:b/>
          <w:lang w:val="lv-LV"/>
        </w:rPr>
        <w:t>3</w:t>
      </w:r>
      <w:r w:rsidRPr="00947833">
        <w:rPr>
          <w:rFonts w:eastAsia="Calibri"/>
          <w:b/>
          <w:lang w:val="lv-LV"/>
        </w:rPr>
        <w:t>.gada</w:t>
      </w:r>
      <w:r w:rsidRPr="00947833">
        <w:rPr>
          <w:rFonts w:eastAsia="Calibri"/>
          <w:b/>
          <w:color w:val="FF0000"/>
          <w:lang w:val="lv-LV"/>
        </w:rPr>
        <w:t xml:space="preserve"> </w:t>
      </w:r>
      <w:r w:rsidR="0028030D" w:rsidRPr="00947833">
        <w:rPr>
          <w:rFonts w:eastAsia="Calibri"/>
          <w:b/>
          <w:lang w:val="lv-LV"/>
        </w:rPr>
        <w:t>1</w:t>
      </w:r>
      <w:r w:rsidR="005E0029" w:rsidRPr="00947833">
        <w:rPr>
          <w:rFonts w:eastAsia="Calibri"/>
          <w:b/>
          <w:lang w:val="lv-LV"/>
        </w:rPr>
        <w:t>7</w:t>
      </w:r>
      <w:r w:rsidR="00580531" w:rsidRPr="00947833">
        <w:rPr>
          <w:rFonts w:eastAsia="Calibri"/>
          <w:b/>
          <w:lang w:val="lv-LV"/>
        </w:rPr>
        <w:t>.</w:t>
      </w:r>
      <w:r w:rsidR="0028030D" w:rsidRPr="00947833">
        <w:rPr>
          <w:rFonts w:eastAsia="Calibri"/>
          <w:b/>
          <w:lang w:val="lv-LV"/>
        </w:rPr>
        <w:t xml:space="preserve"> augusta</w:t>
      </w:r>
      <w:r w:rsidRPr="00947833">
        <w:rPr>
          <w:rFonts w:eastAsia="Calibri"/>
          <w:b/>
          <w:lang w:val="lv-LV"/>
        </w:rPr>
        <w:t xml:space="preserve"> plkst. 13:00</w:t>
      </w:r>
      <w:r w:rsidRPr="00947833">
        <w:rPr>
          <w:rFonts w:eastAsia="Calibri"/>
          <w:lang w:val="lv-LV"/>
        </w:rPr>
        <w:t xml:space="preserve">, nosūtot elektroniski uz e-pasta adresi: </w:t>
      </w:r>
      <w:hyperlink r:id="rId11" w:history="1">
        <w:r w:rsidR="00580531" w:rsidRPr="00947833">
          <w:rPr>
            <w:rStyle w:val="Hipersaite"/>
            <w:rFonts w:eastAsia="Calibri"/>
            <w:lang w:val="lv-LV"/>
          </w:rPr>
          <w:t>lelde.ripinska@bauskasnovads.lv</w:t>
        </w:r>
      </w:hyperlink>
      <w:r w:rsidRPr="00947833">
        <w:rPr>
          <w:rFonts w:eastAsia="Calibri"/>
          <w:lang w:val="lv-LV"/>
        </w:rPr>
        <w:t xml:space="preserve">. </w:t>
      </w:r>
    </w:p>
    <w:p w14:paraId="3D368669" w14:textId="71348D3E" w:rsidR="007D58E0" w:rsidRPr="00947833"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47833">
        <w:rPr>
          <w:rFonts w:ascii="Times New Roman" w:eastAsia="Calibri" w:hAnsi="Times New Roman" w:cs="Times New Roman"/>
          <w:b/>
          <w:sz w:val="24"/>
          <w:szCs w:val="24"/>
        </w:rPr>
        <w:t>Līguma nosacījumi</w:t>
      </w:r>
      <w:r w:rsidR="00D638B9" w:rsidRPr="00947833">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7BEAA5F2"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r w:rsidR="005857E2">
        <w:rPr>
          <w:rFonts w:ascii="Times New Roman" w:eastAsia="Times New Roman" w:hAnsi="Times New Roman" w:cs="Times New Roman"/>
          <w:sz w:val="24"/>
          <w:szCs w:val="24"/>
          <w:lang w:eastAsia="lv-LV"/>
        </w:rPr>
        <w:t>.</w:t>
      </w:r>
    </w:p>
    <w:p w14:paraId="15E0B948" w14:textId="13BAAF7A"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Pretendents preces cenā iekļauj preces piegādi</w:t>
      </w:r>
      <w:r w:rsidR="005857E2">
        <w:rPr>
          <w:rFonts w:ascii="Times New Roman" w:eastAsia="Times New Roman" w:hAnsi="Times New Roman" w:cs="Times New Roman"/>
          <w:sz w:val="24"/>
          <w:szCs w:val="24"/>
          <w:lang w:eastAsia="lv-LV"/>
        </w:rPr>
        <w:t xml:space="preserve"> un</w:t>
      </w:r>
      <w:r w:rsidRPr="00B66E96">
        <w:rPr>
          <w:rFonts w:ascii="Times New Roman" w:eastAsia="Times New Roman" w:hAnsi="Times New Roman" w:cs="Times New Roman"/>
          <w:sz w:val="24"/>
          <w:szCs w:val="24"/>
          <w:lang w:eastAsia="lv-LV"/>
        </w:rPr>
        <w:t xml:space="preserve"> izkraušanu</w:t>
      </w:r>
      <w:r w:rsidR="005857E2">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5BD2058B"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w:t>
      </w:r>
      <w:r w:rsidR="00947833">
        <w:rPr>
          <w:rFonts w:ascii="Times New Roman" w:eastAsia="Calibri" w:hAnsi="Times New Roman" w:cs="Times New Roman"/>
          <w:sz w:val="24"/>
          <w:szCs w:val="24"/>
        </w:rPr>
        <w:t>piegādi</w:t>
      </w:r>
      <w:r w:rsidR="007D58E0" w:rsidRPr="003405CC">
        <w:rPr>
          <w:rFonts w:ascii="Times New Roman" w:eastAsia="Calibri" w:hAnsi="Times New Roman" w:cs="Times New Roman"/>
          <w:sz w:val="24"/>
          <w:szCs w:val="24"/>
        </w:rPr>
        <w:t xml:space="preserve">. </w:t>
      </w:r>
    </w:p>
    <w:p w14:paraId="01525E07" w14:textId="77777777" w:rsidR="007D58E0" w:rsidRPr="007D58E0" w:rsidRDefault="007D58E0" w:rsidP="005857E2">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5857E2" w:rsidRDefault="007D58E0" w:rsidP="005857E2">
      <w:pPr>
        <w:spacing w:after="120" w:line="240" w:lineRule="auto"/>
        <w:ind w:left="567"/>
        <w:jc w:val="both"/>
        <w:rPr>
          <w:rFonts w:ascii="Times New Roman" w:eastAsia="Calibri" w:hAnsi="Times New Roman" w:cs="Times New Roman"/>
          <w:sz w:val="24"/>
          <w:szCs w:val="24"/>
        </w:rPr>
      </w:pPr>
    </w:p>
    <w:p w14:paraId="28004F72" w14:textId="77777777" w:rsidR="007D58E0" w:rsidRPr="005857E2" w:rsidRDefault="007D58E0" w:rsidP="005857E2">
      <w:pPr>
        <w:spacing w:after="120" w:line="240" w:lineRule="auto"/>
        <w:ind w:left="567"/>
        <w:jc w:val="both"/>
        <w:rPr>
          <w:rFonts w:ascii="Times New Roman" w:eastAsia="Calibri" w:hAnsi="Times New Roman" w:cs="Times New Roman"/>
          <w:sz w:val="24"/>
          <w:szCs w:val="24"/>
        </w:rPr>
      </w:pPr>
    </w:p>
    <w:p w14:paraId="2EF47F0A" w14:textId="61623F21" w:rsidR="007D58E0" w:rsidRPr="007D58E0" w:rsidRDefault="006746BE"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sidRPr="005857E2">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5E391225" w:rsidR="00D74188" w:rsidRDefault="00D74188"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38AC6535" w14:textId="77777777" w:rsidR="007D58E0" w:rsidRPr="007D58E0" w:rsidRDefault="007D58E0" w:rsidP="005857E2">
      <w:pPr>
        <w:numPr>
          <w:ilvl w:val="0"/>
          <w:numId w:val="3"/>
        </w:numPr>
        <w:spacing w:after="0" w:line="240" w:lineRule="auto"/>
        <w:ind w:left="0" w:firstLine="0"/>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77777777" w:rsidR="007D58E0" w:rsidRPr="007D58E0" w:rsidRDefault="007D58E0" w:rsidP="005857E2">
      <w:pPr>
        <w:numPr>
          <w:ilvl w:val="1"/>
          <w:numId w:val="3"/>
        </w:numPr>
        <w:spacing w:before="120" w:after="120" w:line="240" w:lineRule="auto"/>
        <w:ind w:left="1440" w:hanging="810"/>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2"/>
          <w:footerReference w:type="default" r:id="rId13"/>
          <w:headerReference w:type="first" r:id="rId14"/>
          <w:footerReference w:type="first" r:id="rId15"/>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5A540ABD"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A660C8" w:rsidRPr="00A660C8">
        <w:rPr>
          <w:rFonts w:ascii="Times New Roman" w:eastAsia="Times New Roman" w:hAnsi="Times New Roman" w:cs="Times New Roman"/>
          <w:b/>
          <w:bCs/>
          <w:sz w:val="28"/>
          <w:szCs w:val="28"/>
          <w:lang w:eastAsia="lv-LV"/>
        </w:rPr>
        <w:t>Dekoratīvās kolonnas un vāzes</w:t>
      </w:r>
      <w:r w:rsidRPr="00453BCF">
        <w:rPr>
          <w:rFonts w:ascii="Times New Roman" w:eastAsia="Times New Roman" w:hAnsi="Times New Roman" w:cs="Times New Roman"/>
          <w:b/>
          <w:bCs/>
          <w:sz w:val="28"/>
          <w:szCs w:val="28"/>
          <w:lang w:eastAsia="lv-LV"/>
        </w:rPr>
        <w:t xml:space="preserve"> iegāde kultūrtelpai “Mežotnes baznīca”</w:t>
      </w:r>
      <w:r w:rsidRPr="00453BCF">
        <w:rPr>
          <w:rFonts w:ascii="Times New Roman" w:eastAsia="Calibri" w:hAnsi="Times New Roman" w:cs="Times New Roman"/>
          <w:b/>
          <w:sz w:val="28"/>
          <w:szCs w:val="28"/>
        </w:rPr>
        <w:t xml:space="preserve">, </w:t>
      </w:r>
    </w:p>
    <w:p w14:paraId="1117779E" w14:textId="65E247A2"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w:t>
      </w:r>
      <w:r w:rsidR="00A660C8">
        <w:rPr>
          <w:rFonts w:ascii="Times New Roman" w:eastAsia="Times New Roman" w:hAnsi="Times New Roman" w:cs="Times New Roman"/>
          <w:b/>
          <w:sz w:val="24"/>
          <w:szCs w:val="24"/>
        </w:rPr>
        <w:t>7</w:t>
      </w:r>
    </w:p>
    <w:tbl>
      <w:tblPr>
        <w:tblpPr w:leftFromText="180" w:rightFromText="180" w:vertAnchor="page" w:horzAnchor="margin" w:tblpY="363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701"/>
        <w:gridCol w:w="5245"/>
        <w:gridCol w:w="5245"/>
      </w:tblGrid>
      <w:tr w:rsidR="00E10D9C" w:rsidRPr="00E06831" w14:paraId="50C1C9AF" w14:textId="698ABF74" w:rsidTr="00E10D9C">
        <w:tc>
          <w:tcPr>
            <w:tcW w:w="644" w:type="dxa"/>
            <w:shd w:val="clear" w:color="auto" w:fill="auto"/>
            <w:vAlign w:val="center"/>
          </w:tcPr>
          <w:p w14:paraId="748509A3"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Nr.</w:t>
            </w:r>
          </w:p>
        </w:tc>
        <w:tc>
          <w:tcPr>
            <w:tcW w:w="1874" w:type="dxa"/>
            <w:shd w:val="clear" w:color="auto" w:fill="auto"/>
            <w:vAlign w:val="center"/>
          </w:tcPr>
          <w:p w14:paraId="2ECFAEBF"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Nosaukums</w:t>
            </w:r>
          </w:p>
        </w:tc>
        <w:tc>
          <w:tcPr>
            <w:tcW w:w="1701" w:type="dxa"/>
          </w:tcPr>
          <w:p w14:paraId="706FAB07"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Skaits</w:t>
            </w:r>
          </w:p>
        </w:tc>
        <w:tc>
          <w:tcPr>
            <w:tcW w:w="5245" w:type="dxa"/>
            <w:shd w:val="clear" w:color="auto" w:fill="auto"/>
            <w:vAlign w:val="center"/>
          </w:tcPr>
          <w:p w14:paraId="07011CFD"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Apraksts</w:t>
            </w:r>
          </w:p>
        </w:tc>
        <w:tc>
          <w:tcPr>
            <w:tcW w:w="5245" w:type="dxa"/>
          </w:tcPr>
          <w:p w14:paraId="0ADFB9A8" w14:textId="1124A2DE" w:rsidR="00E10D9C" w:rsidRPr="00DE7F71" w:rsidRDefault="00E10D9C" w:rsidP="000450A2">
            <w:pPr>
              <w:jc w:val="center"/>
              <w:rPr>
                <w:rFonts w:ascii="Times New Roman" w:hAnsi="Times New Roman" w:cs="Times New Roman"/>
                <w:sz w:val="24"/>
                <w:szCs w:val="24"/>
              </w:rPr>
            </w:pPr>
            <w:r>
              <w:rPr>
                <w:rFonts w:ascii="Times New Roman" w:hAnsi="Times New Roman" w:cs="Times New Roman"/>
                <w:sz w:val="24"/>
                <w:szCs w:val="24"/>
              </w:rPr>
              <w:t>Pretendenta piedāvājums</w:t>
            </w:r>
          </w:p>
        </w:tc>
      </w:tr>
      <w:tr w:rsidR="00E10D9C" w:rsidRPr="006F7044" w14:paraId="6FFBA27A" w14:textId="43E226D1" w:rsidTr="00E10D9C">
        <w:tc>
          <w:tcPr>
            <w:tcW w:w="644" w:type="dxa"/>
            <w:shd w:val="clear" w:color="auto" w:fill="auto"/>
          </w:tcPr>
          <w:p w14:paraId="35632C1F"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1874" w:type="dxa"/>
            <w:shd w:val="clear" w:color="auto" w:fill="auto"/>
          </w:tcPr>
          <w:p w14:paraId="38A06A2B" w14:textId="77777777" w:rsidR="00E10D9C" w:rsidRPr="00DE7F71" w:rsidRDefault="00E10D9C" w:rsidP="000450A2">
            <w:pPr>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kolonna</w:t>
            </w:r>
          </w:p>
        </w:tc>
        <w:tc>
          <w:tcPr>
            <w:tcW w:w="1701" w:type="dxa"/>
          </w:tcPr>
          <w:p w14:paraId="7D15C357"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5245" w:type="dxa"/>
            <w:shd w:val="clear" w:color="auto" w:fill="auto"/>
          </w:tcPr>
          <w:p w14:paraId="46F3EAFF" w14:textId="77777777" w:rsidR="00E10D9C" w:rsidRPr="006F7044" w:rsidRDefault="00E10D9C" w:rsidP="000450A2">
            <w:pPr>
              <w:rPr>
                <w:sz w:val="18"/>
                <w:szCs w:val="20"/>
              </w:rPr>
            </w:pPr>
            <w:r w:rsidRPr="006F7044">
              <w:rPr>
                <w:sz w:val="18"/>
                <w:szCs w:val="20"/>
              </w:rPr>
              <w:t xml:space="preserve">    </w:t>
            </w:r>
            <w:r>
              <w:fldChar w:fldCharType="begin"/>
            </w:r>
            <w:r>
              <w:instrText xml:space="preserve"> INCLUDEPICTURE "https://www.decorclass.eu/pimages/CAPITELLO-IN-CEMENTO-BIANCO-UTILIZZATO-COME-BASE-PER-TAVOLO-CON--extra-big-2637-815.jpg" \* MERGEFORMATINET </w:instrText>
            </w:r>
            <w:r>
              <w:fldChar w:fldCharType="separate"/>
            </w:r>
            <w:r>
              <w:fldChar w:fldCharType="begin"/>
            </w:r>
            <w:r>
              <w:instrText xml:space="preserve"> INCLUDEPICTURE  "https://www.decorclass.eu/pimages/CAPITELLO-IN-CEMENTO-BIANCO-UTILIZZATO-COME-BASE-PER-TAVOLO-CON--extra-big-2637-815.jpg" \* MERGEFORMATINET </w:instrText>
            </w:r>
            <w:r>
              <w:fldChar w:fldCharType="separate"/>
            </w:r>
            <w:r>
              <w:fldChar w:fldCharType="begin"/>
            </w:r>
            <w:r>
              <w:instrText xml:space="preserve"> INCLUDEPICTURE  "https://www.decorclass.eu/pimages/CAPITELLO-IN-CEMENTO-BIANCO-UTILIZZATO-COME-BASE-PER-TAVOLO-CON--extra-big-2637-815.jpg" \* MERGEFORMATINET </w:instrText>
            </w:r>
            <w:r>
              <w:fldChar w:fldCharType="separate"/>
            </w:r>
            <w:r>
              <w:pict w14:anchorId="55903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1.5pt;height:162pt">
                  <v:imagedata r:id="rId16" r:href="rId17"/>
                </v:shape>
              </w:pict>
            </w:r>
            <w:r>
              <w:fldChar w:fldCharType="end"/>
            </w:r>
            <w:r>
              <w:fldChar w:fldCharType="end"/>
            </w:r>
            <w:r>
              <w:fldChar w:fldCharType="end"/>
            </w:r>
            <w:r>
              <w:t xml:space="preserve"> </w:t>
            </w:r>
            <w:r>
              <w:fldChar w:fldCharType="begin"/>
            </w:r>
            <w:r>
              <w:instrText xml:space="preserve"> INCLUDEPICTURE "https://www.antik1.com/wp-content/uploads/2021/05/IMG_9304-600x800.jpg" \* MERGEFORMATINET </w:instrText>
            </w:r>
            <w:r>
              <w:fldChar w:fldCharType="separate"/>
            </w:r>
            <w:r>
              <w:fldChar w:fldCharType="begin"/>
            </w:r>
            <w:r>
              <w:instrText xml:space="preserve"> INCLUDEPICTURE  "https://www.antik1.com/wp-content/uploads/2021/05/IMG_9304-600x800.jpg" \* MERGEFORMATINET </w:instrText>
            </w:r>
            <w:r>
              <w:fldChar w:fldCharType="separate"/>
            </w:r>
            <w:r>
              <w:fldChar w:fldCharType="begin"/>
            </w:r>
            <w:r>
              <w:instrText xml:space="preserve"> INCLUDEPICTURE  "https://www.antik1.com/wp-content/uploads/2021/05/IMG_9304-600x800.jpg" \* MERGEFORMATINET </w:instrText>
            </w:r>
            <w:r>
              <w:fldChar w:fldCharType="separate"/>
            </w:r>
            <w:r>
              <w:pict w14:anchorId="194B3034">
                <v:shape id="_x0000_i1052" type="#_x0000_t75" style="width:115.5pt;height:153pt">
                  <v:imagedata r:id="rId18" r:href="rId19"/>
                </v:shape>
              </w:pict>
            </w:r>
            <w:r>
              <w:fldChar w:fldCharType="end"/>
            </w:r>
            <w:r>
              <w:fldChar w:fldCharType="end"/>
            </w:r>
            <w:r>
              <w:fldChar w:fldCharType="end"/>
            </w:r>
          </w:p>
          <w:p w14:paraId="168B255C" w14:textId="77777777" w:rsidR="00E10D9C" w:rsidRPr="00DE7F71" w:rsidRDefault="00E10D9C" w:rsidP="000450A2">
            <w:pPr>
              <w:rPr>
                <w:rFonts w:ascii="Times New Roman" w:hAnsi="Times New Roman" w:cs="Times New Roman"/>
                <w:i/>
                <w:sz w:val="24"/>
                <w:szCs w:val="24"/>
              </w:rPr>
            </w:pPr>
            <w:r>
              <w:t xml:space="preserve"> </w:t>
            </w:r>
            <w:r w:rsidRPr="00DE7F71">
              <w:rPr>
                <w:rFonts w:ascii="Times New Roman" w:hAnsi="Times New Roman" w:cs="Times New Roman"/>
                <w:i/>
                <w:sz w:val="24"/>
                <w:szCs w:val="24"/>
              </w:rPr>
              <w:t>(*attēliem ilustratīva nozīme, attēli raksturo Pasūtītāja vēlamo kolonnas dizainu)</w:t>
            </w:r>
          </w:p>
          <w:p w14:paraId="6E005D1C"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Krāsa:</w:t>
            </w:r>
            <w:r w:rsidRPr="00DE7F71">
              <w:rPr>
                <w:rFonts w:ascii="Times New Roman" w:hAnsi="Times New Roman" w:cs="Times New Roman"/>
                <w:sz w:val="24"/>
                <w:szCs w:val="24"/>
              </w:rPr>
              <w:t xml:space="preserve"> balta (var būt antīki vecināta)</w:t>
            </w:r>
          </w:p>
          <w:p w14:paraId="1F00DB28"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Materiāls:</w:t>
            </w:r>
            <w:r w:rsidRPr="00DE7F71">
              <w:rPr>
                <w:rFonts w:ascii="Times New Roman" w:hAnsi="Times New Roman" w:cs="Times New Roman"/>
                <w:sz w:val="24"/>
                <w:szCs w:val="24"/>
              </w:rPr>
              <w:t xml:space="preserve"> cements</w:t>
            </w:r>
          </w:p>
          <w:p w14:paraId="7EE45B3A" w14:textId="77777777" w:rsidR="00E10D9C" w:rsidRPr="00DE7F71" w:rsidRDefault="00E10D9C" w:rsidP="000450A2">
            <w:pPr>
              <w:rPr>
                <w:rFonts w:ascii="Times New Roman" w:hAnsi="Times New Roman" w:cs="Times New Roman"/>
                <w:b/>
                <w:sz w:val="24"/>
                <w:szCs w:val="24"/>
              </w:rPr>
            </w:pPr>
            <w:r w:rsidRPr="00DE7F71">
              <w:rPr>
                <w:rFonts w:ascii="Times New Roman" w:hAnsi="Times New Roman" w:cs="Times New Roman"/>
                <w:b/>
                <w:sz w:val="24"/>
                <w:szCs w:val="24"/>
              </w:rPr>
              <w:t xml:space="preserve">Izmērs: </w:t>
            </w:r>
          </w:p>
          <w:p w14:paraId="198CCE23"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sz w:val="24"/>
                <w:szCs w:val="24"/>
              </w:rPr>
              <w:t>augstums – 75-100cm (+/-5%)</w:t>
            </w:r>
          </w:p>
          <w:p w14:paraId="49CCD72D"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sz w:val="24"/>
                <w:szCs w:val="24"/>
              </w:rPr>
              <w:t>platums – 35-45cm (+/-5%)</w:t>
            </w:r>
          </w:p>
          <w:p w14:paraId="5267B79B" w14:textId="77777777" w:rsidR="00E10D9C" w:rsidRPr="006F7044" w:rsidRDefault="00E10D9C" w:rsidP="000450A2">
            <w:pPr>
              <w:rPr>
                <w:sz w:val="18"/>
                <w:szCs w:val="20"/>
              </w:rPr>
            </w:pPr>
          </w:p>
        </w:tc>
        <w:tc>
          <w:tcPr>
            <w:tcW w:w="5245" w:type="dxa"/>
          </w:tcPr>
          <w:p w14:paraId="55F7F006" w14:textId="77777777" w:rsidR="00E10D9C" w:rsidRPr="006F7044" w:rsidRDefault="00E10D9C" w:rsidP="000450A2">
            <w:pPr>
              <w:rPr>
                <w:sz w:val="18"/>
                <w:szCs w:val="20"/>
              </w:rPr>
            </w:pPr>
          </w:p>
        </w:tc>
      </w:tr>
      <w:tr w:rsidR="00E10D9C" w:rsidRPr="006F7044" w14:paraId="4E102D92" w14:textId="23BFF6B0" w:rsidTr="00E10D9C">
        <w:trPr>
          <w:trHeight w:val="7910"/>
        </w:trPr>
        <w:tc>
          <w:tcPr>
            <w:tcW w:w="644" w:type="dxa"/>
            <w:shd w:val="clear" w:color="auto" w:fill="auto"/>
          </w:tcPr>
          <w:p w14:paraId="2395151D"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lastRenderedPageBreak/>
              <w:t>2.</w:t>
            </w:r>
          </w:p>
        </w:tc>
        <w:tc>
          <w:tcPr>
            <w:tcW w:w="1874" w:type="dxa"/>
            <w:shd w:val="clear" w:color="auto" w:fill="auto"/>
          </w:tcPr>
          <w:p w14:paraId="2957B781" w14:textId="77777777" w:rsidR="00E10D9C" w:rsidRPr="00DE7F71" w:rsidRDefault="00E10D9C" w:rsidP="000450A2">
            <w:pPr>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vāze</w:t>
            </w:r>
          </w:p>
        </w:tc>
        <w:tc>
          <w:tcPr>
            <w:tcW w:w="1701" w:type="dxa"/>
          </w:tcPr>
          <w:p w14:paraId="25278BA8"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5245" w:type="dxa"/>
            <w:shd w:val="clear" w:color="auto" w:fill="auto"/>
          </w:tcPr>
          <w:p w14:paraId="792583EB" w14:textId="4AFC9229" w:rsidR="00E10D9C" w:rsidRDefault="00E10D9C" w:rsidP="0041741A">
            <w:pPr>
              <w:tabs>
                <w:tab w:val="center" w:pos="2514"/>
              </w:tabs>
              <w:rPr>
                <w:noProof/>
              </w:rPr>
            </w:pPr>
            <w:r>
              <w:rPr>
                <w:sz w:val="18"/>
                <w:szCs w:val="20"/>
              </w:rPr>
              <w:t xml:space="preserve">   </w:t>
            </w:r>
            <w:r>
              <w:rPr>
                <w:noProof/>
                <w:sz w:val="18"/>
                <w:szCs w:val="20"/>
              </w:rPr>
              <w:drawing>
                <wp:inline distT="0" distB="0" distL="0" distR="0" wp14:anchorId="3AFCFE79" wp14:editId="2B426D8C">
                  <wp:extent cx="1136650" cy="1464310"/>
                  <wp:effectExtent l="0" t="0" r="6350" b="2540"/>
                  <wp:docPr id="10520964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6650" cy="1464310"/>
                          </a:xfrm>
                          <a:prstGeom prst="rect">
                            <a:avLst/>
                          </a:prstGeom>
                          <a:noFill/>
                          <a:ln>
                            <a:noFill/>
                          </a:ln>
                        </pic:spPr>
                      </pic:pic>
                    </a:graphicData>
                  </a:graphic>
                </wp:inline>
              </w:drawing>
            </w:r>
            <w:r>
              <w:rPr>
                <w:sz w:val="18"/>
                <w:szCs w:val="20"/>
              </w:rPr>
              <w:tab/>
            </w:r>
            <w:r w:rsidRPr="00AC420F">
              <w:rPr>
                <w:noProof/>
              </w:rPr>
              <w:drawing>
                <wp:inline distT="0" distB="0" distL="0" distR="0" wp14:anchorId="523C8CFF" wp14:editId="79263CEF">
                  <wp:extent cx="1046480" cy="1511935"/>
                  <wp:effectExtent l="0" t="0" r="1270" b="0"/>
                  <wp:docPr id="17048435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6480" cy="1511935"/>
                          </a:xfrm>
                          <a:prstGeom prst="rect">
                            <a:avLst/>
                          </a:prstGeom>
                          <a:noFill/>
                          <a:ln>
                            <a:noFill/>
                          </a:ln>
                        </pic:spPr>
                      </pic:pic>
                    </a:graphicData>
                  </a:graphic>
                </wp:inline>
              </w:drawing>
            </w:r>
          </w:p>
          <w:p w14:paraId="2F42D10C" w14:textId="77777777" w:rsidR="00E10D9C" w:rsidRPr="00DE7F71" w:rsidRDefault="00E10D9C" w:rsidP="000450A2">
            <w:pPr>
              <w:rPr>
                <w:rFonts w:ascii="Times New Roman" w:hAnsi="Times New Roman" w:cs="Times New Roman"/>
                <w:i/>
                <w:sz w:val="24"/>
                <w:szCs w:val="24"/>
              </w:rPr>
            </w:pPr>
            <w:r w:rsidRPr="00DE7F71">
              <w:rPr>
                <w:rFonts w:ascii="Times New Roman" w:hAnsi="Times New Roman" w:cs="Times New Roman"/>
                <w:i/>
                <w:sz w:val="24"/>
                <w:szCs w:val="24"/>
              </w:rPr>
              <w:t xml:space="preserve">(*attēliem ilustratīva nozīme, attēli raksturo Pasūtītāja vēlamo kolonnas dizainu) </w:t>
            </w:r>
          </w:p>
          <w:p w14:paraId="798BEBAE"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Krāsa:</w:t>
            </w:r>
            <w:r w:rsidRPr="00DE7F71">
              <w:rPr>
                <w:rFonts w:ascii="Times New Roman" w:hAnsi="Times New Roman" w:cs="Times New Roman"/>
                <w:sz w:val="24"/>
                <w:szCs w:val="24"/>
              </w:rPr>
              <w:t xml:space="preserve"> balta (var būt antīki vecināta)</w:t>
            </w:r>
          </w:p>
          <w:p w14:paraId="07DD732B"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Materiāls:</w:t>
            </w:r>
            <w:r w:rsidRPr="00DE7F71">
              <w:rPr>
                <w:rFonts w:ascii="Times New Roman" w:hAnsi="Times New Roman" w:cs="Times New Roman"/>
                <w:sz w:val="24"/>
                <w:szCs w:val="24"/>
              </w:rPr>
              <w:t xml:space="preserve"> cements vai marmora izstrādājums vai akmensmasa</w:t>
            </w:r>
          </w:p>
          <w:p w14:paraId="5597DCF6" w14:textId="77777777" w:rsidR="00E10D9C" w:rsidRPr="00E10D9C" w:rsidRDefault="00E10D9C" w:rsidP="000450A2">
            <w:pPr>
              <w:rPr>
                <w:rFonts w:ascii="Times New Roman" w:hAnsi="Times New Roman" w:cs="Times New Roman"/>
                <w:b/>
                <w:sz w:val="24"/>
                <w:szCs w:val="24"/>
              </w:rPr>
            </w:pPr>
            <w:r w:rsidRPr="00E10D9C">
              <w:rPr>
                <w:rFonts w:ascii="Times New Roman" w:hAnsi="Times New Roman" w:cs="Times New Roman"/>
                <w:b/>
                <w:sz w:val="24"/>
                <w:szCs w:val="24"/>
              </w:rPr>
              <w:t xml:space="preserve">Izmērs: </w:t>
            </w:r>
          </w:p>
          <w:p w14:paraId="3E04A6E1" w14:textId="77777777" w:rsidR="00E10D9C" w:rsidRPr="00E10D9C" w:rsidRDefault="00E10D9C" w:rsidP="000450A2">
            <w:pPr>
              <w:rPr>
                <w:rFonts w:ascii="Times New Roman" w:hAnsi="Times New Roman" w:cs="Times New Roman"/>
                <w:sz w:val="24"/>
                <w:szCs w:val="24"/>
              </w:rPr>
            </w:pPr>
            <w:r w:rsidRPr="00E10D9C">
              <w:rPr>
                <w:rFonts w:ascii="Times New Roman" w:hAnsi="Times New Roman" w:cs="Times New Roman"/>
                <w:sz w:val="24"/>
                <w:szCs w:val="24"/>
              </w:rPr>
              <w:t>augstums – 50-65cm (+/-5%)</w:t>
            </w:r>
          </w:p>
          <w:p w14:paraId="5382D397" w14:textId="77777777" w:rsidR="00E10D9C" w:rsidRPr="00E10D9C" w:rsidRDefault="00E10D9C" w:rsidP="000450A2">
            <w:pPr>
              <w:rPr>
                <w:rFonts w:ascii="Times New Roman" w:hAnsi="Times New Roman" w:cs="Times New Roman"/>
                <w:sz w:val="24"/>
                <w:szCs w:val="24"/>
              </w:rPr>
            </w:pPr>
            <w:r w:rsidRPr="00E10D9C">
              <w:rPr>
                <w:rFonts w:ascii="Times New Roman" w:hAnsi="Times New Roman" w:cs="Times New Roman"/>
                <w:sz w:val="24"/>
                <w:szCs w:val="24"/>
              </w:rPr>
              <w:t>diametrs – 40-55cm (+/-5%)</w:t>
            </w:r>
          </w:p>
          <w:p w14:paraId="5CFC1721" w14:textId="77777777" w:rsidR="00E10D9C" w:rsidRPr="006F7044" w:rsidRDefault="00E10D9C" w:rsidP="000450A2">
            <w:pPr>
              <w:rPr>
                <w:sz w:val="18"/>
                <w:szCs w:val="20"/>
              </w:rPr>
            </w:pPr>
          </w:p>
        </w:tc>
        <w:tc>
          <w:tcPr>
            <w:tcW w:w="5245" w:type="dxa"/>
          </w:tcPr>
          <w:p w14:paraId="166795FB" w14:textId="77777777" w:rsidR="00E10D9C" w:rsidRDefault="00E10D9C" w:rsidP="0041741A">
            <w:pPr>
              <w:tabs>
                <w:tab w:val="center" w:pos="2514"/>
              </w:tabs>
              <w:rPr>
                <w:sz w:val="18"/>
                <w:szCs w:val="20"/>
              </w:rPr>
            </w:pPr>
          </w:p>
        </w:tc>
      </w:tr>
    </w:tbl>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39374FBC" w14:textId="77777777" w:rsidR="005E0029" w:rsidRPr="00E10D9C" w:rsidRDefault="005E0029" w:rsidP="00E10D9C">
      <w:pPr>
        <w:numPr>
          <w:ilvl w:val="0"/>
          <w:numId w:val="14"/>
        </w:numPr>
        <w:tabs>
          <w:tab w:val="left" w:pos="284"/>
        </w:tabs>
        <w:spacing w:after="0" w:line="240" w:lineRule="auto"/>
        <w:ind w:left="270" w:hanging="270"/>
        <w:jc w:val="both"/>
        <w:rPr>
          <w:rFonts w:ascii="Times New Roman" w:hAnsi="Times New Roman" w:cs="Times New Roman"/>
          <w:b/>
          <w:bCs/>
          <w:sz w:val="24"/>
          <w:szCs w:val="24"/>
        </w:rPr>
      </w:pPr>
      <w:r w:rsidRPr="00E10D9C">
        <w:rPr>
          <w:rFonts w:ascii="Times New Roman" w:hAnsi="Times New Roman" w:cs="Times New Roman"/>
          <w:b/>
          <w:bCs/>
          <w:sz w:val="24"/>
          <w:szCs w:val="24"/>
        </w:rPr>
        <w:t>Pretendents, iesniedzot cenu piedāvājumu, iesniedz arī savu dekoratīvās kolonnas un vāzes dizaina piedāvājumu.</w:t>
      </w:r>
    </w:p>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E10D9C">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51238224"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A660C8" w:rsidRPr="00A660C8">
        <w:rPr>
          <w:rFonts w:ascii="Times New Roman" w:eastAsia="Times New Roman" w:hAnsi="Times New Roman" w:cs="Times New Roman"/>
          <w:b/>
          <w:bCs/>
          <w:sz w:val="28"/>
          <w:szCs w:val="28"/>
          <w:lang w:eastAsia="lv-LV"/>
        </w:rPr>
        <w:t>Dekoratīvās kolonnas un vāzes</w:t>
      </w:r>
      <w:r w:rsidRPr="00453BCF">
        <w:rPr>
          <w:rFonts w:ascii="Times New Roman" w:eastAsia="Times New Roman" w:hAnsi="Times New Roman" w:cs="Times New Roman"/>
          <w:b/>
          <w:bCs/>
          <w:sz w:val="28"/>
          <w:szCs w:val="28"/>
          <w:lang w:eastAsia="lv-LV"/>
        </w:rPr>
        <w:t xml:space="preserve"> iegāde kultūrtelpai “Mežotnes baznīca”</w:t>
      </w:r>
      <w:r w:rsidRPr="00453BCF">
        <w:rPr>
          <w:rFonts w:ascii="Times New Roman" w:eastAsia="Calibri" w:hAnsi="Times New Roman" w:cs="Times New Roman"/>
          <w:b/>
          <w:sz w:val="28"/>
          <w:szCs w:val="28"/>
        </w:rPr>
        <w:t xml:space="preserve">, </w:t>
      </w:r>
    </w:p>
    <w:p w14:paraId="354935EC" w14:textId="0E1C555A"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w:t>
      </w:r>
      <w:r w:rsidR="00A660C8">
        <w:rPr>
          <w:rFonts w:ascii="Times New Roman" w:eastAsia="Times New Roman" w:hAnsi="Times New Roman" w:cs="Times New Roman"/>
          <w:b/>
          <w:sz w:val="24"/>
          <w:szCs w:val="24"/>
        </w:rPr>
        <w:t>7</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FB5DF4">
      <w:pPr>
        <w:spacing w:before="120" w:after="0"/>
        <w:ind w:firstLine="450"/>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D649B1">
        <w:rPr>
          <w:rFonts w:ascii="Times New Roman" w:eastAsia="Times New Roman" w:hAnsi="Times New Roman" w:cs="Times New Roman"/>
          <w:b/>
          <w:caps/>
          <w:sz w:val="28"/>
          <w:szCs w:val="28"/>
          <w:lang w:eastAsia="lv-LV"/>
        </w:rPr>
        <w:t>Finanšu piedāvājums</w:t>
      </w:r>
    </w:p>
    <w:p w14:paraId="7CDB6151" w14:textId="760DE0F5"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1C2B91" w:rsidRPr="00A660C8">
        <w:rPr>
          <w:rFonts w:ascii="Times New Roman" w:eastAsia="Times New Roman" w:hAnsi="Times New Roman" w:cs="Times New Roman"/>
          <w:b/>
          <w:bCs/>
          <w:sz w:val="28"/>
          <w:szCs w:val="28"/>
          <w:lang w:eastAsia="lv-LV"/>
        </w:rPr>
        <w:t>Dekoratīvās kolonnas un vāzes</w:t>
      </w:r>
      <w:r w:rsidR="001C2B91" w:rsidRPr="00453BCF">
        <w:rPr>
          <w:rFonts w:ascii="Times New Roman" w:eastAsia="Times New Roman" w:hAnsi="Times New Roman" w:cs="Times New Roman"/>
          <w:b/>
          <w:bCs/>
          <w:sz w:val="28"/>
          <w:szCs w:val="28"/>
          <w:lang w:eastAsia="lv-LV"/>
        </w:rPr>
        <w:t xml:space="preserve"> </w:t>
      </w:r>
      <w:r w:rsidRPr="00453BCF">
        <w:rPr>
          <w:rFonts w:ascii="Times New Roman" w:eastAsia="Times New Roman" w:hAnsi="Times New Roman" w:cs="Times New Roman"/>
          <w:b/>
          <w:bCs/>
          <w:sz w:val="28"/>
          <w:szCs w:val="28"/>
          <w:lang w:eastAsia="lv-LV"/>
        </w:rPr>
        <w:t>iegāde kultūrtelpai “Mežotnes baznīca”</w:t>
      </w:r>
      <w:r w:rsidRPr="00453BCF">
        <w:rPr>
          <w:rFonts w:ascii="Times New Roman" w:eastAsia="Calibri" w:hAnsi="Times New Roman" w:cs="Times New Roman"/>
          <w:b/>
          <w:sz w:val="28"/>
          <w:szCs w:val="28"/>
        </w:rPr>
        <w:t xml:space="preserve">, </w:t>
      </w:r>
    </w:p>
    <w:p w14:paraId="28DABAB4" w14:textId="694BC3C3"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w:t>
      </w:r>
      <w:r w:rsidR="001C2B91">
        <w:rPr>
          <w:rFonts w:ascii="Times New Roman" w:eastAsia="Times New Roman" w:hAnsi="Times New Roman" w:cs="Times New Roman"/>
          <w:b/>
          <w:sz w:val="24"/>
          <w:szCs w:val="24"/>
        </w:rPr>
        <w:t>7</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3F638192"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w:t>
      </w:r>
      <w:r w:rsidR="001C2B91" w:rsidRPr="001C2B91">
        <w:rPr>
          <w:rFonts w:ascii="Times New Roman" w:eastAsia="Times New Roman" w:hAnsi="Times New Roman" w:cs="Times New Roman"/>
          <w:b/>
          <w:sz w:val="24"/>
          <w:szCs w:val="24"/>
          <w:lang w:eastAsia="lv-LV"/>
        </w:rPr>
        <w:t>Dekoratīvās kolonnas un vāzes</w:t>
      </w:r>
      <w:r w:rsidR="001C2B91" w:rsidRPr="00453BCF">
        <w:rPr>
          <w:rFonts w:ascii="Times New Roman" w:eastAsia="Times New Roman" w:hAnsi="Times New Roman" w:cs="Times New Roman"/>
          <w:b/>
          <w:bCs/>
          <w:sz w:val="28"/>
          <w:szCs w:val="28"/>
          <w:lang w:eastAsia="lv-LV"/>
        </w:rPr>
        <w:t xml:space="preserve"> </w:t>
      </w:r>
      <w:r w:rsidR="006746BE" w:rsidRPr="006746BE">
        <w:rPr>
          <w:rFonts w:ascii="Times New Roman" w:eastAsia="Times New Roman" w:hAnsi="Times New Roman" w:cs="Times New Roman"/>
          <w:b/>
          <w:sz w:val="24"/>
          <w:szCs w:val="24"/>
          <w:lang w:eastAsia="lv-LV"/>
        </w:rPr>
        <w:t>iegāde kultūrtelpai “Mežotnes baznīca””, identifikācijas numurs BNP/TI/2023/</w:t>
      </w:r>
      <w:r w:rsidR="0028030D">
        <w:rPr>
          <w:rFonts w:ascii="Times New Roman" w:eastAsia="Times New Roman" w:hAnsi="Times New Roman" w:cs="Times New Roman"/>
          <w:b/>
          <w:sz w:val="24"/>
          <w:szCs w:val="24"/>
          <w:lang w:eastAsia="lv-LV"/>
        </w:rPr>
        <w:t>10</w:t>
      </w:r>
      <w:r w:rsidR="001C2B91">
        <w:rPr>
          <w:rFonts w:ascii="Times New Roman" w:eastAsia="Times New Roman" w:hAnsi="Times New Roman" w:cs="Times New Roman"/>
          <w:b/>
          <w:sz w:val="24"/>
          <w:szCs w:val="24"/>
          <w:lang w:eastAsia="lv-LV"/>
        </w:rPr>
        <w:t>7</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1490"/>
        <w:gridCol w:w="3044"/>
      </w:tblGrid>
      <w:tr w:rsidR="00D649B1" w:rsidRPr="001B230B" w14:paraId="7E94ED91" w14:textId="77777777" w:rsidTr="000202DE">
        <w:trPr>
          <w:trHeight w:val="433"/>
          <w:jc w:val="center"/>
        </w:trPr>
        <w:tc>
          <w:tcPr>
            <w:tcW w:w="3471" w:type="dxa"/>
            <w:shd w:val="clear" w:color="auto" w:fill="auto"/>
            <w:vAlign w:val="center"/>
          </w:tcPr>
          <w:p w14:paraId="3B0EBA3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90" w:type="dxa"/>
            <w:vAlign w:val="center"/>
          </w:tcPr>
          <w:p w14:paraId="3F09B28E" w14:textId="77777777" w:rsidR="00D649B1"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3044" w:type="dxa"/>
            <w:vAlign w:val="center"/>
          </w:tcPr>
          <w:p w14:paraId="7213D9BC" w14:textId="77777777" w:rsidR="00D649B1"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EUR bez PVN</w:t>
            </w:r>
          </w:p>
        </w:tc>
      </w:tr>
      <w:tr w:rsidR="00D649B1" w:rsidRPr="001B230B" w14:paraId="6A07FA23" w14:textId="77777777" w:rsidTr="000202DE">
        <w:trPr>
          <w:trHeight w:val="399"/>
          <w:jc w:val="center"/>
        </w:trPr>
        <w:tc>
          <w:tcPr>
            <w:tcW w:w="3471" w:type="dxa"/>
            <w:shd w:val="clear" w:color="auto" w:fill="auto"/>
            <w:vAlign w:val="center"/>
          </w:tcPr>
          <w:p w14:paraId="326ABFA6" w14:textId="210975FA"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7F71">
              <w:rPr>
                <w:rFonts w:ascii="Times New Roman" w:hAnsi="Times New Roman" w:cs="Times New Roman"/>
                <w:color w:val="000000"/>
                <w:sz w:val="24"/>
                <w:szCs w:val="24"/>
              </w:rPr>
              <w:t>Dekoratīvā kolonna</w:t>
            </w:r>
          </w:p>
        </w:tc>
        <w:tc>
          <w:tcPr>
            <w:tcW w:w="1490" w:type="dxa"/>
            <w:vAlign w:val="center"/>
          </w:tcPr>
          <w:p w14:paraId="44471367" w14:textId="77777777"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75C036EC"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416EACFC" w14:textId="77777777" w:rsidTr="000202DE">
        <w:trPr>
          <w:trHeight w:val="399"/>
          <w:jc w:val="center"/>
        </w:trPr>
        <w:tc>
          <w:tcPr>
            <w:tcW w:w="3471" w:type="dxa"/>
            <w:shd w:val="clear" w:color="auto" w:fill="auto"/>
            <w:vAlign w:val="center"/>
          </w:tcPr>
          <w:p w14:paraId="4F13FB0A" w14:textId="0B4C04AD" w:rsidR="00D649B1" w:rsidRPr="00DE1929" w:rsidRDefault="00D649B1" w:rsidP="000202DE">
            <w:pPr>
              <w:tabs>
                <w:tab w:val="left" w:pos="319"/>
              </w:tabs>
              <w:spacing w:after="0" w:line="240" w:lineRule="auto"/>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vāze</w:t>
            </w:r>
          </w:p>
        </w:tc>
        <w:tc>
          <w:tcPr>
            <w:tcW w:w="1490" w:type="dxa"/>
            <w:vAlign w:val="center"/>
          </w:tcPr>
          <w:p w14:paraId="4C927ECE" w14:textId="77777777"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2B178C50"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5CF37218" w14:textId="77777777" w:rsidTr="000202DE">
        <w:trPr>
          <w:trHeight w:val="399"/>
          <w:jc w:val="center"/>
        </w:trPr>
        <w:tc>
          <w:tcPr>
            <w:tcW w:w="4961" w:type="dxa"/>
            <w:gridSpan w:val="2"/>
            <w:shd w:val="clear" w:color="auto" w:fill="auto"/>
            <w:vAlign w:val="center"/>
          </w:tcPr>
          <w:p w14:paraId="4DEF03CE"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bez PVN, EUR:</w:t>
            </w:r>
          </w:p>
        </w:tc>
        <w:tc>
          <w:tcPr>
            <w:tcW w:w="3044" w:type="dxa"/>
            <w:vAlign w:val="center"/>
          </w:tcPr>
          <w:p w14:paraId="6571E1E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0B99E49C" w14:textId="77777777" w:rsidTr="000202DE">
        <w:trPr>
          <w:trHeight w:val="399"/>
          <w:jc w:val="center"/>
        </w:trPr>
        <w:tc>
          <w:tcPr>
            <w:tcW w:w="4961" w:type="dxa"/>
            <w:gridSpan w:val="2"/>
            <w:shd w:val="clear" w:color="auto" w:fill="auto"/>
            <w:vAlign w:val="center"/>
          </w:tcPr>
          <w:p w14:paraId="026CD824"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PVN (__%), EUR</w:t>
            </w:r>
            <w:r>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24AC934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552EBA58" w14:textId="77777777" w:rsidTr="000202DE">
        <w:trPr>
          <w:trHeight w:val="399"/>
          <w:jc w:val="center"/>
        </w:trPr>
        <w:tc>
          <w:tcPr>
            <w:tcW w:w="4961" w:type="dxa"/>
            <w:gridSpan w:val="2"/>
            <w:shd w:val="clear" w:color="auto" w:fill="auto"/>
            <w:vAlign w:val="center"/>
          </w:tcPr>
          <w:p w14:paraId="29E3DD6F"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ar PVN, EUR</w:t>
            </w:r>
            <w:r>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25B2BDF9"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bl>
    <w:p w14:paraId="7CAFA758" w14:textId="77777777" w:rsidR="00D649B1" w:rsidRPr="006746BE" w:rsidRDefault="00D649B1" w:rsidP="00D649B1">
      <w:pPr>
        <w:tabs>
          <w:tab w:val="left" w:pos="567"/>
        </w:tabs>
        <w:autoSpaceDN w:val="0"/>
        <w:spacing w:before="120" w:after="0" w:line="240" w:lineRule="auto"/>
        <w:ind w:right="23" w:firstLine="630"/>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2F64903A"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 xml:space="preserve">Apliecinu, ka piedāvātajā līgumsummā iekļautas visas izmaksas, kas saistītas ar tirgus izpētē noteiktās piegādes un līguma saistību izpildi. Piedāvātajā līgumcenā iekļauta preces piegāde, izkraušana un </w:t>
      </w:r>
      <w:r w:rsidR="001C2B91">
        <w:rPr>
          <w:rFonts w:ascii="Times New Roman" w:eastAsia="Calibri" w:hAnsi="Times New Roman" w:cs="Times New Roman"/>
          <w:sz w:val="24"/>
          <w:szCs w:val="24"/>
          <w:lang w:eastAsia="lv-LV"/>
        </w:rPr>
        <w:t>uzstādīšana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28030D"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47554">
    <w:abstractNumId w:val="11"/>
  </w:num>
  <w:num w:numId="2" w16cid:durableId="1720738595">
    <w:abstractNumId w:val="12"/>
  </w:num>
  <w:num w:numId="3" w16cid:durableId="472333011">
    <w:abstractNumId w:val="8"/>
  </w:num>
  <w:num w:numId="4" w16cid:durableId="452675979">
    <w:abstractNumId w:val="10"/>
  </w:num>
  <w:num w:numId="5" w16cid:durableId="1491872848">
    <w:abstractNumId w:val="4"/>
  </w:num>
  <w:num w:numId="6" w16cid:durableId="2082362349">
    <w:abstractNumId w:val="0"/>
  </w:num>
  <w:num w:numId="7" w16cid:durableId="1914267575">
    <w:abstractNumId w:val="5"/>
  </w:num>
  <w:num w:numId="8" w16cid:durableId="1997493527">
    <w:abstractNumId w:val="3"/>
  </w:num>
  <w:num w:numId="9" w16cid:durableId="1997033628">
    <w:abstractNumId w:val="9"/>
  </w:num>
  <w:num w:numId="10" w16cid:durableId="1659773684">
    <w:abstractNumId w:val="14"/>
  </w:num>
  <w:num w:numId="11" w16cid:durableId="842936743">
    <w:abstractNumId w:val="13"/>
  </w:num>
  <w:num w:numId="12" w16cid:durableId="285085757">
    <w:abstractNumId w:val="2"/>
  </w:num>
  <w:num w:numId="13" w16cid:durableId="139077490">
    <w:abstractNumId w:val="6"/>
  </w:num>
  <w:num w:numId="14" w16cid:durableId="1596743332">
    <w:abstractNumId w:val="1"/>
  </w:num>
  <w:num w:numId="15" w16cid:durableId="97537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450A2"/>
    <w:rsid w:val="00060A25"/>
    <w:rsid w:val="000736A4"/>
    <w:rsid w:val="00082D9F"/>
    <w:rsid w:val="001561A6"/>
    <w:rsid w:val="001A3586"/>
    <w:rsid w:val="001A657E"/>
    <w:rsid w:val="001B230B"/>
    <w:rsid w:val="001B5F7F"/>
    <w:rsid w:val="001C1E7C"/>
    <w:rsid w:val="001C2B91"/>
    <w:rsid w:val="00226E5A"/>
    <w:rsid w:val="002422AB"/>
    <w:rsid w:val="00273FC4"/>
    <w:rsid w:val="0028030D"/>
    <w:rsid w:val="0029002D"/>
    <w:rsid w:val="002919BA"/>
    <w:rsid w:val="002A1CAA"/>
    <w:rsid w:val="002D1072"/>
    <w:rsid w:val="002E4BD8"/>
    <w:rsid w:val="003156CB"/>
    <w:rsid w:val="003405CC"/>
    <w:rsid w:val="00374220"/>
    <w:rsid w:val="003E0C2C"/>
    <w:rsid w:val="0041741A"/>
    <w:rsid w:val="004468F3"/>
    <w:rsid w:val="00453BCF"/>
    <w:rsid w:val="004C49B1"/>
    <w:rsid w:val="00545725"/>
    <w:rsid w:val="00580531"/>
    <w:rsid w:val="005857E2"/>
    <w:rsid w:val="005C75E6"/>
    <w:rsid w:val="005D674D"/>
    <w:rsid w:val="005E0029"/>
    <w:rsid w:val="005F30F0"/>
    <w:rsid w:val="0061502F"/>
    <w:rsid w:val="00651DB2"/>
    <w:rsid w:val="006746BE"/>
    <w:rsid w:val="00711EA3"/>
    <w:rsid w:val="0076065D"/>
    <w:rsid w:val="007C470C"/>
    <w:rsid w:val="007D58E0"/>
    <w:rsid w:val="007D5AD6"/>
    <w:rsid w:val="00840665"/>
    <w:rsid w:val="00854A4D"/>
    <w:rsid w:val="008A21B8"/>
    <w:rsid w:val="008C73F2"/>
    <w:rsid w:val="008D4C52"/>
    <w:rsid w:val="00947833"/>
    <w:rsid w:val="009F1696"/>
    <w:rsid w:val="00A6227F"/>
    <w:rsid w:val="00A660C8"/>
    <w:rsid w:val="00AE1FDD"/>
    <w:rsid w:val="00B10F7F"/>
    <w:rsid w:val="00B66E96"/>
    <w:rsid w:val="00B741A6"/>
    <w:rsid w:val="00BD3E31"/>
    <w:rsid w:val="00CF1E5F"/>
    <w:rsid w:val="00D638B9"/>
    <w:rsid w:val="00D649B1"/>
    <w:rsid w:val="00D74188"/>
    <w:rsid w:val="00DC3221"/>
    <w:rsid w:val="00DE7F71"/>
    <w:rsid w:val="00E10D9C"/>
    <w:rsid w:val="00E2265F"/>
    <w:rsid w:val="00E317FA"/>
    <w:rsid w:val="00E4306C"/>
    <w:rsid w:val="00F8179F"/>
    <w:rsid w:val="00F821FD"/>
    <w:rsid w:val="00F8621E"/>
    <w:rsid w:val="00FA7940"/>
    <w:rsid w:val="00FB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https://www.decorclass.eu/pimages/CAPITELLO-IN-CEMENTO-BIANCO-UTILIZZATO-COME-BASE-PER-TAVOLO-CON--extra-big-2637-815.jpg"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de.ripinska@bauskasnovads.lv"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laura.sterna@bauskasnovads.lv" TargetMode="External"/><Relationship Id="rId19" Type="http://schemas.openxmlformats.org/officeDocument/2006/relationships/image" Target="https://www.antik1.com/wp-content/uploads/2021/05/IMG_9304-600x800.jpg" TargetMode="External"/><Relationship Id="rId4" Type="http://schemas.openxmlformats.org/officeDocument/2006/relationships/settings" Target="settings.xml"/><Relationship Id="rId9" Type="http://schemas.openxmlformats.org/officeDocument/2006/relationships/hyperlink" Target="mailto:66927526"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5C45-44DE-4928-B891-85581C95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942</Words>
  <Characters>5374</Characters>
  <Application>Microsoft Office Word</Application>
  <DocSecurity>0</DocSecurity>
  <Lines>44</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17</cp:revision>
  <dcterms:created xsi:type="dcterms:W3CDTF">2023-08-07T08:30:00Z</dcterms:created>
  <dcterms:modified xsi:type="dcterms:W3CDTF">2023-08-08T10:30:00Z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