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D56E9" w14:textId="77777777" w:rsidR="00255742" w:rsidRPr="00EA65D8" w:rsidRDefault="00255742" w:rsidP="00255742">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t>2.pielikums</w:t>
      </w:r>
    </w:p>
    <w:p w14:paraId="0FAC02C9" w14:textId="77777777" w:rsidR="00255742" w:rsidRPr="00D418C5" w:rsidRDefault="00255742" w:rsidP="00255742">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54F3A033" w14:textId="77777777" w:rsidR="00255742" w:rsidRPr="00E31C80" w:rsidRDefault="00255742" w:rsidP="00255742">
      <w:pPr>
        <w:spacing w:after="0" w:line="240" w:lineRule="auto"/>
        <w:jc w:val="center"/>
        <w:rPr>
          <w:rFonts w:ascii="Times New Roman" w:eastAsia="Times New Roman" w:hAnsi="Times New Roman"/>
          <w:b/>
          <w:sz w:val="26"/>
          <w:szCs w:val="26"/>
        </w:rPr>
      </w:pPr>
      <w:r w:rsidRPr="00287C18">
        <w:rPr>
          <w:rFonts w:ascii="Times New Roman" w:hAnsi="Times New Roman"/>
          <w:b/>
          <w:sz w:val="26"/>
          <w:szCs w:val="26"/>
        </w:rPr>
        <w:t xml:space="preserve">Brūnu plastikāta ārdurvju izgatavošana un uzstādīšana Kurmenes pagasta nodaļā </w:t>
      </w: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Pr>
          <w:rFonts w:ascii="Times New Roman" w:hAnsi="Times New Roman"/>
          <w:b/>
          <w:bCs/>
          <w:sz w:val="26"/>
          <w:szCs w:val="26"/>
        </w:rPr>
        <w:t>3</w:t>
      </w:r>
      <w:r w:rsidRPr="00E31C80">
        <w:rPr>
          <w:rFonts w:ascii="Times New Roman" w:hAnsi="Times New Roman"/>
          <w:b/>
          <w:bCs/>
          <w:sz w:val="26"/>
          <w:szCs w:val="26"/>
        </w:rPr>
        <w:t>/</w:t>
      </w:r>
      <w:r>
        <w:rPr>
          <w:rFonts w:ascii="Times New Roman" w:hAnsi="Times New Roman"/>
          <w:b/>
          <w:bCs/>
          <w:sz w:val="26"/>
          <w:szCs w:val="26"/>
        </w:rPr>
        <w:t>40</w:t>
      </w:r>
    </w:p>
    <w:tbl>
      <w:tblPr>
        <w:tblW w:w="9351" w:type="dxa"/>
        <w:tblInd w:w="-147" w:type="dxa"/>
        <w:tblLook w:val="0000" w:firstRow="0" w:lastRow="0" w:firstColumn="0" w:lastColumn="0" w:noHBand="0" w:noVBand="0"/>
      </w:tblPr>
      <w:tblGrid>
        <w:gridCol w:w="2189"/>
        <w:gridCol w:w="1225"/>
        <w:gridCol w:w="5937"/>
      </w:tblGrid>
      <w:tr w:rsidR="00255742" w14:paraId="6FDF68D5" w14:textId="77777777" w:rsidTr="007D2A0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155B3CC" w14:textId="77777777" w:rsidR="00255742" w:rsidRPr="00D418C5" w:rsidRDefault="00255742" w:rsidP="007D2A0B">
            <w:pPr>
              <w:outlineLvl w:val="6"/>
              <w:rPr>
                <w:rFonts w:ascii="Times New Roman" w:hAnsi="Times New Roman"/>
                <w:b/>
                <w:sz w:val="24"/>
              </w:rPr>
            </w:pPr>
            <w:r w:rsidRPr="00D418C5">
              <w:rPr>
                <w:rFonts w:ascii="Times New Roman" w:hAnsi="Times New Roman"/>
                <w:b/>
                <w:sz w:val="24"/>
              </w:rPr>
              <w:t>Informācija par pretendentu</w:t>
            </w:r>
          </w:p>
        </w:tc>
      </w:tr>
      <w:tr w:rsidR="00255742" w14:paraId="7C65E6D7" w14:textId="77777777" w:rsidTr="007D2A0B">
        <w:trPr>
          <w:cantSplit/>
        </w:trPr>
        <w:tc>
          <w:tcPr>
            <w:tcW w:w="3414" w:type="dxa"/>
            <w:gridSpan w:val="2"/>
            <w:tcBorders>
              <w:top w:val="single" w:sz="4" w:space="0" w:color="auto"/>
            </w:tcBorders>
          </w:tcPr>
          <w:p w14:paraId="68C59768" w14:textId="77777777" w:rsidR="00255742" w:rsidRPr="00D418C5" w:rsidRDefault="00255742" w:rsidP="007D2A0B">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7F4E5D80" w14:textId="77777777" w:rsidR="00255742" w:rsidRPr="00D418C5" w:rsidRDefault="00255742" w:rsidP="007D2A0B">
            <w:pPr>
              <w:spacing w:after="0" w:line="240" w:lineRule="auto"/>
              <w:rPr>
                <w:rFonts w:ascii="Times New Roman" w:hAnsi="Times New Roman"/>
                <w:sz w:val="24"/>
                <w:szCs w:val="24"/>
              </w:rPr>
            </w:pPr>
          </w:p>
        </w:tc>
      </w:tr>
      <w:tr w:rsidR="00255742" w14:paraId="7D88E838" w14:textId="77777777" w:rsidTr="007D2A0B">
        <w:trPr>
          <w:cantSplit/>
        </w:trPr>
        <w:tc>
          <w:tcPr>
            <w:tcW w:w="3414" w:type="dxa"/>
            <w:gridSpan w:val="2"/>
          </w:tcPr>
          <w:p w14:paraId="6C55C34F" w14:textId="77777777" w:rsidR="00255742" w:rsidRPr="00D418C5" w:rsidRDefault="00255742" w:rsidP="007D2A0B">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31329B9F" w14:textId="77777777" w:rsidR="00255742" w:rsidRPr="00D418C5" w:rsidRDefault="00255742" w:rsidP="007D2A0B">
            <w:pPr>
              <w:spacing w:after="0" w:line="240" w:lineRule="auto"/>
              <w:rPr>
                <w:rFonts w:ascii="Times New Roman" w:hAnsi="Times New Roman"/>
                <w:sz w:val="24"/>
                <w:szCs w:val="24"/>
              </w:rPr>
            </w:pPr>
          </w:p>
        </w:tc>
      </w:tr>
      <w:tr w:rsidR="00255742" w14:paraId="39110333" w14:textId="77777777" w:rsidTr="007D2A0B">
        <w:trPr>
          <w:cantSplit/>
        </w:trPr>
        <w:tc>
          <w:tcPr>
            <w:tcW w:w="3414" w:type="dxa"/>
            <w:gridSpan w:val="2"/>
          </w:tcPr>
          <w:p w14:paraId="084194CC"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937" w:type="dxa"/>
            <w:tcBorders>
              <w:bottom w:val="single" w:sz="4" w:space="0" w:color="auto"/>
            </w:tcBorders>
          </w:tcPr>
          <w:p w14:paraId="56F611AD" w14:textId="77777777" w:rsidR="00255742" w:rsidRPr="00D418C5" w:rsidRDefault="00255742" w:rsidP="007D2A0B">
            <w:pPr>
              <w:spacing w:after="0" w:line="240" w:lineRule="auto"/>
              <w:rPr>
                <w:rFonts w:ascii="Times New Roman" w:hAnsi="Times New Roman"/>
                <w:sz w:val="24"/>
                <w:szCs w:val="24"/>
              </w:rPr>
            </w:pPr>
          </w:p>
        </w:tc>
      </w:tr>
      <w:tr w:rsidR="00255742" w14:paraId="76A85802" w14:textId="77777777" w:rsidTr="007D2A0B">
        <w:trPr>
          <w:cantSplit/>
        </w:trPr>
        <w:tc>
          <w:tcPr>
            <w:tcW w:w="3414" w:type="dxa"/>
            <w:gridSpan w:val="2"/>
          </w:tcPr>
          <w:p w14:paraId="5CB47DD6"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937" w:type="dxa"/>
            <w:tcBorders>
              <w:top w:val="single" w:sz="4" w:space="0" w:color="auto"/>
              <w:bottom w:val="single" w:sz="4" w:space="0" w:color="auto"/>
            </w:tcBorders>
          </w:tcPr>
          <w:p w14:paraId="134C716F" w14:textId="77777777" w:rsidR="00255742" w:rsidRPr="00D418C5" w:rsidRDefault="00255742" w:rsidP="007D2A0B">
            <w:pPr>
              <w:spacing w:after="0" w:line="240" w:lineRule="auto"/>
              <w:rPr>
                <w:rFonts w:ascii="Times New Roman" w:hAnsi="Times New Roman"/>
                <w:sz w:val="24"/>
                <w:szCs w:val="24"/>
              </w:rPr>
            </w:pPr>
          </w:p>
        </w:tc>
      </w:tr>
      <w:tr w:rsidR="00255742" w14:paraId="64B6F425" w14:textId="77777777" w:rsidTr="007D2A0B">
        <w:trPr>
          <w:cantSplit/>
        </w:trPr>
        <w:tc>
          <w:tcPr>
            <w:tcW w:w="3414" w:type="dxa"/>
            <w:gridSpan w:val="2"/>
          </w:tcPr>
          <w:p w14:paraId="334536C5"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937" w:type="dxa"/>
            <w:tcBorders>
              <w:top w:val="single" w:sz="4" w:space="0" w:color="auto"/>
              <w:bottom w:val="single" w:sz="4" w:space="0" w:color="auto"/>
            </w:tcBorders>
          </w:tcPr>
          <w:p w14:paraId="0152E8BB" w14:textId="77777777" w:rsidR="00255742" w:rsidRPr="00D418C5" w:rsidRDefault="00255742" w:rsidP="007D2A0B">
            <w:pPr>
              <w:spacing w:after="0" w:line="240" w:lineRule="auto"/>
              <w:rPr>
                <w:rFonts w:ascii="Times New Roman" w:hAnsi="Times New Roman"/>
                <w:sz w:val="24"/>
                <w:szCs w:val="24"/>
              </w:rPr>
            </w:pPr>
          </w:p>
        </w:tc>
      </w:tr>
      <w:tr w:rsidR="00255742" w14:paraId="1659A2FA" w14:textId="77777777" w:rsidTr="007D2A0B">
        <w:trPr>
          <w:cantSplit/>
        </w:trPr>
        <w:tc>
          <w:tcPr>
            <w:tcW w:w="3414" w:type="dxa"/>
            <w:gridSpan w:val="2"/>
          </w:tcPr>
          <w:p w14:paraId="59C121B5"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937" w:type="dxa"/>
            <w:tcBorders>
              <w:bottom w:val="single" w:sz="4" w:space="0" w:color="auto"/>
            </w:tcBorders>
          </w:tcPr>
          <w:p w14:paraId="61370221" w14:textId="77777777" w:rsidR="00255742" w:rsidRPr="00D418C5" w:rsidRDefault="00255742" w:rsidP="007D2A0B">
            <w:pPr>
              <w:spacing w:after="0" w:line="240" w:lineRule="auto"/>
              <w:rPr>
                <w:rFonts w:ascii="Times New Roman" w:hAnsi="Times New Roman"/>
                <w:sz w:val="24"/>
                <w:szCs w:val="24"/>
              </w:rPr>
            </w:pPr>
          </w:p>
        </w:tc>
      </w:tr>
      <w:tr w:rsidR="00255742" w14:paraId="772C579D" w14:textId="77777777" w:rsidTr="007D2A0B">
        <w:trPr>
          <w:cantSplit/>
        </w:trPr>
        <w:tc>
          <w:tcPr>
            <w:tcW w:w="3414" w:type="dxa"/>
            <w:gridSpan w:val="2"/>
          </w:tcPr>
          <w:p w14:paraId="07CE1562"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937" w:type="dxa"/>
            <w:tcBorders>
              <w:bottom w:val="single" w:sz="4" w:space="0" w:color="auto"/>
            </w:tcBorders>
          </w:tcPr>
          <w:p w14:paraId="08170BCC" w14:textId="77777777" w:rsidR="00255742" w:rsidRPr="00D418C5" w:rsidRDefault="00255742" w:rsidP="007D2A0B">
            <w:pPr>
              <w:spacing w:after="0" w:line="240" w:lineRule="auto"/>
              <w:rPr>
                <w:rFonts w:ascii="Times New Roman" w:hAnsi="Times New Roman"/>
                <w:sz w:val="24"/>
                <w:szCs w:val="24"/>
              </w:rPr>
            </w:pPr>
          </w:p>
        </w:tc>
      </w:tr>
      <w:tr w:rsidR="00255742" w14:paraId="1A0034E1" w14:textId="77777777" w:rsidTr="007D2A0B">
        <w:trPr>
          <w:cantSplit/>
          <w:trHeight w:val="70"/>
        </w:trPr>
        <w:tc>
          <w:tcPr>
            <w:tcW w:w="9351" w:type="dxa"/>
            <w:gridSpan w:val="3"/>
            <w:tcBorders>
              <w:bottom w:val="single" w:sz="4" w:space="0" w:color="auto"/>
            </w:tcBorders>
          </w:tcPr>
          <w:p w14:paraId="7B2A1F50" w14:textId="77777777" w:rsidR="00255742" w:rsidRPr="00D418C5" w:rsidRDefault="00255742" w:rsidP="007D2A0B">
            <w:pPr>
              <w:spacing w:after="0" w:line="240" w:lineRule="auto"/>
              <w:rPr>
                <w:rFonts w:ascii="Times New Roman" w:hAnsi="Times New Roman"/>
                <w:sz w:val="24"/>
                <w:szCs w:val="24"/>
              </w:rPr>
            </w:pPr>
          </w:p>
        </w:tc>
      </w:tr>
      <w:tr w:rsidR="00255742" w14:paraId="3C6936C1" w14:textId="77777777" w:rsidTr="007D2A0B">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4F9561C" w14:textId="77777777" w:rsidR="00255742" w:rsidRPr="00D418C5" w:rsidRDefault="00255742" w:rsidP="007D2A0B">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255742" w14:paraId="1AEA818D" w14:textId="77777777" w:rsidTr="007D2A0B">
        <w:trPr>
          <w:cantSplit/>
        </w:trPr>
        <w:tc>
          <w:tcPr>
            <w:tcW w:w="2189" w:type="dxa"/>
          </w:tcPr>
          <w:p w14:paraId="2B666800"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162" w:type="dxa"/>
            <w:gridSpan w:val="2"/>
            <w:tcBorders>
              <w:bottom w:val="single" w:sz="4" w:space="0" w:color="auto"/>
            </w:tcBorders>
          </w:tcPr>
          <w:p w14:paraId="12B09255" w14:textId="77777777" w:rsidR="00255742" w:rsidRPr="00D418C5" w:rsidRDefault="00255742" w:rsidP="007D2A0B">
            <w:pPr>
              <w:spacing w:after="0" w:line="240" w:lineRule="auto"/>
              <w:rPr>
                <w:rFonts w:ascii="Times New Roman" w:hAnsi="Times New Roman"/>
                <w:sz w:val="24"/>
                <w:szCs w:val="24"/>
              </w:rPr>
            </w:pPr>
          </w:p>
        </w:tc>
      </w:tr>
      <w:tr w:rsidR="00255742" w14:paraId="65F7CAD7" w14:textId="77777777" w:rsidTr="007D2A0B">
        <w:trPr>
          <w:cantSplit/>
        </w:trPr>
        <w:tc>
          <w:tcPr>
            <w:tcW w:w="2189" w:type="dxa"/>
          </w:tcPr>
          <w:p w14:paraId="3178BA51"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F9082D3" w14:textId="77777777" w:rsidR="00255742" w:rsidRPr="00D418C5" w:rsidRDefault="00255742" w:rsidP="007D2A0B">
            <w:pPr>
              <w:widowControl w:val="0"/>
              <w:adjustRightInd w:val="0"/>
              <w:spacing w:after="0" w:line="240" w:lineRule="auto"/>
              <w:jc w:val="both"/>
              <w:textAlignment w:val="baseline"/>
              <w:rPr>
                <w:rFonts w:ascii="Times New Roman" w:eastAsia="Times New Roman" w:hAnsi="Times New Roman"/>
                <w:sz w:val="24"/>
                <w:szCs w:val="24"/>
              </w:rPr>
            </w:pPr>
          </w:p>
        </w:tc>
      </w:tr>
      <w:tr w:rsidR="00255742" w14:paraId="0D31FA1D" w14:textId="77777777" w:rsidTr="007D2A0B">
        <w:trPr>
          <w:cantSplit/>
        </w:trPr>
        <w:tc>
          <w:tcPr>
            <w:tcW w:w="2189" w:type="dxa"/>
          </w:tcPr>
          <w:p w14:paraId="6E2D9369"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57D2644" w14:textId="77777777" w:rsidR="00255742" w:rsidRPr="00D418C5" w:rsidRDefault="00255742" w:rsidP="007D2A0B">
            <w:pPr>
              <w:spacing w:after="0" w:line="240" w:lineRule="auto"/>
              <w:rPr>
                <w:rFonts w:ascii="Times New Roman" w:hAnsi="Times New Roman"/>
                <w:sz w:val="24"/>
                <w:szCs w:val="24"/>
              </w:rPr>
            </w:pPr>
          </w:p>
        </w:tc>
      </w:tr>
      <w:tr w:rsidR="00255742" w14:paraId="4D706927" w14:textId="77777777" w:rsidTr="007D2A0B">
        <w:trPr>
          <w:cantSplit/>
        </w:trPr>
        <w:tc>
          <w:tcPr>
            <w:tcW w:w="2189" w:type="dxa"/>
          </w:tcPr>
          <w:p w14:paraId="5154E43B" w14:textId="77777777" w:rsidR="00255742" w:rsidRPr="00D418C5" w:rsidRDefault="00255742" w:rsidP="007D2A0B">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162" w:type="dxa"/>
            <w:gridSpan w:val="2"/>
            <w:tcBorders>
              <w:bottom w:val="single" w:sz="4" w:space="0" w:color="auto"/>
            </w:tcBorders>
          </w:tcPr>
          <w:p w14:paraId="40C48007" w14:textId="77777777" w:rsidR="00255742" w:rsidRPr="00D418C5" w:rsidRDefault="00255742" w:rsidP="007D2A0B">
            <w:pPr>
              <w:spacing w:after="0" w:line="240" w:lineRule="auto"/>
              <w:rPr>
                <w:rFonts w:ascii="Times New Roman" w:hAnsi="Times New Roman"/>
                <w:sz w:val="24"/>
                <w:szCs w:val="24"/>
              </w:rPr>
            </w:pPr>
          </w:p>
        </w:tc>
      </w:tr>
    </w:tbl>
    <w:p w14:paraId="6C7EEA7C" w14:textId="77777777" w:rsidR="00255742" w:rsidRDefault="00255742" w:rsidP="00255742">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Pr>
          <w:rFonts w:ascii="Times New Roman" w:hAnsi="Times New Roman"/>
          <w:b/>
          <w:sz w:val="24"/>
          <w:szCs w:val="24"/>
        </w:rPr>
        <w:t>Brūnu plastikāta ārdurvju izgatavošana un uzstādīšana Kurmenes pagasta nodaļā</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Pr>
          <w:rFonts w:ascii="Times New Roman" w:hAnsi="Times New Roman"/>
          <w:b/>
          <w:bCs/>
          <w:sz w:val="24"/>
          <w:szCs w:val="24"/>
        </w:rPr>
        <w:t>40</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255742" w14:paraId="2D467E57" w14:textId="77777777" w:rsidTr="007D2A0B">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5BF697C6" w14:textId="77777777" w:rsidR="00255742" w:rsidRPr="007418E3" w:rsidRDefault="00255742" w:rsidP="007D2A0B">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E29632B" w14:textId="77777777" w:rsidR="00255742" w:rsidRPr="007418E3" w:rsidRDefault="00255742" w:rsidP="007D2A0B">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4CE331A" w14:textId="77777777" w:rsidR="00255742" w:rsidRPr="007418E3" w:rsidRDefault="00255742" w:rsidP="007D2A0B">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658B350D" w14:textId="77777777" w:rsidR="00255742" w:rsidRPr="007418E3" w:rsidRDefault="00255742" w:rsidP="007D2A0B">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287F0DF0" w14:textId="77777777" w:rsidR="00255742" w:rsidRPr="007418E3" w:rsidRDefault="00255742" w:rsidP="007D2A0B">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255742" w14:paraId="2DCC24AD" w14:textId="77777777" w:rsidTr="007D2A0B">
        <w:trPr>
          <w:trHeight w:val="1009"/>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699465"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6E906D"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Plastikāta ārdurvju izgatavošana</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(brūnā krāsā)</w:t>
            </w:r>
          </w:p>
          <w:p w14:paraId="69A7861A"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Durvju augstums</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-200 cm</w:t>
            </w:r>
            <w:r>
              <w:rPr>
                <w:rFonts w:ascii="Times New Roman" w:hAnsi="Times New Roman"/>
                <w:noProof/>
                <w:color w:val="000000"/>
                <w:sz w:val="24"/>
                <w:szCs w:val="24"/>
              </w:rPr>
              <w:t>;</w:t>
            </w:r>
            <w:r w:rsidRPr="007418E3">
              <w:rPr>
                <w:rFonts w:ascii="Times New Roman" w:hAnsi="Times New Roman"/>
                <w:noProof/>
                <w:color w:val="000000"/>
                <w:sz w:val="24"/>
                <w:szCs w:val="24"/>
              </w:rPr>
              <w:t xml:space="preserve"> platums</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-160</w:t>
            </w:r>
            <w:r>
              <w:rPr>
                <w:rFonts w:ascii="Times New Roman" w:hAnsi="Times New Roman"/>
                <w:noProof/>
                <w:color w:val="000000"/>
                <w:sz w:val="24"/>
                <w:szCs w:val="24"/>
              </w:rPr>
              <w:t> </w:t>
            </w:r>
            <w:r w:rsidRPr="007418E3">
              <w:rPr>
                <w:rFonts w:ascii="Times New Roman" w:hAnsi="Times New Roman"/>
                <w:noProof/>
                <w:color w:val="000000"/>
                <w:sz w:val="24"/>
                <w:szCs w:val="24"/>
              </w:rPr>
              <w:t>cm</w:t>
            </w:r>
          </w:p>
          <w:p w14:paraId="5AD091D9"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Durvju augšpuse</w:t>
            </w:r>
            <w:r>
              <w:rPr>
                <w:rFonts w:ascii="Times New Roman" w:hAnsi="Times New Roman"/>
                <w:noProof/>
                <w:color w:val="000000"/>
                <w:sz w:val="24"/>
                <w:szCs w:val="24"/>
              </w:rPr>
              <w:t xml:space="preserve"> – </w:t>
            </w:r>
            <w:r w:rsidRPr="007418E3">
              <w:rPr>
                <w:rFonts w:ascii="Times New Roman" w:hAnsi="Times New Roman"/>
                <w:noProof/>
                <w:color w:val="000000"/>
                <w:sz w:val="24"/>
                <w:szCs w:val="24"/>
              </w:rPr>
              <w:t>stiklota</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apakšpuse</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w:t>
            </w:r>
            <w:r>
              <w:rPr>
                <w:rFonts w:ascii="Times New Roman" w:hAnsi="Times New Roman"/>
                <w:noProof/>
                <w:color w:val="000000"/>
                <w:sz w:val="24"/>
                <w:szCs w:val="24"/>
              </w:rPr>
              <w:t xml:space="preserve"> </w:t>
            </w:r>
            <w:r w:rsidRPr="007418E3">
              <w:rPr>
                <w:rFonts w:ascii="Times New Roman" w:hAnsi="Times New Roman"/>
                <w:noProof/>
                <w:color w:val="000000"/>
                <w:sz w:val="24"/>
                <w:szCs w:val="24"/>
              </w:rPr>
              <w:t>pildiņš</w:t>
            </w:r>
          </w:p>
          <w:p w14:paraId="0E781C15" w14:textId="77777777" w:rsidR="00255742"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Ārdurvju veids</w:t>
            </w:r>
            <w:r>
              <w:rPr>
                <w:rFonts w:ascii="Times New Roman" w:hAnsi="Times New Roman"/>
                <w:noProof/>
                <w:color w:val="000000"/>
                <w:sz w:val="24"/>
                <w:szCs w:val="24"/>
              </w:rPr>
              <w:t xml:space="preserve"> – </w:t>
            </w:r>
            <w:r w:rsidRPr="007418E3">
              <w:rPr>
                <w:rFonts w:ascii="Times New Roman" w:hAnsi="Times New Roman"/>
                <w:noProof/>
                <w:color w:val="000000"/>
                <w:sz w:val="24"/>
                <w:szCs w:val="24"/>
              </w:rPr>
              <w:t>divviru</w:t>
            </w:r>
          </w:p>
          <w:p w14:paraId="30DA1AD6" w14:textId="77777777" w:rsidR="00255742" w:rsidRPr="00F73543" w:rsidRDefault="00255742" w:rsidP="007D2A0B">
            <w:pPr>
              <w:spacing w:after="0" w:line="240" w:lineRule="auto"/>
              <w:rPr>
                <w:rFonts w:ascii="Times New Roman" w:hAnsi="Times New Roman"/>
                <w:b/>
                <w:bCs/>
                <w:i/>
                <w:iCs/>
                <w:noProof/>
                <w:color w:val="000000"/>
                <w:sz w:val="24"/>
                <w:szCs w:val="24"/>
              </w:rPr>
            </w:pPr>
            <w:r w:rsidRPr="00F73543">
              <w:rPr>
                <w:rFonts w:ascii="Times New Roman" w:hAnsi="Times New Roman"/>
                <w:b/>
                <w:bCs/>
                <w:i/>
                <w:iCs/>
                <w:noProof/>
                <w:color w:val="000000"/>
                <w:sz w:val="24"/>
                <w:szCs w:val="24"/>
              </w:rPr>
              <w:t>Izmēri pirms izgatavošanas jāprecizē</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3A4448FA" w14:textId="77777777" w:rsidR="00255742" w:rsidRPr="007418E3" w:rsidRDefault="00255742" w:rsidP="007D2A0B">
            <w:pPr>
              <w:spacing w:after="0" w:line="240" w:lineRule="auto"/>
              <w:jc w:val="center"/>
              <w:rPr>
                <w:rFonts w:ascii="Times New Roman" w:hAnsi="Times New Roman"/>
                <w:noProof/>
                <w:color w:val="000000"/>
                <w:sz w:val="24"/>
                <w:szCs w:val="24"/>
              </w:rPr>
            </w:pPr>
          </w:p>
          <w:p w14:paraId="68B0725D" w14:textId="77777777" w:rsidR="00255742" w:rsidRPr="007418E3" w:rsidRDefault="00255742" w:rsidP="007D2A0B">
            <w:pPr>
              <w:spacing w:after="0" w:line="240" w:lineRule="auto"/>
              <w:jc w:val="center"/>
              <w:rPr>
                <w:rFonts w:ascii="Times New Roman" w:hAnsi="Times New Roman"/>
                <w:noProof/>
                <w:color w:val="000000"/>
                <w:sz w:val="24"/>
                <w:szCs w:val="24"/>
              </w:rPr>
            </w:pPr>
          </w:p>
          <w:p w14:paraId="542047EE"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44FBF"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A244DDF" w14:textId="77777777" w:rsidR="00255742" w:rsidRPr="007418E3" w:rsidRDefault="00255742" w:rsidP="007D2A0B">
            <w:pPr>
              <w:spacing w:after="0" w:line="240" w:lineRule="auto"/>
              <w:jc w:val="center"/>
              <w:rPr>
                <w:rFonts w:ascii="Times New Roman" w:hAnsi="Times New Roman"/>
                <w:noProof/>
                <w:color w:val="000000"/>
                <w:sz w:val="24"/>
                <w:szCs w:val="24"/>
              </w:rPr>
            </w:pPr>
          </w:p>
        </w:tc>
      </w:tr>
      <w:tr w:rsidR="00255742" w14:paraId="7534901F" w14:textId="77777777" w:rsidTr="007D2A0B">
        <w:trPr>
          <w:trHeight w:val="45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A7D153"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1613C7"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Mehānismi, palīgmateriāli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2A017CBB" w14:textId="77777777" w:rsidR="00255742" w:rsidRPr="007418E3" w:rsidRDefault="00255742" w:rsidP="007D2A0B">
            <w:pPr>
              <w:spacing w:after="0" w:line="240" w:lineRule="auto"/>
              <w:jc w:val="center"/>
              <w:rPr>
                <w:rFonts w:ascii="Times New Roman" w:hAnsi="Times New Roman"/>
                <w:noProof/>
                <w:color w:val="000000"/>
                <w:sz w:val="24"/>
                <w:szCs w:val="24"/>
              </w:rPr>
            </w:pPr>
          </w:p>
          <w:p w14:paraId="161AD7B2"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17F43"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60BFEA3" w14:textId="77777777" w:rsidR="00255742" w:rsidRPr="007418E3" w:rsidRDefault="00255742" w:rsidP="007D2A0B">
            <w:pPr>
              <w:spacing w:after="0" w:line="240" w:lineRule="auto"/>
              <w:jc w:val="center"/>
              <w:rPr>
                <w:rFonts w:ascii="Times New Roman" w:hAnsi="Times New Roman"/>
                <w:noProof/>
                <w:color w:val="000000"/>
                <w:sz w:val="24"/>
                <w:szCs w:val="24"/>
              </w:rPr>
            </w:pPr>
          </w:p>
        </w:tc>
      </w:tr>
      <w:tr w:rsidR="00255742" w14:paraId="4853BD9F" w14:textId="77777777" w:rsidTr="007D2A0B">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89FE74"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F39875"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Plastikāta ārdurvju uzstādīšana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202CA523" w14:textId="77777777" w:rsidR="00255742" w:rsidRPr="007418E3" w:rsidRDefault="00255742" w:rsidP="007D2A0B">
            <w:pPr>
              <w:spacing w:after="0" w:line="240" w:lineRule="auto"/>
              <w:jc w:val="center"/>
              <w:rPr>
                <w:rFonts w:ascii="Times New Roman" w:hAnsi="Times New Roman"/>
                <w:noProof/>
                <w:color w:val="000000"/>
                <w:sz w:val="24"/>
                <w:szCs w:val="24"/>
              </w:rPr>
            </w:pPr>
          </w:p>
          <w:p w14:paraId="6BC7E104"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04438"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1161C99" w14:textId="77777777" w:rsidR="00255742" w:rsidRPr="007418E3" w:rsidRDefault="00255742" w:rsidP="007D2A0B">
            <w:pPr>
              <w:spacing w:after="0" w:line="240" w:lineRule="auto"/>
              <w:jc w:val="center"/>
              <w:rPr>
                <w:rFonts w:ascii="Times New Roman" w:hAnsi="Times New Roman"/>
                <w:noProof/>
                <w:color w:val="000000"/>
                <w:sz w:val="24"/>
                <w:szCs w:val="24"/>
              </w:rPr>
            </w:pPr>
          </w:p>
        </w:tc>
      </w:tr>
      <w:tr w:rsidR="00255742" w14:paraId="72187729" w14:textId="77777777" w:rsidTr="007D2A0B">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9E64C3"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8C76A4"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Transporta izmaksas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49B03756" w14:textId="77777777" w:rsidR="00255742" w:rsidRDefault="00255742" w:rsidP="007D2A0B">
            <w:pPr>
              <w:spacing w:after="0" w:line="240" w:lineRule="auto"/>
              <w:jc w:val="center"/>
              <w:rPr>
                <w:rFonts w:ascii="Times New Roman" w:hAnsi="Times New Roman"/>
                <w:noProof/>
                <w:color w:val="000000"/>
                <w:sz w:val="24"/>
                <w:szCs w:val="24"/>
              </w:rPr>
            </w:pPr>
          </w:p>
          <w:p w14:paraId="0847BC35" w14:textId="77777777" w:rsidR="00255742" w:rsidRPr="007418E3" w:rsidRDefault="00255742" w:rsidP="007D2A0B">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BE830"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AD75659" w14:textId="77777777" w:rsidR="00255742" w:rsidRPr="007418E3" w:rsidRDefault="00255742" w:rsidP="007D2A0B">
            <w:pPr>
              <w:spacing w:after="0" w:line="240" w:lineRule="auto"/>
              <w:jc w:val="center"/>
              <w:rPr>
                <w:rFonts w:ascii="Times New Roman" w:hAnsi="Times New Roman"/>
                <w:noProof/>
                <w:color w:val="000000"/>
                <w:sz w:val="24"/>
                <w:szCs w:val="24"/>
              </w:rPr>
            </w:pPr>
          </w:p>
        </w:tc>
      </w:tr>
      <w:tr w:rsidR="00255742" w14:paraId="22165FAD" w14:textId="77777777" w:rsidTr="007D2A0B">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A05023"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42F2C74" w14:textId="77777777" w:rsidR="00255742" w:rsidRPr="007418E3" w:rsidRDefault="00255742" w:rsidP="007D2A0B">
            <w:pPr>
              <w:spacing w:after="0" w:line="240" w:lineRule="auto"/>
              <w:rPr>
                <w:rFonts w:ascii="Times New Roman" w:hAnsi="Times New Roman"/>
                <w:noProof/>
                <w:color w:val="000000"/>
                <w:sz w:val="24"/>
                <w:szCs w:val="24"/>
              </w:rPr>
            </w:pPr>
            <w:r w:rsidRPr="007418E3">
              <w:rPr>
                <w:rFonts w:ascii="Times New Roman" w:hAnsi="Times New Roman"/>
                <w:noProof/>
                <w:color w:val="000000"/>
                <w:sz w:val="24"/>
                <w:szCs w:val="24"/>
              </w:rPr>
              <w:t>Citas izmaksas darba izpildei (</w:t>
            </w:r>
            <w:r w:rsidRPr="007418E3">
              <w:rPr>
                <w:rFonts w:ascii="Times New Roman" w:hAnsi="Times New Roman"/>
                <w:i/>
                <w:iCs/>
                <w:noProof/>
                <w:color w:val="000000"/>
                <w:sz w:val="24"/>
                <w:szCs w:val="24"/>
              </w:rPr>
              <w:t>ja ir,</w:t>
            </w:r>
            <w:r w:rsidRPr="007418E3">
              <w:rPr>
                <w:rFonts w:ascii="Times New Roman" w:hAnsi="Times New Roman"/>
                <w:noProof/>
                <w:color w:val="000000"/>
                <w:sz w:val="24"/>
                <w:szCs w:val="24"/>
              </w:rPr>
              <w:t xml:space="preserve"> </w:t>
            </w:r>
            <w:r w:rsidRPr="007418E3">
              <w:rPr>
                <w:rFonts w:ascii="Times New Roman" w:hAnsi="Times New Roman"/>
                <w:i/>
                <w:iCs/>
                <w:noProof/>
                <w:color w:val="000000"/>
                <w:sz w:val="24"/>
                <w:szCs w:val="24"/>
              </w:rPr>
              <w:t>norādīt kādas</w:t>
            </w:r>
            <w:r w:rsidRPr="007418E3">
              <w:rPr>
                <w:rFonts w:ascii="Times New Roman" w:hAnsi="Times New Roman"/>
                <w:noProof/>
                <w:color w:val="000000"/>
                <w:sz w:val="24"/>
                <w:szCs w:val="24"/>
              </w:rPr>
              <w:t>)</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tcPr>
          <w:p w14:paraId="10C91A89" w14:textId="77777777" w:rsidR="00255742" w:rsidRDefault="00255742" w:rsidP="007D2A0B">
            <w:pPr>
              <w:spacing w:after="0" w:line="240" w:lineRule="auto"/>
              <w:jc w:val="center"/>
              <w:rPr>
                <w:rFonts w:ascii="Times New Roman" w:hAnsi="Times New Roman"/>
                <w:noProof/>
                <w:color w:val="000000"/>
                <w:sz w:val="24"/>
                <w:szCs w:val="24"/>
              </w:rPr>
            </w:pPr>
          </w:p>
          <w:p w14:paraId="0E0BBCAF" w14:textId="77777777" w:rsidR="00255742" w:rsidRDefault="00255742" w:rsidP="007D2A0B">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k</w:t>
            </w:r>
            <w:r w:rsidRPr="007418E3">
              <w:rPr>
                <w:rFonts w:ascii="Times New Roman" w:hAnsi="Times New Roman"/>
                <w:noProof/>
                <w:color w:val="000000"/>
                <w:sz w:val="24"/>
                <w:szCs w:val="24"/>
              </w:rPr>
              <w:t>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240EA" w14:textId="77777777" w:rsidR="00255742" w:rsidRPr="007418E3" w:rsidRDefault="00255742" w:rsidP="007D2A0B">
            <w:pPr>
              <w:spacing w:after="0" w:line="240" w:lineRule="auto"/>
              <w:jc w:val="center"/>
              <w:rPr>
                <w:rFonts w:ascii="Times New Roman" w:hAnsi="Times New Roman"/>
                <w:noProof/>
                <w:color w:val="000000"/>
                <w:sz w:val="24"/>
                <w:szCs w:val="24"/>
              </w:rPr>
            </w:pPr>
            <w:r w:rsidRPr="007418E3">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5914BD1" w14:textId="77777777" w:rsidR="00255742" w:rsidRPr="007418E3" w:rsidRDefault="00255742" w:rsidP="007D2A0B">
            <w:pPr>
              <w:spacing w:after="0" w:line="240" w:lineRule="auto"/>
              <w:jc w:val="center"/>
              <w:rPr>
                <w:rFonts w:ascii="Times New Roman" w:hAnsi="Times New Roman"/>
                <w:noProof/>
                <w:color w:val="000000"/>
                <w:sz w:val="24"/>
                <w:szCs w:val="24"/>
              </w:rPr>
            </w:pPr>
          </w:p>
        </w:tc>
      </w:tr>
      <w:tr w:rsidR="00255742" w14:paraId="5C9E0E4E" w14:textId="77777777" w:rsidTr="007D2A0B">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F614604"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C7DCF2" w14:textId="77777777" w:rsidR="00255742" w:rsidRPr="007418E3" w:rsidRDefault="00255742" w:rsidP="007D2A0B">
            <w:pPr>
              <w:spacing w:after="0" w:line="240" w:lineRule="auto"/>
              <w:rPr>
                <w:rFonts w:ascii="Times New Roman" w:hAnsi="Times New Roman"/>
                <w:noProof/>
                <w:color w:val="000000"/>
                <w:sz w:val="24"/>
                <w:szCs w:val="24"/>
              </w:rPr>
            </w:pPr>
          </w:p>
        </w:tc>
        <w:tc>
          <w:tcPr>
            <w:tcW w:w="2212" w:type="dxa"/>
            <w:gridSpan w:val="2"/>
            <w:tcBorders>
              <w:top w:val="nil"/>
              <w:left w:val="nil"/>
              <w:bottom w:val="single" w:sz="8" w:space="0" w:color="auto"/>
              <w:right w:val="single" w:sz="8" w:space="0" w:color="auto"/>
            </w:tcBorders>
            <w:noWrap/>
            <w:tcMar>
              <w:top w:w="0" w:type="dxa"/>
              <w:left w:w="108" w:type="dxa"/>
              <w:bottom w:w="0" w:type="dxa"/>
              <w:right w:w="108" w:type="dxa"/>
            </w:tcMar>
          </w:tcPr>
          <w:p w14:paraId="4B74136B" w14:textId="77777777" w:rsidR="00255742" w:rsidRPr="00797980" w:rsidRDefault="00255742" w:rsidP="007D2A0B">
            <w:pPr>
              <w:spacing w:after="0" w:line="240" w:lineRule="auto"/>
              <w:jc w:val="center"/>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tcPr>
          <w:p w14:paraId="3F19D21A" w14:textId="77777777" w:rsidR="00255742" w:rsidRPr="00797980" w:rsidRDefault="00255742" w:rsidP="007D2A0B">
            <w:pPr>
              <w:spacing w:after="0" w:line="240" w:lineRule="auto"/>
              <w:jc w:val="center"/>
              <w:rPr>
                <w:rFonts w:ascii="Times New Roman" w:hAnsi="Times New Roman"/>
                <w:b/>
                <w:bCs/>
                <w:noProof/>
                <w:color w:val="000000"/>
                <w:sz w:val="24"/>
                <w:szCs w:val="24"/>
              </w:rPr>
            </w:pPr>
          </w:p>
        </w:tc>
      </w:tr>
      <w:tr w:rsidR="00255742" w14:paraId="75E08C30" w14:textId="77777777" w:rsidTr="007D2A0B">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6979E87"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1A972DD" w14:textId="77777777" w:rsidR="00255742" w:rsidRPr="007418E3" w:rsidRDefault="00255742" w:rsidP="007D2A0B">
            <w:pPr>
              <w:spacing w:after="0" w:line="240" w:lineRule="auto"/>
              <w:rPr>
                <w:rFonts w:ascii="Times New Roman" w:hAnsi="Times New Roman"/>
                <w:noProof/>
                <w:color w:val="000000"/>
                <w:sz w:val="24"/>
                <w:szCs w:val="24"/>
              </w:rPr>
            </w:pPr>
          </w:p>
        </w:tc>
        <w:tc>
          <w:tcPr>
            <w:tcW w:w="2212" w:type="dxa"/>
            <w:gridSpan w:val="2"/>
            <w:tcBorders>
              <w:top w:val="nil"/>
              <w:left w:val="nil"/>
              <w:bottom w:val="single" w:sz="8" w:space="0" w:color="auto"/>
              <w:right w:val="single" w:sz="8" w:space="0" w:color="auto"/>
            </w:tcBorders>
            <w:noWrap/>
            <w:tcMar>
              <w:top w:w="0" w:type="dxa"/>
              <w:left w:w="108" w:type="dxa"/>
              <w:bottom w:w="0" w:type="dxa"/>
              <w:right w:w="108" w:type="dxa"/>
            </w:tcMar>
          </w:tcPr>
          <w:p w14:paraId="0CA86F9D" w14:textId="77777777" w:rsidR="00255742" w:rsidRPr="007418E3" w:rsidRDefault="00255742" w:rsidP="007D2A0B">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34CEA018" w14:textId="77777777" w:rsidR="00255742" w:rsidRPr="007418E3" w:rsidRDefault="00255742" w:rsidP="007D2A0B">
            <w:pPr>
              <w:spacing w:after="0" w:line="240" w:lineRule="auto"/>
              <w:jc w:val="center"/>
              <w:rPr>
                <w:rFonts w:ascii="Times New Roman" w:hAnsi="Times New Roman"/>
                <w:noProof/>
                <w:color w:val="000000"/>
                <w:sz w:val="24"/>
                <w:szCs w:val="24"/>
              </w:rPr>
            </w:pPr>
          </w:p>
        </w:tc>
      </w:tr>
      <w:tr w:rsidR="00255742" w14:paraId="4F6EC09F" w14:textId="77777777" w:rsidTr="007D2A0B">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6EF49D" w14:textId="77777777" w:rsidR="00255742" w:rsidRPr="007418E3" w:rsidRDefault="00255742" w:rsidP="007D2A0B">
            <w:pPr>
              <w:spacing w:after="0" w:line="240" w:lineRule="auto"/>
              <w:ind w:right="-153"/>
              <w:jc w:val="center"/>
              <w:rPr>
                <w:rFonts w:ascii="Times New Roman" w:hAnsi="Times New Roman"/>
                <w:noProof/>
                <w:color w:val="000000"/>
                <w:sz w:val="24"/>
                <w:szCs w:val="24"/>
              </w:rPr>
            </w:pP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AB0985" w14:textId="77777777" w:rsidR="00255742" w:rsidRPr="007418E3" w:rsidRDefault="00255742" w:rsidP="007D2A0B">
            <w:pPr>
              <w:spacing w:after="0" w:line="240" w:lineRule="auto"/>
              <w:rPr>
                <w:rFonts w:ascii="Times New Roman" w:hAnsi="Times New Roman"/>
                <w:noProof/>
                <w:color w:val="000000"/>
                <w:sz w:val="24"/>
                <w:szCs w:val="24"/>
              </w:rPr>
            </w:pPr>
          </w:p>
        </w:tc>
        <w:tc>
          <w:tcPr>
            <w:tcW w:w="2212" w:type="dxa"/>
            <w:gridSpan w:val="2"/>
            <w:tcBorders>
              <w:top w:val="nil"/>
              <w:left w:val="nil"/>
              <w:bottom w:val="single" w:sz="8" w:space="0" w:color="auto"/>
              <w:right w:val="single" w:sz="8" w:space="0" w:color="auto"/>
            </w:tcBorders>
            <w:noWrap/>
            <w:tcMar>
              <w:top w:w="0" w:type="dxa"/>
              <w:left w:w="108" w:type="dxa"/>
              <w:bottom w:w="0" w:type="dxa"/>
              <w:right w:w="108" w:type="dxa"/>
            </w:tcMar>
          </w:tcPr>
          <w:p w14:paraId="7D990F06" w14:textId="77777777" w:rsidR="00255742" w:rsidRPr="007418E3" w:rsidRDefault="00255742" w:rsidP="007D2A0B">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73E265F8" w14:textId="77777777" w:rsidR="00255742" w:rsidRPr="007418E3" w:rsidRDefault="00255742" w:rsidP="007D2A0B">
            <w:pPr>
              <w:spacing w:after="0" w:line="240" w:lineRule="auto"/>
              <w:jc w:val="center"/>
              <w:rPr>
                <w:rFonts w:ascii="Times New Roman" w:hAnsi="Times New Roman"/>
                <w:noProof/>
                <w:color w:val="000000"/>
                <w:sz w:val="24"/>
                <w:szCs w:val="24"/>
              </w:rPr>
            </w:pPr>
          </w:p>
        </w:tc>
      </w:tr>
    </w:tbl>
    <w:p w14:paraId="66E07265" w14:textId="77777777" w:rsidR="00255742" w:rsidRDefault="00255742" w:rsidP="00255742">
      <w:pPr>
        <w:spacing w:after="0" w:line="240" w:lineRule="auto"/>
        <w:jc w:val="both"/>
        <w:rPr>
          <w:rFonts w:ascii="Times New Roman" w:eastAsia="Times New Roman" w:hAnsi="Times New Roman"/>
          <w:sz w:val="24"/>
          <w:szCs w:val="24"/>
        </w:rPr>
      </w:pPr>
    </w:p>
    <w:p w14:paraId="4B917657" w14:textId="77777777" w:rsidR="00255742" w:rsidRPr="00C147F4" w:rsidRDefault="00255742" w:rsidP="00255742">
      <w:pPr>
        <w:keepLines/>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2675C5CB" w14:textId="77777777" w:rsidR="00255742" w:rsidRDefault="00255742" w:rsidP="00255742">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Pr>
          <w:rFonts w:ascii="Times New Roman" w:eastAsia="Times New Roman" w:hAnsi="Times New Roman"/>
          <w:sz w:val="24"/>
          <w:szCs w:val="24"/>
        </w:rPr>
        <w:t>ām</w:t>
      </w:r>
      <w:r w:rsidRPr="00A25B67">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0F31BC97" w14:textId="77777777" w:rsidR="00255742" w:rsidRPr="008E51FA" w:rsidRDefault="00255742" w:rsidP="00255742">
      <w:pPr>
        <w:spacing w:after="0" w:line="240" w:lineRule="auto"/>
        <w:ind w:right="-2" w:firstLine="709"/>
        <w:jc w:val="both"/>
        <w:rPr>
          <w:rFonts w:ascii="Times New Roman" w:hAnsi="Times New Roman"/>
          <w:sz w:val="24"/>
          <w:szCs w:val="24"/>
        </w:rPr>
      </w:pPr>
      <w:r w:rsidRPr="008E51FA">
        <w:rPr>
          <w:rFonts w:ascii="Times New Roman" w:hAnsi="Times New Roman"/>
          <w:sz w:val="24"/>
          <w:szCs w:val="24"/>
        </w:rPr>
        <w:t xml:space="preserve">Apstiprinām,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021C970B" w14:textId="77777777" w:rsidR="00255742" w:rsidRPr="008E51FA" w:rsidRDefault="00255742" w:rsidP="00255742">
      <w:pPr>
        <w:pStyle w:val="Pamattekstaatkpe2"/>
        <w:shd w:val="clear" w:color="auto" w:fill="FFFFFF"/>
        <w:tabs>
          <w:tab w:val="left" w:pos="142"/>
        </w:tabs>
        <w:suppressAutoHyphens/>
        <w:spacing w:after="0" w:line="100" w:lineRule="atLeast"/>
        <w:ind w:left="0"/>
        <w:jc w:val="both"/>
        <w:rPr>
          <w:b/>
          <w:highlight w:val="yellow"/>
          <w:lang w:val="lv-LV"/>
        </w:rPr>
      </w:pPr>
      <w:r w:rsidRPr="008E51FA">
        <w:rPr>
          <w:lang w:val="lv-LV"/>
        </w:rPr>
        <w:tab/>
      </w:r>
      <w:r w:rsidRPr="008E51FA">
        <w:rPr>
          <w:lang w:val="lv-LV"/>
        </w:rPr>
        <w:tab/>
        <w:t>Apņemamies darbus izpildīt viena mēneša laikā no līguma noslēgšanas.</w:t>
      </w:r>
      <w:r w:rsidRPr="008E51FA">
        <w:rPr>
          <w:b/>
          <w:highlight w:val="yellow"/>
          <w:lang w:val="lv-LV"/>
        </w:rPr>
        <w:t xml:space="preserve"> </w:t>
      </w:r>
    </w:p>
    <w:p w14:paraId="1DDB3E97" w14:textId="77777777" w:rsidR="00255742" w:rsidRPr="008E51FA" w:rsidRDefault="00255742" w:rsidP="00255742">
      <w:pPr>
        <w:spacing w:after="0" w:line="240" w:lineRule="auto"/>
        <w:ind w:firstLine="720"/>
        <w:rPr>
          <w:rFonts w:ascii="Times New Roman" w:hAnsi="Times New Roman"/>
          <w:sz w:val="24"/>
          <w:szCs w:val="24"/>
        </w:rPr>
      </w:pPr>
      <w:r w:rsidRPr="008E51FA">
        <w:rPr>
          <w:rFonts w:ascii="Times New Roman" w:hAnsi="Times New Roman"/>
          <w:sz w:val="24"/>
          <w:szCs w:val="24"/>
        </w:rPr>
        <w:t>Ar šo apliecinu, ka visa sniegtā informācija ir patiesa.</w:t>
      </w:r>
    </w:p>
    <w:p w14:paraId="7EFCE62B" w14:textId="77777777" w:rsidR="00255742" w:rsidRDefault="00255742" w:rsidP="00255742">
      <w:pPr>
        <w:spacing w:after="0" w:line="240" w:lineRule="auto"/>
        <w:ind w:firstLine="567"/>
        <w:rPr>
          <w:rFonts w:ascii="Times New Roman" w:hAnsi="Times New Roman"/>
          <w:sz w:val="24"/>
          <w:szCs w:val="24"/>
        </w:rPr>
      </w:pPr>
    </w:p>
    <w:p w14:paraId="4717031F" w14:textId="77777777" w:rsidR="00255742" w:rsidRPr="00D418C5" w:rsidRDefault="00255742" w:rsidP="00255742">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5675"/>
      </w:tblGrid>
      <w:tr w:rsidR="00255742" w14:paraId="6FCA4588" w14:textId="77777777" w:rsidTr="007D2A0B">
        <w:trPr>
          <w:trHeight w:val="245"/>
          <w:jc w:val="center"/>
        </w:trPr>
        <w:tc>
          <w:tcPr>
            <w:tcW w:w="3356" w:type="dxa"/>
            <w:shd w:val="clear" w:color="auto" w:fill="BFBFBF"/>
            <w:vAlign w:val="center"/>
          </w:tcPr>
          <w:p w14:paraId="58DF8DB5" w14:textId="77777777" w:rsidR="00255742" w:rsidRPr="00803F87" w:rsidRDefault="00255742" w:rsidP="007D2A0B">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134C439B" w14:textId="77777777" w:rsidR="00255742" w:rsidRPr="00803F87" w:rsidRDefault="00255742" w:rsidP="007D2A0B">
            <w:pPr>
              <w:spacing w:after="0" w:line="240" w:lineRule="auto"/>
              <w:rPr>
                <w:rFonts w:ascii="Times New Roman" w:hAnsi="Times New Roman"/>
                <w:bCs/>
                <w:sz w:val="24"/>
                <w:szCs w:val="24"/>
              </w:rPr>
            </w:pPr>
          </w:p>
        </w:tc>
      </w:tr>
      <w:tr w:rsidR="00255742" w14:paraId="4983BD8E" w14:textId="77777777" w:rsidTr="007D2A0B">
        <w:trPr>
          <w:trHeight w:val="249"/>
          <w:jc w:val="center"/>
        </w:trPr>
        <w:tc>
          <w:tcPr>
            <w:tcW w:w="3356" w:type="dxa"/>
            <w:shd w:val="clear" w:color="auto" w:fill="BFBFBF"/>
            <w:vAlign w:val="center"/>
          </w:tcPr>
          <w:p w14:paraId="3DDA6366" w14:textId="77777777" w:rsidR="00255742" w:rsidRPr="00803F87" w:rsidRDefault="00255742" w:rsidP="007D2A0B">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7E241698" w14:textId="77777777" w:rsidR="00255742" w:rsidRPr="00803F87" w:rsidRDefault="00255742" w:rsidP="007D2A0B">
            <w:pPr>
              <w:spacing w:after="0" w:line="240" w:lineRule="auto"/>
              <w:rPr>
                <w:rFonts w:ascii="Times New Roman" w:hAnsi="Times New Roman"/>
                <w:bCs/>
                <w:sz w:val="24"/>
                <w:szCs w:val="24"/>
              </w:rPr>
            </w:pPr>
          </w:p>
        </w:tc>
      </w:tr>
      <w:tr w:rsidR="00255742" w14:paraId="02406534" w14:textId="77777777" w:rsidTr="007D2A0B">
        <w:trPr>
          <w:trHeight w:val="239"/>
          <w:jc w:val="center"/>
        </w:trPr>
        <w:tc>
          <w:tcPr>
            <w:tcW w:w="3356" w:type="dxa"/>
            <w:shd w:val="clear" w:color="auto" w:fill="BFBFBF"/>
            <w:vAlign w:val="center"/>
          </w:tcPr>
          <w:p w14:paraId="5E0BBFA2" w14:textId="77777777" w:rsidR="00255742" w:rsidRPr="00803F87" w:rsidRDefault="00255742" w:rsidP="007D2A0B">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03C39BE5" w14:textId="77777777" w:rsidR="00255742" w:rsidRPr="00803F87" w:rsidRDefault="00255742" w:rsidP="007D2A0B">
            <w:pPr>
              <w:spacing w:after="0" w:line="240" w:lineRule="auto"/>
              <w:rPr>
                <w:rFonts w:ascii="Times New Roman" w:hAnsi="Times New Roman"/>
                <w:bCs/>
                <w:sz w:val="24"/>
                <w:szCs w:val="24"/>
              </w:rPr>
            </w:pPr>
          </w:p>
        </w:tc>
      </w:tr>
      <w:tr w:rsidR="00255742" w14:paraId="207EDC64" w14:textId="77777777" w:rsidTr="007D2A0B">
        <w:trPr>
          <w:trHeight w:val="243"/>
          <w:jc w:val="center"/>
        </w:trPr>
        <w:tc>
          <w:tcPr>
            <w:tcW w:w="3356" w:type="dxa"/>
            <w:shd w:val="clear" w:color="auto" w:fill="BFBFBF"/>
            <w:vAlign w:val="center"/>
          </w:tcPr>
          <w:p w14:paraId="7B773A87" w14:textId="77777777" w:rsidR="00255742" w:rsidRPr="00803F87" w:rsidRDefault="00255742" w:rsidP="007D2A0B">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280D478E" w14:textId="77777777" w:rsidR="00255742" w:rsidRPr="00803F87" w:rsidRDefault="00255742" w:rsidP="007D2A0B">
            <w:pPr>
              <w:spacing w:after="0" w:line="240" w:lineRule="auto"/>
              <w:rPr>
                <w:rFonts w:ascii="Times New Roman" w:hAnsi="Times New Roman"/>
                <w:bCs/>
                <w:sz w:val="24"/>
                <w:szCs w:val="24"/>
              </w:rPr>
            </w:pPr>
          </w:p>
        </w:tc>
      </w:tr>
    </w:tbl>
    <w:p w14:paraId="3DD9BEF2" w14:textId="77777777" w:rsidR="00255742" w:rsidRPr="00D418C5" w:rsidRDefault="00255742" w:rsidP="00255742">
      <w:pPr>
        <w:jc w:val="center"/>
        <w:rPr>
          <w:rFonts w:ascii="Times New Roman" w:hAnsi="Times New Roman"/>
        </w:rPr>
      </w:pPr>
      <w:r>
        <w:rPr>
          <w:rFonts w:ascii="Times New Roman" w:hAnsi="Times New Roman"/>
        </w:rPr>
        <w:t xml:space="preserve">Piedāvājumu paraksta pretendenta </w:t>
      </w:r>
      <w:r>
        <w:rPr>
          <w:rFonts w:ascii="Times New Roman" w:hAnsi="Times New Roman"/>
          <w:noProof/>
        </w:rPr>
        <w:t>paraksttiesīgā</w:t>
      </w:r>
      <w:r>
        <w:rPr>
          <w:rFonts w:ascii="Times New Roman" w:hAnsi="Times New Roman"/>
        </w:rPr>
        <w:t xml:space="preserve"> persona</w:t>
      </w:r>
    </w:p>
    <w:p w14:paraId="3D999E18" w14:textId="77777777" w:rsidR="000406B9" w:rsidRDefault="000406B9"/>
    <w:sectPr w:rsidR="000406B9" w:rsidSect="0025574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1961" w14:textId="77777777" w:rsidR="009835B3" w:rsidRDefault="009835B3" w:rsidP="00255742">
      <w:pPr>
        <w:spacing w:after="0" w:line="240" w:lineRule="auto"/>
      </w:pPr>
      <w:r>
        <w:separator/>
      </w:r>
    </w:p>
  </w:endnote>
  <w:endnote w:type="continuationSeparator" w:id="0">
    <w:p w14:paraId="0EE1248B" w14:textId="77777777" w:rsidR="009835B3" w:rsidRDefault="009835B3" w:rsidP="0025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59CB" w14:textId="77777777" w:rsidR="009835B3" w:rsidRDefault="009835B3" w:rsidP="00255742">
      <w:pPr>
        <w:spacing w:after="0" w:line="240" w:lineRule="auto"/>
      </w:pPr>
      <w:r>
        <w:separator/>
      </w:r>
    </w:p>
  </w:footnote>
  <w:footnote w:type="continuationSeparator" w:id="0">
    <w:p w14:paraId="7D8F571B" w14:textId="77777777" w:rsidR="009835B3" w:rsidRDefault="009835B3" w:rsidP="00255742">
      <w:pPr>
        <w:spacing w:after="0" w:line="240" w:lineRule="auto"/>
      </w:pPr>
      <w:r>
        <w:continuationSeparator/>
      </w:r>
    </w:p>
  </w:footnote>
  <w:footnote w:id="1">
    <w:p w14:paraId="657F22DA" w14:textId="77777777" w:rsidR="00255742" w:rsidRDefault="00255742" w:rsidP="0025574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42"/>
    <w:rsid w:val="000406B9"/>
    <w:rsid w:val="00255742"/>
    <w:rsid w:val="008E4647"/>
    <w:rsid w:val="00983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86F1"/>
  <w15:chartTrackingRefBased/>
  <w15:docId w15:val="{7622C909-E19A-490E-8CA2-A9B2F091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742"/>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25574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255742"/>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255742"/>
    <w:rPr>
      <w:vertAlign w:val="superscript"/>
    </w:rPr>
  </w:style>
  <w:style w:type="paragraph" w:styleId="Pamattekstaatkpe2">
    <w:name w:val="Body Text Indent 2"/>
    <w:basedOn w:val="Parasts"/>
    <w:link w:val="Pamattekstaatkpe2Rakstz"/>
    <w:rsid w:val="00255742"/>
    <w:pPr>
      <w:spacing w:after="120" w:line="480" w:lineRule="auto"/>
      <w:ind w:left="283"/>
    </w:pPr>
    <w:rPr>
      <w:rFonts w:ascii="Times New Roman" w:eastAsia="Times New Roman" w:hAnsi="Times New Roman"/>
      <w:sz w:val="24"/>
      <w:szCs w:val="24"/>
      <w:lang w:val="en-GB"/>
    </w:rPr>
  </w:style>
  <w:style w:type="character" w:customStyle="1" w:styleId="Pamattekstaatkpe2Rakstz">
    <w:name w:val="Pamatteksta atkāpe 2 Rakstz."/>
    <w:basedOn w:val="Noklusjumarindkopasfonts"/>
    <w:link w:val="Pamattekstaatkpe2"/>
    <w:rsid w:val="00255742"/>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1385</Words>
  <Characters>790</Characters>
  <Application>Microsoft Office Word</Application>
  <DocSecurity>0</DocSecurity>
  <Lines>6</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2023-10-04T12:16:00Z</dcterms:created>
  <dcterms:modified xsi:type="dcterms:W3CDTF">2023-10-04T12:17:00Z</dcterms:modified>
</cp:coreProperties>
</file>