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0221DE5" w14:textId="77777777" w:rsidR="00B43213" w:rsidRDefault="00B43213" w:rsidP="00B43213">
      <w:pPr>
        <w:jc w:val="right"/>
        <w:rPr>
          <w:rFonts w:ascii="Times New Roman" w:eastAsia="Times New Roman" w:hAnsi="Times New Roman"/>
          <w:b/>
          <w:sz w:val="24"/>
          <w:szCs w:val="24"/>
        </w:rPr>
      </w:pPr>
      <w:bookmarkStart w:id="0" w:name="_Hlk141881786"/>
      <w:r>
        <w:rPr>
          <w:rFonts w:ascii="Times New Roman" w:eastAsia="Times New Roman" w:hAnsi="Times New Roman"/>
          <w:b/>
          <w:sz w:val="24"/>
          <w:szCs w:val="24"/>
        </w:rPr>
        <w:t>2.pielikums</w:t>
      </w:r>
    </w:p>
    <w:p w14:paraId="77E1C350" w14:textId="77777777" w:rsidR="00B43213" w:rsidRPr="00A008F2" w:rsidRDefault="00B43213" w:rsidP="00B43213">
      <w:pPr>
        <w:spacing w:after="0" w:line="240" w:lineRule="auto"/>
        <w:jc w:val="center"/>
        <w:rPr>
          <w:rFonts w:ascii="Times New Roman" w:hAnsi="Times New Roman"/>
          <w:b/>
          <w:bCs/>
          <w:sz w:val="28"/>
          <w:szCs w:val="28"/>
        </w:rPr>
      </w:pPr>
      <w:r w:rsidRPr="00A008F2">
        <w:rPr>
          <w:rFonts w:ascii="Times New Roman" w:hAnsi="Times New Roman"/>
          <w:b/>
          <w:bCs/>
          <w:sz w:val="28"/>
          <w:szCs w:val="28"/>
        </w:rPr>
        <w:t>PIETEIKUMS DALĪBAI TIRGUS IZPĒTĒ</w:t>
      </w:r>
    </w:p>
    <w:p w14:paraId="2B0ECE32" w14:textId="77777777" w:rsidR="00B43213" w:rsidRPr="00A77E89" w:rsidRDefault="00B43213" w:rsidP="00B43213">
      <w:pPr>
        <w:spacing w:after="0" w:line="240" w:lineRule="auto"/>
        <w:jc w:val="center"/>
        <w:rPr>
          <w:rFonts w:ascii="Times New Roman" w:eastAsia="Times New Roman" w:hAnsi="Times New Roman"/>
          <w:b/>
          <w:bCs/>
          <w:color w:val="000000"/>
          <w:sz w:val="26"/>
          <w:szCs w:val="26"/>
          <w:lang w:eastAsia="lv-LV"/>
        </w:rPr>
      </w:pPr>
      <w:r>
        <w:rPr>
          <w:rFonts w:ascii="Times New Roman" w:eastAsia="Times New Roman" w:hAnsi="Times New Roman"/>
          <w:b/>
          <w:bCs/>
          <w:color w:val="000000"/>
          <w:sz w:val="26"/>
          <w:szCs w:val="26"/>
          <w:lang w:eastAsia="lv-LV"/>
        </w:rPr>
        <w:t>Trīs</w:t>
      </w:r>
      <w:r w:rsidRPr="00A77E89">
        <w:rPr>
          <w:rFonts w:ascii="Times New Roman" w:eastAsia="Times New Roman" w:hAnsi="Times New Roman"/>
          <w:b/>
          <w:bCs/>
          <w:color w:val="000000"/>
          <w:sz w:val="26"/>
          <w:szCs w:val="26"/>
          <w:lang w:eastAsia="lv-LV"/>
        </w:rPr>
        <w:t xml:space="preserve"> logu nomaiņa Rīgas ielā 29A, Vecumniekos</w:t>
      </w:r>
    </w:p>
    <w:p w14:paraId="720930FF" w14:textId="77777777" w:rsidR="00B43213" w:rsidRPr="00A77E89" w:rsidRDefault="00B43213" w:rsidP="00B43213">
      <w:pPr>
        <w:spacing w:after="120" w:line="240" w:lineRule="auto"/>
        <w:jc w:val="center"/>
        <w:rPr>
          <w:rFonts w:ascii="Times New Roman" w:eastAsia="Times New Roman" w:hAnsi="Times New Roman"/>
          <w:b/>
          <w:sz w:val="26"/>
          <w:szCs w:val="26"/>
        </w:rPr>
      </w:pPr>
      <w:r w:rsidRPr="00A77E89">
        <w:rPr>
          <w:rFonts w:ascii="Times New Roman" w:eastAsia="Times New Roman" w:hAnsi="Times New Roman"/>
          <w:b/>
          <w:sz w:val="26"/>
          <w:szCs w:val="26"/>
        </w:rPr>
        <w:t xml:space="preserve"> Identifikācijas numurs </w:t>
      </w:r>
      <w:r w:rsidRPr="00A77E89">
        <w:rPr>
          <w:rFonts w:ascii="Times New Roman" w:hAnsi="Times New Roman"/>
          <w:b/>
          <w:bCs/>
          <w:sz w:val="26"/>
          <w:szCs w:val="26"/>
        </w:rPr>
        <w:t>VAP/2-1/2023/</w:t>
      </w:r>
      <w:r>
        <w:rPr>
          <w:rFonts w:ascii="Times New Roman" w:hAnsi="Times New Roman"/>
          <w:b/>
          <w:bCs/>
          <w:sz w:val="26"/>
          <w:szCs w:val="26"/>
        </w:rPr>
        <w:t>45</w:t>
      </w:r>
    </w:p>
    <w:p w14:paraId="65A9A8DC" w14:textId="77777777" w:rsidR="00B43213" w:rsidRPr="00A008F2" w:rsidRDefault="00B43213" w:rsidP="00B43213">
      <w:pPr>
        <w:spacing w:after="0" w:line="240" w:lineRule="auto"/>
        <w:rPr>
          <w:rFonts w:ascii="Times New Roman" w:hAnsi="Times New Roman"/>
          <w:sz w:val="24"/>
          <w:szCs w:val="24"/>
        </w:rPr>
      </w:pPr>
    </w:p>
    <w:tbl>
      <w:tblPr>
        <w:tblW w:w="9039" w:type="dxa"/>
        <w:tblLook w:val="0000" w:firstRow="0" w:lastRow="0" w:firstColumn="0" w:lastColumn="0" w:noHBand="0" w:noVBand="0"/>
      </w:tblPr>
      <w:tblGrid>
        <w:gridCol w:w="2189"/>
        <w:gridCol w:w="1225"/>
        <w:gridCol w:w="5625"/>
      </w:tblGrid>
      <w:tr w:rsidR="00B43213" w14:paraId="37113179" w14:textId="77777777" w:rsidTr="00993231">
        <w:trPr>
          <w:cantSplit/>
        </w:trPr>
        <w:tc>
          <w:tcPr>
            <w:tcW w:w="9039" w:type="dxa"/>
            <w:gridSpan w:val="3"/>
            <w:tcBorders>
              <w:top w:val="single" w:sz="4" w:space="0" w:color="auto"/>
              <w:left w:val="single" w:sz="4" w:space="0" w:color="auto"/>
              <w:bottom w:val="single" w:sz="4" w:space="0" w:color="auto"/>
              <w:right w:val="single" w:sz="4" w:space="0" w:color="auto"/>
            </w:tcBorders>
            <w:shd w:val="clear" w:color="auto" w:fill="BFBFBF"/>
          </w:tcPr>
          <w:p w14:paraId="38BFF470" w14:textId="77777777" w:rsidR="00B43213" w:rsidRPr="00A008F2" w:rsidRDefault="00B43213" w:rsidP="00993231">
            <w:pPr>
              <w:spacing w:after="0" w:line="240" w:lineRule="auto"/>
              <w:outlineLvl w:val="6"/>
              <w:rPr>
                <w:rFonts w:ascii="Times New Roman" w:eastAsia="Times New Roman" w:hAnsi="Times New Roman"/>
                <w:b/>
                <w:sz w:val="24"/>
              </w:rPr>
            </w:pPr>
            <w:r w:rsidRPr="00A008F2">
              <w:rPr>
                <w:rFonts w:ascii="Times New Roman" w:eastAsia="Times New Roman" w:hAnsi="Times New Roman"/>
                <w:b/>
                <w:sz w:val="24"/>
              </w:rPr>
              <w:t>Informācija par pretendentu</w:t>
            </w:r>
          </w:p>
        </w:tc>
      </w:tr>
      <w:tr w:rsidR="00B43213" w14:paraId="3F1E0B43" w14:textId="77777777" w:rsidTr="00993231">
        <w:trPr>
          <w:cantSplit/>
        </w:trPr>
        <w:tc>
          <w:tcPr>
            <w:tcW w:w="3414" w:type="dxa"/>
            <w:gridSpan w:val="2"/>
            <w:tcBorders>
              <w:top w:val="single" w:sz="4" w:space="0" w:color="auto"/>
            </w:tcBorders>
          </w:tcPr>
          <w:p w14:paraId="29A3BF0F" w14:textId="77777777" w:rsidR="00B43213" w:rsidRPr="00A008F2" w:rsidRDefault="00B43213" w:rsidP="00993231">
            <w:pPr>
              <w:widowControl w:val="0"/>
              <w:adjustRightInd w:val="0"/>
              <w:spacing w:after="0" w:line="240" w:lineRule="auto"/>
              <w:textAlignment w:val="baseline"/>
              <w:rPr>
                <w:rFonts w:ascii="Times New Roman" w:eastAsia="Times New Roman" w:hAnsi="Times New Roman"/>
                <w:sz w:val="24"/>
                <w:szCs w:val="24"/>
              </w:rPr>
            </w:pPr>
            <w:r w:rsidRPr="00A008F2">
              <w:rPr>
                <w:rFonts w:ascii="Times New Roman" w:eastAsia="Times New Roman" w:hAnsi="Times New Roman"/>
                <w:sz w:val="24"/>
                <w:szCs w:val="24"/>
              </w:rPr>
              <w:t>Pretendenta nosaukums:</w:t>
            </w:r>
          </w:p>
        </w:tc>
        <w:tc>
          <w:tcPr>
            <w:tcW w:w="5625" w:type="dxa"/>
            <w:tcBorders>
              <w:top w:val="single" w:sz="4" w:space="0" w:color="auto"/>
              <w:bottom w:val="single" w:sz="4" w:space="0" w:color="auto"/>
            </w:tcBorders>
          </w:tcPr>
          <w:p w14:paraId="09E55C99" w14:textId="77777777" w:rsidR="00B43213" w:rsidRPr="00A008F2" w:rsidRDefault="00B43213" w:rsidP="00993231">
            <w:pPr>
              <w:spacing w:after="0" w:line="240" w:lineRule="auto"/>
              <w:rPr>
                <w:rFonts w:ascii="Times New Roman" w:hAnsi="Times New Roman"/>
                <w:sz w:val="24"/>
                <w:szCs w:val="24"/>
              </w:rPr>
            </w:pPr>
          </w:p>
        </w:tc>
      </w:tr>
      <w:tr w:rsidR="00B43213" w14:paraId="342CB01A" w14:textId="77777777" w:rsidTr="00993231">
        <w:trPr>
          <w:cantSplit/>
        </w:trPr>
        <w:tc>
          <w:tcPr>
            <w:tcW w:w="3414" w:type="dxa"/>
            <w:gridSpan w:val="2"/>
          </w:tcPr>
          <w:p w14:paraId="7EA2CD39" w14:textId="77777777" w:rsidR="00B43213" w:rsidRPr="00A008F2" w:rsidRDefault="00B43213" w:rsidP="00993231">
            <w:pPr>
              <w:widowControl w:val="0"/>
              <w:adjustRightInd w:val="0"/>
              <w:spacing w:after="0" w:line="240" w:lineRule="auto"/>
              <w:ind w:right="-52"/>
              <w:textAlignment w:val="baseline"/>
              <w:rPr>
                <w:rFonts w:ascii="Times New Roman" w:eastAsia="Times New Roman" w:hAnsi="Times New Roman"/>
                <w:sz w:val="24"/>
                <w:szCs w:val="24"/>
              </w:rPr>
            </w:pPr>
            <w:r w:rsidRPr="00A008F2">
              <w:rPr>
                <w:rFonts w:ascii="Times New Roman" w:eastAsia="Times New Roman" w:hAnsi="Times New Roman"/>
                <w:sz w:val="24"/>
                <w:szCs w:val="24"/>
              </w:rPr>
              <w:t>Reģistrācijas numurs:</w:t>
            </w:r>
          </w:p>
        </w:tc>
        <w:tc>
          <w:tcPr>
            <w:tcW w:w="5625" w:type="dxa"/>
            <w:tcBorders>
              <w:top w:val="single" w:sz="4" w:space="0" w:color="auto"/>
              <w:bottom w:val="single" w:sz="4" w:space="0" w:color="auto"/>
            </w:tcBorders>
          </w:tcPr>
          <w:p w14:paraId="46A7F346" w14:textId="77777777" w:rsidR="00B43213" w:rsidRPr="00A008F2" w:rsidRDefault="00B43213" w:rsidP="00993231">
            <w:pPr>
              <w:spacing w:after="0" w:line="240" w:lineRule="auto"/>
              <w:rPr>
                <w:rFonts w:ascii="Times New Roman" w:hAnsi="Times New Roman"/>
                <w:sz w:val="24"/>
                <w:szCs w:val="24"/>
              </w:rPr>
            </w:pPr>
          </w:p>
        </w:tc>
      </w:tr>
      <w:tr w:rsidR="00B43213" w14:paraId="7683CB34" w14:textId="77777777" w:rsidTr="00993231">
        <w:trPr>
          <w:cantSplit/>
        </w:trPr>
        <w:tc>
          <w:tcPr>
            <w:tcW w:w="3414" w:type="dxa"/>
            <w:gridSpan w:val="2"/>
          </w:tcPr>
          <w:p w14:paraId="316CAFF6" w14:textId="77777777" w:rsidR="00B43213" w:rsidRPr="00A008F2" w:rsidRDefault="00B43213" w:rsidP="00993231">
            <w:pPr>
              <w:spacing w:after="0" w:line="240" w:lineRule="auto"/>
              <w:rPr>
                <w:rFonts w:ascii="Times New Roman" w:hAnsi="Times New Roman"/>
                <w:sz w:val="24"/>
                <w:szCs w:val="24"/>
              </w:rPr>
            </w:pPr>
            <w:r w:rsidRPr="00A008F2">
              <w:rPr>
                <w:rFonts w:ascii="Times New Roman" w:hAnsi="Times New Roman"/>
                <w:sz w:val="24"/>
                <w:szCs w:val="24"/>
              </w:rPr>
              <w:t>Juridiskā adrese:</w:t>
            </w:r>
          </w:p>
        </w:tc>
        <w:tc>
          <w:tcPr>
            <w:tcW w:w="5625" w:type="dxa"/>
            <w:tcBorders>
              <w:bottom w:val="single" w:sz="4" w:space="0" w:color="auto"/>
            </w:tcBorders>
          </w:tcPr>
          <w:p w14:paraId="31A73407" w14:textId="77777777" w:rsidR="00B43213" w:rsidRPr="00A008F2" w:rsidRDefault="00B43213" w:rsidP="00993231">
            <w:pPr>
              <w:spacing w:after="0" w:line="240" w:lineRule="auto"/>
              <w:rPr>
                <w:rFonts w:ascii="Times New Roman" w:hAnsi="Times New Roman"/>
                <w:sz w:val="24"/>
                <w:szCs w:val="24"/>
              </w:rPr>
            </w:pPr>
          </w:p>
        </w:tc>
      </w:tr>
      <w:tr w:rsidR="00B43213" w14:paraId="27ED119E" w14:textId="77777777" w:rsidTr="00993231">
        <w:trPr>
          <w:cantSplit/>
        </w:trPr>
        <w:tc>
          <w:tcPr>
            <w:tcW w:w="3414" w:type="dxa"/>
            <w:gridSpan w:val="2"/>
          </w:tcPr>
          <w:p w14:paraId="391781DA" w14:textId="77777777" w:rsidR="00B43213" w:rsidRPr="00A008F2" w:rsidRDefault="00B43213" w:rsidP="00993231">
            <w:pPr>
              <w:spacing w:after="0" w:line="240" w:lineRule="auto"/>
              <w:rPr>
                <w:rFonts w:ascii="Times New Roman" w:hAnsi="Times New Roman"/>
                <w:sz w:val="24"/>
                <w:szCs w:val="24"/>
              </w:rPr>
            </w:pPr>
            <w:r w:rsidRPr="00A008F2">
              <w:rPr>
                <w:rFonts w:ascii="Times New Roman" w:hAnsi="Times New Roman"/>
                <w:sz w:val="24"/>
                <w:szCs w:val="24"/>
              </w:rPr>
              <w:t>Pasta adrese:</w:t>
            </w:r>
          </w:p>
        </w:tc>
        <w:tc>
          <w:tcPr>
            <w:tcW w:w="5625" w:type="dxa"/>
            <w:tcBorders>
              <w:top w:val="single" w:sz="4" w:space="0" w:color="auto"/>
              <w:bottom w:val="single" w:sz="4" w:space="0" w:color="auto"/>
            </w:tcBorders>
          </w:tcPr>
          <w:p w14:paraId="55DD5AB1" w14:textId="77777777" w:rsidR="00B43213" w:rsidRPr="00A008F2" w:rsidRDefault="00B43213" w:rsidP="00993231">
            <w:pPr>
              <w:spacing w:after="0" w:line="240" w:lineRule="auto"/>
              <w:rPr>
                <w:rFonts w:ascii="Times New Roman" w:hAnsi="Times New Roman"/>
                <w:sz w:val="24"/>
                <w:szCs w:val="24"/>
              </w:rPr>
            </w:pPr>
          </w:p>
        </w:tc>
      </w:tr>
      <w:tr w:rsidR="00B43213" w14:paraId="609084E2" w14:textId="77777777" w:rsidTr="00993231">
        <w:trPr>
          <w:cantSplit/>
        </w:trPr>
        <w:tc>
          <w:tcPr>
            <w:tcW w:w="3414" w:type="dxa"/>
            <w:gridSpan w:val="2"/>
          </w:tcPr>
          <w:p w14:paraId="4CC9A1A8" w14:textId="77777777" w:rsidR="00B43213" w:rsidRPr="00A008F2" w:rsidRDefault="00B43213" w:rsidP="00993231">
            <w:pPr>
              <w:spacing w:after="0" w:line="240" w:lineRule="auto"/>
              <w:rPr>
                <w:rFonts w:ascii="Times New Roman" w:hAnsi="Times New Roman"/>
                <w:sz w:val="24"/>
                <w:szCs w:val="24"/>
              </w:rPr>
            </w:pPr>
            <w:r w:rsidRPr="00A008F2">
              <w:rPr>
                <w:rFonts w:ascii="Times New Roman" w:hAnsi="Times New Roman"/>
                <w:sz w:val="24"/>
                <w:szCs w:val="24"/>
              </w:rPr>
              <w:t>Tālrunis:</w:t>
            </w:r>
          </w:p>
        </w:tc>
        <w:tc>
          <w:tcPr>
            <w:tcW w:w="5625" w:type="dxa"/>
            <w:tcBorders>
              <w:top w:val="single" w:sz="4" w:space="0" w:color="auto"/>
              <w:bottom w:val="single" w:sz="4" w:space="0" w:color="auto"/>
            </w:tcBorders>
          </w:tcPr>
          <w:p w14:paraId="6E4B79E7" w14:textId="77777777" w:rsidR="00B43213" w:rsidRPr="00A008F2" w:rsidRDefault="00B43213" w:rsidP="00993231">
            <w:pPr>
              <w:spacing w:after="0" w:line="240" w:lineRule="auto"/>
              <w:rPr>
                <w:rFonts w:ascii="Times New Roman" w:hAnsi="Times New Roman"/>
                <w:sz w:val="24"/>
                <w:szCs w:val="24"/>
              </w:rPr>
            </w:pPr>
          </w:p>
        </w:tc>
      </w:tr>
      <w:tr w:rsidR="00B43213" w14:paraId="5E203692" w14:textId="77777777" w:rsidTr="00993231">
        <w:trPr>
          <w:cantSplit/>
        </w:trPr>
        <w:tc>
          <w:tcPr>
            <w:tcW w:w="3414" w:type="dxa"/>
            <w:gridSpan w:val="2"/>
          </w:tcPr>
          <w:p w14:paraId="2346B695" w14:textId="77777777" w:rsidR="00B43213" w:rsidRPr="00A008F2" w:rsidRDefault="00B43213" w:rsidP="00993231">
            <w:pPr>
              <w:spacing w:after="0" w:line="240" w:lineRule="auto"/>
              <w:rPr>
                <w:rFonts w:ascii="Times New Roman" w:hAnsi="Times New Roman"/>
                <w:sz w:val="24"/>
                <w:szCs w:val="24"/>
              </w:rPr>
            </w:pPr>
            <w:r w:rsidRPr="00A008F2">
              <w:rPr>
                <w:rFonts w:ascii="Times New Roman" w:hAnsi="Times New Roman"/>
                <w:sz w:val="24"/>
                <w:szCs w:val="24"/>
              </w:rPr>
              <w:t>E-pasta adrese:</w:t>
            </w:r>
          </w:p>
        </w:tc>
        <w:tc>
          <w:tcPr>
            <w:tcW w:w="5625" w:type="dxa"/>
            <w:tcBorders>
              <w:bottom w:val="single" w:sz="4" w:space="0" w:color="auto"/>
            </w:tcBorders>
          </w:tcPr>
          <w:p w14:paraId="6AD73BDB" w14:textId="77777777" w:rsidR="00B43213" w:rsidRPr="00A008F2" w:rsidRDefault="00B43213" w:rsidP="00993231">
            <w:pPr>
              <w:spacing w:after="0" w:line="240" w:lineRule="auto"/>
              <w:rPr>
                <w:rFonts w:ascii="Times New Roman" w:hAnsi="Times New Roman"/>
                <w:sz w:val="24"/>
                <w:szCs w:val="24"/>
              </w:rPr>
            </w:pPr>
          </w:p>
        </w:tc>
      </w:tr>
      <w:tr w:rsidR="00B43213" w14:paraId="11DBA5BA" w14:textId="77777777" w:rsidTr="00993231">
        <w:trPr>
          <w:cantSplit/>
        </w:trPr>
        <w:tc>
          <w:tcPr>
            <w:tcW w:w="3414" w:type="dxa"/>
            <w:gridSpan w:val="2"/>
          </w:tcPr>
          <w:p w14:paraId="14DA5C2E" w14:textId="77777777" w:rsidR="00B43213" w:rsidRPr="00A008F2" w:rsidRDefault="00B43213" w:rsidP="00993231">
            <w:pPr>
              <w:spacing w:after="0" w:line="240" w:lineRule="auto"/>
              <w:rPr>
                <w:rFonts w:ascii="Times New Roman" w:hAnsi="Times New Roman"/>
                <w:sz w:val="24"/>
                <w:szCs w:val="24"/>
              </w:rPr>
            </w:pPr>
            <w:r>
              <w:rPr>
                <w:rFonts w:ascii="Times New Roman" w:hAnsi="Times New Roman"/>
                <w:sz w:val="24"/>
                <w:szCs w:val="24"/>
              </w:rPr>
              <w:t xml:space="preserve">Vispārējā interneta adrese (ja attiecināms): </w:t>
            </w:r>
          </w:p>
        </w:tc>
        <w:tc>
          <w:tcPr>
            <w:tcW w:w="5625" w:type="dxa"/>
            <w:tcBorders>
              <w:bottom w:val="single" w:sz="4" w:space="0" w:color="auto"/>
            </w:tcBorders>
          </w:tcPr>
          <w:p w14:paraId="180EFBB9" w14:textId="77777777" w:rsidR="00B43213" w:rsidRPr="00A008F2" w:rsidRDefault="00B43213" w:rsidP="00993231">
            <w:pPr>
              <w:spacing w:after="0" w:line="240" w:lineRule="auto"/>
              <w:rPr>
                <w:rFonts w:ascii="Times New Roman" w:hAnsi="Times New Roman"/>
                <w:sz w:val="24"/>
                <w:szCs w:val="24"/>
              </w:rPr>
            </w:pPr>
          </w:p>
        </w:tc>
      </w:tr>
      <w:tr w:rsidR="00B43213" w14:paraId="489E69A0" w14:textId="77777777" w:rsidTr="00993231">
        <w:trPr>
          <w:cantSplit/>
          <w:trHeight w:val="70"/>
        </w:trPr>
        <w:tc>
          <w:tcPr>
            <w:tcW w:w="9039" w:type="dxa"/>
            <w:gridSpan w:val="3"/>
            <w:tcBorders>
              <w:bottom w:val="single" w:sz="4" w:space="0" w:color="auto"/>
            </w:tcBorders>
          </w:tcPr>
          <w:p w14:paraId="327188EB" w14:textId="77777777" w:rsidR="00B43213" w:rsidRPr="00A008F2" w:rsidRDefault="00B43213" w:rsidP="00993231">
            <w:pPr>
              <w:spacing w:after="0" w:line="240" w:lineRule="auto"/>
              <w:rPr>
                <w:rFonts w:ascii="Times New Roman" w:hAnsi="Times New Roman"/>
                <w:sz w:val="24"/>
                <w:szCs w:val="24"/>
              </w:rPr>
            </w:pPr>
          </w:p>
        </w:tc>
      </w:tr>
      <w:tr w:rsidR="00B43213" w14:paraId="3DD28D04" w14:textId="77777777" w:rsidTr="00993231">
        <w:trPr>
          <w:cantSplit/>
        </w:trPr>
        <w:tc>
          <w:tcPr>
            <w:tcW w:w="9039" w:type="dxa"/>
            <w:gridSpan w:val="3"/>
            <w:tcBorders>
              <w:top w:val="single" w:sz="4" w:space="0" w:color="auto"/>
              <w:left w:val="single" w:sz="4" w:space="0" w:color="auto"/>
              <w:bottom w:val="single" w:sz="4" w:space="0" w:color="auto"/>
              <w:right w:val="single" w:sz="4" w:space="0" w:color="auto"/>
            </w:tcBorders>
            <w:shd w:val="clear" w:color="auto" w:fill="BFBFBF"/>
          </w:tcPr>
          <w:p w14:paraId="0046F931" w14:textId="77777777" w:rsidR="00B43213" w:rsidRPr="00A008F2" w:rsidRDefault="00B43213" w:rsidP="00993231">
            <w:pPr>
              <w:spacing w:after="0" w:line="240" w:lineRule="auto"/>
              <w:outlineLvl w:val="6"/>
              <w:rPr>
                <w:rFonts w:ascii="Times New Roman" w:eastAsia="Times New Roman" w:hAnsi="Times New Roman"/>
                <w:b/>
                <w:sz w:val="24"/>
              </w:rPr>
            </w:pPr>
            <w:r w:rsidRPr="00A008F2">
              <w:rPr>
                <w:rFonts w:ascii="Times New Roman" w:eastAsia="Times New Roman" w:hAnsi="Times New Roman"/>
                <w:b/>
                <w:sz w:val="24"/>
              </w:rPr>
              <w:t>Informācija par pretendenta kontaktpersonu</w:t>
            </w:r>
          </w:p>
        </w:tc>
      </w:tr>
      <w:tr w:rsidR="00B43213" w14:paraId="40DB5EA0" w14:textId="77777777" w:rsidTr="00993231">
        <w:trPr>
          <w:cantSplit/>
        </w:trPr>
        <w:tc>
          <w:tcPr>
            <w:tcW w:w="2189" w:type="dxa"/>
          </w:tcPr>
          <w:p w14:paraId="51789F7B" w14:textId="77777777" w:rsidR="00B43213" w:rsidRPr="00A008F2" w:rsidRDefault="00B43213" w:rsidP="00993231">
            <w:pPr>
              <w:spacing w:after="0" w:line="240" w:lineRule="auto"/>
              <w:rPr>
                <w:rFonts w:ascii="Times New Roman" w:hAnsi="Times New Roman"/>
                <w:sz w:val="24"/>
                <w:szCs w:val="24"/>
              </w:rPr>
            </w:pPr>
            <w:r w:rsidRPr="00A008F2">
              <w:rPr>
                <w:rFonts w:ascii="Times New Roman" w:hAnsi="Times New Roman"/>
                <w:sz w:val="24"/>
                <w:szCs w:val="24"/>
              </w:rPr>
              <w:t>Vārds, uzvārds:</w:t>
            </w:r>
          </w:p>
        </w:tc>
        <w:tc>
          <w:tcPr>
            <w:tcW w:w="6850" w:type="dxa"/>
            <w:gridSpan w:val="2"/>
            <w:tcBorders>
              <w:bottom w:val="single" w:sz="4" w:space="0" w:color="auto"/>
            </w:tcBorders>
          </w:tcPr>
          <w:p w14:paraId="1B8B0F6C" w14:textId="77777777" w:rsidR="00B43213" w:rsidRPr="00A008F2" w:rsidRDefault="00B43213" w:rsidP="00993231">
            <w:pPr>
              <w:spacing w:after="0" w:line="240" w:lineRule="auto"/>
              <w:rPr>
                <w:rFonts w:ascii="Times New Roman" w:hAnsi="Times New Roman"/>
                <w:sz w:val="24"/>
                <w:szCs w:val="24"/>
              </w:rPr>
            </w:pPr>
          </w:p>
        </w:tc>
      </w:tr>
      <w:tr w:rsidR="00B43213" w14:paraId="2AE76049" w14:textId="77777777" w:rsidTr="00993231">
        <w:trPr>
          <w:cantSplit/>
        </w:trPr>
        <w:tc>
          <w:tcPr>
            <w:tcW w:w="2189" w:type="dxa"/>
          </w:tcPr>
          <w:p w14:paraId="3ACA0966" w14:textId="77777777" w:rsidR="00B43213" w:rsidRPr="00A008F2" w:rsidRDefault="00B43213" w:rsidP="00993231">
            <w:pPr>
              <w:spacing w:after="0" w:line="240" w:lineRule="auto"/>
              <w:rPr>
                <w:rFonts w:ascii="Times New Roman" w:hAnsi="Times New Roman"/>
                <w:sz w:val="24"/>
                <w:szCs w:val="24"/>
              </w:rPr>
            </w:pPr>
            <w:r w:rsidRPr="00A008F2">
              <w:rPr>
                <w:rFonts w:ascii="Times New Roman" w:hAnsi="Times New Roman"/>
                <w:sz w:val="24"/>
                <w:szCs w:val="24"/>
              </w:rPr>
              <w:t>Ieņemamais amats:</w:t>
            </w:r>
          </w:p>
        </w:tc>
        <w:tc>
          <w:tcPr>
            <w:tcW w:w="6850" w:type="dxa"/>
            <w:gridSpan w:val="2"/>
            <w:tcBorders>
              <w:top w:val="single" w:sz="4" w:space="0" w:color="auto"/>
              <w:bottom w:val="single" w:sz="4" w:space="0" w:color="auto"/>
            </w:tcBorders>
          </w:tcPr>
          <w:p w14:paraId="73D76FC2" w14:textId="77777777" w:rsidR="00B43213" w:rsidRPr="00A008F2" w:rsidRDefault="00B43213" w:rsidP="00993231">
            <w:pPr>
              <w:widowControl w:val="0"/>
              <w:adjustRightInd w:val="0"/>
              <w:spacing w:after="0" w:line="240" w:lineRule="auto"/>
              <w:jc w:val="both"/>
              <w:textAlignment w:val="baseline"/>
              <w:rPr>
                <w:rFonts w:ascii="Times New Roman" w:eastAsia="Times New Roman" w:hAnsi="Times New Roman"/>
                <w:sz w:val="24"/>
                <w:szCs w:val="24"/>
              </w:rPr>
            </w:pPr>
          </w:p>
        </w:tc>
      </w:tr>
      <w:tr w:rsidR="00B43213" w14:paraId="6B5C034A" w14:textId="77777777" w:rsidTr="00993231">
        <w:trPr>
          <w:cantSplit/>
        </w:trPr>
        <w:tc>
          <w:tcPr>
            <w:tcW w:w="2189" w:type="dxa"/>
          </w:tcPr>
          <w:p w14:paraId="09659F46" w14:textId="77777777" w:rsidR="00B43213" w:rsidRPr="00A008F2" w:rsidRDefault="00B43213" w:rsidP="00993231">
            <w:pPr>
              <w:spacing w:after="0" w:line="240" w:lineRule="auto"/>
              <w:rPr>
                <w:rFonts w:ascii="Times New Roman" w:hAnsi="Times New Roman"/>
                <w:sz w:val="24"/>
                <w:szCs w:val="24"/>
              </w:rPr>
            </w:pPr>
            <w:r w:rsidRPr="00A008F2">
              <w:rPr>
                <w:rFonts w:ascii="Times New Roman" w:hAnsi="Times New Roman"/>
                <w:sz w:val="24"/>
                <w:szCs w:val="24"/>
              </w:rPr>
              <w:t>Tālrunis:</w:t>
            </w:r>
          </w:p>
        </w:tc>
        <w:tc>
          <w:tcPr>
            <w:tcW w:w="6850" w:type="dxa"/>
            <w:gridSpan w:val="2"/>
            <w:tcBorders>
              <w:top w:val="single" w:sz="4" w:space="0" w:color="auto"/>
              <w:bottom w:val="single" w:sz="4" w:space="0" w:color="auto"/>
            </w:tcBorders>
          </w:tcPr>
          <w:p w14:paraId="1A9BF03D" w14:textId="77777777" w:rsidR="00B43213" w:rsidRPr="00A008F2" w:rsidRDefault="00B43213" w:rsidP="00993231">
            <w:pPr>
              <w:spacing w:after="0" w:line="240" w:lineRule="auto"/>
              <w:rPr>
                <w:rFonts w:ascii="Times New Roman" w:hAnsi="Times New Roman"/>
                <w:sz w:val="24"/>
                <w:szCs w:val="24"/>
              </w:rPr>
            </w:pPr>
          </w:p>
        </w:tc>
      </w:tr>
      <w:tr w:rsidR="00B43213" w14:paraId="04FF8E07" w14:textId="77777777" w:rsidTr="00993231">
        <w:trPr>
          <w:cantSplit/>
        </w:trPr>
        <w:tc>
          <w:tcPr>
            <w:tcW w:w="2189" w:type="dxa"/>
          </w:tcPr>
          <w:p w14:paraId="43F71163" w14:textId="77777777" w:rsidR="00B43213" w:rsidRPr="00A008F2" w:rsidRDefault="00B43213" w:rsidP="00993231">
            <w:pPr>
              <w:spacing w:after="0" w:line="240" w:lineRule="auto"/>
              <w:rPr>
                <w:rFonts w:ascii="Times New Roman" w:hAnsi="Times New Roman"/>
                <w:sz w:val="24"/>
                <w:szCs w:val="24"/>
              </w:rPr>
            </w:pPr>
            <w:r w:rsidRPr="00A008F2">
              <w:rPr>
                <w:rFonts w:ascii="Times New Roman" w:hAnsi="Times New Roman"/>
                <w:sz w:val="24"/>
                <w:szCs w:val="24"/>
              </w:rPr>
              <w:t>E-pasta adrese:</w:t>
            </w:r>
          </w:p>
        </w:tc>
        <w:tc>
          <w:tcPr>
            <w:tcW w:w="6850" w:type="dxa"/>
            <w:gridSpan w:val="2"/>
            <w:tcBorders>
              <w:bottom w:val="single" w:sz="4" w:space="0" w:color="auto"/>
            </w:tcBorders>
          </w:tcPr>
          <w:p w14:paraId="7862E531" w14:textId="77777777" w:rsidR="00B43213" w:rsidRPr="00A008F2" w:rsidRDefault="00B43213" w:rsidP="00993231">
            <w:pPr>
              <w:spacing w:after="0" w:line="240" w:lineRule="auto"/>
              <w:rPr>
                <w:rFonts w:ascii="Times New Roman" w:hAnsi="Times New Roman"/>
                <w:sz w:val="24"/>
                <w:szCs w:val="24"/>
              </w:rPr>
            </w:pPr>
          </w:p>
        </w:tc>
      </w:tr>
    </w:tbl>
    <w:p w14:paraId="5AF85485" w14:textId="77777777" w:rsidR="00B43213" w:rsidRPr="00A008F2" w:rsidRDefault="00B43213" w:rsidP="00B43213">
      <w:pPr>
        <w:spacing w:after="0" w:line="240" w:lineRule="auto"/>
        <w:jc w:val="both"/>
        <w:rPr>
          <w:rFonts w:ascii="Times New Roman" w:hAnsi="Times New Roman"/>
          <w:sz w:val="24"/>
          <w:szCs w:val="24"/>
        </w:rPr>
      </w:pPr>
    </w:p>
    <w:p w14:paraId="03CF5214" w14:textId="77777777" w:rsidR="00B43213" w:rsidRPr="00A008F2" w:rsidRDefault="00B43213" w:rsidP="00B43213">
      <w:pPr>
        <w:spacing w:after="0" w:line="240" w:lineRule="auto"/>
        <w:ind w:firstLine="567"/>
        <w:jc w:val="both"/>
        <w:rPr>
          <w:rFonts w:ascii="Times New Roman" w:eastAsia="Times New Roman" w:hAnsi="Times New Roman"/>
          <w:sz w:val="24"/>
          <w:szCs w:val="24"/>
        </w:rPr>
      </w:pPr>
    </w:p>
    <w:p w14:paraId="438C81FD" w14:textId="77777777" w:rsidR="00B43213" w:rsidRDefault="00B43213" w:rsidP="00B43213">
      <w:pPr>
        <w:spacing w:after="120"/>
        <w:ind w:firstLine="425"/>
        <w:jc w:val="both"/>
        <w:rPr>
          <w:rFonts w:ascii="Times New Roman" w:eastAsia="Times New Roman" w:hAnsi="Times New Roman"/>
          <w:sz w:val="24"/>
          <w:szCs w:val="24"/>
        </w:rPr>
      </w:pPr>
      <w:r w:rsidRPr="003708B6">
        <w:rPr>
          <w:rFonts w:ascii="Times New Roman" w:eastAsia="Times New Roman" w:hAnsi="Times New Roman"/>
          <w:sz w:val="24"/>
          <w:szCs w:val="24"/>
        </w:rPr>
        <w:t xml:space="preserve">Iepazinies ar tirgus izpētes </w:t>
      </w:r>
      <w:r w:rsidRPr="003A0DE3">
        <w:rPr>
          <w:rFonts w:ascii="Times New Roman" w:eastAsia="Times New Roman" w:hAnsi="Times New Roman"/>
          <w:b/>
          <w:bCs/>
          <w:sz w:val="24"/>
          <w:szCs w:val="24"/>
        </w:rPr>
        <w:t>“</w:t>
      </w:r>
      <w:r>
        <w:rPr>
          <w:rFonts w:ascii="Times New Roman" w:hAnsi="Times New Roman"/>
          <w:b/>
          <w:sz w:val="24"/>
          <w:szCs w:val="24"/>
        </w:rPr>
        <w:t>Trīs logu nomaiņa Rīgas ielā 29A, Vecumniekos</w:t>
      </w:r>
      <w:r>
        <w:rPr>
          <w:rFonts w:ascii="Times New Roman" w:eastAsia="Times New Roman" w:hAnsi="Times New Roman"/>
          <w:b/>
          <w:sz w:val="24"/>
          <w:szCs w:val="24"/>
        </w:rPr>
        <w:t>”</w:t>
      </w:r>
      <w:r w:rsidRPr="003708B6">
        <w:rPr>
          <w:rFonts w:ascii="Times New Roman" w:eastAsia="Times New Roman" w:hAnsi="Times New Roman"/>
          <w:b/>
          <w:sz w:val="24"/>
          <w:szCs w:val="24"/>
        </w:rPr>
        <w:t xml:space="preserve">, identifikācijas numurs </w:t>
      </w:r>
      <w:r w:rsidRPr="003708B6">
        <w:rPr>
          <w:rFonts w:ascii="Times New Roman" w:hAnsi="Times New Roman"/>
          <w:b/>
          <w:bCs/>
          <w:sz w:val="24"/>
          <w:szCs w:val="24"/>
        </w:rPr>
        <w:t>VAP/2-1/202</w:t>
      </w:r>
      <w:r>
        <w:rPr>
          <w:rFonts w:ascii="Times New Roman" w:hAnsi="Times New Roman"/>
          <w:b/>
          <w:bCs/>
          <w:sz w:val="24"/>
          <w:szCs w:val="24"/>
        </w:rPr>
        <w:t>3</w:t>
      </w:r>
      <w:r w:rsidRPr="003708B6">
        <w:rPr>
          <w:rFonts w:ascii="Times New Roman" w:hAnsi="Times New Roman"/>
          <w:b/>
          <w:bCs/>
          <w:sz w:val="24"/>
          <w:szCs w:val="24"/>
        </w:rPr>
        <w:t>/</w:t>
      </w:r>
      <w:r>
        <w:rPr>
          <w:rFonts w:ascii="Times New Roman" w:hAnsi="Times New Roman"/>
          <w:b/>
          <w:bCs/>
          <w:sz w:val="24"/>
          <w:szCs w:val="24"/>
        </w:rPr>
        <w:t>45</w:t>
      </w:r>
      <w:r w:rsidRPr="003708B6">
        <w:rPr>
          <w:rFonts w:ascii="Times New Roman" w:eastAsia="Times New Roman" w:hAnsi="Times New Roman"/>
          <w:b/>
          <w:sz w:val="24"/>
          <w:szCs w:val="24"/>
        </w:rPr>
        <w:t>,</w:t>
      </w:r>
      <w:r w:rsidRPr="003708B6">
        <w:t xml:space="preserve"> </w:t>
      </w:r>
      <w:r w:rsidRPr="003708B6">
        <w:rPr>
          <w:rFonts w:ascii="Times New Roman" w:eastAsia="Times New Roman" w:hAnsi="Times New Roman"/>
          <w:sz w:val="24"/>
          <w:szCs w:val="24"/>
        </w:rPr>
        <w:t xml:space="preserve">noteikumiem </w:t>
      </w:r>
      <w:r>
        <w:rPr>
          <w:rFonts w:ascii="Times New Roman" w:eastAsia="Times New Roman" w:hAnsi="Times New Roman"/>
          <w:sz w:val="24"/>
          <w:szCs w:val="24"/>
        </w:rPr>
        <w:t>un Tehnisko specifikāciju, piedāvāju veikt minēto pakalpojumu par šādu līgumcenu:</w:t>
      </w:r>
    </w:p>
    <w:tbl>
      <w:tblPr>
        <w:tblW w:w="9395" w:type="dxa"/>
        <w:tblInd w:w="93" w:type="dxa"/>
        <w:tblLook w:val="04A0" w:firstRow="1" w:lastRow="0" w:firstColumn="1" w:lastColumn="0" w:noHBand="0" w:noVBand="1"/>
      </w:tblPr>
      <w:tblGrid>
        <w:gridCol w:w="6560"/>
        <w:gridCol w:w="2835"/>
      </w:tblGrid>
      <w:tr w:rsidR="00B43213" w14:paraId="08D80983" w14:textId="77777777" w:rsidTr="00993231">
        <w:trPr>
          <w:trHeight w:val="589"/>
        </w:trPr>
        <w:tc>
          <w:tcPr>
            <w:tcW w:w="6560" w:type="dxa"/>
            <w:tcBorders>
              <w:top w:val="single" w:sz="8" w:space="0" w:color="auto"/>
              <w:left w:val="single" w:sz="8" w:space="0" w:color="auto"/>
              <w:bottom w:val="single" w:sz="8" w:space="0" w:color="auto"/>
              <w:right w:val="single" w:sz="4" w:space="0" w:color="auto"/>
            </w:tcBorders>
            <w:shd w:val="clear" w:color="auto" w:fill="auto"/>
            <w:vAlign w:val="bottom"/>
          </w:tcPr>
          <w:p w14:paraId="00638DA6" w14:textId="77777777" w:rsidR="00B43213" w:rsidRPr="00BA01F5" w:rsidRDefault="00B43213" w:rsidP="00993231">
            <w:pPr>
              <w:spacing w:after="0" w:line="240" w:lineRule="auto"/>
              <w:rPr>
                <w:rFonts w:ascii="Times New Roman" w:hAnsi="Times New Roman"/>
                <w:b/>
                <w:bCs/>
                <w:color w:val="000000"/>
                <w:sz w:val="24"/>
                <w:szCs w:val="24"/>
              </w:rPr>
            </w:pPr>
            <w:bookmarkStart w:id="1" w:name="_Hlk101509297"/>
            <w:r>
              <w:rPr>
                <w:rFonts w:ascii="Times New Roman" w:hAnsi="Times New Roman"/>
                <w:b/>
                <w:bCs/>
                <w:color w:val="000000"/>
                <w:sz w:val="24"/>
                <w:szCs w:val="24"/>
              </w:rPr>
              <w:t>Trīs l</w:t>
            </w:r>
            <w:r w:rsidRPr="00F10162">
              <w:rPr>
                <w:rFonts w:ascii="Times New Roman" w:hAnsi="Times New Roman"/>
                <w:b/>
                <w:bCs/>
                <w:color w:val="000000"/>
                <w:sz w:val="24"/>
                <w:szCs w:val="24"/>
              </w:rPr>
              <w:t>ogu nomaiņa</w:t>
            </w:r>
            <w:r>
              <w:rPr>
                <w:rFonts w:ascii="Times New Roman" w:hAnsi="Times New Roman"/>
                <w:b/>
                <w:bCs/>
                <w:color w:val="000000"/>
                <w:sz w:val="24"/>
                <w:szCs w:val="24"/>
              </w:rPr>
              <w:t xml:space="preserve"> saskaņā ar darbu apjomiem</w:t>
            </w:r>
          </w:p>
        </w:tc>
        <w:tc>
          <w:tcPr>
            <w:tcW w:w="2835" w:type="dxa"/>
            <w:tcBorders>
              <w:top w:val="single" w:sz="8" w:space="0" w:color="auto"/>
              <w:left w:val="nil"/>
              <w:bottom w:val="single" w:sz="8" w:space="0" w:color="auto"/>
              <w:right w:val="single" w:sz="4" w:space="0" w:color="auto"/>
            </w:tcBorders>
            <w:shd w:val="clear" w:color="auto" w:fill="auto"/>
            <w:vAlign w:val="bottom"/>
            <w:hideMark/>
          </w:tcPr>
          <w:p w14:paraId="063DB867" w14:textId="77777777" w:rsidR="00B43213" w:rsidRPr="003E4B6F" w:rsidRDefault="00B43213" w:rsidP="00993231">
            <w:pPr>
              <w:spacing w:after="0" w:line="240" w:lineRule="auto"/>
              <w:rPr>
                <w:rFonts w:ascii="Times New Roman" w:hAnsi="Times New Roman"/>
                <w:b/>
                <w:bCs/>
                <w:color w:val="000000"/>
                <w:sz w:val="24"/>
                <w:szCs w:val="24"/>
              </w:rPr>
            </w:pPr>
            <w:r>
              <w:rPr>
                <w:rFonts w:ascii="Times New Roman" w:hAnsi="Times New Roman"/>
                <w:b/>
                <w:bCs/>
                <w:color w:val="000000"/>
                <w:sz w:val="24"/>
                <w:szCs w:val="24"/>
              </w:rPr>
              <w:t>Piedāvājuma cena, EUR bez PVN</w:t>
            </w:r>
          </w:p>
        </w:tc>
      </w:tr>
      <w:tr w:rsidR="00B43213" w14:paraId="4BF934D2" w14:textId="77777777" w:rsidTr="00993231">
        <w:trPr>
          <w:trHeight w:val="530"/>
        </w:trPr>
        <w:tc>
          <w:tcPr>
            <w:tcW w:w="6560" w:type="dxa"/>
            <w:tcBorders>
              <w:top w:val="nil"/>
              <w:left w:val="single" w:sz="8" w:space="0" w:color="auto"/>
              <w:bottom w:val="single" w:sz="4" w:space="0" w:color="auto"/>
              <w:right w:val="single" w:sz="4" w:space="0" w:color="auto"/>
            </w:tcBorders>
            <w:shd w:val="clear" w:color="auto" w:fill="auto"/>
            <w:vAlign w:val="bottom"/>
            <w:hideMark/>
          </w:tcPr>
          <w:p w14:paraId="62F18A04" w14:textId="77777777" w:rsidR="00B43213" w:rsidRPr="00F10162" w:rsidRDefault="00B43213" w:rsidP="00993231">
            <w:pPr>
              <w:tabs>
                <w:tab w:val="left" w:pos="426"/>
                <w:tab w:val="left" w:pos="709"/>
                <w:tab w:val="left" w:pos="993"/>
              </w:tabs>
              <w:spacing w:before="40" w:after="0" w:line="240" w:lineRule="auto"/>
              <w:jc w:val="both"/>
              <w:rPr>
                <w:rFonts w:ascii="Times New Roman" w:eastAsia="Times New Roman" w:hAnsi="Times New Roman"/>
                <w:sz w:val="24"/>
                <w:szCs w:val="24"/>
              </w:rPr>
            </w:pPr>
            <w:bookmarkStart w:id="2" w:name="_Hlk101526791"/>
            <w:r w:rsidRPr="00F10162">
              <w:rPr>
                <w:rFonts w:ascii="Times New Roman" w:eastAsia="Times New Roman" w:hAnsi="Times New Roman"/>
                <w:sz w:val="24"/>
                <w:szCs w:val="24"/>
              </w:rPr>
              <w:t>Rīgas iela 29A, Vecumnieki, Vecumnieku pag., Bauskas nov.</w:t>
            </w:r>
          </w:p>
          <w:p w14:paraId="6748A18A" w14:textId="77777777" w:rsidR="00B43213" w:rsidRPr="0027653E" w:rsidRDefault="00B43213" w:rsidP="00993231">
            <w:pPr>
              <w:spacing w:after="0" w:line="240" w:lineRule="auto"/>
              <w:jc w:val="right"/>
              <w:rPr>
                <w:rFonts w:ascii="Times New Roman" w:hAnsi="Times New Roman"/>
                <w:color w:val="FF0000"/>
                <w:sz w:val="24"/>
                <w:szCs w:val="24"/>
              </w:rPr>
            </w:pPr>
          </w:p>
        </w:tc>
        <w:tc>
          <w:tcPr>
            <w:tcW w:w="2835" w:type="dxa"/>
            <w:tcBorders>
              <w:top w:val="nil"/>
              <w:left w:val="nil"/>
              <w:bottom w:val="single" w:sz="4" w:space="0" w:color="auto"/>
              <w:right w:val="single" w:sz="4" w:space="0" w:color="auto"/>
            </w:tcBorders>
            <w:shd w:val="clear" w:color="auto" w:fill="auto"/>
            <w:noWrap/>
            <w:vAlign w:val="bottom"/>
            <w:hideMark/>
          </w:tcPr>
          <w:p w14:paraId="686A2ACF" w14:textId="77777777" w:rsidR="00B43213" w:rsidRPr="002637C6" w:rsidRDefault="00B43213" w:rsidP="00993231">
            <w:pPr>
              <w:spacing w:after="0" w:line="240" w:lineRule="auto"/>
              <w:jc w:val="center"/>
              <w:rPr>
                <w:rFonts w:ascii="Times New Roman" w:hAnsi="Times New Roman"/>
                <w:b/>
                <w:bCs/>
                <w:color w:val="000000"/>
                <w:sz w:val="24"/>
                <w:szCs w:val="24"/>
              </w:rPr>
            </w:pPr>
          </w:p>
        </w:tc>
      </w:tr>
      <w:tr w:rsidR="00B43213" w14:paraId="0DCB6654" w14:textId="77777777" w:rsidTr="00993231">
        <w:trPr>
          <w:trHeight w:val="270"/>
        </w:trPr>
        <w:tc>
          <w:tcPr>
            <w:tcW w:w="6560" w:type="dxa"/>
            <w:tcBorders>
              <w:top w:val="single" w:sz="4" w:space="0" w:color="auto"/>
              <w:left w:val="single" w:sz="8" w:space="0" w:color="auto"/>
              <w:bottom w:val="single" w:sz="4" w:space="0" w:color="auto"/>
              <w:right w:val="single" w:sz="4" w:space="0" w:color="auto"/>
            </w:tcBorders>
            <w:shd w:val="clear" w:color="auto" w:fill="auto"/>
            <w:vAlign w:val="bottom"/>
          </w:tcPr>
          <w:p w14:paraId="326C2C2A" w14:textId="77777777" w:rsidR="00B43213" w:rsidRPr="002637C6" w:rsidRDefault="00B43213" w:rsidP="00993231">
            <w:pPr>
              <w:spacing w:after="0" w:line="240" w:lineRule="auto"/>
              <w:jc w:val="right"/>
              <w:rPr>
                <w:rFonts w:ascii="Times New Roman" w:hAnsi="Times New Roman"/>
                <w:sz w:val="24"/>
                <w:szCs w:val="24"/>
              </w:rPr>
            </w:pPr>
            <w:r w:rsidRPr="002637C6">
              <w:rPr>
                <w:rFonts w:ascii="Times New Roman" w:hAnsi="Times New Roman"/>
                <w:sz w:val="24"/>
                <w:szCs w:val="24"/>
              </w:rPr>
              <w:t>PVN 21%</w:t>
            </w:r>
          </w:p>
        </w:tc>
        <w:tc>
          <w:tcPr>
            <w:tcW w:w="2835" w:type="dxa"/>
            <w:tcBorders>
              <w:top w:val="single" w:sz="4" w:space="0" w:color="auto"/>
              <w:left w:val="nil"/>
              <w:bottom w:val="single" w:sz="4" w:space="0" w:color="auto"/>
              <w:right w:val="single" w:sz="4" w:space="0" w:color="auto"/>
            </w:tcBorders>
            <w:shd w:val="clear" w:color="auto" w:fill="auto"/>
            <w:noWrap/>
            <w:vAlign w:val="bottom"/>
          </w:tcPr>
          <w:p w14:paraId="7AE712DB" w14:textId="77777777" w:rsidR="00B43213" w:rsidRPr="0027653E" w:rsidRDefault="00B43213" w:rsidP="00993231">
            <w:pPr>
              <w:spacing w:after="0" w:line="240" w:lineRule="auto"/>
              <w:jc w:val="center"/>
              <w:rPr>
                <w:rFonts w:ascii="Times New Roman" w:hAnsi="Times New Roman"/>
                <w:color w:val="000000"/>
                <w:sz w:val="24"/>
                <w:szCs w:val="24"/>
              </w:rPr>
            </w:pPr>
          </w:p>
        </w:tc>
      </w:tr>
      <w:tr w:rsidR="00B43213" w14:paraId="11978B01" w14:textId="77777777" w:rsidTr="00993231">
        <w:trPr>
          <w:trHeight w:val="360"/>
        </w:trPr>
        <w:tc>
          <w:tcPr>
            <w:tcW w:w="6560" w:type="dxa"/>
            <w:tcBorders>
              <w:top w:val="single" w:sz="4" w:space="0" w:color="auto"/>
              <w:left w:val="single" w:sz="8" w:space="0" w:color="auto"/>
              <w:bottom w:val="single" w:sz="4" w:space="0" w:color="auto"/>
              <w:right w:val="single" w:sz="4" w:space="0" w:color="auto"/>
            </w:tcBorders>
            <w:shd w:val="clear" w:color="auto" w:fill="auto"/>
            <w:vAlign w:val="bottom"/>
          </w:tcPr>
          <w:p w14:paraId="4F216747" w14:textId="77777777" w:rsidR="00B43213" w:rsidRPr="002637C6" w:rsidRDefault="00B43213" w:rsidP="00993231">
            <w:pPr>
              <w:spacing w:after="0" w:line="240" w:lineRule="auto"/>
              <w:jc w:val="right"/>
              <w:rPr>
                <w:rFonts w:ascii="Times New Roman" w:hAnsi="Times New Roman"/>
                <w:sz w:val="24"/>
                <w:szCs w:val="24"/>
              </w:rPr>
            </w:pPr>
            <w:r w:rsidRPr="002637C6">
              <w:rPr>
                <w:rFonts w:ascii="Times New Roman" w:hAnsi="Times New Roman"/>
                <w:sz w:val="24"/>
                <w:szCs w:val="24"/>
              </w:rPr>
              <w:t>Piedāvājuma cena kopā ar PVN, EUR</w:t>
            </w:r>
          </w:p>
        </w:tc>
        <w:tc>
          <w:tcPr>
            <w:tcW w:w="2835" w:type="dxa"/>
            <w:tcBorders>
              <w:top w:val="single" w:sz="4" w:space="0" w:color="auto"/>
              <w:left w:val="nil"/>
              <w:bottom w:val="single" w:sz="4" w:space="0" w:color="auto"/>
              <w:right w:val="single" w:sz="4" w:space="0" w:color="auto"/>
            </w:tcBorders>
            <w:shd w:val="clear" w:color="auto" w:fill="auto"/>
            <w:noWrap/>
            <w:vAlign w:val="bottom"/>
          </w:tcPr>
          <w:p w14:paraId="4F83E290" w14:textId="77777777" w:rsidR="00B43213" w:rsidRPr="0027653E" w:rsidRDefault="00B43213" w:rsidP="00993231">
            <w:pPr>
              <w:spacing w:after="0" w:line="240" w:lineRule="auto"/>
              <w:jc w:val="center"/>
              <w:rPr>
                <w:rFonts w:ascii="Times New Roman" w:hAnsi="Times New Roman"/>
                <w:color w:val="000000"/>
                <w:sz w:val="24"/>
                <w:szCs w:val="24"/>
              </w:rPr>
            </w:pPr>
          </w:p>
        </w:tc>
      </w:tr>
      <w:bookmarkEnd w:id="1"/>
      <w:bookmarkEnd w:id="2"/>
    </w:tbl>
    <w:p w14:paraId="7DBC4CEC" w14:textId="77777777" w:rsidR="00B43213" w:rsidRPr="004707BF" w:rsidRDefault="00B43213" w:rsidP="00B43213">
      <w:pPr>
        <w:spacing w:after="0" w:line="240" w:lineRule="auto"/>
        <w:ind w:firstLine="567"/>
        <w:rPr>
          <w:rFonts w:ascii="Times New Roman" w:hAnsi="Times New Roman"/>
          <w:sz w:val="24"/>
          <w:szCs w:val="24"/>
        </w:rPr>
      </w:pPr>
    </w:p>
    <w:p w14:paraId="3BDFF657" w14:textId="77777777" w:rsidR="00B43213" w:rsidRPr="00C147F4" w:rsidRDefault="00B43213" w:rsidP="00B43213">
      <w:pPr>
        <w:keepLines/>
        <w:widowControl w:val="0"/>
        <w:suppressAutoHyphens/>
        <w:spacing w:after="0" w:line="240" w:lineRule="auto"/>
        <w:ind w:firstLine="567"/>
        <w:jc w:val="both"/>
        <w:rPr>
          <w:rFonts w:ascii="Times New Roman" w:hAnsi="Times New Roman"/>
          <w:sz w:val="24"/>
          <w:szCs w:val="24"/>
        </w:rPr>
      </w:pPr>
      <w:r w:rsidRPr="003708B6">
        <w:rPr>
          <w:rFonts w:ascii="Times New Roman" w:eastAsia="Times New Roman" w:hAnsi="Times New Roman"/>
          <w:iCs/>
          <w:sz w:val="24"/>
          <w:szCs w:val="24"/>
        </w:rPr>
        <w:t>Piedāvājuma</w:t>
      </w:r>
      <w:r w:rsidRPr="00BD2F20">
        <w:rPr>
          <w:rFonts w:ascii="Times New Roman" w:eastAsia="Times New Roman" w:hAnsi="Times New Roman"/>
          <w:iCs/>
          <w:color w:val="FF0000"/>
          <w:sz w:val="24"/>
          <w:szCs w:val="24"/>
        </w:rPr>
        <w:t xml:space="preserve"> </w:t>
      </w:r>
      <w:r w:rsidRPr="00BD2F20">
        <w:rPr>
          <w:rFonts w:ascii="Times New Roman" w:eastAsia="Times New Roman" w:hAnsi="Times New Roman"/>
          <w:iCs/>
          <w:sz w:val="24"/>
          <w:szCs w:val="24"/>
        </w:rPr>
        <w:t>cenā ir iekļautas visas iespējamās izmaksas, kas saistītas ar pakalpojuma veikšanu, tai skaitā</w:t>
      </w:r>
      <w:r>
        <w:rPr>
          <w:rFonts w:ascii="Times New Roman" w:eastAsia="Times New Roman" w:hAnsi="Times New Roman"/>
          <w:iCs/>
          <w:sz w:val="24"/>
          <w:szCs w:val="24"/>
        </w:rPr>
        <w:t xml:space="preserve"> administrācijas un transporta izmaksas, kā arī</w:t>
      </w:r>
      <w:r w:rsidRPr="00BD2F20">
        <w:rPr>
          <w:rFonts w:ascii="Times New Roman" w:eastAsia="Times New Roman" w:hAnsi="Times New Roman"/>
          <w:iCs/>
          <w:sz w:val="24"/>
          <w:szCs w:val="24"/>
        </w:rPr>
        <w:t xml:space="preserve"> iespējamie sadārdzinājumi un riski</w:t>
      </w:r>
      <w:r>
        <w:rPr>
          <w:rFonts w:ascii="Times New Roman" w:eastAsia="Times New Roman" w:hAnsi="Times New Roman"/>
          <w:iCs/>
          <w:sz w:val="24"/>
          <w:szCs w:val="24"/>
        </w:rPr>
        <w:t xml:space="preserve">, </w:t>
      </w:r>
      <w:r>
        <w:rPr>
          <w:rFonts w:ascii="Times New Roman" w:hAnsi="Times New Roman"/>
          <w:sz w:val="24"/>
          <w:szCs w:val="24"/>
        </w:rPr>
        <w:t>un</w:t>
      </w:r>
      <w:r w:rsidRPr="00C147F4">
        <w:rPr>
          <w:rFonts w:ascii="Times New Roman" w:hAnsi="Times New Roman"/>
          <w:sz w:val="24"/>
          <w:szCs w:val="24"/>
        </w:rPr>
        <w:t xml:space="preserve"> visi Latvijas Republikas normatīvajos aktos noteiktie nodokļi (izņemot PVN) un tiem pielīdzināmie maksājumi.</w:t>
      </w:r>
      <w:r>
        <w:rPr>
          <w:rFonts w:ascii="Times New Roman" w:hAnsi="Times New Roman"/>
          <w:sz w:val="24"/>
          <w:szCs w:val="24"/>
        </w:rPr>
        <w:t xml:space="preserve"> PVN tiek maksāts Pievienotās vērtības nodokļa likuma 142.panta otrajā daļā noteiktajā kārtībā.</w:t>
      </w:r>
    </w:p>
    <w:p w14:paraId="19FA4425" w14:textId="77777777" w:rsidR="00B43213" w:rsidRPr="0081772B" w:rsidRDefault="00B43213" w:rsidP="00B43213">
      <w:pPr>
        <w:spacing w:after="0" w:line="240" w:lineRule="auto"/>
        <w:ind w:firstLine="567"/>
        <w:jc w:val="both"/>
        <w:rPr>
          <w:rFonts w:ascii="Times New Roman" w:eastAsia="Times New Roman" w:hAnsi="Times New Roman"/>
          <w:iCs/>
          <w:sz w:val="24"/>
          <w:szCs w:val="24"/>
        </w:rPr>
      </w:pPr>
      <w:r w:rsidRPr="0081772B">
        <w:rPr>
          <w:rFonts w:ascii="Times New Roman" w:hAnsi="Times New Roman"/>
          <w:sz w:val="24"/>
          <w:szCs w:val="24"/>
        </w:rPr>
        <w:t>Piedāvājumā norādītā</w:t>
      </w:r>
      <w:r>
        <w:rPr>
          <w:rFonts w:ascii="Times New Roman" w:hAnsi="Times New Roman"/>
          <w:sz w:val="24"/>
          <w:szCs w:val="24"/>
        </w:rPr>
        <w:t>s</w:t>
      </w:r>
      <w:r w:rsidRPr="0081772B">
        <w:rPr>
          <w:rFonts w:ascii="Times New Roman" w:hAnsi="Times New Roman"/>
          <w:sz w:val="24"/>
          <w:szCs w:val="24"/>
        </w:rPr>
        <w:t xml:space="preserve"> </w:t>
      </w:r>
      <w:r>
        <w:rPr>
          <w:rFonts w:ascii="Times New Roman" w:hAnsi="Times New Roman"/>
          <w:sz w:val="24"/>
          <w:szCs w:val="24"/>
        </w:rPr>
        <w:t>vienību cenas</w:t>
      </w:r>
      <w:r w:rsidRPr="0081772B">
        <w:rPr>
          <w:rFonts w:ascii="Times New Roman" w:hAnsi="Times New Roman"/>
          <w:sz w:val="24"/>
          <w:szCs w:val="24"/>
        </w:rPr>
        <w:t xml:space="preserve"> paliek nemainīga</w:t>
      </w:r>
      <w:r>
        <w:rPr>
          <w:rFonts w:ascii="Times New Roman" w:hAnsi="Times New Roman"/>
          <w:sz w:val="24"/>
          <w:szCs w:val="24"/>
        </w:rPr>
        <w:t>s</w:t>
      </w:r>
      <w:r w:rsidRPr="0081772B">
        <w:rPr>
          <w:rFonts w:ascii="Times New Roman" w:hAnsi="Times New Roman"/>
          <w:sz w:val="24"/>
          <w:szCs w:val="24"/>
        </w:rPr>
        <w:t xml:space="preserve"> visā līguma izpildes laikā.</w:t>
      </w:r>
    </w:p>
    <w:p w14:paraId="3114FF6E" w14:textId="77777777" w:rsidR="00B43213" w:rsidRPr="00060FED" w:rsidRDefault="00B43213" w:rsidP="00B43213">
      <w:pPr>
        <w:widowControl w:val="0"/>
        <w:suppressAutoHyphens/>
        <w:overflowPunct w:val="0"/>
        <w:autoSpaceDE w:val="0"/>
        <w:spacing w:after="0" w:line="240" w:lineRule="auto"/>
        <w:ind w:firstLine="567"/>
        <w:jc w:val="both"/>
        <w:rPr>
          <w:rFonts w:ascii="Times New Roman" w:eastAsia="TimesNewRoman" w:hAnsi="Times New Roman"/>
          <w:sz w:val="24"/>
          <w:szCs w:val="24"/>
          <w:lang w:eastAsia="zh-CN"/>
        </w:rPr>
      </w:pPr>
      <w:r w:rsidRPr="00060FED">
        <w:rPr>
          <w:rFonts w:ascii="Times New Roman" w:eastAsia="TimesNewRoman" w:hAnsi="Times New Roman"/>
          <w:sz w:val="24"/>
          <w:szCs w:val="24"/>
          <w:lang w:eastAsia="zh-CN"/>
        </w:rPr>
        <w:t>Finanšu piedāvājumā cen</w:t>
      </w:r>
      <w:r>
        <w:rPr>
          <w:rFonts w:ascii="Times New Roman" w:eastAsia="TimesNewRoman" w:hAnsi="Times New Roman"/>
          <w:sz w:val="24"/>
          <w:szCs w:val="24"/>
          <w:lang w:eastAsia="zh-CN"/>
        </w:rPr>
        <w:t>ai</w:t>
      </w:r>
      <w:r w:rsidRPr="00060FED">
        <w:rPr>
          <w:rFonts w:ascii="Times New Roman" w:eastAsia="TimesNewRoman" w:hAnsi="Times New Roman"/>
          <w:sz w:val="24"/>
          <w:szCs w:val="24"/>
          <w:lang w:eastAsia="zh-CN"/>
        </w:rPr>
        <w:t xml:space="preserve"> ir jābūt norādīt</w:t>
      </w:r>
      <w:r>
        <w:rPr>
          <w:rFonts w:ascii="Times New Roman" w:eastAsia="TimesNewRoman" w:hAnsi="Times New Roman"/>
          <w:sz w:val="24"/>
          <w:szCs w:val="24"/>
          <w:lang w:eastAsia="zh-CN"/>
        </w:rPr>
        <w:t>ai</w:t>
      </w:r>
      <w:r w:rsidRPr="00060FED">
        <w:rPr>
          <w:rFonts w:ascii="Times New Roman" w:eastAsia="TimesNewRoman" w:hAnsi="Times New Roman"/>
          <w:sz w:val="24"/>
          <w:szCs w:val="24"/>
          <w:lang w:eastAsia="zh-CN"/>
        </w:rPr>
        <w:t xml:space="preserve"> </w:t>
      </w:r>
      <w:proofErr w:type="spellStart"/>
      <w:r w:rsidRPr="00060FED">
        <w:rPr>
          <w:rFonts w:ascii="Times New Roman" w:eastAsia="TimesNewRoman" w:hAnsi="Times New Roman"/>
          <w:i/>
          <w:sz w:val="24"/>
          <w:szCs w:val="24"/>
          <w:lang w:eastAsia="zh-CN"/>
        </w:rPr>
        <w:t>euro</w:t>
      </w:r>
      <w:proofErr w:type="spellEnd"/>
      <w:r w:rsidRPr="00060FED">
        <w:rPr>
          <w:rFonts w:ascii="Times New Roman" w:eastAsia="TimesNewRoman" w:hAnsi="Times New Roman"/>
          <w:sz w:val="24"/>
          <w:szCs w:val="24"/>
          <w:lang w:eastAsia="zh-CN"/>
        </w:rPr>
        <w:t xml:space="preserve"> (EUR), norādot un aprēķinot piedāvāt</w:t>
      </w:r>
      <w:r>
        <w:rPr>
          <w:rFonts w:ascii="Times New Roman" w:eastAsia="TimesNewRoman" w:hAnsi="Times New Roman"/>
          <w:sz w:val="24"/>
          <w:szCs w:val="24"/>
          <w:lang w:eastAsia="zh-CN"/>
        </w:rPr>
        <w:t>o</w:t>
      </w:r>
      <w:r w:rsidRPr="00060FED">
        <w:rPr>
          <w:rFonts w:ascii="Times New Roman" w:eastAsia="TimesNewRoman" w:hAnsi="Times New Roman"/>
          <w:sz w:val="24"/>
          <w:szCs w:val="24"/>
          <w:lang w:eastAsia="zh-CN"/>
        </w:rPr>
        <w:t xml:space="preserve"> cen</w:t>
      </w:r>
      <w:r>
        <w:rPr>
          <w:rFonts w:ascii="Times New Roman" w:eastAsia="TimesNewRoman" w:hAnsi="Times New Roman"/>
          <w:sz w:val="24"/>
          <w:szCs w:val="24"/>
          <w:lang w:eastAsia="zh-CN"/>
        </w:rPr>
        <w:t>u</w:t>
      </w:r>
      <w:r w:rsidRPr="00060FED">
        <w:rPr>
          <w:rFonts w:ascii="Times New Roman" w:eastAsia="TimesNewRoman" w:hAnsi="Times New Roman"/>
          <w:sz w:val="24"/>
          <w:szCs w:val="24"/>
          <w:lang w:eastAsia="zh-CN"/>
        </w:rPr>
        <w:t xml:space="preserve"> ar precizitāti divas zīmes aiz komata</w:t>
      </w:r>
      <w:r>
        <w:rPr>
          <w:rFonts w:ascii="Times New Roman" w:eastAsia="TimesNewRoman" w:hAnsi="Times New Roman"/>
          <w:sz w:val="24"/>
          <w:szCs w:val="24"/>
          <w:lang w:eastAsia="zh-CN"/>
        </w:rPr>
        <w:t>.</w:t>
      </w:r>
    </w:p>
    <w:p w14:paraId="0D97FD73" w14:textId="77777777" w:rsidR="00B43213" w:rsidRDefault="00B43213" w:rsidP="00B43213">
      <w:pPr>
        <w:spacing w:after="0" w:line="240" w:lineRule="auto"/>
        <w:ind w:firstLine="567"/>
        <w:jc w:val="both"/>
        <w:rPr>
          <w:rFonts w:ascii="Times New Roman" w:eastAsia="Times New Roman" w:hAnsi="Times New Roman"/>
          <w:sz w:val="24"/>
          <w:szCs w:val="24"/>
        </w:rPr>
      </w:pPr>
      <w:r>
        <w:rPr>
          <w:rFonts w:ascii="Times New Roman" w:eastAsia="Times New Roman" w:hAnsi="Times New Roman"/>
          <w:sz w:val="24"/>
          <w:szCs w:val="24"/>
        </w:rPr>
        <w:t>Ar šo apliecinu savu dalību minētajā tirgus izpētē un apstiprinu, ka esmu iepazinies ar tās noteikumiem un Tehnisko specifikāciju, un piekrītu visiem tajā minētajiem nosacījumiem, tie ir skaidri un saprotami, iebildumu un pretenziju pret tiem nav.</w:t>
      </w:r>
    </w:p>
    <w:p w14:paraId="1AE2DA21" w14:textId="77777777" w:rsidR="00B43213" w:rsidRDefault="00B43213" w:rsidP="00B43213">
      <w:pPr>
        <w:spacing w:after="0" w:line="240" w:lineRule="auto"/>
        <w:ind w:firstLine="567"/>
        <w:jc w:val="both"/>
        <w:rPr>
          <w:rFonts w:ascii="Times New Roman" w:hAnsi="Times New Roman"/>
          <w:sz w:val="24"/>
          <w:szCs w:val="24"/>
        </w:rPr>
      </w:pPr>
      <w:r>
        <w:rPr>
          <w:rFonts w:ascii="Times New Roman" w:hAnsi="Times New Roman"/>
          <w:sz w:val="24"/>
          <w:szCs w:val="24"/>
        </w:rPr>
        <w:t>Pretendenta</w:t>
      </w:r>
      <w:r w:rsidRPr="00434EB5">
        <w:rPr>
          <w:rFonts w:ascii="Times New Roman" w:hAnsi="Times New Roman"/>
          <w:sz w:val="24"/>
          <w:szCs w:val="24"/>
        </w:rPr>
        <w:t xml:space="preserve"> rīcībā ir visi tehniskie un personāla resursi tehniskajā specifikācijā minēto darbu izpildei, lai kvalitatīvi un savlaicīgi nodrošinātu pasūtītājam nepieciešamo darbu izpildi</w:t>
      </w:r>
      <w:r>
        <w:rPr>
          <w:rFonts w:ascii="Times New Roman" w:hAnsi="Times New Roman"/>
          <w:sz w:val="24"/>
          <w:szCs w:val="24"/>
        </w:rPr>
        <w:t>.</w:t>
      </w:r>
    </w:p>
    <w:p w14:paraId="0BD6E40E" w14:textId="77777777" w:rsidR="00B43213" w:rsidRPr="009729FA" w:rsidRDefault="00B43213" w:rsidP="00B43213">
      <w:pPr>
        <w:spacing w:after="0" w:line="240" w:lineRule="auto"/>
        <w:ind w:firstLine="567"/>
        <w:jc w:val="both"/>
        <w:rPr>
          <w:rFonts w:ascii="Times New Roman" w:eastAsia="Times New Roman" w:hAnsi="Times New Roman"/>
          <w:iCs/>
          <w:sz w:val="24"/>
          <w:szCs w:val="24"/>
        </w:rPr>
      </w:pPr>
      <w:r w:rsidRPr="009729FA">
        <w:rPr>
          <w:rFonts w:ascii="Times New Roman" w:hAnsi="Times New Roman"/>
          <w:sz w:val="24"/>
          <w:szCs w:val="24"/>
        </w:rPr>
        <w:lastRenderedPageBreak/>
        <w:t xml:space="preserve">Apstiprinu, ka </w:t>
      </w:r>
      <w:r w:rsidRPr="009729FA">
        <w:rPr>
          <w:rFonts w:ascii="Times New Roman" w:hAnsi="Times New Roman"/>
          <w:b/>
          <w:bCs/>
          <w:sz w:val="24"/>
          <w:szCs w:val="24"/>
        </w:rPr>
        <w:t>veikto darbu  un materiālu kvalitātes garantijas perioda termiņš no Darbu pieņemšanas - nodošanas akta parakstīšanas dienas ir __ (_______)</w:t>
      </w:r>
      <w:r w:rsidRPr="009729FA">
        <w:rPr>
          <w:rFonts w:ascii="Times New Roman" w:hAnsi="Times New Roman"/>
          <w:b/>
          <w:bCs/>
          <w:color w:val="000000"/>
          <w:sz w:val="24"/>
          <w:szCs w:val="24"/>
        </w:rPr>
        <w:t xml:space="preserve"> gadi</w:t>
      </w:r>
      <w:r>
        <w:rPr>
          <w:rFonts w:ascii="Times New Roman" w:hAnsi="Times New Roman"/>
          <w:b/>
          <w:bCs/>
          <w:color w:val="000000"/>
          <w:sz w:val="24"/>
          <w:szCs w:val="24"/>
        </w:rPr>
        <w:t>.</w:t>
      </w:r>
    </w:p>
    <w:p w14:paraId="4DF7AC2D" w14:textId="77777777" w:rsidR="00B43213" w:rsidRDefault="00B43213" w:rsidP="00B43213">
      <w:pPr>
        <w:spacing w:after="0"/>
        <w:ind w:firstLine="567"/>
        <w:rPr>
          <w:rFonts w:ascii="Times New Roman" w:eastAsia="Times New Roman" w:hAnsi="Times New Roman"/>
          <w:sz w:val="24"/>
          <w:szCs w:val="24"/>
        </w:rPr>
      </w:pPr>
      <w:r>
        <w:rPr>
          <w:rFonts w:ascii="Times New Roman" w:eastAsia="Times New Roman" w:hAnsi="Times New Roman"/>
          <w:sz w:val="24"/>
          <w:szCs w:val="24"/>
        </w:rPr>
        <w:t>Ar šo apliecinu, ka visa sniegtā informācija ir patiesa.</w:t>
      </w:r>
    </w:p>
    <w:tbl>
      <w:tblPr>
        <w:tblStyle w:val="a4"/>
        <w:tblW w:w="812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3249"/>
        <w:gridCol w:w="4879"/>
      </w:tblGrid>
      <w:tr w:rsidR="00B43213" w14:paraId="67586DD7" w14:textId="77777777" w:rsidTr="00993231">
        <w:trPr>
          <w:trHeight w:val="435"/>
        </w:trPr>
        <w:tc>
          <w:tcPr>
            <w:tcW w:w="3249" w:type="dxa"/>
            <w:shd w:val="clear" w:color="auto" w:fill="BFBFBF"/>
            <w:vAlign w:val="center"/>
          </w:tcPr>
          <w:p w14:paraId="319511F1" w14:textId="77777777" w:rsidR="00B43213" w:rsidRDefault="00B43213" w:rsidP="00993231">
            <w:pPr>
              <w:spacing w:after="0"/>
              <w:jc w:val="right"/>
              <w:rPr>
                <w:rFonts w:ascii="Times New Roman" w:eastAsia="Times New Roman" w:hAnsi="Times New Roman"/>
                <w:sz w:val="24"/>
                <w:szCs w:val="24"/>
              </w:rPr>
            </w:pPr>
            <w:r>
              <w:rPr>
                <w:rFonts w:ascii="Times New Roman" w:eastAsia="Times New Roman" w:hAnsi="Times New Roman"/>
                <w:sz w:val="24"/>
                <w:szCs w:val="24"/>
              </w:rPr>
              <w:t>Vārds, uzvārds:</w:t>
            </w:r>
          </w:p>
        </w:tc>
        <w:tc>
          <w:tcPr>
            <w:tcW w:w="4879" w:type="dxa"/>
            <w:vAlign w:val="center"/>
          </w:tcPr>
          <w:p w14:paraId="3EDE0AFD" w14:textId="77777777" w:rsidR="00B43213" w:rsidRDefault="00B43213" w:rsidP="00993231">
            <w:pPr>
              <w:spacing w:after="0"/>
              <w:jc w:val="center"/>
              <w:rPr>
                <w:rFonts w:ascii="Times New Roman" w:eastAsia="Times New Roman" w:hAnsi="Times New Roman"/>
                <w:sz w:val="24"/>
                <w:szCs w:val="24"/>
              </w:rPr>
            </w:pPr>
          </w:p>
        </w:tc>
      </w:tr>
      <w:tr w:rsidR="00B43213" w14:paraId="2BD70E40" w14:textId="77777777" w:rsidTr="00993231">
        <w:trPr>
          <w:trHeight w:val="435"/>
        </w:trPr>
        <w:tc>
          <w:tcPr>
            <w:tcW w:w="3249" w:type="dxa"/>
            <w:shd w:val="clear" w:color="auto" w:fill="BFBFBF"/>
            <w:vAlign w:val="center"/>
          </w:tcPr>
          <w:p w14:paraId="467ABA74" w14:textId="77777777" w:rsidR="00B43213" w:rsidRDefault="00B43213" w:rsidP="00993231">
            <w:pPr>
              <w:spacing w:after="0"/>
              <w:jc w:val="right"/>
              <w:rPr>
                <w:rFonts w:ascii="Times New Roman" w:eastAsia="Times New Roman" w:hAnsi="Times New Roman"/>
                <w:sz w:val="24"/>
                <w:szCs w:val="24"/>
              </w:rPr>
            </w:pPr>
            <w:r>
              <w:rPr>
                <w:rFonts w:ascii="Times New Roman" w:eastAsia="Times New Roman" w:hAnsi="Times New Roman"/>
                <w:sz w:val="24"/>
                <w:szCs w:val="24"/>
              </w:rPr>
              <w:t>Amats:</w:t>
            </w:r>
          </w:p>
        </w:tc>
        <w:tc>
          <w:tcPr>
            <w:tcW w:w="4879" w:type="dxa"/>
            <w:vAlign w:val="center"/>
          </w:tcPr>
          <w:p w14:paraId="6D4FDCD0" w14:textId="77777777" w:rsidR="00B43213" w:rsidRDefault="00B43213" w:rsidP="00993231">
            <w:pPr>
              <w:spacing w:after="0"/>
              <w:jc w:val="center"/>
              <w:rPr>
                <w:rFonts w:ascii="Times New Roman" w:eastAsia="Times New Roman" w:hAnsi="Times New Roman"/>
                <w:sz w:val="24"/>
                <w:szCs w:val="24"/>
              </w:rPr>
            </w:pPr>
          </w:p>
        </w:tc>
      </w:tr>
      <w:tr w:rsidR="00B43213" w14:paraId="5FA208D3" w14:textId="77777777" w:rsidTr="00993231">
        <w:trPr>
          <w:trHeight w:val="435"/>
        </w:trPr>
        <w:tc>
          <w:tcPr>
            <w:tcW w:w="3249" w:type="dxa"/>
            <w:shd w:val="clear" w:color="auto" w:fill="BFBFBF"/>
            <w:vAlign w:val="center"/>
          </w:tcPr>
          <w:p w14:paraId="744A7C4C" w14:textId="77777777" w:rsidR="00B43213" w:rsidRDefault="00B43213" w:rsidP="00993231">
            <w:pPr>
              <w:spacing w:after="0"/>
              <w:jc w:val="right"/>
              <w:rPr>
                <w:rFonts w:ascii="Times New Roman" w:eastAsia="Times New Roman" w:hAnsi="Times New Roman"/>
                <w:sz w:val="24"/>
                <w:szCs w:val="24"/>
              </w:rPr>
            </w:pPr>
            <w:r>
              <w:rPr>
                <w:rFonts w:ascii="Times New Roman" w:eastAsia="Times New Roman" w:hAnsi="Times New Roman"/>
                <w:sz w:val="24"/>
                <w:szCs w:val="24"/>
              </w:rPr>
              <w:t>Paraksts:</w:t>
            </w:r>
          </w:p>
        </w:tc>
        <w:tc>
          <w:tcPr>
            <w:tcW w:w="4879" w:type="dxa"/>
            <w:vAlign w:val="center"/>
          </w:tcPr>
          <w:p w14:paraId="688F61A6" w14:textId="77777777" w:rsidR="00B43213" w:rsidRDefault="00B43213" w:rsidP="00993231">
            <w:pPr>
              <w:spacing w:after="0"/>
              <w:jc w:val="center"/>
              <w:rPr>
                <w:rFonts w:ascii="Times New Roman" w:eastAsia="Times New Roman" w:hAnsi="Times New Roman"/>
                <w:sz w:val="24"/>
                <w:szCs w:val="24"/>
              </w:rPr>
            </w:pPr>
          </w:p>
        </w:tc>
      </w:tr>
      <w:tr w:rsidR="00B43213" w14:paraId="3744E72D" w14:textId="77777777" w:rsidTr="00993231">
        <w:trPr>
          <w:trHeight w:val="435"/>
        </w:trPr>
        <w:tc>
          <w:tcPr>
            <w:tcW w:w="3249" w:type="dxa"/>
            <w:shd w:val="clear" w:color="auto" w:fill="BFBFBF"/>
            <w:vAlign w:val="center"/>
          </w:tcPr>
          <w:p w14:paraId="66397997" w14:textId="77777777" w:rsidR="00B43213" w:rsidRDefault="00B43213" w:rsidP="00993231">
            <w:pPr>
              <w:spacing w:after="0"/>
              <w:jc w:val="right"/>
              <w:rPr>
                <w:rFonts w:ascii="Times New Roman" w:eastAsia="Times New Roman" w:hAnsi="Times New Roman"/>
                <w:sz w:val="24"/>
                <w:szCs w:val="24"/>
              </w:rPr>
            </w:pPr>
            <w:r>
              <w:rPr>
                <w:rFonts w:ascii="Times New Roman" w:eastAsia="Times New Roman" w:hAnsi="Times New Roman"/>
                <w:sz w:val="24"/>
                <w:szCs w:val="24"/>
              </w:rPr>
              <w:t>Datums:</w:t>
            </w:r>
          </w:p>
        </w:tc>
        <w:tc>
          <w:tcPr>
            <w:tcW w:w="4879" w:type="dxa"/>
            <w:vAlign w:val="center"/>
          </w:tcPr>
          <w:p w14:paraId="45FA881F" w14:textId="77777777" w:rsidR="00B43213" w:rsidRDefault="00B43213" w:rsidP="00993231">
            <w:pPr>
              <w:spacing w:after="0"/>
              <w:jc w:val="center"/>
              <w:rPr>
                <w:rFonts w:ascii="Times New Roman" w:eastAsia="Times New Roman" w:hAnsi="Times New Roman"/>
                <w:sz w:val="24"/>
                <w:szCs w:val="24"/>
              </w:rPr>
            </w:pPr>
          </w:p>
        </w:tc>
      </w:tr>
      <w:bookmarkEnd w:id="0"/>
    </w:tbl>
    <w:p w14:paraId="4A54D725" w14:textId="77777777" w:rsidR="000406B9" w:rsidRPr="00B43213" w:rsidRDefault="000406B9">
      <w:pPr>
        <w:rPr>
          <w:b/>
          <w:bCs/>
        </w:rPr>
      </w:pPr>
    </w:p>
    <w:sectPr w:rsidR="000406B9" w:rsidRPr="00B43213" w:rsidSect="00B43213">
      <w:pgSz w:w="11906" w:h="16838"/>
      <w:pgMar w:top="1440" w:right="707"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BA"/>
    <w:family w:val="swiss"/>
    <w:pitch w:val="variable"/>
    <w:sig w:usb0="E4002EFF" w:usb1="C0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TimesNewRoman">
    <w:altName w:val="Arial Unicode MS"/>
    <w:panose1 w:val="00000000000000000000"/>
    <w:charset w:val="80"/>
    <w:family w:val="auto"/>
    <w:notTrueType/>
    <w:pitch w:val="default"/>
    <w:sig w:usb0="00000001" w:usb1="08070000" w:usb2="00000010" w:usb3="00000000" w:csb0="00020000" w:csb1="00000000"/>
  </w:font>
  <w:font w:name="Calibri Light">
    <w:panose1 w:val="020F0302020204030204"/>
    <w:charset w:val="BA"/>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3213"/>
    <w:rsid w:val="000406B9"/>
    <w:rsid w:val="008E4647"/>
    <w:rsid w:val="00B43213"/>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407FCBD"/>
  <w15:chartTrackingRefBased/>
  <w15:docId w15:val="{DCD2ED10-E2C1-4A7B-B576-EEDB7CA4F0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B43213"/>
    <w:pPr>
      <w:spacing w:after="200" w:line="276" w:lineRule="auto"/>
    </w:pPr>
    <w:rPr>
      <w:rFonts w:ascii="Calibri" w:eastAsia="Calibri" w:hAnsi="Calibri" w:cs="Times New Roman"/>
      <w:kern w:val="0"/>
      <w14:ligatures w14:val="none"/>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table" w:customStyle="1" w:styleId="a4">
    <w:name w:val="a4"/>
    <w:basedOn w:val="Parastatabula"/>
    <w:rsid w:val="00B43213"/>
    <w:pPr>
      <w:spacing w:after="200" w:line="276" w:lineRule="auto"/>
    </w:pPr>
    <w:rPr>
      <w:rFonts w:ascii="Calibri" w:eastAsia="Calibri" w:hAnsi="Calibri" w:cs="Calibri"/>
      <w:kern w:val="0"/>
      <w14:ligatures w14:val="none"/>
    </w:rPr>
    <w:tblPr>
      <w:tblStyleRowBandSize w:val="1"/>
      <w:tblStyleColBandSize w:val="1"/>
      <w:tblCellMar>
        <w:left w:w="115" w:type="dxa"/>
        <w:right w:w="115"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1369</Words>
  <Characters>781</Characters>
  <Application>Microsoft Office Word</Application>
  <DocSecurity>0</DocSecurity>
  <Lines>6</Lines>
  <Paragraphs>4</Paragraphs>
  <ScaleCrop>false</ScaleCrop>
  <Company/>
  <LinksUpToDate>false</LinksUpToDate>
  <CharactersWithSpaces>2146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Inese</dc:creator>
  <cp:keywords/>
  <dc:description/>
  <cp:lastModifiedBy>Inese</cp:lastModifiedBy>
  <cp:revision>1</cp:revision>
  <dcterms:created xsi:type="dcterms:W3CDTF">2023-10-16T12:26:00Z</dcterms:created>
  <dcterms:modified xsi:type="dcterms:W3CDTF">2023-10-16T12:26:00Z</dcterms:modified>
</cp:coreProperties>
</file>