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5AF54A" w14:textId="77777777" w:rsidR="00EC18B0" w:rsidRDefault="00EC18B0">
      <w:pPr>
        <w:spacing w:after="120"/>
        <w:jc w:val="center"/>
        <w:rPr>
          <w:rFonts w:ascii="Times New Roman" w:eastAsia="Times New Roman" w:hAnsi="Times New Roman"/>
          <w:b/>
          <w:sz w:val="28"/>
          <w:szCs w:val="28"/>
        </w:rPr>
      </w:pPr>
    </w:p>
    <w:p w14:paraId="1080FC84" w14:textId="77777777" w:rsidR="001D212C" w:rsidRPr="00CC51E3" w:rsidRDefault="00000000">
      <w:pPr>
        <w:spacing w:after="120"/>
        <w:jc w:val="center"/>
        <w:rPr>
          <w:rFonts w:ascii="Times New Roman" w:eastAsia="Times New Roman" w:hAnsi="Times New Roman"/>
          <w:b/>
          <w:sz w:val="28"/>
          <w:szCs w:val="28"/>
        </w:rPr>
      </w:pPr>
      <w:r w:rsidRPr="00CC51E3">
        <w:rPr>
          <w:rFonts w:ascii="Times New Roman" w:eastAsia="Times New Roman" w:hAnsi="Times New Roman"/>
          <w:b/>
          <w:sz w:val="28"/>
          <w:szCs w:val="28"/>
        </w:rPr>
        <w:t>TIRGUS IZPĒTE</w:t>
      </w:r>
    </w:p>
    <w:p w14:paraId="3F640542" w14:textId="77777777" w:rsidR="00BE2C3C" w:rsidRPr="00F430A5" w:rsidRDefault="00000000" w:rsidP="00BE2C3C">
      <w:pPr>
        <w:spacing w:after="0" w:line="240" w:lineRule="auto"/>
        <w:jc w:val="center"/>
        <w:rPr>
          <w:rFonts w:ascii="Times New Roman" w:eastAsia="Times New Roman" w:hAnsi="Times New Roman"/>
          <w:b/>
          <w:bCs/>
          <w:sz w:val="26"/>
          <w:szCs w:val="26"/>
        </w:rPr>
      </w:pPr>
      <w:r w:rsidRPr="00F430A5">
        <w:rPr>
          <w:rFonts w:ascii="Times New Roman" w:hAnsi="Times New Roman"/>
          <w:b/>
          <w:bCs/>
          <w:sz w:val="26"/>
          <w:szCs w:val="26"/>
        </w:rPr>
        <w:t xml:space="preserve">Pārvietojamo </w:t>
      </w:r>
      <w:r w:rsidRPr="00F430A5">
        <w:rPr>
          <w:rFonts w:ascii="Times New Roman" w:hAnsi="Times New Roman"/>
          <w:b/>
          <w:bCs/>
          <w:noProof/>
          <w:sz w:val="26"/>
          <w:szCs w:val="26"/>
        </w:rPr>
        <w:t xml:space="preserve">biotualešu </w:t>
      </w:r>
      <w:r w:rsidRPr="00F430A5">
        <w:rPr>
          <w:rFonts w:ascii="Times New Roman" w:hAnsi="Times New Roman"/>
          <w:b/>
          <w:bCs/>
          <w:sz w:val="26"/>
          <w:szCs w:val="26"/>
        </w:rPr>
        <w:t>kabīņu noma un apkalpošana</w:t>
      </w:r>
      <w:r w:rsidR="000240B2" w:rsidRPr="00F430A5">
        <w:rPr>
          <w:rFonts w:ascii="Times New Roman" w:hAnsi="Times New Roman"/>
          <w:b/>
          <w:bCs/>
          <w:sz w:val="26"/>
          <w:szCs w:val="26"/>
        </w:rPr>
        <w:t xml:space="preserve"> Vecumnieku apvienības pārvaldes pārraudzībā esošajā teritorijā</w:t>
      </w:r>
      <w:r w:rsidRPr="00F430A5">
        <w:rPr>
          <w:rFonts w:ascii="Times New Roman" w:eastAsia="Times New Roman" w:hAnsi="Times New Roman"/>
          <w:b/>
          <w:bCs/>
          <w:sz w:val="26"/>
          <w:szCs w:val="26"/>
        </w:rPr>
        <w:t xml:space="preserve"> </w:t>
      </w:r>
    </w:p>
    <w:p w14:paraId="7B2A7C61" w14:textId="77777777" w:rsidR="001D212C" w:rsidRPr="00F430A5" w:rsidRDefault="00000000" w:rsidP="00BE2C3C">
      <w:pPr>
        <w:spacing w:after="0" w:line="240" w:lineRule="auto"/>
        <w:jc w:val="center"/>
        <w:rPr>
          <w:rFonts w:ascii="Times New Roman" w:eastAsia="Times New Roman" w:hAnsi="Times New Roman"/>
          <w:b/>
          <w:sz w:val="26"/>
          <w:szCs w:val="26"/>
        </w:rPr>
      </w:pPr>
      <w:r w:rsidRPr="00F430A5">
        <w:rPr>
          <w:rFonts w:ascii="Times New Roman" w:eastAsia="Times New Roman" w:hAnsi="Times New Roman"/>
          <w:b/>
          <w:sz w:val="26"/>
          <w:szCs w:val="26"/>
        </w:rPr>
        <w:t>I</w:t>
      </w:r>
      <w:r w:rsidR="003C2E50" w:rsidRPr="00F430A5">
        <w:rPr>
          <w:rFonts w:ascii="Times New Roman" w:eastAsia="Times New Roman" w:hAnsi="Times New Roman"/>
          <w:b/>
          <w:sz w:val="26"/>
          <w:szCs w:val="26"/>
        </w:rPr>
        <w:t xml:space="preserve">dentifikācijas numurs </w:t>
      </w:r>
      <w:r w:rsidR="00C473C2" w:rsidRPr="004560AD">
        <w:rPr>
          <w:rFonts w:ascii="Times New Roman" w:hAnsi="Times New Roman"/>
          <w:b/>
          <w:bCs/>
          <w:sz w:val="26"/>
          <w:szCs w:val="26"/>
        </w:rPr>
        <w:t>VAP/2-1/202</w:t>
      </w:r>
      <w:r w:rsidR="007B088A" w:rsidRPr="004560AD">
        <w:rPr>
          <w:rFonts w:ascii="Times New Roman" w:hAnsi="Times New Roman"/>
          <w:b/>
          <w:bCs/>
          <w:sz w:val="26"/>
          <w:szCs w:val="26"/>
        </w:rPr>
        <w:t>4</w:t>
      </w:r>
      <w:r w:rsidR="00C473C2" w:rsidRPr="004560AD">
        <w:rPr>
          <w:rFonts w:ascii="Times New Roman" w:hAnsi="Times New Roman"/>
          <w:b/>
          <w:bCs/>
          <w:sz w:val="26"/>
          <w:szCs w:val="26"/>
        </w:rPr>
        <w:t>/</w:t>
      </w:r>
      <w:r w:rsidR="004560AD">
        <w:rPr>
          <w:rFonts w:ascii="Times New Roman" w:hAnsi="Times New Roman"/>
          <w:b/>
          <w:bCs/>
          <w:sz w:val="26"/>
          <w:szCs w:val="26"/>
        </w:rPr>
        <w:t>8</w:t>
      </w:r>
    </w:p>
    <w:p w14:paraId="27F2996A" w14:textId="77777777" w:rsidR="001D212C" w:rsidRDefault="00000000">
      <w:pPr>
        <w:spacing w:after="0"/>
        <w:jc w:val="both"/>
        <w:rPr>
          <w:rFonts w:ascii="Times New Roman" w:eastAsia="Times New Roman" w:hAnsi="Times New Roman"/>
          <w:sz w:val="24"/>
          <w:szCs w:val="24"/>
        </w:rPr>
      </w:pPr>
      <w:r w:rsidRPr="00CC51E3">
        <w:rPr>
          <w:rFonts w:ascii="Times New Roman" w:eastAsia="Times New Roman" w:hAnsi="Times New Roman"/>
          <w:sz w:val="24"/>
          <w:szCs w:val="24"/>
        </w:rPr>
        <w:t>202</w:t>
      </w:r>
      <w:r w:rsidR="007B088A">
        <w:rPr>
          <w:rFonts w:ascii="Times New Roman" w:eastAsia="Times New Roman" w:hAnsi="Times New Roman"/>
          <w:sz w:val="24"/>
          <w:szCs w:val="24"/>
        </w:rPr>
        <w:t>4</w:t>
      </w:r>
      <w:r w:rsidRPr="00CC51E3">
        <w:rPr>
          <w:rFonts w:ascii="Times New Roman" w:eastAsia="Times New Roman" w:hAnsi="Times New Roman"/>
          <w:sz w:val="24"/>
          <w:szCs w:val="24"/>
        </w:rPr>
        <w:t>.</w:t>
      </w:r>
      <w:r w:rsidR="00A91670">
        <w:rPr>
          <w:rFonts w:ascii="Times New Roman" w:eastAsia="Times New Roman" w:hAnsi="Times New Roman"/>
          <w:sz w:val="24"/>
          <w:szCs w:val="24"/>
        </w:rPr>
        <w:t> </w:t>
      </w:r>
      <w:r w:rsidRPr="00CC51E3">
        <w:rPr>
          <w:rFonts w:ascii="Times New Roman" w:eastAsia="Times New Roman" w:hAnsi="Times New Roman"/>
          <w:sz w:val="24"/>
          <w:szCs w:val="24"/>
        </w:rPr>
        <w:t xml:space="preserve">gada </w:t>
      </w:r>
      <w:r w:rsidR="00301532">
        <w:rPr>
          <w:rFonts w:ascii="Times New Roman" w:eastAsia="Times New Roman" w:hAnsi="Times New Roman"/>
          <w:sz w:val="24"/>
          <w:szCs w:val="24"/>
        </w:rPr>
        <w:t>7</w:t>
      </w:r>
      <w:r w:rsidR="00C301FC" w:rsidRPr="00CC51E3">
        <w:rPr>
          <w:rFonts w:ascii="Times New Roman" w:eastAsia="Times New Roman" w:hAnsi="Times New Roman"/>
          <w:sz w:val="24"/>
          <w:szCs w:val="24"/>
        </w:rPr>
        <w:t xml:space="preserve">. </w:t>
      </w:r>
      <w:r w:rsidR="004560AD">
        <w:rPr>
          <w:rFonts w:ascii="Times New Roman" w:eastAsia="Times New Roman" w:hAnsi="Times New Roman"/>
          <w:sz w:val="24"/>
          <w:szCs w:val="24"/>
        </w:rPr>
        <w:t>martā</w:t>
      </w:r>
    </w:p>
    <w:p w14:paraId="20F43ADF" w14:textId="77777777" w:rsidR="00EC18B0" w:rsidRDefault="00EC18B0">
      <w:pPr>
        <w:spacing w:after="0"/>
        <w:jc w:val="both"/>
        <w:rPr>
          <w:rFonts w:ascii="Times New Roman" w:eastAsia="Times New Roman" w:hAnsi="Times New Roman"/>
          <w:sz w:val="24"/>
          <w:szCs w:val="24"/>
        </w:rPr>
      </w:pPr>
    </w:p>
    <w:p w14:paraId="54833BCD" w14:textId="77777777" w:rsidR="001D212C" w:rsidRPr="00CC51E3" w:rsidRDefault="00000000">
      <w:pPr>
        <w:numPr>
          <w:ilvl w:val="0"/>
          <w:numId w:val="1"/>
        </w:numPr>
        <w:spacing w:after="0"/>
        <w:ind w:left="284" w:hanging="284"/>
        <w:jc w:val="both"/>
        <w:rPr>
          <w:rFonts w:ascii="Times New Roman" w:eastAsia="Times New Roman" w:hAnsi="Times New Roman"/>
          <w:b/>
          <w:sz w:val="24"/>
          <w:szCs w:val="24"/>
        </w:rPr>
      </w:pPr>
      <w:r w:rsidRPr="00CC51E3">
        <w:rPr>
          <w:rFonts w:ascii="Times New Roman" w:eastAsia="Times New Roman" w:hAnsi="Times New Roman"/>
          <w:b/>
          <w:sz w:val="24"/>
          <w:szCs w:val="24"/>
        </w:rPr>
        <w:t>Pasūtītājs</w:t>
      </w:r>
    </w:p>
    <w:tbl>
      <w:tblPr>
        <w:tblStyle w:val="a"/>
        <w:tblW w:w="8788"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64"/>
        <w:gridCol w:w="6124"/>
      </w:tblGrid>
      <w:tr w:rsidR="00DA45C6" w14:paraId="3FA924A9" w14:textId="77777777">
        <w:trPr>
          <w:trHeight w:val="235"/>
        </w:trPr>
        <w:tc>
          <w:tcPr>
            <w:tcW w:w="2664" w:type="dxa"/>
            <w:shd w:val="clear" w:color="auto" w:fill="BFBFBF"/>
            <w:vAlign w:val="center"/>
          </w:tcPr>
          <w:p w14:paraId="499A098E" w14:textId="77777777" w:rsidR="001D212C" w:rsidRPr="00CC51E3" w:rsidRDefault="00000000">
            <w:pPr>
              <w:keepNext/>
              <w:spacing w:after="0" w:line="240" w:lineRule="auto"/>
              <w:rPr>
                <w:rFonts w:ascii="Times New Roman" w:eastAsia="Times New Roman" w:hAnsi="Times New Roman"/>
                <w:b/>
                <w:sz w:val="24"/>
                <w:szCs w:val="24"/>
              </w:rPr>
            </w:pPr>
            <w:r w:rsidRPr="00CC51E3">
              <w:rPr>
                <w:rFonts w:ascii="Times New Roman" w:eastAsia="Times New Roman" w:hAnsi="Times New Roman"/>
                <w:b/>
                <w:sz w:val="24"/>
                <w:szCs w:val="24"/>
              </w:rPr>
              <w:t>Nosaukums</w:t>
            </w:r>
          </w:p>
        </w:tc>
        <w:tc>
          <w:tcPr>
            <w:tcW w:w="6124" w:type="dxa"/>
            <w:vAlign w:val="center"/>
          </w:tcPr>
          <w:p w14:paraId="356D5D82" w14:textId="77777777" w:rsidR="001D212C" w:rsidRPr="00CC51E3" w:rsidRDefault="00000000">
            <w:pPr>
              <w:keepNext/>
              <w:spacing w:after="0" w:line="240" w:lineRule="auto"/>
              <w:rPr>
                <w:rFonts w:ascii="Times New Roman" w:eastAsia="Times New Roman" w:hAnsi="Times New Roman"/>
                <w:sz w:val="24"/>
                <w:szCs w:val="24"/>
              </w:rPr>
            </w:pPr>
            <w:r w:rsidRPr="00CC51E3">
              <w:rPr>
                <w:rFonts w:ascii="Times New Roman" w:eastAsia="Times New Roman" w:hAnsi="Times New Roman"/>
                <w:sz w:val="24"/>
                <w:szCs w:val="24"/>
              </w:rPr>
              <w:t>Bauskas novada pašvaldība</w:t>
            </w:r>
            <w:r w:rsidR="00C301FC" w:rsidRPr="00CC51E3">
              <w:rPr>
                <w:rFonts w:ascii="Times New Roman" w:eastAsia="Times New Roman" w:hAnsi="Times New Roman"/>
                <w:sz w:val="24"/>
                <w:szCs w:val="24"/>
              </w:rPr>
              <w:t>s iestāde “Vecumnieku apvienības pārvalde”</w:t>
            </w:r>
          </w:p>
        </w:tc>
      </w:tr>
      <w:tr w:rsidR="00DA45C6" w14:paraId="6A36ABC6" w14:textId="77777777">
        <w:trPr>
          <w:trHeight w:val="229"/>
        </w:trPr>
        <w:tc>
          <w:tcPr>
            <w:tcW w:w="2664" w:type="dxa"/>
            <w:shd w:val="clear" w:color="auto" w:fill="BFBFBF"/>
            <w:vAlign w:val="center"/>
          </w:tcPr>
          <w:p w14:paraId="56F03877" w14:textId="77777777" w:rsidR="007B088A" w:rsidRPr="00CC51E3" w:rsidRDefault="00000000" w:rsidP="007B088A">
            <w:pPr>
              <w:keepNext/>
              <w:spacing w:after="0" w:line="240" w:lineRule="auto"/>
              <w:rPr>
                <w:rFonts w:ascii="Times New Roman" w:eastAsia="Times New Roman" w:hAnsi="Times New Roman"/>
                <w:sz w:val="24"/>
                <w:szCs w:val="24"/>
              </w:rPr>
            </w:pPr>
            <w:r w:rsidRPr="00CC51E3">
              <w:rPr>
                <w:rFonts w:ascii="Times New Roman" w:eastAsia="Times New Roman" w:hAnsi="Times New Roman"/>
                <w:b/>
                <w:sz w:val="24"/>
                <w:szCs w:val="24"/>
              </w:rPr>
              <w:t>Juridiskā adrese</w:t>
            </w:r>
          </w:p>
        </w:tc>
        <w:tc>
          <w:tcPr>
            <w:tcW w:w="6124" w:type="dxa"/>
            <w:vAlign w:val="center"/>
          </w:tcPr>
          <w:p w14:paraId="58B31B99" w14:textId="77777777" w:rsidR="007B088A" w:rsidRPr="00CC51E3" w:rsidRDefault="00000000" w:rsidP="007B088A">
            <w:pPr>
              <w:keepNext/>
              <w:spacing w:after="0" w:line="240" w:lineRule="auto"/>
              <w:rPr>
                <w:rFonts w:ascii="Times New Roman" w:eastAsia="Times New Roman" w:hAnsi="Times New Roman"/>
                <w:sz w:val="24"/>
                <w:szCs w:val="24"/>
              </w:rPr>
            </w:pPr>
            <w:r w:rsidRPr="00083981">
              <w:rPr>
                <w:rFonts w:ascii="Times New Roman" w:eastAsia="Times New Roman" w:hAnsi="Times New Roman"/>
              </w:rPr>
              <w:t>Rīgas iela 29, Vecumnieki, Vecumnieku pag., Bauskas nov., LV-3933, tālr. 63976100, e-pasts: vecumnieki.parvalde@bauskasnovads.lv, www.bauskasnovads.lv</w:t>
            </w:r>
          </w:p>
        </w:tc>
      </w:tr>
      <w:tr w:rsidR="00DA45C6" w14:paraId="45BBD57F" w14:textId="77777777">
        <w:trPr>
          <w:trHeight w:val="274"/>
        </w:trPr>
        <w:tc>
          <w:tcPr>
            <w:tcW w:w="2664" w:type="dxa"/>
            <w:shd w:val="clear" w:color="auto" w:fill="BFBFBF"/>
            <w:vAlign w:val="center"/>
          </w:tcPr>
          <w:p w14:paraId="4E68BA0C" w14:textId="77777777" w:rsidR="007B088A" w:rsidRPr="00CC51E3" w:rsidRDefault="00000000" w:rsidP="007B088A">
            <w:pPr>
              <w:keepNext/>
              <w:spacing w:after="0" w:line="240" w:lineRule="auto"/>
              <w:rPr>
                <w:rFonts w:ascii="Times New Roman" w:eastAsia="Times New Roman" w:hAnsi="Times New Roman"/>
                <w:sz w:val="24"/>
                <w:szCs w:val="24"/>
              </w:rPr>
            </w:pPr>
            <w:r w:rsidRPr="00CC51E3">
              <w:rPr>
                <w:rFonts w:ascii="Times New Roman" w:eastAsia="Times New Roman" w:hAnsi="Times New Roman"/>
                <w:b/>
                <w:sz w:val="24"/>
                <w:szCs w:val="24"/>
              </w:rPr>
              <w:t>Reģistrācijas numurs</w:t>
            </w:r>
          </w:p>
        </w:tc>
        <w:tc>
          <w:tcPr>
            <w:tcW w:w="6124" w:type="dxa"/>
            <w:vAlign w:val="center"/>
          </w:tcPr>
          <w:p w14:paraId="22B64683" w14:textId="77777777" w:rsidR="007B088A" w:rsidRPr="00CC51E3" w:rsidRDefault="00000000" w:rsidP="007B088A">
            <w:pPr>
              <w:pStyle w:val="Default"/>
              <w:rPr>
                <w:rFonts w:eastAsia="Calibri"/>
              </w:rPr>
            </w:pPr>
            <w:r w:rsidRPr="00CC51E3">
              <w:t xml:space="preserve">Reģ. Nr. </w:t>
            </w:r>
            <w:r w:rsidRPr="00CC51E3">
              <w:rPr>
                <w:rFonts w:eastAsia="Calibri"/>
              </w:rPr>
              <w:t>90009115957</w:t>
            </w:r>
          </w:p>
        </w:tc>
      </w:tr>
    </w:tbl>
    <w:p w14:paraId="51FA5508" w14:textId="77777777" w:rsidR="001D212C" w:rsidRPr="00CC51E3" w:rsidRDefault="00000000">
      <w:pPr>
        <w:spacing w:before="120" w:after="0" w:line="240" w:lineRule="auto"/>
        <w:ind w:left="284" w:hanging="284"/>
        <w:jc w:val="both"/>
        <w:rPr>
          <w:rFonts w:ascii="Times New Roman" w:eastAsia="Times New Roman" w:hAnsi="Times New Roman"/>
          <w:b/>
          <w:sz w:val="24"/>
          <w:szCs w:val="24"/>
        </w:rPr>
      </w:pPr>
      <w:r w:rsidRPr="00CC51E3">
        <w:rPr>
          <w:rFonts w:ascii="Times New Roman" w:eastAsia="Times New Roman" w:hAnsi="Times New Roman"/>
          <w:b/>
          <w:sz w:val="24"/>
          <w:szCs w:val="24"/>
        </w:rPr>
        <w:t>2. Iepirkuma priekšmets</w:t>
      </w:r>
    </w:p>
    <w:p w14:paraId="0B9D0354" w14:textId="77777777" w:rsidR="001D212C" w:rsidRPr="00CC51E3" w:rsidRDefault="00000000" w:rsidP="00526C5B">
      <w:pPr>
        <w:spacing w:before="120" w:after="0" w:line="240" w:lineRule="auto"/>
        <w:ind w:left="284"/>
        <w:jc w:val="both"/>
        <w:rPr>
          <w:rFonts w:ascii="Times New Roman" w:hAnsi="Times New Roman"/>
          <w:b/>
          <w:bCs/>
          <w:iCs/>
          <w:sz w:val="24"/>
          <w:szCs w:val="24"/>
        </w:rPr>
      </w:pPr>
      <w:r>
        <w:rPr>
          <w:rFonts w:ascii="Times New Roman" w:hAnsi="Times New Roman"/>
          <w:b/>
          <w:bCs/>
          <w:iCs/>
          <w:sz w:val="24"/>
          <w:szCs w:val="24"/>
        </w:rPr>
        <w:t xml:space="preserve">Pārvietojamo </w:t>
      </w:r>
      <w:r w:rsidR="00B55849">
        <w:rPr>
          <w:rFonts w:ascii="Times New Roman" w:hAnsi="Times New Roman"/>
          <w:b/>
          <w:bCs/>
          <w:iCs/>
          <w:sz w:val="24"/>
          <w:szCs w:val="24"/>
        </w:rPr>
        <w:t>b</w:t>
      </w:r>
      <w:r w:rsidR="000240B2" w:rsidRPr="00CC51E3">
        <w:rPr>
          <w:rFonts w:ascii="Times New Roman" w:hAnsi="Times New Roman"/>
          <w:b/>
          <w:bCs/>
          <w:iCs/>
          <w:sz w:val="24"/>
          <w:szCs w:val="24"/>
        </w:rPr>
        <w:t>iotualešu kabīņu noma un apkalpošana Vecumnieku apvienības pārvaldes pārraudzībā esošajā teritorijā</w:t>
      </w:r>
      <w:r w:rsidR="008A0685" w:rsidRPr="00CC51E3">
        <w:rPr>
          <w:rFonts w:ascii="Times New Roman" w:hAnsi="Times New Roman"/>
          <w:b/>
          <w:bCs/>
          <w:iCs/>
          <w:sz w:val="24"/>
          <w:szCs w:val="24"/>
        </w:rPr>
        <w:t xml:space="preserve"> </w:t>
      </w:r>
      <w:r w:rsidR="003C2E50" w:rsidRPr="00CC51E3">
        <w:rPr>
          <w:rFonts w:ascii="Times New Roman" w:eastAsia="Times New Roman" w:hAnsi="Times New Roman"/>
          <w:sz w:val="24"/>
          <w:szCs w:val="24"/>
        </w:rPr>
        <w:t>saskaņā ar Tehnisko specifikāciju (1.pielikums).</w:t>
      </w:r>
    </w:p>
    <w:p w14:paraId="219564D1" w14:textId="77777777" w:rsidR="001D212C" w:rsidRPr="00CC51E3" w:rsidRDefault="00000000" w:rsidP="007865C6">
      <w:pPr>
        <w:keepNext/>
        <w:numPr>
          <w:ilvl w:val="0"/>
          <w:numId w:val="7"/>
        </w:numPr>
        <w:pBdr>
          <w:top w:val="nil"/>
          <w:left w:val="nil"/>
          <w:bottom w:val="nil"/>
          <w:right w:val="nil"/>
          <w:between w:val="nil"/>
        </w:pBdr>
        <w:spacing w:before="120" w:after="0" w:line="240" w:lineRule="auto"/>
        <w:jc w:val="both"/>
        <w:rPr>
          <w:rFonts w:ascii="Times New Roman" w:eastAsia="Times New Roman" w:hAnsi="Times New Roman"/>
          <w:sz w:val="24"/>
          <w:szCs w:val="24"/>
        </w:rPr>
      </w:pPr>
      <w:r w:rsidRPr="00CC51E3">
        <w:rPr>
          <w:rFonts w:ascii="Times New Roman" w:eastAsia="Times New Roman" w:hAnsi="Times New Roman"/>
          <w:b/>
          <w:color w:val="000000"/>
          <w:sz w:val="24"/>
          <w:szCs w:val="24"/>
        </w:rPr>
        <w:t>Identifikācijas numurs</w:t>
      </w:r>
      <w:r w:rsidRPr="00CC51E3">
        <w:rPr>
          <w:rFonts w:ascii="Times New Roman" w:eastAsia="Times New Roman" w:hAnsi="Times New Roman"/>
          <w:sz w:val="24"/>
          <w:szCs w:val="24"/>
        </w:rPr>
        <w:t xml:space="preserve">: </w:t>
      </w:r>
      <w:r w:rsidR="00C473C2" w:rsidRPr="00CC51E3">
        <w:rPr>
          <w:rFonts w:ascii="Times New Roman" w:eastAsia="Times New Roman" w:hAnsi="Times New Roman"/>
          <w:sz w:val="24"/>
          <w:szCs w:val="24"/>
        </w:rPr>
        <w:t>VAP/2-1/202</w:t>
      </w:r>
      <w:r w:rsidR="007B088A">
        <w:rPr>
          <w:rFonts w:ascii="Times New Roman" w:eastAsia="Times New Roman" w:hAnsi="Times New Roman"/>
          <w:sz w:val="24"/>
          <w:szCs w:val="24"/>
        </w:rPr>
        <w:t>4</w:t>
      </w:r>
      <w:r w:rsidR="00C473C2" w:rsidRPr="00CC51E3">
        <w:rPr>
          <w:rFonts w:ascii="Times New Roman" w:eastAsia="Times New Roman" w:hAnsi="Times New Roman"/>
          <w:sz w:val="24"/>
          <w:szCs w:val="24"/>
        </w:rPr>
        <w:t>/</w:t>
      </w:r>
      <w:r w:rsidR="004560AD">
        <w:rPr>
          <w:rFonts w:ascii="Times New Roman" w:eastAsia="Times New Roman" w:hAnsi="Times New Roman"/>
          <w:sz w:val="24"/>
          <w:szCs w:val="24"/>
        </w:rPr>
        <w:t>8</w:t>
      </w:r>
    </w:p>
    <w:p w14:paraId="7B495B59" w14:textId="77777777" w:rsidR="001D212C" w:rsidRPr="00CC51E3" w:rsidRDefault="00000000" w:rsidP="007865C6">
      <w:pPr>
        <w:keepNext/>
        <w:numPr>
          <w:ilvl w:val="0"/>
          <w:numId w:val="7"/>
        </w:numPr>
        <w:spacing w:before="120" w:after="0" w:line="240" w:lineRule="auto"/>
        <w:ind w:left="284" w:hanging="284"/>
        <w:jc w:val="both"/>
        <w:rPr>
          <w:rFonts w:ascii="Times New Roman" w:eastAsia="Times New Roman" w:hAnsi="Times New Roman"/>
          <w:b/>
          <w:sz w:val="24"/>
          <w:szCs w:val="24"/>
        </w:rPr>
      </w:pPr>
      <w:r w:rsidRPr="00CC51E3">
        <w:rPr>
          <w:rFonts w:ascii="Times New Roman" w:eastAsia="Times New Roman" w:hAnsi="Times New Roman"/>
          <w:b/>
          <w:sz w:val="24"/>
          <w:szCs w:val="24"/>
        </w:rPr>
        <w:t>Kontaktpersona</w:t>
      </w:r>
      <w:r w:rsidR="0092768A" w:rsidRPr="00CC51E3">
        <w:rPr>
          <w:rFonts w:ascii="Times New Roman" w:eastAsia="Times New Roman" w:hAnsi="Times New Roman"/>
          <w:b/>
          <w:sz w:val="24"/>
          <w:szCs w:val="24"/>
        </w:rPr>
        <w:t>s</w:t>
      </w:r>
    </w:p>
    <w:p w14:paraId="484252BA" w14:textId="77777777" w:rsidR="00CA4246" w:rsidRPr="00CC51E3" w:rsidRDefault="00000000" w:rsidP="00EE2530">
      <w:pPr>
        <w:pStyle w:val="Sarakstarindkopa"/>
        <w:numPr>
          <w:ilvl w:val="1"/>
          <w:numId w:val="7"/>
        </w:numPr>
        <w:spacing w:after="120" w:line="240" w:lineRule="auto"/>
        <w:contextualSpacing w:val="0"/>
        <w:jc w:val="both"/>
        <w:rPr>
          <w:rFonts w:ascii="Times New Roman" w:eastAsia="Times New Roman" w:hAnsi="Times New Roman"/>
          <w:color w:val="0563C1"/>
          <w:sz w:val="24"/>
          <w:szCs w:val="24"/>
          <w:u w:val="single"/>
        </w:rPr>
      </w:pPr>
      <w:r w:rsidRPr="00CC51E3">
        <w:rPr>
          <w:rFonts w:ascii="Times New Roman" w:eastAsia="Times New Roman" w:hAnsi="Times New Roman"/>
          <w:sz w:val="24"/>
          <w:szCs w:val="24"/>
        </w:rPr>
        <w:t xml:space="preserve">Par tehnisko specifikāciju </w:t>
      </w:r>
      <w:r w:rsidR="00CC51E3">
        <w:rPr>
          <w:rFonts w:ascii="Times New Roman" w:eastAsia="Times New Roman" w:hAnsi="Times New Roman"/>
          <w:sz w:val="24"/>
          <w:szCs w:val="24"/>
        </w:rPr>
        <w:t>–</w:t>
      </w:r>
      <w:r w:rsidRPr="00CC51E3">
        <w:rPr>
          <w:rFonts w:ascii="Times New Roman" w:eastAsia="Times New Roman" w:hAnsi="Times New Roman"/>
          <w:sz w:val="24"/>
          <w:szCs w:val="24"/>
        </w:rPr>
        <w:t xml:space="preserve"> </w:t>
      </w:r>
      <w:r w:rsidR="007B088A">
        <w:rPr>
          <w:rFonts w:ascii="Times New Roman" w:eastAsia="Times New Roman" w:hAnsi="Times New Roman"/>
          <w:sz w:val="24"/>
          <w:szCs w:val="24"/>
        </w:rPr>
        <w:t>Aivars Petruševics</w:t>
      </w:r>
      <w:r w:rsidRPr="00CC51E3">
        <w:rPr>
          <w:rFonts w:ascii="Times New Roman" w:eastAsia="Times New Roman" w:hAnsi="Times New Roman"/>
          <w:sz w:val="24"/>
          <w:szCs w:val="24"/>
        </w:rPr>
        <w:t xml:space="preserve">, Bauskas novada pašvaldības iestādes “Vecumnieku apvienības pārvalde” </w:t>
      </w:r>
      <w:r w:rsidR="007B088A">
        <w:rPr>
          <w:rFonts w:ascii="Times New Roman" w:eastAsia="Times New Roman" w:hAnsi="Times New Roman"/>
          <w:sz w:val="24"/>
          <w:szCs w:val="24"/>
        </w:rPr>
        <w:t>Administrācijas saimniecības vadītājs</w:t>
      </w:r>
      <w:r w:rsidRPr="00CC51E3">
        <w:rPr>
          <w:rFonts w:ascii="Times New Roman" w:eastAsia="Times New Roman" w:hAnsi="Times New Roman"/>
          <w:sz w:val="24"/>
          <w:szCs w:val="24"/>
        </w:rPr>
        <w:t xml:space="preserve">, tālr. +371 </w:t>
      </w:r>
      <w:r w:rsidR="007B088A">
        <w:rPr>
          <w:rFonts w:ascii="Times New Roman" w:eastAsia="Times New Roman" w:hAnsi="Times New Roman"/>
          <w:sz w:val="24"/>
          <w:szCs w:val="24"/>
        </w:rPr>
        <w:t>29464887</w:t>
      </w:r>
      <w:r w:rsidRPr="00CC51E3">
        <w:rPr>
          <w:rFonts w:ascii="Times New Roman" w:eastAsia="Times New Roman" w:hAnsi="Times New Roman"/>
          <w:sz w:val="24"/>
          <w:szCs w:val="24"/>
        </w:rPr>
        <w:t xml:space="preserve">, e-pasts </w:t>
      </w:r>
      <w:hyperlink r:id="rId9" w:history="1">
        <w:r w:rsidR="007B088A" w:rsidRPr="00CB5CCF">
          <w:rPr>
            <w:rStyle w:val="Hipersaite"/>
            <w:rFonts w:ascii="Times New Roman" w:eastAsia="Times New Roman" w:hAnsi="Times New Roman"/>
            <w:sz w:val="24"/>
            <w:szCs w:val="24"/>
          </w:rPr>
          <w:t>aivars.petrusevics@bauskasnovads.lv</w:t>
        </w:r>
      </w:hyperlink>
      <w:r w:rsidR="006A0598" w:rsidRPr="006A0598">
        <w:rPr>
          <w:rStyle w:val="Hipersaite"/>
          <w:rFonts w:ascii="Times New Roman" w:eastAsia="Times New Roman" w:hAnsi="Times New Roman"/>
          <w:color w:val="auto"/>
          <w:sz w:val="24"/>
          <w:szCs w:val="24"/>
          <w:u w:val="none"/>
        </w:rPr>
        <w:t>.</w:t>
      </w:r>
    </w:p>
    <w:p w14:paraId="336C8AE7" w14:textId="77777777" w:rsidR="00CA4246" w:rsidRPr="00CC51E3" w:rsidRDefault="00000000" w:rsidP="00EE2530">
      <w:pPr>
        <w:pStyle w:val="Sarakstarindkopa"/>
        <w:spacing w:after="120" w:line="240" w:lineRule="auto"/>
        <w:ind w:left="851" w:hanging="494"/>
        <w:contextualSpacing w:val="0"/>
        <w:jc w:val="both"/>
        <w:rPr>
          <w:rFonts w:ascii="Times New Roman" w:eastAsia="Times New Roman" w:hAnsi="Times New Roman"/>
          <w:sz w:val="24"/>
          <w:szCs w:val="24"/>
        </w:rPr>
      </w:pPr>
      <w:r>
        <w:rPr>
          <w:rFonts w:ascii="Times New Roman" w:eastAsia="Times New Roman" w:hAnsi="Times New Roman"/>
          <w:sz w:val="24"/>
          <w:szCs w:val="24"/>
        </w:rPr>
        <w:t xml:space="preserve">4.2. </w:t>
      </w:r>
      <w:r w:rsidRPr="00CC51E3">
        <w:rPr>
          <w:rFonts w:ascii="Times New Roman" w:eastAsia="Times New Roman" w:hAnsi="Times New Roman"/>
          <w:sz w:val="24"/>
          <w:szCs w:val="24"/>
        </w:rPr>
        <w:t>Par piedāvājuma iesniegšanu – Inese Kampa, Bauskas novada pašvaldības iestādes “Vecumnieku apvienības pārvalde”</w:t>
      </w:r>
      <w:r w:rsidR="00E73E3F">
        <w:rPr>
          <w:rFonts w:ascii="Times New Roman" w:eastAsia="Times New Roman" w:hAnsi="Times New Roman"/>
          <w:sz w:val="24"/>
          <w:szCs w:val="24"/>
        </w:rPr>
        <w:t xml:space="preserve"> Administrācijas</w:t>
      </w:r>
      <w:r w:rsidRPr="00CC51E3">
        <w:rPr>
          <w:rFonts w:ascii="Times New Roman" w:eastAsia="Times New Roman" w:hAnsi="Times New Roman"/>
          <w:sz w:val="24"/>
          <w:szCs w:val="24"/>
        </w:rPr>
        <w:t xml:space="preserve"> jurista palīdze, tālr. 63920589, e-pasts – inese.kampa@</w:t>
      </w:r>
      <w:r w:rsidR="007B088A">
        <w:rPr>
          <w:rFonts w:ascii="Times New Roman" w:eastAsia="Times New Roman" w:hAnsi="Times New Roman"/>
          <w:sz w:val="24"/>
          <w:szCs w:val="24"/>
        </w:rPr>
        <w:t>bauskasnovads.lv.</w:t>
      </w:r>
    </w:p>
    <w:p w14:paraId="661997E2" w14:textId="77777777" w:rsidR="001D212C" w:rsidRPr="00CC51E3" w:rsidRDefault="00000000">
      <w:pPr>
        <w:keepNext/>
        <w:tabs>
          <w:tab w:val="left" w:pos="7940"/>
        </w:tabs>
        <w:spacing w:after="0" w:line="240" w:lineRule="auto"/>
        <w:ind w:left="539" w:hanging="539"/>
        <w:jc w:val="both"/>
        <w:rPr>
          <w:rFonts w:ascii="Times New Roman" w:eastAsia="Times New Roman" w:hAnsi="Times New Roman"/>
          <w:b/>
          <w:sz w:val="24"/>
          <w:szCs w:val="24"/>
        </w:rPr>
      </w:pPr>
      <w:r w:rsidRPr="00CC51E3">
        <w:rPr>
          <w:rFonts w:ascii="Times New Roman" w:eastAsia="Times New Roman" w:hAnsi="Times New Roman"/>
          <w:b/>
          <w:sz w:val="24"/>
          <w:szCs w:val="24"/>
        </w:rPr>
        <w:t>5. Piedāvājumu iesniegšanas vieta, datums un laiks:</w:t>
      </w:r>
      <w:r w:rsidRPr="00CC51E3">
        <w:rPr>
          <w:rFonts w:ascii="Times New Roman" w:eastAsia="Times New Roman" w:hAnsi="Times New Roman"/>
          <w:b/>
          <w:sz w:val="24"/>
          <w:szCs w:val="24"/>
        </w:rPr>
        <w:tab/>
      </w:r>
    </w:p>
    <w:p w14:paraId="7EE49C61" w14:textId="77777777" w:rsidR="001D212C" w:rsidRPr="00CC51E3" w:rsidRDefault="00000000" w:rsidP="003708B6">
      <w:pPr>
        <w:spacing w:after="120" w:line="240" w:lineRule="auto"/>
        <w:ind w:left="284"/>
        <w:jc w:val="both"/>
        <w:rPr>
          <w:rFonts w:ascii="Times New Roman" w:eastAsia="Times New Roman" w:hAnsi="Times New Roman"/>
          <w:sz w:val="24"/>
          <w:szCs w:val="24"/>
        </w:rPr>
      </w:pPr>
      <w:r w:rsidRPr="00CC51E3">
        <w:rPr>
          <w:rFonts w:ascii="Times New Roman" w:eastAsia="Times New Roman" w:hAnsi="Times New Roman"/>
          <w:sz w:val="24"/>
          <w:szCs w:val="24"/>
        </w:rPr>
        <w:t>Pretendents savu piedāvājumu iesniedz</w:t>
      </w:r>
      <w:r w:rsidRPr="00CC51E3">
        <w:rPr>
          <w:rFonts w:ascii="Times New Roman" w:eastAsia="Times New Roman" w:hAnsi="Times New Roman"/>
          <w:b/>
          <w:sz w:val="24"/>
          <w:szCs w:val="24"/>
        </w:rPr>
        <w:t xml:space="preserve"> līdz 202</w:t>
      </w:r>
      <w:r w:rsidR="0041598C">
        <w:rPr>
          <w:rFonts w:ascii="Times New Roman" w:eastAsia="Times New Roman" w:hAnsi="Times New Roman"/>
          <w:b/>
          <w:sz w:val="24"/>
          <w:szCs w:val="24"/>
        </w:rPr>
        <w:t>4</w:t>
      </w:r>
      <w:r w:rsidRPr="00CC51E3">
        <w:rPr>
          <w:rFonts w:ascii="Times New Roman" w:eastAsia="Times New Roman" w:hAnsi="Times New Roman"/>
          <w:b/>
          <w:sz w:val="24"/>
          <w:szCs w:val="24"/>
        </w:rPr>
        <w:t>.</w:t>
      </w:r>
      <w:r w:rsidR="00765006" w:rsidRPr="00CC51E3">
        <w:rPr>
          <w:rFonts w:ascii="Times New Roman" w:eastAsia="Times New Roman" w:hAnsi="Times New Roman"/>
          <w:b/>
          <w:sz w:val="24"/>
          <w:szCs w:val="24"/>
        </w:rPr>
        <w:t> </w:t>
      </w:r>
      <w:r w:rsidRPr="00CC51E3">
        <w:rPr>
          <w:rFonts w:ascii="Times New Roman" w:eastAsia="Times New Roman" w:hAnsi="Times New Roman"/>
          <w:b/>
          <w:sz w:val="24"/>
          <w:szCs w:val="24"/>
        </w:rPr>
        <w:t>gada</w:t>
      </w:r>
      <w:r w:rsidRPr="00CC51E3">
        <w:rPr>
          <w:rFonts w:ascii="Times New Roman" w:eastAsia="Times New Roman" w:hAnsi="Times New Roman"/>
          <w:b/>
          <w:color w:val="FF0000"/>
          <w:sz w:val="24"/>
          <w:szCs w:val="24"/>
        </w:rPr>
        <w:t xml:space="preserve"> </w:t>
      </w:r>
      <w:r w:rsidR="00164406">
        <w:rPr>
          <w:rFonts w:ascii="Times New Roman" w:eastAsia="Times New Roman" w:hAnsi="Times New Roman"/>
          <w:b/>
          <w:sz w:val="24"/>
          <w:szCs w:val="24"/>
        </w:rPr>
        <w:t>14</w:t>
      </w:r>
      <w:r w:rsidR="00F707F3" w:rsidRPr="00CC51E3">
        <w:rPr>
          <w:rFonts w:ascii="Times New Roman" w:eastAsia="Times New Roman" w:hAnsi="Times New Roman"/>
          <w:b/>
          <w:sz w:val="24"/>
          <w:szCs w:val="24"/>
        </w:rPr>
        <w:t>.</w:t>
      </w:r>
      <w:r w:rsidR="00765006" w:rsidRPr="00CC51E3">
        <w:rPr>
          <w:rFonts w:ascii="Times New Roman" w:eastAsia="Times New Roman" w:hAnsi="Times New Roman"/>
          <w:b/>
          <w:sz w:val="24"/>
          <w:szCs w:val="24"/>
        </w:rPr>
        <w:t> </w:t>
      </w:r>
      <w:r w:rsidR="00164406">
        <w:rPr>
          <w:rFonts w:ascii="Times New Roman" w:eastAsia="Times New Roman" w:hAnsi="Times New Roman"/>
          <w:b/>
          <w:sz w:val="24"/>
          <w:szCs w:val="24"/>
        </w:rPr>
        <w:t>martam</w:t>
      </w:r>
      <w:r w:rsidR="002A4568" w:rsidRPr="00CC51E3">
        <w:rPr>
          <w:rFonts w:ascii="Times New Roman" w:eastAsia="Times New Roman" w:hAnsi="Times New Roman"/>
          <w:b/>
          <w:sz w:val="24"/>
          <w:szCs w:val="24"/>
        </w:rPr>
        <w:t xml:space="preserve"> plkst. 12</w:t>
      </w:r>
      <w:r w:rsidRPr="00CC51E3">
        <w:rPr>
          <w:rFonts w:ascii="Times New Roman" w:eastAsia="Times New Roman" w:hAnsi="Times New Roman"/>
          <w:b/>
          <w:sz w:val="24"/>
          <w:szCs w:val="24"/>
        </w:rPr>
        <w:t>:00</w:t>
      </w:r>
      <w:r w:rsidRPr="00CC51E3">
        <w:rPr>
          <w:rFonts w:ascii="Times New Roman" w:eastAsia="Times New Roman" w:hAnsi="Times New Roman"/>
          <w:sz w:val="24"/>
          <w:szCs w:val="24"/>
        </w:rPr>
        <w:t xml:space="preserve">, nosūtot elektroniski uz e-pasta adresi: </w:t>
      </w:r>
      <w:r w:rsidR="00A136BB" w:rsidRPr="00CC51E3">
        <w:rPr>
          <w:rFonts w:ascii="Times New Roman" w:eastAsia="Times New Roman" w:hAnsi="Times New Roman"/>
          <w:color w:val="0563C1"/>
          <w:sz w:val="24"/>
          <w:szCs w:val="24"/>
          <w:u w:val="single"/>
        </w:rPr>
        <w:t>inese.kampa</w:t>
      </w:r>
      <w:r w:rsidR="00DC61F6" w:rsidRPr="00CC51E3">
        <w:rPr>
          <w:rFonts w:ascii="Times New Roman" w:eastAsia="Times New Roman" w:hAnsi="Times New Roman"/>
          <w:color w:val="0563C1"/>
          <w:sz w:val="24"/>
          <w:szCs w:val="24"/>
          <w:u w:val="single"/>
        </w:rPr>
        <w:t>@</w:t>
      </w:r>
      <w:r w:rsidR="007B088A">
        <w:rPr>
          <w:rFonts w:ascii="Times New Roman" w:eastAsia="Times New Roman" w:hAnsi="Times New Roman"/>
          <w:color w:val="0563C1"/>
          <w:sz w:val="24"/>
          <w:szCs w:val="24"/>
          <w:u w:val="single"/>
        </w:rPr>
        <w:t>bauskasnovads.lv</w:t>
      </w:r>
      <w:r w:rsidR="00DC61F6" w:rsidRPr="00CC51E3">
        <w:rPr>
          <w:rFonts w:ascii="Times New Roman" w:eastAsia="Times New Roman" w:hAnsi="Times New Roman"/>
          <w:color w:val="0563C1"/>
          <w:sz w:val="24"/>
          <w:szCs w:val="24"/>
          <w:u w:val="single"/>
        </w:rPr>
        <w:t>.lv</w:t>
      </w:r>
      <w:r w:rsidR="006A0598" w:rsidRPr="006A0598">
        <w:rPr>
          <w:rFonts w:ascii="Times New Roman" w:eastAsia="Times New Roman" w:hAnsi="Times New Roman"/>
          <w:color w:val="0563C1"/>
          <w:sz w:val="24"/>
          <w:szCs w:val="24"/>
        </w:rPr>
        <w:t>.</w:t>
      </w:r>
    </w:p>
    <w:p w14:paraId="235028EE" w14:textId="77777777" w:rsidR="001D212C" w:rsidRPr="00CC51E3" w:rsidRDefault="00000000" w:rsidP="00B7788D">
      <w:pPr>
        <w:numPr>
          <w:ilvl w:val="0"/>
          <w:numId w:val="12"/>
        </w:numPr>
        <w:tabs>
          <w:tab w:val="left" w:pos="284"/>
        </w:tabs>
        <w:spacing w:before="120" w:after="0" w:line="240" w:lineRule="auto"/>
        <w:jc w:val="both"/>
        <w:rPr>
          <w:rFonts w:ascii="Times New Roman" w:eastAsia="Times New Roman" w:hAnsi="Times New Roman"/>
          <w:b/>
          <w:sz w:val="24"/>
          <w:szCs w:val="24"/>
        </w:rPr>
      </w:pPr>
      <w:r w:rsidRPr="00CC51E3">
        <w:rPr>
          <w:rFonts w:ascii="Times New Roman" w:eastAsia="Times New Roman" w:hAnsi="Times New Roman"/>
          <w:b/>
          <w:sz w:val="24"/>
          <w:szCs w:val="24"/>
        </w:rPr>
        <w:t>Līguma nosacījumi</w:t>
      </w:r>
    </w:p>
    <w:p w14:paraId="553EF752" w14:textId="77777777" w:rsidR="004560AD" w:rsidRDefault="00000000" w:rsidP="00531EE6">
      <w:pPr>
        <w:numPr>
          <w:ilvl w:val="1"/>
          <w:numId w:val="12"/>
        </w:numPr>
        <w:tabs>
          <w:tab w:val="left" w:pos="426"/>
          <w:tab w:val="left" w:pos="709"/>
          <w:tab w:val="left" w:pos="993"/>
        </w:tabs>
        <w:spacing w:before="60" w:after="0" w:line="240" w:lineRule="auto"/>
        <w:ind w:left="709" w:hanging="425"/>
        <w:jc w:val="both"/>
        <w:rPr>
          <w:rFonts w:ascii="Times New Roman" w:eastAsia="Times New Roman" w:hAnsi="Times New Roman"/>
          <w:sz w:val="24"/>
          <w:szCs w:val="24"/>
        </w:rPr>
      </w:pPr>
      <w:r>
        <w:rPr>
          <w:rFonts w:ascii="Times New Roman" w:eastAsia="Times New Roman" w:hAnsi="Times New Roman"/>
          <w:sz w:val="24"/>
          <w:szCs w:val="24"/>
        </w:rPr>
        <w:t xml:space="preserve">Līguma izpildes laiks: </w:t>
      </w:r>
      <w:r w:rsidRPr="004560AD">
        <w:rPr>
          <w:rFonts w:ascii="Times New Roman" w:eastAsia="Times New Roman" w:hAnsi="Times New Roman"/>
          <w:b/>
          <w:bCs/>
          <w:sz w:val="24"/>
          <w:szCs w:val="24"/>
        </w:rPr>
        <w:t>no 01.05.2024. līdz 31.10.2024.</w:t>
      </w:r>
    </w:p>
    <w:p w14:paraId="6BA2DBDA" w14:textId="77777777" w:rsidR="001D212C" w:rsidRPr="00CC51E3" w:rsidRDefault="00000000" w:rsidP="00531EE6">
      <w:pPr>
        <w:numPr>
          <w:ilvl w:val="1"/>
          <w:numId w:val="12"/>
        </w:numPr>
        <w:tabs>
          <w:tab w:val="left" w:pos="426"/>
          <w:tab w:val="left" w:pos="709"/>
          <w:tab w:val="left" w:pos="993"/>
        </w:tabs>
        <w:spacing w:before="60" w:after="0" w:line="240" w:lineRule="auto"/>
        <w:ind w:left="709" w:hanging="425"/>
        <w:jc w:val="both"/>
        <w:rPr>
          <w:rFonts w:ascii="Times New Roman" w:eastAsia="Times New Roman" w:hAnsi="Times New Roman"/>
          <w:sz w:val="24"/>
          <w:szCs w:val="24"/>
        </w:rPr>
      </w:pPr>
      <w:r w:rsidRPr="00CC51E3">
        <w:rPr>
          <w:rFonts w:ascii="Times New Roman" w:eastAsia="Times New Roman" w:hAnsi="Times New Roman"/>
          <w:sz w:val="24"/>
          <w:szCs w:val="24"/>
        </w:rPr>
        <w:t xml:space="preserve">Līguma izpildes vieta: </w:t>
      </w:r>
      <w:r w:rsidR="00307E72" w:rsidRPr="00CC51E3">
        <w:rPr>
          <w:rFonts w:ascii="Times New Roman" w:eastAsia="Times New Roman" w:hAnsi="Times New Roman"/>
          <w:sz w:val="24"/>
          <w:szCs w:val="24"/>
        </w:rPr>
        <w:t>saskaņā ar Tehnisko specifikāciju</w:t>
      </w:r>
      <w:r w:rsidR="009049D8" w:rsidRPr="00CC51E3">
        <w:rPr>
          <w:rFonts w:ascii="Times New Roman" w:eastAsia="Times New Roman" w:hAnsi="Times New Roman"/>
          <w:sz w:val="24"/>
          <w:szCs w:val="24"/>
        </w:rPr>
        <w:t>.</w:t>
      </w:r>
      <w:r w:rsidRPr="00CC51E3">
        <w:rPr>
          <w:rFonts w:ascii="Times New Roman" w:eastAsia="Times New Roman" w:hAnsi="Times New Roman"/>
          <w:sz w:val="24"/>
          <w:szCs w:val="24"/>
        </w:rPr>
        <w:t xml:space="preserve"> </w:t>
      </w:r>
    </w:p>
    <w:p w14:paraId="61D93CF2" w14:textId="77777777" w:rsidR="00B809BF" w:rsidRPr="00B809BF" w:rsidRDefault="00000000" w:rsidP="00531EE6">
      <w:pPr>
        <w:pStyle w:val="Sarakstarindkopa"/>
        <w:widowControl w:val="0"/>
        <w:numPr>
          <w:ilvl w:val="1"/>
          <w:numId w:val="12"/>
        </w:numPr>
        <w:tabs>
          <w:tab w:val="left" w:pos="284"/>
          <w:tab w:val="left" w:pos="6844"/>
          <w:tab w:val="left" w:pos="7564"/>
          <w:tab w:val="left" w:pos="8284"/>
          <w:tab w:val="right" w:pos="8301"/>
        </w:tabs>
        <w:suppressAutoHyphens/>
        <w:spacing w:before="60" w:after="0" w:line="240" w:lineRule="auto"/>
        <w:ind w:left="709" w:hanging="425"/>
        <w:contextualSpacing w:val="0"/>
        <w:jc w:val="both"/>
        <w:rPr>
          <w:rFonts w:ascii="Times New Roman" w:eastAsia="Times New Roman" w:hAnsi="Times New Roman"/>
          <w:b/>
          <w:sz w:val="24"/>
          <w:szCs w:val="24"/>
        </w:rPr>
      </w:pPr>
      <w:r w:rsidRPr="00B809BF">
        <w:rPr>
          <w:rFonts w:ascii="Times New Roman" w:eastAsia="Times New Roman" w:hAnsi="Times New Roman"/>
          <w:sz w:val="24"/>
          <w:szCs w:val="24"/>
        </w:rPr>
        <w:t xml:space="preserve">Apmaksa: </w:t>
      </w:r>
      <w:r w:rsidRPr="00B809BF">
        <w:rPr>
          <w:rFonts w:ascii="Times New Roman" w:hAnsi="Times New Roman"/>
          <w:sz w:val="24"/>
        </w:rPr>
        <w:t xml:space="preserve">Izpildītājs iesniedz Pasūtītājam rēķinu un nodošanas – pieņemšanas aktu par iepriekšējā mēnesī </w:t>
      </w:r>
      <w:r w:rsidR="00627687">
        <w:rPr>
          <w:rFonts w:ascii="Times New Roman" w:hAnsi="Times New Roman"/>
          <w:sz w:val="24"/>
        </w:rPr>
        <w:t>sniegtā pakalpojuma</w:t>
      </w:r>
      <w:r w:rsidRPr="00B809BF">
        <w:rPr>
          <w:rFonts w:ascii="Times New Roman" w:hAnsi="Times New Roman"/>
          <w:sz w:val="24"/>
        </w:rPr>
        <w:t xml:space="preserve"> apjomu, norādot visu</w:t>
      </w:r>
      <w:r>
        <w:rPr>
          <w:rFonts w:ascii="Times New Roman" w:hAnsi="Times New Roman"/>
          <w:sz w:val="24"/>
        </w:rPr>
        <w:t>s</w:t>
      </w:r>
      <w:r w:rsidRPr="00B809BF">
        <w:rPr>
          <w:rFonts w:ascii="Times New Roman" w:hAnsi="Times New Roman"/>
          <w:sz w:val="24"/>
        </w:rPr>
        <w:t xml:space="preserve"> attiecīgajā mēnesī veiktos </w:t>
      </w:r>
      <w:r w:rsidR="00F129BE">
        <w:rPr>
          <w:rFonts w:ascii="Times New Roman" w:hAnsi="Times New Roman"/>
          <w:sz w:val="24"/>
        </w:rPr>
        <w:t>p</w:t>
      </w:r>
      <w:r w:rsidRPr="00B809BF">
        <w:rPr>
          <w:rFonts w:ascii="Times New Roman" w:hAnsi="Times New Roman"/>
          <w:sz w:val="24"/>
        </w:rPr>
        <w:t>akalpojumus.</w:t>
      </w:r>
    </w:p>
    <w:p w14:paraId="6603E867" w14:textId="77777777" w:rsidR="001D212C" w:rsidRPr="00B809BF" w:rsidRDefault="00000000" w:rsidP="00B33D26">
      <w:pPr>
        <w:pStyle w:val="Sarakstarindkopa"/>
        <w:widowControl w:val="0"/>
        <w:numPr>
          <w:ilvl w:val="0"/>
          <w:numId w:val="12"/>
        </w:numPr>
        <w:tabs>
          <w:tab w:val="left" w:pos="284"/>
          <w:tab w:val="left" w:pos="6844"/>
          <w:tab w:val="left" w:pos="7564"/>
          <w:tab w:val="left" w:pos="8284"/>
          <w:tab w:val="right" w:pos="8301"/>
        </w:tabs>
        <w:suppressAutoHyphens/>
        <w:spacing w:before="120" w:after="0" w:line="240" w:lineRule="auto"/>
        <w:contextualSpacing w:val="0"/>
        <w:jc w:val="both"/>
        <w:rPr>
          <w:rFonts w:ascii="Times New Roman" w:eastAsia="Times New Roman" w:hAnsi="Times New Roman"/>
          <w:b/>
          <w:sz w:val="24"/>
          <w:szCs w:val="24"/>
        </w:rPr>
      </w:pPr>
      <w:r w:rsidRPr="00B809BF">
        <w:rPr>
          <w:rFonts w:ascii="Times New Roman" w:eastAsia="Times New Roman" w:hAnsi="Times New Roman"/>
          <w:b/>
          <w:sz w:val="24"/>
          <w:szCs w:val="24"/>
        </w:rPr>
        <w:t>Prasības pretendentam</w:t>
      </w:r>
    </w:p>
    <w:p w14:paraId="3EF7A51D" w14:textId="77777777" w:rsidR="00B121F4" w:rsidRPr="005F45FF" w:rsidRDefault="00000000" w:rsidP="00B121F4">
      <w:pPr>
        <w:numPr>
          <w:ilvl w:val="1"/>
          <w:numId w:val="12"/>
        </w:numPr>
        <w:spacing w:before="120" w:after="120" w:line="240" w:lineRule="auto"/>
        <w:ind w:left="709" w:hanging="425"/>
        <w:jc w:val="both"/>
        <w:rPr>
          <w:rFonts w:ascii="Times New Roman" w:eastAsia="Times New Roman" w:hAnsi="Times New Roman"/>
          <w:sz w:val="24"/>
          <w:szCs w:val="24"/>
          <w:lang w:eastAsia="lv-LV"/>
        </w:rPr>
      </w:pPr>
      <w:r w:rsidRPr="005F45FF">
        <w:rPr>
          <w:rFonts w:ascii="Times New Roman" w:eastAsia="Times New Roman" w:hAnsi="Times New Roman"/>
          <w:sz w:val="24"/>
          <w:szCs w:val="24"/>
          <w:lang w:eastAsia="lv-LV"/>
        </w:rPr>
        <w:t>Pretendents ir</w:t>
      </w:r>
      <w:r w:rsidRPr="005F45FF">
        <w:rPr>
          <w:rFonts w:ascii="Times New Roman" w:hAnsi="Times New Roman"/>
          <w:sz w:val="24"/>
          <w:szCs w:val="24"/>
        </w:rPr>
        <w:t xml:space="preserve"> fiziskā vai juridiskā persona, kura uz līguma slēgšanas dienu ir</w:t>
      </w:r>
      <w:r w:rsidRPr="005F45FF">
        <w:rPr>
          <w:rFonts w:ascii="Times New Roman" w:eastAsia="Times New Roman" w:hAnsi="Times New Roman"/>
          <w:sz w:val="24"/>
          <w:szCs w:val="24"/>
          <w:lang w:eastAsia="lv-LV"/>
        </w:rPr>
        <w:t xml:space="preserve"> reģistrēta, licencēta un/vai sertificēta atbilstoši attiecīgās valsts normatīvo aktu prasībām, tiesīgs nodarboties ar komercdarbību un veikt Pasūtītājam nepieciešamo pakalpojumu.</w:t>
      </w:r>
    </w:p>
    <w:p w14:paraId="3D862061" w14:textId="77777777" w:rsidR="00B121F4" w:rsidRPr="008E420F" w:rsidRDefault="00000000" w:rsidP="00B121F4">
      <w:pPr>
        <w:pStyle w:val="Sarakstarindkopa"/>
        <w:numPr>
          <w:ilvl w:val="1"/>
          <w:numId w:val="12"/>
        </w:numPr>
        <w:spacing w:before="120" w:after="120" w:line="240" w:lineRule="auto"/>
        <w:ind w:left="709" w:hanging="425"/>
        <w:contextualSpacing w:val="0"/>
        <w:jc w:val="both"/>
        <w:rPr>
          <w:rFonts w:ascii="Times New Roman" w:eastAsia="Times New Roman" w:hAnsi="Times New Roman"/>
          <w:color w:val="00B050"/>
          <w:sz w:val="24"/>
          <w:szCs w:val="24"/>
          <w:lang w:eastAsia="lv-LV"/>
        </w:rPr>
      </w:pPr>
      <w:r w:rsidRPr="005F45FF">
        <w:rPr>
          <w:rFonts w:ascii="Times New Roman" w:eastAsia="Times New Roman" w:hAnsi="Times New Roman"/>
          <w:sz w:val="24"/>
          <w:szCs w:val="24"/>
          <w:lang w:eastAsia="lv-LV"/>
        </w:rPr>
        <w:t>Iesniedzot piedāvājumu, pretendents piedāvājumu paraksta pašrocīgi vai ar drošu elektronisko parakstu un laika zīmogu. Piedāvājumu paraksta paraksttiesīgā persona vai tās pilnvarota persona. Ja piedāvājumu paraksta pilnvarota persona, jāpievieno paraksttiesīgās personas izdota pilnvara.</w:t>
      </w:r>
    </w:p>
    <w:p w14:paraId="5D94F0B8" w14:textId="77777777" w:rsidR="001D212C" w:rsidRPr="00CC51E3" w:rsidRDefault="00000000">
      <w:pPr>
        <w:numPr>
          <w:ilvl w:val="0"/>
          <w:numId w:val="6"/>
        </w:numPr>
        <w:spacing w:after="0" w:line="240" w:lineRule="auto"/>
        <w:jc w:val="both"/>
        <w:rPr>
          <w:rFonts w:ascii="Times New Roman" w:eastAsia="Times New Roman" w:hAnsi="Times New Roman"/>
          <w:b/>
          <w:sz w:val="24"/>
          <w:szCs w:val="24"/>
        </w:rPr>
      </w:pPr>
      <w:r w:rsidRPr="00CC51E3">
        <w:rPr>
          <w:rFonts w:ascii="Times New Roman" w:eastAsia="Times New Roman" w:hAnsi="Times New Roman"/>
          <w:b/>
          <w:sz w:val="24"/>
          <w:szCs w:val="24"/>
        </w:rPr>
        <w:t>Iesniedzamie dokumenti</w:t>
      </w:r>
    </w:p>
    <w:p w14:paraId="35E3A7A0" w14:textId="77777777" w:rsidR="001D212C" w:rsidRPr="00CC51E3" w:rsidRDefault="00000000" w:rsidP="004C78EC">
      <w:pPr>
        <w:spacing w:after="120" w:line="240" w:lineRule="auto"/>
        <w:ind w:left="850" w:hanging="566"/>
        <w:jc w:val="both"/>
        <w:rPr>
          <w:rFonts w:ascii="Times New Roman" w:eastAsia="Times New Roman" w:hAnsi="Times New Roman"/>
          <w:sz w:val="24"/>
          <w:szCs w:val="24"/>
        </w:rPr>
      </w:pPr>
      <w:r>
        <w:rPr>
          <w:rFonts w:ascii="Times New Roman" w:eastAsia="Times New Roman" w:hAnsi="Times New Roman"/>
          <w:sz w:val="24"/>
          <w:szCs w:val="24"/>
        </w:rPr>
        <w:t>F</w:t>
      </w:r>
      <w:r w:rsidR="003C2E50" w:rsidRPr="00CC51E3">
        <w:rPr>
          <w:rFonts w:ascii="Times New Roman" w:eastAsia="Times New Roman" w:hAnsi="Times New Roman"/>
          <w:sz w:val="24"/>
          <w:szCs w:val="24"/>
        </w:rPr>
        <w:t xml:space="preserve">inanšu piedāvājums </w:t>
      </w:r>
      <w:r w:rsidR="00531EE6">
        <w:rPr>
          <w:rFonts w:ascii="Times New Roman" w:eastAsia="Times New Roman" w:hAnsi="Times New Roman"/>
          <w:sz w:val="24"/>
          <w:szCs w:val="24"/>
        </w:rPr>
        <w:t>(</w:t>
      </w:r>
      <w:r w:rsidR="003C2E50" w:rsidRPr="00CC51E3">
        <w:rPr>
          <w:rFonts w:ascii="Times New Roman" w:eastAsia="Times New Roman" w:hAnsi="Times New Roman"/>
          <w:sz w:val="24"/>
          <w:szCs w:val="24"/>
        </w:rPr>
        <w:t xml:space="preserve">atbilstoši </w:t>
      </w:r>
      <w:r w:rsidR="009B3830" w:rsidRPr="00CC51E3">
        <w:rPr>
          <w:rFonts w:ascii="Times New Roman" w:eastAsia="Times New Roman" w:hAnsi="Times New Roman"/>
          <w:sz w:val="24"/>
          <w:szCs w:val="24"/>
        </w:rPr>
        <w:t>2.</w:t>
      </w:r>
      <w:r w:rsidR="003C2E50" w:rsidRPr="00CC51E3">
        <w:rPr>
          <w:rFonts w:ascii="Times New Roman" w:eastAsia="Times New Roman" w:hAnsi="Times New Roman"/>
          <w:sz w:val="24"/>
          <w:szCs w:val="24"/>
        </w:rPr>
        <w:t>pielikumam</w:t>
      </w:r>
      <w:r w:rsidR="00531EE6">
        <w:rPr>
          <w:rFonts w:ascii="Times New Roman" w:eastAsia="Times New Roman" w:hAnsi="Times New Roman"/>
          <w:sz w:val="24"/>
          <w:szCs w:val="24"/>
        </w:rPr>
        <w:t>)</w:t>
      </w:r>
      <w:r w:rsidR="003C2E50" w:rsidRPr="00CC51E3">
        <w:rPr>
          <w:rFonts w:ascii="Times New Roman" w:eastAsia="Times New Roman" w:hAnsi="Times New Roman"/>
          <w:sz w:val="24"/>
          <w:szCs w:val="24"/>
        </w:rPr>
        <w:t>.</w:t>
      </w:r>
    </w:p>
    <w:p w14:paraId="79A2645C" w14:textId="77777777" w:rsidR="00EE139A" w:rsidRPr="00716BE9" w:rsidRDefault="00000000" w:rsidP="00B33D26">
      <w:pPr>
        <w:pStyle w:val="Sarakstarindkopa"/>
        <w:numPr>
          <w:ilvl w:val="0"/>
          <w:numId w:val="9"/>
        </w:numPr>
        <w:spacing w:before="120" w:after="0" w:line="240" w:lineRule="auto"/>
        <w:ind w:left="357" w:hanging="357"/>
        <w:contextualSpacing w:val="0"/>
        <w:jc w:val="both"/>
        <w:rPr>
          <w:rFonts w:ascii="Times New Roman" w:eastAsia="Times New Roman" w:hAnsi="Times New Roman"/>
          <w:b/>
          <w:sz w:val="24"/>
          <w:szCs w:val="24"/>
        </w:rPr>
      </w:pPr>
      <w:r>
        <w:rPr>
          <w:rFonts w:ascii="Times New Roman" w:hAnsi="Times New Roman"/>
          <w:b/>
          <w:bCs/>
          <w:sz w:val="24"/>
          <w:szCs w:val="24"/>
        </w:rPr>
        <w:lastRenderedPageBreak/>
        <w:t>L</w:t>
      </w:r>
      <w:r w:rsidR="00406100" w:rsidRPr="009461F4">
        <w:rPr>
          <w:rFonts w:ascii="Times New Roman" w:hAnsi="Times New Roman"/>
          <w:b/>
          <w:bCs/>
          <w:sz w:val="24"/>
          <w:szCs w:val="24"/>
        </w:rPr>
        <w:t>īgumcena</w:t>
      </w:r>
      <w:r w:rsidR="00406100" w:rsidRPr="009461F4">
        <w:rPr>
          <w:rFonts w:ascii="Times New Roman" w:hAnsi="Times New Roman"/>
          <w:sz w:val="24"/>
          <w:szCs w:val="24"/>
        </w:rPr>
        <w:t xml:space="preserve">: </w:t>
      </w:r>
      <w:r w:rsidR="00406100" w:rsidRPr="00716BE9">
        <w:rPr>
          <w:rFonts w:ascii="Times New Roman" w:hAnsi="Times New Roman"/>
          <w:sz w:val="24"/>
        </w:rPr>
        <w:t>Faktiskā līgumcena ir atkarīga no Pasūtītājam faktiski nepieciešamo pakalpojumu apjoma</w:t>
      </w:r>
      <w:r w:rsidRPr="00716BE9">
        <w:rPr>
          <w:rFonts w:ascii="Times New Roman" w:hAnsi="Times New Roman"/>
          <w:sz w:val="24"/>
        </w:rPr>
        <w:t xml:space="preserve"> </w:t>
      </w:r>
      <w:r w:rsidR="00075F56" w:rsidRPr="00716BE9">
        <w:rPr>
          <w:rFonts w:ascii="Times New Roman" w:hAnsi="Times New Roman"/>
          <w:sz w:val="24"/>
        </w:rPr>
        <w:t>un</w:t>
      </w:r>
      <w:r w:rsidRPr="00716BE9">
        <w:rPr>
          <w:rFonts w:ascii="Times New Roman" w:hAnsi="Times New Roman"/>
          <w:sz w:val="24"/>
        </w:rPr>
        <w:t xml:space="preserve"> finanšu līdzekļu pieejamības</w:t>
      </w:r>
      <w:r w:rsidR="00075F56" w:rsidRPr="00716BE9">
        <w:rPr>
          <w:rFonts w:ascii="Times New Roman" w:hAnsi="Times New Roman"/>
          <w:sz w:val="24"/>
        </w:rPr>
        <w:t>,</w:t>
      </w:r>
      <w:r w:rsidR="00406100" w:rsidRPr="00716BE9">
        <w:rPr>
          <w:rFonts w:ascii="Times New Roman" w:hAnsi="Times New Roman"/>
          <w:sz w:val="24"/>
        </w:rPr>
        <w:t xml:space="preserve"> līdz ar to tā var nesasniegt </w:t>
      </w:r>
      <w:r w:rsidRPr="00716BE9">
        <w:rPr>
          <w:rFonts w:ascii="Times New Roman" w:hAnsi="Times New Roman"/>
          <w:sz w:val="24"/>
        </w:rPr>
        <w:t>piedāvāto</w:t>
      </w:r>
      <w:r w:rsidR="00406100" w:rsidRPr="00716BE9">
        <w:rPr>
          <w:rFonts w:ascii="Times New Roman" w:hAnsi="Times New Roman"/>
          <w:sz w:val="24"/>
        </w:rPr>
        <w:t xml:space="preserve"> līgumcenu.</w:t>
      </w:r>
      <w:r w:rsidRPr="00716BE9">
        <w:rPr>
          <w:rFonts w:ascii="Times New Roman" w:hAnsi="Times New Roman"/>
          <w:sz w:val="24"/>
        </w:rPr>
        <w:t xml:space="preserve"> </w:t>
      </w:r>
      <w:r w:rsidRPr="00716BE9">
        <w:rPr>
          <w:rFonts w:ascii="Times New Roman" w:hAnsi="Times New Roman"/>
          <w:sz w:val="24"/>
          <w:szCs w:val="24"/>
        </w:rPr>
        <w:t>Pasūtītājam nav pienākuma pasūtīt Izpildītājam pakalpojumu maksimālās līguma summas apmērā.</w:t>
      </w:r>
      <w:r w:rsidR="00406100" w:rsidRPr="00716BE9">
        <w:rPr>
          <w:rFonts w:ascii="Times New Roman" w:hAnsi="Times New Roman"/>
          <w:sz w:val="24"/>
        </w:rPr>
        <w:t xml:space="preserve"> </w:t>
      </w:r>
    </w:p>
    <w:p w14:paraId="65F12950" w14:textId="77777777" w:rsidR="00EE139A" w:rsidRPr="00716BE9" w:rsidRDefault="00000000" w:rsidP="00EE139A">
      <w:pPr>
        <w:pStyle w:val="Sarakstarindkopa"/>
        <w:spacing w:before="120" w:after="0" w:line="240" w:lineRule="auto"/>
        <w:ind w:left="357"/>
        <w:contextualSpacing w:val="0"/>
        <w:jc w:val="both"/>
        <w:rPr>
          <w:rFonts w:ascii="Times New Roman" w:hAnsi="Times New Roman"/>
          <w:sz w:val="24"/>
        </w:rPr>
      </w:pPr>
      <w:r w:rsidRPr="00716BE9">
        <w:rPr>
          <w:rFonts w:ascii="Times New Roman" w:hAnsi="Times New Roman"/>
          <w:sz w:val="24"/>
        </w:rPr>
        <w:t>P</w:t>
      </w:r>
      <w:r w:rsidR="003B62BB" w:rsidRPr="00716BE9">
        <w:rPr>
          <w:rFonts w:ascii="Times New Roman" w:hAnsi="Times New Roman"/>
          <w:sz w:val="24"/>
        </w:rPr>
        <w:t xml:space="preserve">asūtītājs var pārtraukt izmantot pakalpojumu pirms </w:t>
      </w:r>
      <w:r w:rsidR="00EC18B0" w:rsidRPr="00716BE9">
        <w:rPr>
          <w:rFonts w:ascii="Times New Roman" w:hAnsi="Times New Roman"/>
          <w:sz w:val="24"/>
        </w:rPr>
        <w:t>noteiktā</w:t>
      </w:r>
      <w:r w:rsidR="003B62BB" w:rsidRPr="00716BE9">
        <w:rPr>
          <w:rFonts w:ascii="Times New Roman" w:hAnsi="Times New Roman"/>
          <w:sz w:val="24"/>
        </w:rPr>
        <w:t xml:space="preserve"> izpildes laika</w:t>
      </w:r>
      <w:r w:rsidR="00EC18B0" w:rsidRPr="00716BE9">
        <w:rPr>
          <w:rFonts w:ascii="Times New Roman" w:hAnsi="Times New Roman"/>
          <w:sz w:val="24"/>
        </w:rPr>
        <w:t xml:space="preserve"> vai arī pārtraukt pakalpojum</w:t>
      </w:r>
      <w:r w:rsidRPr="00716BE9">
        <w:rPr>
          <w:rFonts w:ascii="Times New Roman" w:hAnsi="Times New Roman"/>
          <w:sz w:val="24"/>
        </w:rPr>
        <w:t>a</w:t>
      </w:r>
      <w:r w:rsidR="00EC18B0" w:rsidRPr="00716BE9">
        <w:rPr>
          <w:rFonts w:ascii="Times New Roman" w:hAnsi="Times New Roman"/>
          <w:sz w:val="24"/>
        </w:rPr>
        <w:t xml:space="preserve"> izmantošanu kādā Tehniskās specifikācijas 1. tabulā norādītajā atrašanās vietā/ās</w:t>
      </w:r>
      <w:r w:rsidRPr="00716BE9">
        <w:rPr>
          <w:rFonts w:ascii="Times New Roman" w:hAnsi="Times New Roman"/>
          <w:sz w:val="24"/>
        </w:rPr>
        <w:t xml:space="preserve">, tādējādi norēķinoties atbilstoši </w:t>
      </w:r>
      <w:r w:rsidRPr="00716BE9">
        <w:rPr>
          <w:rFonts w:ascii="Times New Roman" w:hAnsi="Times New Roman"/>
          <w:noProof/>
          <w:sz w:val="24"/>
        </w:rPr>
        <w:t>biotualešu</w:t>
      </w:r>
      <w:r w:rsidRPr="00716BE9">
        <w:rPr>
          <w:rFonts w:ascii="Times New Roman" w:hAnsi="Times New Roman"/>
          <w:sz w:val="24"/>
        </w:rPr>
        <w:t xml:space="preserve"> skaitam vai pakalpojuma izmantošanas laikam. </w:t>
      </w:r>
    </w:p>
    <w:p w14:paraId="6FCAC0B2" w14:textId="77777777" w:rsidR="009461F4" w:rsidRPr="00716BE9" w:rsidRDefault="00000000" w:rsidP="00EE139A">
      <w:pPr>
        <w:pStyle w:val="Sarakstarindkopa"/>
        <w:spacing w:before="120" w:after="0" w:line="240" w:lineRule="auto"/>
        <w:ind w:left="357"/>
        <w:contextualSpacing w:val="0"/>
        <w:jc w:val="both"/>
        <w:rPr>
          <w:rFonts w:ascii="Times New Roman" w:eastAsia="Times New Roman" w:hAnsi="Times New Roman"/>
          <w:b/>
          <w:sz w:val="24"/>
          <w:szCs w:val="24"/>
        </w:rPr>
      </w:pPr>
      <w:r w:rsidRPr="00716BE9">
        <w:rPr>
          <w:rFonts w:ascii="Times New Roman" w:hAnsi="Times New Roman"/>
          <w:sz w:val="24"/>
        </w:rPr>
        <w:t xml:space="preserve">Ja pasūtītājs palielina </w:t>
      </w:r>
      <w:r w:rsidRPr="00716BE9">
        <w:rPr>
          <w:rFonts w:ascii="Times New Roman" w:hAnsi="Times New Roman"/>
          <w:noProof/>
          <w:sz w:val="24"/>
        </w:rPr>
        <w:t>biotualešu</w:t>
      </w:r>
      <w:r w:rsidRPr="00716BE9">
        <w:rPr>
          <w:rFonts w:ascii="Times New Roman" w:hAnsi="Times New Roman"/>
          <w:sz w:val="24"/>
        </w:rPr>
        <w:t xml:space="preserve"> skaitu</w:t>
      </w:r>
      <w:r w:rsidR="00B121F4">
        <w:rPr>
          <w:rFonts w:ascii="Times New Roman" w:hAnsi="Times New Roman"/>
          <w:sz w:val="24"/>
        </w:rPr>
        <w:t xml:space="preserve"> </w:t>
      </w:r>
      <w:r w:rsidR="00B121F4" w:rsidRPr="00BA64F8">
        <w:rPr>
          <w:rFonts w:ascii="Times New Roman" w:hAnsi="Times New Roman"/>
          <w:sz w:val="24"/>
        </w:rPr>
        <w:t xml:space="preserve">(t.sk. novietojot </w:t>
      </w:r>
      <w:r w:rsidR="00B121F4" w:rsidRPr="00BA64F8">
        <w:rPr>
          <w:rFonts w:ascii="Times New Roman" w:hAnsi="Times New Roman"/>
          <w:noProof/>
          <w:sz w:val="24"/>
        </w:rPr>
        <w:t xml:space="preserve">biotualeti </w:t>
      </w:r>
      <w:r w:rsidR="00B121F4" w:rsidRPr="00BA64F8">
        <w:rPr>
          <w:rFonts w:ascii="Times New Roman" w:hAnsi="Times New Roman"/>
          <w:sz w:val="24"/>
        </w:rPr>
        <w:t>jaunā atrašanās vietā)</w:t>
      </w:r>
      <w:r w:rsidRPr="00BA64F8">
        <w:rPr>
          <w:rFonts w:ascii="Times New Roman" w:hAnsi="Times New Roman"/>
          <w:sz w:val="24"/>
        </w:rPr>
        <w:t xml:space="preserve"> saskaņā ar</w:t>
      </w:r>
      <w:r w:rsidR="00B121F4" w:rsidRPr="00BA64F8">
        <w:rPr>
          <w:rFonts w:ascii="Times New Roman" w:hAnsi="Times New Roman"/>
          <w:sz w:val="24"/>
        </w:rPr>
        <w:t xml:space="preserve"> </w:t>
      </w:r>
      <w:r w:rsidRPr="00BA64F8">
        <w:rPr>
          <w:rFonts w:ascii="Times New Roman" w:hAnsi="Times New Roman"/>
          <w:sz w:val="24"/>
        </w:rPr>
        <w:t>Tehniskās specifikācijas</w:t>
      </w:r>
      <w:r w:rsidR="00B121F4" w:rsidRPr="00BA64F8">
        <w:rPr>
          <w:rFonts w:ascii="Times New Roman" w:hAnsi="Times New Roman"/>
          <w:sz w:val="24"/>
        </w:rPr>
        <w:t xml:space="preserve"> 1.tabulu un/vai</w:t>
      </w:r>
      <w:r w:rsidRPr="00BA64F8">
        <w:rPr>
          <w:rFonts w:ascii="Times New Roman" w:hAnsi="Times New Roman"/>
          <w:sz w:val="24"/>
        </w:rPr>
        <w:t xml:space="preserve"> </w:t>
      </w:r>
      <w:r w:rsidRPr="00716BE9">
        <w:rPr>
          <w:rFonts w:ascii="Times New Roman" w:hAnsi="Times New Roman"/>
          <w:sz w:val="24"/>
        </w:rPr>
        <w:t>2.</w:t>
      </w:r>
      <w:r w:rsidR="00EE139A" w:rsidRPr="00716BE9">
        <w:rPr>
          <w:rFonts w:ascii="Times New Roman" w:hAnsi="Times New Roman"/>
          <w:sz w:val="24"/>
        </w:rPr>
        <w:t> </w:t>
      </w:r>
      <w:r w:rsidRPr="00716BE9">
        <w:rPr>
          <w:rFonts w:ascii="Times New Roman" w:hAnsi="Times New Roman"/>
          <w:sz w:val="24"/>
        </w:rPr>
        <w:t>tabulu,</w:t>
      </w:r>
      <w:r w:rsidR="00EE139A" w:rsidRPr="00716BE9">
        <w:rPr>
          <w:rFonts w:ascii="Times New Roman" w:hAnsi="Times New Roman"/>
          <w:sz w:val="24"/>
        </w:rPr>
        <w:t> </w:t>
      </w:r>
      <w:r w:rsidRPr="00716BE9">
        <w:rPr>
          <w:rFonts w:ascii="Times New Roman" w:hAnsi="Times New Roman"/>
          <w:sz w:val="24"/>
        </w:rPr>
        <w:t>tad pakalpojuma izmaksu noteikšanai piemēro Finanšu piedāvājumā noteikto vienības cenu.</w:t>
      </w:r>
    </w:p>
    <w:p w14:paraId="504F5650" w14:textId="77777777" w:rsidR="002537F9" w:rsidRPr="009461F4" w:rsidRDefault="00000000" w:rsidP="00B33D26">
      <w:pPr>
        <w:pStyle w:val="Sarakstarindkopa"/>
        <w:numPr>
          <w:ilvl w:val="0"/>
          <w:numId w:val="9"/>
        </w:numPr>
        <w:spacing w:before="120" w:after="0" w:line="240" w:lineRule="auto"/>
        <w:ind w:left="357" w:hanging="357"/>
        <w:contextualSpacing w:val="0"/>
        <w:jc w:val="both"/>
        <w:rPr>
          <w:rFonts w:ascii="Times New Roman" w:eastAsia="Times New Roman" w:hAnsi="Times New Roman"/>
          <w:b/>
          <w:sz w:val="24"/>
          <w:szCs w:val="24"/>
        </w:rPr>
      </w:pPr>
      <w:r w:rsidRPr="009461F4">
        <w:rPr>
          <w:rFonts w:ascii="Times New Roman" w:eastAsia="Times New Roman" w:hAnsi="Times New Roman"/>
          <w:b/>
          <w:sz w:val="24"/>
          <w:szCs w:val="24"/>
        </w:rPr>
        <w:t>Piedāvājuma izvēles kritērijs</w:t>
      </w:r>
    </w:p>
    <w:p w14:paraId="0EAF1967" w14:textId="77777777" w:rsidR="00531EE6" w:rsidRPr="003B0632" w:rsidRDefault="00000000" w:rsidP="00531EE6">
      <w:pPr>
        <w:pStyle w:val="Sarakstarindkopa"/>
        <w:numPr>
          <w:ilvl w:val="1"/>
          <w:numId w:val="9"/>
        </w:numPr>
        <w:tabs>
          <w:tab w:val="left" w:pos="426"/>
          <w:tab w:val="num" w:pos="709"/>
        </w:tabs>
        <w:spacing w:before="40" w:after="0" w:line="240" w:lineRule="auto"/>
        <w:ind w:left="851" w:hanging="567"/>
        <w:jc w:val="both"/>
        <w:rPr>
          <w:rFonts w:ascii="Times New Roman" w:eastAsia="Times New Roman" w:hAnsi="Times New Roman"/>
          <w:sz w:val="24"/>
          <w:szCs w:val="24"/>
        </w:rPr>
      </w:pPr>
      <w:r w:rsidRPr="003B0632">
        <w:rPr>
          <w:rFonts w:ascii="Times New Roman" w:eastAsia="Times New Roman" w:hAnsi="Times New Roman"/>
          <w:sz w:val="24"/>
          <w:szCs w:val="24"/>
        </w:rPr>
        <w:t xml:space="preserve">Piedāvājums ar zemāko cenu, kas pilnībā atbilst tirgus izpētes noteikumiem </w:t>
      </w:r>
      <w:r w:rsidRPr="003B0632">
        <w:rPr>
          <w:rFonts w:ascii="Times New Roman" w:hAnsi="Times New Roman"/>
          <w:sz w:val="24"/>
          <w:szCs w:val="24"/>
        </w:rPr>
        <w:t xml:space="preserve">(gadījumā, ja tiks nolemts piešķirt līguma slēgšanas tiesības). </w:t>
      </w:r>
    </w:p>
    <w:p w14:paraId="6E6E2BD4" w14:textId="77777777" w:rsidR="00531EE6" w:rsidRPr="003B0632" w:rsidRDefault="00000000" w:rsidP="00531EE6">
      <w:pPr>
        <w:pStyle w:val="Sarakstarindkopa"/>
        <w:numPr>
          <w:ilvl w:val="1"/>
          <w:numId w:val="9"/>
        </w:numPr>
        <w:tabs>
          <w:tab w:val="num" w:pos="709"/>
        </w:tabs>
        <w:spacing w:before="100" w:after="120" w:line="240" w:lineRule="auto"/>
        <w:ind w:left="851" w:hanging="567"/>
        <w:jc w:val="both"/>
        <w:rPr>
          <w:rFonts w:ascii="Times New Roman" w:hAnsi="Times New Roman"/>
          <w:sz w:val="24"/>
          <w:szCs w:val="24"/>
        </w:rPr>
      </w:pPr>
      <w:r w:rsidRPr="003B0632">
        <w:rPr>
          <w:rFonts w:ascii="Times New Roman" w:hAnsi="Times New Roman"/>
          <w:sz w:val="24"/>
          <w:szCs w:val="24"/>
        </w:rPr>
        <w:t>Vērtējot piedāvājumu, tiek ņemta vērā piedāvājuma kopējā cena bez pievienotās vērtības nodokļa.</w:t>
      </w:r>
    </w:p>
    <w:p w14:paraId="139452B0" w14:textId="77777777" w:rsidR="00EC18B0" w:rsidRDefault="00EC18B0" w:rsidP="00D0318B">
      <w:pPr>
        <w:spacing w:after="0" w:line="240" w:lineRule="auto"/>
        <w:jc w:val="both"/>
        <w:rPr>
          <w:rFonts w:ascii="Times New Roman" w:eastAsia="Times New Roman" w:hAnsi="Times New Roman"/>
          <w:sz w:val="24"/>
          <w:szCs w:val="24"/>
        </w:rPr>
      </w:pPr>
    </w:p>
    <w:p w14:paraId="3C34E85A" w14:textId="77777777" w:rsidR="00A347A9" w:rsidRPr="00CC51E3" w:rsidRDefault="00000000" w:rsidP="00D0318B">
      <w:pPr>
        <w:spacing w:after="0" w:line="240" w:lineRule="auto"/>
        <w:jc w:val="both"/>
        <w:rPr>
          <w:rFonts w:ascii="Times New Roman" w:eastAsia="Times New Roman" w:hAnsi="Times New Roman"/>
          <w:sz w:val="24"/>
          <w:szCs w:val="24"/>
        </w:rPr>
      </w:pPr>
      <w:r w:rsidRPr="00CC51E3">
        <w:rPr>
          <w:rFonts w:ascii="Times New Roman" w:eastAsia="Times New Roman" w:hAnsi="Times New Roman"/>
          <w:sz w:val="24"/>
          <w:szCs w:val="24"/>
        </w:rPr>
        <w:t>Bauskas novada pašvaldības iestādes</w:t>
      </w:r>
    </w:p>
    <w:p w14:paraId="54C2AA4C" w14:textId="77777777" w:rsidR="009B3830" w:rsidRPr="00CC51E3" w:rsidRDefault="00000000" w:rsidP="009B3830">
      <w:pPr>
        <w:spacing w:after="0" w:line="240" w:lineRule="auto"/>
        <w:jc w:val="both"/>
        <w:rPr>
          <w:rFonts w:ascii="Times New Roman" w:hAnsi="Times New Roman"/>
        </w:rPr>
      </w:pPr>
      <w:r w:rsidRPr="00CC51E3">
        <w:rPr>
          <w:rFonts w:ascii="Times New Roman" w:eastAsia="Times New Roman" w:hAnsi="Times New Roman"/>
          <w:sz w:val="24"/>
          <w:szCs w:val="24"/>
        </w:rPr>
        <w:t>“Vecumnieku apvienības pārvalde” v</w:t>
      </w:r>
      <w:r w:rsidR="00240B92" w:rsidRPr="00CC51E3">
        <w:rPr>
          <w:rFonts w:ascii="Times New Roman" w:eastAsia="Times New Roman" w:hAnsi="Times New Roman"/>
          <w:sz w:val="24"/>
          <w:szCs w:val="24"/>
        </w:rPr>
        <w:t>adītāja                                                         D.Šileika</w:t>
      </w:r>
      <w:r w:rsidRPr="00CC51E3">
        <w:rPr>
          <w:rFonts w:ascii="Times New Roman" w:hAnsi="Times New Roman"/>
        </w:rPr>
        <w:br w:type="page"/>
      </w:r>
    </w:p>
    <w:p w14:paraId="4B0C0B23" w14:textId="77777777" w:rsidR="00E1567C" w:rsidRPr="00CC51E3" w:rsidRDefault="00000000" w:rsidP="00E1567C">
      <w:pPr>
        <w:jc w:val="right"/>
        <w:rPr>
          <w:rFonts w:ascii="Times New Roman" w:hAnsi="Times New Roman"/>
          <w:b/>
          <w:bCs/>
          <w:sz w:val="24"/>
          <w:szCs w:val="24"/>
        </w:rPr>
      </w:pPr>
      <w:r w:rsidRPr="00CC51E3">
        <w:rPr>
          <w:rFonts w:ascii="Times New Roman" w:hAnsi="Times New Roman"/>
          <w:b/>
          <w:bCs/>
          <w:sz w:val="24"/>
          <w:szCs w:val="24"/>
        </w:rPr>
        <w:lastRenderedPageBreak/>
        <w:t>1.pielikums</w:t>
      </w:r>
    </w:p>
    <w:p w14:paraId="28141C47" w14:textId="77777777" w:rsidR="00E1567C" w:rsidRPr="00627687" w:rsidRDefault="00000000" w:rsidP="004230F5">
      <w:pPr>
        <w:spacing w:after="0" w:line="240" w:lineRule="auto"/>
        <w:jc w:val="center"/>
        <w:rPr>
          <w:rFonts w:ascii="Times New Roman" w:hAnsi="Times New Roman"/>
          <w:b/>
          <w:color w:val="000000" w:themeColor="text1"/>
          <w:sz w:val="26"/>
          <w:szCs w:val="26"/>
        </w:rPr>
      </w:pPr>
      <w:r w:rsidRPr="00627687">
        <w:rPr>
          <w:rFonts w:ascii="Times New Roman" w:hAnsi="Times New Roman"/>
          <w:b/>
          <w:color w:val="000000" w:themeColor="text1"/>
          <w:sz w:val="26"/>
          <w:szCs w:val="26"/>
        </w:rPr>
        <w:t>TEHNISKĀ SPECIFIKĀCIJA</w:t>
      </w:r>
    </w:p>
    <w:p w14:paraId="268D8C1D" w14:textId="77777777" w:rsidR="004230F5" w:rsidRPr="00301532" w:rsidRDefault="00000000" w:rsidP="004230F5">
      <w:pPr>
        <w:spacing w:after="0" w:line="240" w:lineRule="auto"/>
        <w:jc w:val="center"/>
        <w:rPr>
          <w:rFonts w:ascii="Times New Roman" w:eastAsia="Times New Roman" w:hAnsi="Times New Roman"/>
          <w:b/>
          <w:bCs/>
          <w:sz w:val="24"/>
          <w:szCs w:val="24"/>
        </w:rPr>
      </w:pPr>
      <w:r w:rsidRPr="00301532">
        <w:rPr>
          <w:rFonts w:ascii="Times New Roman" w:hAnsi="Times New Roman"/>
          <w:b/>
          <w:bCs/>
          <w:sz w:val="24"/>
          <w:szCs w:val="24"/>
        </w:rPr>
        <w:t xml:space="preserve">Pārvietojamo </w:t>
      </w:r>
      <w:r w:rsidRPr="00301532">
        <w:rPr>
          <w:rFonts w:ascii="Times New Roman" w:hAnsi="Times New Roman"/>
          <w:b/>
          <w:bCs/>
          <w:noProof/>
          <w:sz w:val="24"/>
          <w:szCs w:val="24"/>
        </w:rPr>
        <w:t>biotualešu</w:t>
      </w:r>
      <w:r w:rsidRPr="00301532">
        <w:rPr>
          <w:rFonts w:ascii="Times New Roman" w:hAnsi="Times New Roman"/>
          <w:b/>
          <w:bCs/>
          <w:sz w:val="24"/>
          <w:szCs w:val="24"/>
        </w:rPr>
        <w:t xml:space="preserve"> kabīņu noma un apkalpošana Vecumnieku apvienības pārvaldes pārraudzībā esošajā teritorijā</w:t>
      </w:r>
      <w:r w:rsidRPr="00301532">
        <w:rPr>
          <w:rFonts w:ascii="Times New Roman" w:eastAsia="Times New Roman" w:hAnsi="Times New Roman"/>
          <w:b/>
          <w:bCs/>
          <w:sz w:val="24"/>
          <w:szCs w:val="24"/>
        </w:rPr>
        <w:t xml:space="preserve"> </w:t>
      </w:r>
    </w:p>
    <w:p w14:paraId="1F44F07B" w14:textId="77777777" w:rsidR="00F129BE" w:rsidRPr="00301532" w:rsidRDefault="00000000" w:rsidP="00F129BE">
      <w:pPr>
        <w:spacing w:after="0" w:line="240" w:lineRule="auto"/>
        <w:jc w:val="center"/>
        <w:rPr>
          <w:rFonts w:ascii="Times New Roman" w:eastAsia="Times New Roman" w:hAnsi="Times New Roman"/>
          <w:b/>
          <w:sz w:val="24"/>
          <w:szCs w:val="24"/>
        </w:rPr>
      </w:pPr>
      <w:r w:rsidRPr="00301532">
        <w:rPr>
          <w:rFonts w:ascii="Times New Roman" w:eastAsia="Times New Roman" w:hAnsi="Times New Roman"/>
          <w:b/>
          <w:sz w:val="24"/>
          <w:szCs w:val="24"/>
        </w:rPr>
        <w:t xml:space="preserve">Identifikācijas numurs </w:t>
      </w:r>
      <w:r w:rsidRPr="00301532">
        <w:rPr>
          <w:rFonts w:ascii="Times New Roman" w:hAnsi="Times New Roman"/>
          <w:b/>
          <w:bCs/>
          <w:sz w:val="24"/>
          <w:szCs w:val="24"/>
        </w:rPr>
        <w:t>VAP/2-1/202</w:t>
      </w:r>
      <w:r w:rsidR="007B088A" w:rsidRPr="00301532">
        <w:rPr>
          <w:rFonts w:ascii="Times New Roman" w:hAnsi="Times New Roman"/>
          <w:b/>
          <w:bCs/>
          <w:sz w:val="24"/>
          <w:szCs w:val="24"/>
        </w:rPr>
        <w:t>4</w:t>
      </w:r>
      <w:r w:rsidRPr="00301532">
        <w:rPr>
          <w:rFonts w:ascii="Times New Roman" w:hAnsi="Times New Roman"/>
          <w:b/>
          <w:bCs/>
          <w:sz w:val="24"/>
          <w:szCs w:val="24"/>
        </w:rPr>
        <w:t>/</w:t>
      </w:r>
      <w:r w:rsidR="005D5DA2" w:rsidRPr="00301532">
        <w:rPr>
          <w:rFonts w:ascii="Times New Roman" w:hAnsi="Times New Roman"/>
          <w:b/>
          <w:bCs/>
          <w:sz w:val="24"/>
          <w:szCs w:val="24"/>
        </w:rPr>
        <w:t>8</w:t>
      </w:r>
    </w:p>
    <w:p w14:paraId="32CA5E26" w14:textId="77777777" w:rsidR="00CC51E3" w:rsidRPr="00CC51E3" w:rsidRDefault="00CC51E3" w:rsidP="00CC51E3">
      <w:pPr>
        <w:jc w:val="center"/>
        <w:rPr>
          <w:rFonts w:ascii="Times New Roman" w:hAnsi="Times New Roman"/>
          <w:b/>
          <w:bCs/>
          <w:sz w:val="26"/>
          <w:szCs w:val="26"/>
        </w:rPr>
      </w:pPr>
    </w:p>
    <w:p w14:paraId="188AABE1" w14:textId="77777777" w:rsidR="00CC51E3" w:rsidRPr="00BE5CC8" w:rsidRDefault="00000000" w:rsidP="00CC51E3">
      <w:pPr>
        <w:pStyle w:val="Sarakstarindkopa"/>
        <w:numPr>
          <w:ilvl w:val="0"/>
          <w:numId w:val="32"/>
        </w:numPr>
        <w:tabs>
          <w:tab w:val="left" w:pos="426"/>
        </w:tabs>
        <w:spacing w:after="0" w:line="240" w:lineRule="auto"/>
        <w:rPr>
          <w:rFonts w:ascii="Times New Roman" w:hAnsi="Times New Roman"/>
          <w:b/>
          <w:bCs/>
          <w:sz w:val="24"/>
          <w:szCs w:val="24"/>
        </w:rPr>
      </w:pPr>
      <w:r w:rsidRPr="00BE5CC8">
        <w:rPr>
          <w:rFonts w:ascii="Times New Roman" w:hAnsi="Times New Roman"/>
          <w:b/>
          <w:bCs/>
          <w:sz w:val="24"/>
          <w:szCs w:val="24"/>
        </w:rPr>
        <w:t>PAKALPOJUMA APRAKSTS</w:t>
      </w:r>
    </w:p>
    <w:p w14:paraId="1AF08293" w14:textId="77777777" w:rsidR="00CC51E3" w:rsidRPr="00BE5CC8" w:rsidRDefault="00CC51E3" w:rsidP="00CC51E3">
      <w:pPr>
        <w:pStyle w:val="Sarakstarindkopa"/>
        <w:tabs>
          <w:tab w:val="left" w:pos="426"/>
        </w:tabs>
        <w:ind w:left="0"/>
        <w:rPr>
          <w:rFonts w:ascii="Times New Roman" w:hAnsi="Times New Roman"/>
          <w:b/>
          <w:bCs/>
          <w:sz w:val="24"/>
          <w:szCs w:val="24"/>
        </w:rPr>
      </w:pPr>
    </w:p>
    <w:p w14:paraId="17CDFED9" w14:textId="77777777" w:rsidR="00CC51E3" w:rsidRPr="00BE5CC8" w:rsidRDefault="00000000" w:rsidP="00F36674">
      <w:pPr>
        <w:pStyle w:val="Sarakstarindkopa"/>
        <w:numPr>
          <w:ilvl w:val="1"/>
          <w:numId w:val="36"/>
        </w:numPr>
        <w:spacing w:before="60" w:after="0" w:line="240" w:lineRule="auto"/>
        <w:ind w:hanging="436"/>
        <w:contextualSpacing w:val="0"/>
        <w:jc w:val="both"/>
        <w:rPr>
          <w:rFonts w:ascii="Times New Roman" w:hAnsi="Times New Roman"/>
          <w:b/>
          <w:bCs/>
          <w:sz w:val="24"/>
          <w:szCs w:val="24"/>
        </w:rPr>
      </w:pPr>
      <w:bookmarkStart w:id="0" w:name="_Hlk89627829"/>
      <w:r>
        <w:rPr>
          <w:rFonts w:ascii="Times New Roman" w:hAnsi="Times New Roman"/>
          <w:b/>
          <w:bCs/>
          <w:sz w:val="24"/>
          <w:szCs w:val="24"/>
        </w:rPr>
        <w:t>Izpildītājs</w:t>
      </w:r>
      <w:r w:rsidR="00406100" w:rsidRPr="00BE5CC8">
        <w:rPr>
          <w:rFonts w:ascii="Times New Roman" w:hAnsi="Times New Roman"/>
          <w:b/>
          <w:bCs/>
          <w:sz w:val="24"/>
          <w:szCs w:val="24"/>
        </w:rPr>
        <w:t xml:space="preserve"> nodrošina:</w:t>
      </w:r>
    </w:p>
    <w:p w14:paraId="54B67C35" w14:textId="77777777" w:rsidR="00CC51E3" w:rsidRPr="00BE5CC8" w:rsidRDefault="00000000" w:rsidP="00F36674">
      <w:pPr>
        <w:pStyle w:val="Sarakstarindkopa"/>
        <w:numPr>
          <w:ilvl w:val="2"/>
          <w:numId w:val="36"/>
        </w:numPr>
        <w:spacing w:before="60" w:after="0" w:line="240" w:lineRule="auto"/>
        <w:ind w:hanging="721"/>
        <w:contextualSpacing w:val="0"/>
        <w:jc w:val="both"/>
        <w:rPr>
          <w:rFonts w:ascii="Times New Roman" w:hAnsi="Times New Roman"/>
          <w:noProof/>
          <w:sz w:val="24"/>
          <w:szCs w:val="24"/>
        </w:rPr>
      </w:pPr>
      <w:r w:rsidRPr="00BE5CC8">
        <w:rPr>
          <w:rFonts w:ascii="Times New Roman" w:hAnsi="Times New Roman"/>
          <w:noProof/>
          <w:sz w:val="24"/>
          <w:szCs w:val="24"/>
        </w:rPr>
        <w:t xml:space="preserve">vienkabīņu biotualešu </w:t>
      </w:r>
      <w:r w:rsidRPr="00BE5CC8">
        <w:rPr>
          <w:rFonts w:ascii="Times New Roman" w:hAnsi="Times New Roman"/>
          <w:bCs/>
          <w:noProof/>
          <w:sz w:val="24"/>
          <w:szCs w:val="24"/>
        </w:rPr>
        <w:t xml:space="preserve">piegādi, uzstādīšanu, nostiprināšanu  un apkopi visā </w:t>
      </w:r>
      <w:r w:rsidR="005D5DA2">
        <w:rPr>
          <w:rFonts w:ascii="Times New Roman" w:hAnsi="Times New Roman"/>
          <w:bCs/>
          <w:noProof/>
          <w:sz w:val="24"/>
          <w:szCs w:val="24"/>
        </w:rPr>
        <w:t>pakalpojuma sniegšanas laikā</w:t>
      </w:r>
      <w:r w:rsidRPr="00BE5CC8">
        <w:rPr>
          <w:rFonts w:ascii="Times New Roman" w:hAnsi="Times New Roman"/>
          <w:bCs/>
          <w:noProof/>
          <w:sz w:val="24"/>
          <w:szCs w:val="24"/>
        </w:rPr>
        <w:t xml:space="preserve"> </w:t>
      </w:r>
      <w:r w:rsidRPr="007157EA">
        <w:rPr>
          <w:rFonts w:ascii="Times New Roman" w:hAnsi="Times New Roman"/>
          <w:b/>
          <w:noProof/>
          <w:sz w:val="24"/>
          <w:szCs w:val="24"/>
        </w:rPr>
        <w:t>(</w:t>
      </w:r>
      <w:r w:rsidRPr="005D5DA2">
        <w:rPr>
          <w:rFonts w:ascii="Times New Roman" w:hAnsi="Times New Roman"/>
          <w:b/>
          <w:noProof/>
          <w:sz w:val="24"/>
          <w:szCs w:val="24"/>
        </w:rPr>
        <w:t xml:space="preserve">no </w:t>
      </w:r>
      <w:r w:rsidR="00531EE6" w:rsidRPr="005D5DA2">
        <w:rPr>
          <w:rFonts w:ascii="Times New Roman" w:hAnsi="Times New Roman"/>
          <w:b/>
          <w:bCs/>
          <w:noProof/>
          <w:sz w:val="24"/>
          <w:szCs w:val="24"/>
        </w:rPr>
        <w:t>01.05.202</w:t>
      </w:r>
      <w:r w:rsidR="00DB0961" w:rsidRPr="005D5DA2">
        <w:rPr>
          <w:rFonts w:ascii="Times New Roman" w:hAnsi="Times New Roman"/>
          <w:b/>
          <w:bCs/>
          <w:noProof/>
          <w:sz w:val="24"/>
          <w:szCs w:val="24"/>
        </w:rPr>
        <w:t>4</w:t>
      </w:r>
      <w:r w:rsidRPr="005D5DA2">
        <w:rPr>
          <w:rFonts w:ascii="Times New Roman" w:hAnsi="Times New Roman"/>
          <w:b/>
          <w:bCs/>
          <w:noProof/>
          <w:sz w:val="24"/>
          <w:szCs w:val="24"/>
        </w:rPr>
        <w:t>.</w:t>
      </w:r>
      <w:r w:rsidR="007F393C" w:rsidRPr="005D5DA2">
        <w:rPr>
          <w:rFonts w:ascii="Times New Roman" w:hAnsi="Times New Roman"/>
          <w:b/>
          <w:bCs/>
          <w:noProof/>
          <w:sz w:val="24"/>
          <w:szCs w:val="24"/>
        </w:rPr>
        <w:t xml:space="preserve"> līdz </w:t>
      </w:r>
      <w:r w:rsidRPr="005D5DA2">
        <w:rPr>
          <w:rFonts w:ascii="Times New Roman" w:hAnsi="Times New Roman"/>
          <w:b/>
          <w:bCs/>
          <w:noProof/>
          <w:sz w:val="24"/>
          <w:szCs w:val="24"/>
        </w:rPr>
        <w:t>31.10.202</w:t>
      </w:r>
      <w:r w:rsidR="00DB0961" w:rsidRPr="005D5DA2">
        <w:rPr>
          <w:rFonts w:ascii="Times New Roman" w:hAnsi="Times New Roman"/>
          <w:b/>
          <w:bCs/>
          <w:noProof/>
          <w:sz w:val="24"/>
          <w:szCs w:val="24"/>
        </w:rPr>
        <w:t>4</w:t>
      </w:r>
      <w:r w:rsidRPr="005D5DA2">
        <w:rPr>
          <w:rFonts w:ascii="Times New Roman" w:hAnsi="Times New Roman"/>
          <w:b/>
          <w:bCs/>
          <w:noProof/>
          <w:sz w:val="24"/>
          <w:szCs w:val="24"/>
        </w:rPr>
        <w:t xml:space="preserve">.) </w:t>
      </w:r>
      <w:r w:rsidRPr="00BE5CC8">
        <w:rPr>
          <w:rFonts w:ascii="Times New Roman" w:hAnsi="Times New Roman"/>
          <w:noProof/>
          <w:sz w:val="24"/>
          <w:szCs w:val="24"/>
        </w:rPr>
        <w:t>norādīt</w:t>
      </w:r>
      <w:r w:rsidR="004230F5" w:rsidRPr="00BE5CC8">
        <w:rPr>
          <w:rFonts w:ascii="Times New Roman" w:hAnsi="Times New Roman"/>
          <w:noProof/>
          <w:sz w:val="24"/>
          <w:szCs w:val="24"/>
        </w:rPr>
        <w:t xml:space="preserve">ajās </w:t>
      </w:r>
      <w:r w:rsidRPr="00BE5CC8">
        <w:rPr>
          <w:rFonts w:ascii="Times New Roman" w:hAnsi="Times New Roman"/>
          <w:noProof/>
          <w:sz w:val="24"/>
          <w:szCs w:val="24"/>
        </w:rPr>
        <w:t>izvietošanas viet</w:t>
      </w:r>
      <w:r w:rsidR="004230F5" w:rsidRPr="00BE5CC8">
        <w:rPr>
          <w:rFonts w:ascii="Times New Roman" w:hAnsi="Times New Roman"/>
          <w:noProof/>
          <w:sz w:val="24"/>
          <w:szCs w:val="24"/>
        </w:rPr>
        <w:t>ās</w:t>
      </w:r>
      <w:r w:rsidRPr="00BE5CC8">
        <w:rPr>
          <w:rFonts w:ascii="Times New Roman" w:hAnsi="Times New Roman"/>
          <w:noProof/>
          <w:sz w:val="24"/>
          <w:szCs w:val="24"/>
        </w:rPr>
        <w:t xml:space="preserve"> saskaņā ar Tehniskās specifikācijas </w:t>
      </w:r>
      <w:r w:rsidR="004230F5" w:rsidRPr="00BE5CC8">
        <w:rPr>
          <w:rFonts w:ascii="Times New Roman" w:hAnsi="Times New Roman"/>
          <w:noProof/>
          <w:sz w:val="24"/>
          <w:szCs w:val="24"/>
        </w:rPr>
        <w:t>1. tabulu</w:t>
      </w:r>
      <w:r w:rsidRPr="00BE5CC8">
        <w:rPr>
          <w:rFonts w:ascii="Times New Roman" w:hAnsi="Times New Roman"/>
          <w:noProof/>
          <w:sz w:val="24"/>
          <w:szCs w:val="24"/>
        </w:rPr>
        <w:t>.</w:t>
      </w:r>
    </w:p>
    <w:p w14:paraId="77C7F1FD" w14:textId="77777777" w:rsidR="00CC51E3" w:rsidRPr="00BE5CC8" w:rsidRDefault="00000000" w:rsidP="00F36674">
      <w:pPr>
        <w:pStyle w:val="Sarakstarindkopa"/>
        <w:numPr>
          <w:ilvl w:val="2"/>
          <w:numId w:val="36"/>
        </w:numPr>
        <w:spacing w:before="60" w:after="0" w:line="240" w:lineRule="auto"/>
        <w:ind w:hanging="721"/>
        <w:contextualSpacing w:val="0"/>
        <w:jc w:val="both"/>
        <w:rPr>
          <w:rFonts w:ascii="Times New Roman" w:hAnsi="Times New Roman"/>
          <w:noProof/>
          <w:sz w:val="24"/>
          <w:szCs w:val="24"/>
        </w:rPr>
      </w:pPr>
      <w:r w:rsidRPr="00BE5CC8">
        <w:rPr>
          <w:rFonts w:ascii="Times New Roman" w:hAnsi="Times New Roman"/>
          <w:noProof/>
          <w:sz w:val="24"/>
          <w:szCs w:val="24"/>
        </w:rPr>
        <w:t xml:space="preserve">vienkabīņu biotualešu </w:t>
      </w:r>
      <w:r w:rsidRPr="00BE5CC8">
        <w:rPr>
          <w:rFonts w:ascii="Times New Roman" w:hAnsi="Times New Roman"/>
          <w:bCs/>
          <w:noProof/>
          <w:sz w:val="24"/>
          <w:szCs w:val="24"/>
        </w:rPr>
        <w:t>piegādi</w:t>
      </w:r>
      <w:r w:rsidR="00ED24AA">
        <w:rPr>
          <w:rFonts w:ascii="Times New Roman" w:hAnsi="Times New Roman"/>
          <w:bCs/>
          <w:noProof/>
          <w:sz w:val="24"/>
          <w:szCs w:val="24"/>
        </w:rPr>
        <w:t xml:space="preserve"> </w:t>
      </w:r>
      <w:r w:rsidR="00ED24AA" w:rsidRPr="00BE5CC8">
        <w:rPr>
          <w:rFonts w:ascii="Times New Roman" w:hAnsi="Times New Roman"/>
          <w:bCs/>
          <w:noProof/>
          <w:sz w:val="24"/>
          <w:szCs w:val="24"/>
        </w:rPr>
        <w:t>uzstādīšanu, nostiprināšanu  un apkopi</w:t>
      </w:r>
      <w:r w:rsidRPr="00BE5CC8">
        <w:rPr>
          <w:rFonts w:ascii="Times New Roman" w:hAnsi="Times New Roman"/>
          <w:bCs/>
          <w:noProof/>
          <w:sz w:val="24"/>
          <w:szCs w:val="24"/>
        </w:rPr>
        <w:t xml:space="preserve"> </w:t>
      </w:r>
      <w:r w:rsidR="00ED24AA" w:rsidRPr="00ED24AA">
        <w:rPr>
          <w:rFonts w:ascii="Times New Roman" w:hAnsi="Times New Roman"/>
          <w:color w:val="000000"/>
          <w:sz w:val="24"/>
          <w:szCs w:val="24"/>
        </w:rPr>
        <w:t xml:space="preserve">(aprīkojumā katrā pasākuma vietā vismaz 1 izlietne ārpus tualetes/ēm, stacionārais šķidro ziepju dozators un dvieļi) </w:t>
      </w:r>
      <w:r w:rsidRPr="00BE5CC8">
        <w:rPr>
          <w:rFonts w:ascii="Times New Roman" w:hAnsi="Times New Roman"/>
          <w:bCs/>
          <w:noProof/>
          <w:sz w:val="24"/>
          <w:szCs w:val="24"/>
        </w:rPr>
        <w:t xml:space="preserve">saskaņā ar </w:t>
      </w:r>
      <w:r w:rsidRPr="00BE5CC8">
        <w:rPr>
          <w:rFonts w:ascii="Times New Roman" w:hAnsi="Times New Roman"/>
          <w:noProof/>
          <w:sz w:val="24"/>
          <w:szCs w:val="24"/>
        </w:rPr>
        <w:t xml:space="preserve">Tehniskās specifikācijas </w:t>
      </w:r>
      <w:r w:rsidR="004230F5" w:rsidRPr="00BE5CC8">
        <w:rPr>
          <w:rFonts w:ascii="Times New Roman" w:hAnsi="Times New Roman"/>
          <w:noProof/>
          <w:sz w:val="24"/>
          <w:szCs w:val="24"/>
        </w:rPr>
        <w:t>2. tabulu</w:t>
      </w:r>
      <w:r w:rsidRPr="00BE5CC8">
        <w:rPr>
          <w:rFonts w:ascii="Times New Roman" w:hAnsi="Times New Roman"/>
          <w:noProof/>
          <w:sz w:val="24"/>
          <w:szCs w:val="24"/>
        </w:rPr>
        <w:t>.</w:t>
      </w:r>
    </w:p>
    <w:p w14:paraId="4C9B76F6" w14:textId="77777777" w:rsidR="00CC51E3" w:rsidRPr="00BE5CC8" w:rsidRDefault="00000000" w:rsidP="00F36674">
      <w:pPr>
        <w:pStyle w:val="Sarakstarindkopa"/>
        <w:numPr>
          <w:ilvl w:val="1"/>
          <w:numId w:val="36"/>
        </w:numPr>
        <w:spacing w:before="60" w:after="0" w:line="240" w:lineRule="auto"/>
        <w:ind w:hanging="436"/>
        <w:contextualSpacing w:val="0"/>
        <w:jc w:val="both"/>
        <w:rPr>
          <w:rFonts w:ascii="Times New Roman" w:hAnsi="Times New Roman"/>
          <w:noProof/>
          <w:sz w:val="24"/>
          <w:szCs w:val="24"/>
        </w:rPr>
      </w:pPr>
      <w:r w:rsidRPr="00BE5CC8">
        <w:rPr>
          <w:rFonts w:ascii="Times New Roman" w:hAnsi="Times New Roman"/>
          <w:noProof/>
          <w:sz w:val="24"/>
          <w:szCs w:val="24"/>
        </w:rPr>
        <w:t xml:space="preserve">Pirms biotualešu uzstādīšanas </w:t>
      </w:r>
      <w:r w:rsidR="004230F5" w:rsidRPr="0065071F">
        <w:rPr>
          <w:rFonts w:ascii="Times New Roman" w:hAnsi="Times New Roman"/>
          <w:noProof/>
          <w:sz w:val="24"/>
          <w:szCs w:val="24"/>
        </w:rPr>
        <w:t>precīzas</w:t>
      </w:r>
      <w:r w:rsidR="004230F5" w:rsidRPr="00BE5CC8">
        <w:rPr>
          <w:rFonts w:ascii="Times New Roman" w:hAnsi="Times New Roman"/>
          <w:noProof/>
          <w:color w:val="FF0000"/>
          <w:sz w:val="24"/>
          <w:szCs w:val="24"/>
        </w:rPr>
        <w:t xml:space="preserve"> </w:t>
      </w:r>
      <w:r w:rsidR="00BE5CC8">
        <w:rPr>
          <w:rFonts w:ascii="Times New Roman" w:hAnsi="Times New Roman"/>
          <w:noProof/>
          <w:sz w:val="24"/>
          <w:szCs w:val="24"/>
        </w:rPr>
        <w:t>to</w:t>
      </w:r>
      <w:r w:rsidRPr="00BE5CC8">
        <w:rPr>
          <w:rFonts w:ascii="Times New Roman" w:hAnsi="Times New Roman"/>
          <w:noProof/>
          <w:sz w:val="24"/>
          <w:szCs w:val="24"/>
        </w:rPr>
        <w:t xml:space="preserve"> novietošanas vietas jāsaskaņo ar </w:t>
      </w:r>
      <w:r w:rsidR="00BE5CC8">
        <w:rPr>
          <w:rFonts w:ascii="Times New Roman" w:hAnsi="Times New Roman"/>
          <w:noProof/>
          <w:sz w:val="24"/>
          <w:szCs w:val="24"/>
        </w:rPr>
        <w:t>P</w:t>
      </w:r>
      <w:r w:rsidRPr="00BE5CC8">
        <w:rPr>
          <w:rFonts w:ascii="Times New Roman" w:hAnsi="Times New Roman"/>
          <w:noProof/>
          <w:sz w:val="24"/>
          <w:szCs w:val="24"/>
        </w:rPr>
        <w:t>asūtītāju.</w:t>
      </w:r>
    </w:p>
    <w:p w14:paraId="032FA58B" w14:textId="77777777" w:rsidR="00CC51E3" w:rsidRPr="00BE5CC8" w:rsidRDefault="00000000" w:rsidP="00F36674">
      <w:pPr>
        <w:pStyle w:val="Sarakstarindkopa"/>
        <w:numPr>
          <w:ilvl w:val="1"/>
          <w:numId w:val="36"/>
        </w:numPr>
        <w:spacing w:before="60" w:after="0" w:line="240" w:lineRule="auto"/>
        <w:ind w:hanging="436"/>
        <w:contextualSpacing w:val="0"/>
        <w:jc w:val="both"/>
        <w:rPr>
          <w:rFonts w:ascii="Times New Roman" w:hAnsi="Times New Roman"/>
          <w:noProof/>
          <w:sz w:val="24"/>
          <w:szCs w:val="24"/>
        </w:rPr>
      </w:pPr>
      <w:r w:rsidRPr="00BE5CC8">
        <w:rPr>
          <w:rFonts w:ascii="Times New Roman" w:hAnsi="Times New Roman"/>
          <w:noProof/>
          <w:sz w:val="24"/>
          <w:szCs w:val="24"/>
        </w:rPr>
        <w:t>Veicot apsaimniekošanu</w:t>
      </w:r>
      <w:r w:rsidR="004230F5" w:rsidRPr="00BE5CC8">
        <w:rPr>
          <w:rFonts w:ascii="Times New Roman" w:hAnsi="Times New Roman"/>
          <w:noProof/>
          <w:sz w:val="24"/>
          <w:szCs w:val="24"/>
        </w:rPr>
        <w:t>,</w:t>
      </w:r>
      <w:r w:rsidRPr="00BE5CC8">
        <w:rPr>
          <w:rFonts w:ascii="Times New Roman" w:hAnsi="Times New Roman"/>
          <w:noProof/>
          <w:sz w:val="24"/>
          <w:szCs w:val="24"/>
        </w:rPr>
        <w:t xml:space="preserve"> nedrīkst negatīvi ietekmēt vidi, tai skaitā radīt apdraudējumu ūdeņiem, gaisam, augsnei, kā arī florai un faunai, radīt traucējošus trokšņus un smakas, apsaimniekošanu veikt tā, lai netiktu apdraudēta cilvēku veselība un dzīvība, kā arī personu manta. </w:t>
      </w:r>
    </w:p>
    <w:p w14:paraId="55EE87BB" w14:textId="77777777" w:rsidR="00CC51E3" w:rsidRPr="00BE5CC8" w:rsidRDefault="00000000" w:rsidP="00F36674">
      <w:pPr>
        <w:pStyle w:val="Sarakstarindkopa"/>
        <w:numPr>
          <w:ilvl w:val="1"/>
          <w:numId w:val="36"/>
        </w:numPr>
        <w:spacing w:before="60" w:after="0" w:line="240" w:lineRule="auto"/>
        <w:ind w:hanging="436"/>
        <w:contextualSpacing w:val="0"/>
        <w:jc w:val="both"/>
        <w:rPr>
          <w:rFonts w:ascii="Times New Roman" w:hAnsi="Times New Roman"/>
          <w:noProof/>
          <w:sz w:val="24"/>
          <w:szCs w:val="24"/>
        </w:rPr>
      </w:pPr>
      <w:r w:rsidRPr="00BE5CC8">
        <w:rPr>
          <w:rFonts w:ascii="Times New Roman" w:hAnsi="Times New Roman"/>
          <w:noProof/>
          <w:sz w:val="24"/>
          <w:szCs w:val="24"/>
        </w:rPr>
        <w:t xml:space="preserve">Nomājamo tualešu skaits var mainīties </w:t>
      </w:r>
      <w:r w:rsidR="00B121F4" w:rsidRPr="00BA64F8">
        <w:rPr>
          <w:rFonts w:ascii="Times New Roman" w:hAnsi="Times New Roman"/>
          <w:noProof/>
          <w:sz w:val="24"/>
          <w:szCs w:val="24"/>
          <w:u w:val="single"/>
        </w:rPr>
        <w:t xml:space="preserve">+/- 2 kabīnes  (1. tabula) </w:t>
      </w:r>
      <w:r w:rsidRPr="007F393C">
        <w:rPr>
          <w:rFonts w:ascii="Times New Roman" w:hAnsi="Times New Roman"/>
          <w:noProof/>
          <w:sz w:val="24"/>
          <w:szCs w:val="24"/>
          <w:u w:val="single"/>
        </w:rPr>
        <w:t xml:space="preserve">+/- </w:t>
      </w:r>
      <w:r w:rsidR="00E76D11" w:rsidRPr="007F393C">
        <w:rPr>
          <w:rFonts w:ascii="Times New Roman" w:hAnsi="Times New Roman"/>
          <w:noProof/>
          <w:sz w:val="24"/>
          <w:szCs w:val="24"/>
          <w:u w:val="single"/>
        </w:rPr>
        <w:t>2</w:t>
      </w:r>
      <w:r w:rsidR="00E76D11">
        <w:rPr>
          <w:rFonts w:ascii="Times New Roman" w:hAnsi="Times New Roman"/>
          <w:noProof/>
          <w:sz w:val="24"/>
          <w:szCs w:val="24"/>
          <w:u w:val="single"/>
        </w:rPr>
        <w:t xml:space="preserve"> kabīnes publiskajos pasākumos (2. tabula)</w:t>
      </w:r>
      <w:r w:rsidRPr="00BE5CC8">
        <w:rPr>
          <w:rFonts w:ascii="Times New Roman" w:hAnsi="Times New Roman"/>
          <w:noProof/>
          <w:sz w:val="24"/>
          <w:szCs w:val="24"/>
          <w:u w:val="single"/>
        </w:rPr>
        <w:t>.</w:t>
      </w:r>
    </w:p>
    <w:p w14:paraId="3ADA00A8" w14:textId="77777777" w:rsidR="00CC51E3" w:rsidRPr="00BA64F8" w:rsidRDefault="00000000" w:rsidP="00F36674">
      <w:pPr>
        <w:pStyle w:val="Sarakstarindkopa"/>
        <w:numPr>
          <w:ilvl w:val="1"/>
          <w:numId w:val="36"/>
        </w:numPr>
        <w:spacing w:before="60" w:after="0" w:line="240" w:lineRule="auto"/>
        <w:ind w:hanging="436"/>
        <w:contextualSpacing w:val="0"/>
        <w:jc w:val="both"/>
        <w:rPr>
          <w:rFonts w:ascii="Times New Roman" w:hAnsi="Times New Roman"/>
          <w:noProof/>
          <w:sz w:val="24"/>
          <w:szCs w:val="24"/>
        </w:rPr>
      </w:pPr>
      <w:r w:rsidRPr="00BE5CC8">
        <w:rPr>
          <w:rFonts w:ascii="Times New Roman" w:hAnsi="Times New Roman"/>
          <w:noProof/>
          <w:sz w:val="24"/>
          <w:szCs w:val="24"/>
        </w:rPr>
        <w:t>Norādītās vietas līguma darbības laikā var tikt mainītas</w:t>
      </w:r>
      <w:r w:rsidR="00B121F4">
        <w:rPr>
          <w:rFonts w:ascii="Times New Roman" w:hAnsi="Times New Roman"/>
          <w:noProof/>
          <w:sz w:val="24"/>
          <w:szCs w:val="24"/>
        </w:rPr>
        <w:t xml:space="preserve"> </w:t>
      </w:r>
      <w:r w:rsidR="00B121F4" w:rsidRPr="00BA64F8">
        <w:rPr>
          <w:rFonts w:ascii="Times New Roman" w:hAnsi="Times New Roman"/>
          <w:noProof/>
          <w:sz w:val="24"/>
          <w:szCs w:val="24"/>
        </w:rPr>
        <w:t>saskaņā ar Pasūtītāja pieteikumu</w:t>
      </w:r>
      <w:r w:rsidRPr="00BA64F8">
        <w:rPr>
          <w:rFonts w:ascii="Times New Roman" w:hAnsi="Times New Roman"/>
          <w:noProof/>
          <w:sz w:val="24"/>
          <w:szCs w:val="24"/>
        </w:rPr>
        <w:t>.</w:t>
      </w:r>
    </w:p>
    <w:p w14:paraId="5857F0D7" w14:textId="77777777" w:rsidR="00CC51E3" w:rsidRPr="00BE5CC8" w:rsidRDefault="00000000" w:rsidP="00F36674">
      <w:pPr>
        <w:pStyle w:val="Sarakstarindkopa"/>
        <w:numPr>
          <w:ilvl w:val="1"/>
          <w:numId w:val="36"/>
        </w:numPr>
        <w:spacing w:before="60" w:after="0" w:line="240" w:lineRule="auto"/>
        <w:ind w:hanging="436"/>
        <w:contextualSpacing w:val="0"/>
        <w:jc w:val="both"/>
        <w:rPr>
          <w:rFonts w:ascii="Times New Roman" w:hAnsi="Times New Roman"/>
          <w:noProof/>
          <w:sz w:val="24"/>
          <w:szCs w:val="24"/>
        </w:rPr>
      </w:pPr>
      <w:r>
        <w:rPr>
          <w:rFonts w:ascii="Times New Roman" w:hAnsi="Times New Roman"/>
          <w:noProof/>
          <w:sz w:val="24"/>
          <w:szCs w:val="24"/>
        </w:rPr>
        <w:t>Biotualešu</w:t>
      </w:r>
      <w:r w:rsidRPr="00BE5CC8">
        <w:rPr>
          <w:rFonts w:ascii="Times New Roman" w:hAnsi="Times New Roman"/>
          <w:noProof/>
          <w:sz w:val="24"/>
          <w:szCs w:val="24"/>
        </w:rPr>
        <w:t xml:space="preserve"> kabīņu piegādi, savākšanu no objekta un sanitāro apkopi Izpildītājam jānodrošina pēc pieprasījuma 24 (divdesmit četru) stundu laikā no pieprasījuma nosūtīšanas brī</w:t>
      </w:r>
      <w:r w:rsidR="000C77C7" w:rsidRPr="00BE5CC8">
        <w:rPr>
          <w:rFonts w:ascii="Times New Roman" w:hAnsi="Times New Roman"/>
          <w:noProof/>
          <w:sz w:val="24"/>
          <w:szCs w:val="24"/>
        </w:rPr>
        <w:t>ža</w:t>
      </w:r>
      <w:r w:rsidRPr="00BE5CC8">
        <w:rPr>
          <w:rFonts w:ascii="Times New Roman" w:hAnsi="Times New Roman"/>
          <w:noProof/>
          <w:sz w:val="24"/>
          <w:szCs w:val="24"/>
        </w:rPr>
        <w:t>.</w:t>
      </w:r>
    </w:p>
    <w:p w14:paraId="40BF50B5" w14:textId="77777777" w:rsidR="00CC51E3" w:rsidRPr="00BE5CC8" w:rsidRDefault="00000000" w:rsidP="00F36674">
      <w:pPr>
        <w:pStyle w:val="Sarakstarindkopa"/>
        <w:numPr>
          <w:ilvl w:val="1"/>
          <w:numId w:val="36"/>
        </w:numPr>
        <w:spacing w:before="60" w:after="0" w:line="240" w:lineRule="auto"/>
        <w:ind w:hanging="436"/>
        <w:contextualSpacing w:val="0"/>
        <w:jc w:val="both"/>
        <w:rPr>
          <w:rFonts w:ascii="Times New Roman" w:hAnsi="Times New Roman"/>
          <w:noProof/>
          <w:sz w:val="24"/>
          <w:szCs w:val="24"/>
        </w:rPr>
      </w:pPr>
      <w:r w:rsidRPr="00BE5CC8">
        <w:rPr>
          <w:rFonts w:ascii="Times New Roman" w:hAnsi="Times New Roman"/>
          <w:bCs/>
          <w:noProof/>
          <w:sz w:val="24"/>
          <w:szCs w:val="24"/>
        </w:rPr>
        <w:t xml:space="preserve">Uzstādot </w:t>
      </w:r>
      <w:r w:rsidR="00BE5CC8">
        <w:rPr>
          <w:rFonts w:ascii="Times New Roman" w:hAnsi="Times New Roman"/>
          <w:noProof/>
          <w:sz w:val="24"/>
          <w:szCs w:val="24"/>
        </w:rPr>
        <w:t>biotualešu</w:t>
      </w:r>
      <w:r w:rsidRPr="00BE5CC8">
        <w:rPr>
          <w:rFonts w:ascii="Times New Roman" w:hAnsi="Times New Roman"/>
          <w:noProof/>
          <w:sz w:val="24"/>
          <w:szCs w:val="24"/>
        </w:rPr>
        <w:t xml:space="preserve"> kabīnes</w:t>
      </w:r>
      <w:r w:rsidR="000C77C7" w:rsidRPr="00BE5CC8">
        <w:rPr>
          <w:rFonts w:ascii="Times New Roman" w:hAnsi="Times New Roman"/>
          <w:noProof/>
          <w:sz w:val="24"/>
          <w:szCs w:val="24"/>
        </w:rPr>
        <w:t>,</w:t>
      </w:r>
      <w:r w:rsidRPr="00BE5CC8">
        <w:rPr>
          <w:rFonts w:ascii="Times New Roman" w:hAnsi="Times New Roman"/>
          <w:noProof/>
          <w:sz w:val="24"/>
          <w:szCs w:val="24"/>
        </w:rPr>
        <w:t xml:space="preserve"> Izpildītājam ir jā</w:t>
      </w:r>
      <w:r w:rsidRPr="00BE5CC8">
        <w:rPr>
          <w:rFonts w:ascii="Times New Roman" w:hAnsi="Times New Roman"/>
          <w:bCs/>
          <w:noProof/>
          <w:sz w:val="24"/>
          <w:szCs w:val="24"/>
        </w:rPr>
        <w:t>nodrošina piln</w:t>
      </w:r>
      <w:r w:rsidR="000C77C7" w:rsidRPr="00BE5CC8">
        <w:rPr>
          <w:rFonts w:ascii="Times New Roman" w:hAnsi="Times New Roman"/>
          <w:bCs/>
          <w:noProof/>
          <w:sz w:val="24"/>
          <w:szCs w:val="24"/>
        </w:rPr>
        <w:t>a</w:t>
      </w:r>
      <w:r w:rsidRPr="00BE5CC8">
        <w:rPr>
          <w:rFonts w:ascii="Times New Roman" w:hAnsi="Times New Roman"/>
          <w:bCs/>
          <w:noProof/>
          <w:sz w:val="24"/>
          <w:szCs w:val="24"/>
        </w:rPr>
        <w:t xml:space="preserve"> pirmreizēj</w:t>
      </w:r>
      <w:r w:rsidR="000C77C7" w:rsidRPr="00BE5CC8">
        <w:rPr>
          <w:rFonts w:ascii="Times New Roman" w:hAnsi="Times New Roman"/>
          <w:bCs/>
          <w:noProof/>
          <w:sz w:val="24"/>
          <w:szCs w:val="24"/>
        </w:rPr>
        <w:t>ā</w:t>
      </w:r>
      <w:r w:rsidRPr="00BE5CC8">
        <w:rPr>
          <w:rFonts w:ascii="Times New Roman" w:hAnsi="Times New Roman"/>
          <w:bCs/>
          <w:noProof/>
          <w:sz w:val="24"/>
          <w:szCs w:val="24"/>
        </w:rPr>
        <w:t xml:space="preserve"> apkop</w:t>
      </w:r>
      <w:r w:rsidR="000C77C7" w:rsidRPr="00BE5CC8">
        <w:rPr>
          <w:rFonts w:ascii="Times New Roman" w:hAnsi="Times New Roman"/>
          <w:bCs/>
          <w:noProof/>
          <w:sz w:val="24"/>
          <w:szCs w:val="24"/>
        </w:rPr>
        <w:t>e</w:t>
      </w:r>
      <w:r w:rsidRPr="00BE5CC8">
        <w:rPr>
          <w:rFonts w:ascii="Times New Roman" w:hAnsi="Times New Roman"/>
          <w:bCs/>
          <w:noProof/>
          <w:sz w:val="24"/>
          <w:szCs w:val="24"/>
        </w:rPr>
        <w:t>.</w:t>
      </w:r>
    </w:p>
    <w:p w14:paraId="0687F91D" w14:textId="77777777" w:rsidR="00CC51E3" w:rsidRPr="00BE5CC8" w:rsidRDefault="00000000" w:rsidP="00F36674">
      <w:pPr>
        <w:pStyle w:val="Sarakstarindkopa"/>
        <w:numPr>
          <w:ilvl w:val="1"/>
          <w:numId w:val="36"/>
        </w:numPr>
        <w:tabs>
          <w:tab w:val="left" w:pos="709"/>
          <w:tab w:val="left" w:pos="1507"/>
        </w:tabs>
        <w:spacing w:before="60" w:after="0" w:line="240" w:lineRule="auto"/>
        <w:ind w:hanging="436"/>
        <w:contextualSpacing w:val="0"/>
        <w:jc w:val="both"/>
        <w:rPr>
          <w:rFonts w:ascii="Times New Roman" w:hAnsi="Times New Roman"/>
          <w:sz w:val="24"/>
          <w:szCs w:val="24"/>
        </w:rPr>
      </w:pPr>
      <w:r>
        <w:rPr>
          <w:rFonts w:ascii="Times New Roman" w:hAnsi="Times New Roman"/>
          <w:noProof/>
          <w:sz w:val="24"/>
          <w:szCs w:val="24"/>
        </w:rPr>
        <w:t>Biot</w:t>
      </w:r>
      <w:r w:rsidR="00406100" w:rsidRPr="00BE5CC8">
        <w:rPr>
          <w:rFonts w:ascii="Times New Roman" w:hAnsi="Times New Roman"/>
          <w:noProof/>
          <w:sz w:val="24"/>
          <w:szCs w:val="24"/>
        </w:rPr>
        <w:t>ualešu apkopi</w:t>
      </w:r>
      <w:r w:rsidR="000C77C7" w:rsidRPr="00BE5CC8">
        <w:rPr>
          <w:rFonts w:ascii="Times New Roman" w:hAnsi="Times New Roman"/>
          <w:sz w:val="24"/>
          <w:szCs w:val="24"/>
        </w:rPr>
        <w:t xml:space="preserve"> (1. tabula)</w:t>
      </w:r>
      <w:r w:rsidR="00406100" w:rsidRPr="00BE5CC8">
        <w:rPr>
          <w:rFonts w:ascii="Times New Roman" w:hAnsi="Times New Roman"/>
          <w:sz w:val="24"/>
          <w:szCs w:val="24"/>
        </w:rPr>
        <w:t xml:space="preserve"> </w:t>
      </w:r>
      <w:r w:rsidR="007F393C">
        <w:rPr>
          <w:rFonts w:ascii="Times New Roman" w:hAnsi="Times New Roman"/>
          <w:sz w:val="24"/>
          <w:szCs w:val="24"/>
        </w:rPr>
        <w:t>Izpildītājs</w:t>
      </w:r>
      <w:r w:rsidR="00406100" w:rsidRPr="00BE5CC8">
        <w:rPr>
          <w:rFonts w:ascii="Times New Roman" w:hAnsi="Times New Roman"/>
          <w:sz w:val="24"/>
          <w:szCs w:val="24"/>
        </w:rPr>
        <w:t xml:space="preserve"> nodrošina </w:t>
      </w:r>
      <w:r w:rsidR="006A10CC">
        <w:rPr>
          <w:rFonts w:ascii="Times New Roman" w:hAnsi="Times New Roman"/>
          <w:sz w:val="24"/>
          <w:szCs w:val="24"/>
        </w:rPr>
        <w:t xml:space="preserve">vismaz </w:t>
      </w:r>
      <w:r w:rsidR="00BA64F8">
        <w:rPr>
          <w:rFonts w:ascii="Times New Roman" w:hAnsi="Times New Roman"/>
          <w:sz w:val="24"/>
          <w:szCs w:val="24"/>
        </w:rPr>
        <w:t>divas reizes</w:t>
      </w:r>
      <w:r w:rsidR="00406100" w:rsidRPr="00BE5CC8">
        <w:rPr>
          <w:rFonts w:ascii="Times New Roman" w:hAnsi="Times New Roman"/>
          <w:sz w:val="24"/>
          <w:szCs w:val="24"/>
        </w:rPr>
        <w:t xml:space="preserve"> mēnesī.</w:t>
      </w:r>
    </w:p>
    <w:bookmarkEnd w:id="0"/>
    <w:p w14:paraId="296C7A58" w14:textId="77777777" w:rsidR="00CC51E3" w:rsidRPr="00BE5CC8" w:rsidRDefault="00CC51E3" w:rsidP="00CC51E3">
      <w:pPr>
        <w:ind w:hanging="436"/>
        <w:rPr>
          <w:rFonts w:ascii="Times New Roman" w:hAnsi="Times New Roman"/>
          <w:sz w:val="24"/>
          <w:szCs w:val="24"/>
        </w:rPr>
      </w:pPr>
    </w:p>
    <w:p w14:paraId="419E4D46" w14:textId="77777777" w:rsidR="00CC51E3" w:rsidRPr="007605AC" w:rsidRDefault="00000000" w:rsidP="00CC51E3">
      <w:pPr>
        <w:pStyle w:val="Sarakstarindkopa"/>
        <w:tabs>
          <w:tab w:val="left" w:pos="426"/>
          <w:tab w:val="left" w:pos="1507"/>
        </w:tabs>
        <w:jc w:val="right"/>
        <w:rPr>
          <w:rFonts w:ascii="Times New Roman" w:hAnsi="Times New Roman"/>
          <w:sz w:val="24"/>
          <w:szCs w:val="24"/>
        </w:rPr>
      </w:pPr>
      <w:r w:rsidRPr="007605AC">
        <w:rPr>
          <w:rFonts w:ascii="Times New Roman" w:hAnsi="Times New Roman"/>
          <w:sz w:val="24"/>
          <w:szCs w:val="24"/>
        </w:rPr>
        <w:t>1. tabula</w:t>
      </w:r>
    </w:p>
    <w:p w14:paraId="71073EF5" w14:textId="77777777" w:rsidR="00CC51E3" w:rsidRPr="00CC51E3" w:rsidRDefault="00CC51E3" w:rsidP="00CC51E3">
      <w:pPr>
        <w:pStyle w:val="Sarakstarindkopa"/>
        <w:tabs>
          <w:tab w:val="left" w:pos="426"/>
          <w:tab w:val="left" w:pos="1507"/>
        </w:tabs>
        <w:jc w:val="center"/>
        <w:rPr>
          <w:rFonts w:ascii="Times New Roman" w:hAnsi="Times New Roman"/>
          <w:b/>
          <w:bCs/>
        </w:rPr>
      </w:pPr>
    </w:p>
    <w:p w14:paraId="3E07369D" w14:textId="77777777" w:rsidR="00CC51E3" w:rsidRPr="00EC41CB" w:rsidRDefault="00000000" w:rsidP="00CC51E3">
      <w:pPr>
        <w:pStyle w:val="Sarakstarindkopa"/>
        <w:tabs>
          <w:tab w:val="left" w:pos="426"/>
          <w:tab w:val="left" w:pos="1507"/>
        </w:tabs>
        <w:jc w:val="center"/>
        <w:rPr>
          <w:rFonts w:ascii="Times New Roman" w:hAnsi="Times New Roman"/>
          <w:b/>
          <w:bCs/>
          <w:sz w:val="24"/>
          <w:szCs w:val="24"/>
        </w:rPr>
      </w:pPr>
      <w:r w:rsidRPr="00EC41CB">
        <w:rPr>
          <w:rFonts w:ascii="Times New Roman" w:hAnsi="Times New Roman"/>
          <w:b/>
          <w:bCs/>
          <w:noProof/>
          <w:sz w:val="24"/>
          <w:szCs w:val="24"/>
        </w:rPr>
        <w:t>Biotualešu</w:t>
      </w:r>
      <w:r w:rsidRPr="00EC41CB">
        <w:rPr>
          <w:rFonts w:ascii="Times New Roman" w:hAnsi="Times New Roman"/>
          <w:b/>
          <w:bCs/>
          <w:sz w:val="24"/>
          <w:szCs w:val="24"/>
        </w:rPr>
        <w:t xml:space="preserve"> kabīņu izvietošanas vietas un daudzums  </w:t>
      </w:r>
    </w:p>
    <w:p w14:paraId="35C6F762" w14:textId="77777777" w:rsidR="00CC51E3" w:rsidRPr="00BA64F8" w:rsidRDefault="00000000" w:rsidP="00CC51E3">
      <w:pPr>
        <w:pStyle w:val="Sarakstarindkopa"/>
        <w:tabs>
          <w:tab w:val="left" w:pos="426"/>
          <w:tab w:val="left" w:pos="1507"/>
        </w:tabs>
        <w:jc w:val="center"/>
        <w:rPr>
          <w:rFonts w:ascii="Times New Roman" w:hAnsi="Times New Roman"/>
          <w:b/>
          <w:bCs/>
          <w:sz w:val="24"/>
          <w:szCs w:val="24"/>
        </w:rPr>
      </w:pPr>
      <w:r w:rsidRPr="00BA64F8">
        <w:rPr>
          <w:rFonts w:ascii="Times New Roman" w:hAnsi="Times New Roman"/>
          <w:b/>
          <w:bCs/>
          <w:sz w:val="24"/>
          <w:szCs w:val="24"/>
        </w:rPr>
        <w:t xml:space="preserve">laikā no </w:t>
      </w:r>
      <w:r w:rsidR="00531EE6" w:rsidRPr="00BA64F8">
        <w:rPr>
          <w:rFonts w:ascii="Times New Roman" w:hAnsi="Times New Roman"/>
          <w:b/>
          <w:bCs/>
          <w:sz w:val="24"/>
          <w:szCs w:val="24"/>
        </w:rPr>
        <w:t>01.05.202</w:t>
      </w:r>
      <w:r w:rsidR="00DB0961" w:rsidRPr="00BA64F8">
        <w:rPr>
          <w:rFonts w:ascii="Times New Roman" w:hAnsi="Times New Roman"/>
          <w:b/>
          <w:bCs/>
          <w:sz w:val="24"/>
          <w:szCs w:val="24"/>
        </w:rPr>
        <w:t>4</w:t>
      </w:r>
      <w:r w:rsidRPr="00BA64F8">
        <w:rPr>
          <w:rFonts w:ascii="Times New Roman" w:hAnsi="Times New Roman"/>
          <w:b/>
          <w:bCs/>
          <w:sz w:val="24"/>
          <w:szCs w:val="24"/>
        </w:rPr>
        <w:t>.</w:t>
      </w:r>
      <w:r w:rsidR="007605AC" w:rsidRPr="00BA64F8">
        <w:rPr>
          <w:rFonts w:ascii="Times New Roman" w:hAnsi="Times New Roman"/>
          <w:b/>
          <w:bCs/>
          <w:sz w:val="24"/>
          <w:szCs w:val="24"/>
        </w:rPr>
        <w:t xml:space="preserve"> līdz </w:t>
      </w:r>
      <w:r w:rsidRPr="00BA64F8">
        <w:rPr>
          <w:rFonts w:ascii="Times New Roman" w:hAnsi="Times New Roman"/>
          <w:b/>
          <w:bCs/>
          <w:sz w:val="24"/>
          <w:szCs w:val="24"/>
        </w:rPr>
        <w:t>31.10.202</w:t>
      </w:r>
      <w:r w:rsidR="00DB0961" w:rsidRPr="00BA64F8">
        <w:rPr>
          <w:rFonts w:ascii="Times New Roman" w:hAnsi="Times New Roman"/>
          <w:b/>
          <w:bCs/>
          <w:sz w:val="24"/>
          <w:szCs w:val="24"/>
        </w:rPr>
        <w:t>4</w:t>
      </w:r>
      <w:r w:rsidRPr="00BA64F8">
        <w:rPr>
          <w:rFonts w:ascii="Times New Roman" w:hAnsi="Times New Roman"/>
          <w:b/>
          <w:bCs/>
          <w:sz w:val="24"/>
          <w:szCs w:val="24"/>
        </w:rPr>
        <w:t>.</w:t>
      </w:r>
    </w:p>
    <w:p w14:paraId="2D0D35FB" w14:textId="77777777" w:rsidR="00CC51E3" w:rsidRPr="00BA64F8" w:rsidRDefault="00CC51E3" w:rsidP="00CC51E3">
      <w:pPr>
        <w:pStyle w:val="Sarakstarindkopa"/>
        <w:tabs>
          <w:tab w:val="left" w:pos="426"/>
          <w:tab w:val="left" w:pos="1507"/>
        </w:tabs>
        <w:jc w:val="center"/>
        <w:rPr>
          <w:rFonts w:ascii="Times New Roman" w:hAnsi="Times New Roman"/>
          <w:sz w:val="20"/>
          <w:szCs w:val="20"/>
        </w:rPr>
      </w:pPr>
    </w:p>
    <w:tbl>
      <w:tblPr>
        <w:tblW w:w="9380" w:type="dxa"/>
        <w:tblInd w:w="113" w:type="dxa"/>
        <w:tblLook w:val="04A0" w:firstRow="1" w:lastRow="0" w:firstColumn="1" w:lastColumn="0" w:noHBand="0" w:noVBand="1"/>
      </w:tblPr>
      <w:tblGrid>
        <w:gridCol w:w="943"/>
        <w:gridCol w:w="5602"/>
        <w:gridCol w:w="2835"/>
      </w:tblGrid>
      <w:tr w:rsidR="00DA45C6" w14:paraId="1E1047BD" w14:textId="77777777" w:rsidTr="00F430A5">
        <w:trPr>
          <w:trHeight w:val="923"/>
          <w:tblHeader/>
        </w:trPr>
        <w:tc>
          <w:tcPr>
            <w:tcW w:w="9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DCADAE" w14:textId="77777777" w:rsidR="00CC51E3" w:rsidRPr="00BE5CC8" w:rsidRDefault="00000000" w:rsidP="00F430A5">
            <w:pPr>
              <w:spacing w:after="0" w:line="240" w:lineRule="auto"/>
              <w:jc w:val="center"/>
              <w:rPr>
                <w:rFonts w:ascii="Times New Roman" w:hAnsi="Times New Roman"/>
                <w:b/>
                <w:bCs/>
                <w:color w:val="000000"/>
                <w:sz w:val="24"/>
                <w:szCs w:val="24"/>
                <w:lang w:eastAsia="lv-LV"/>
              </w:rPr>
            </w:pPr>
            <w:r w:rsidRPr="00BE5CC8">
              <w:rPr>
                <w:rFonts w:ascii="Times New Roman" w:hAnsi="Times New Roman"/>
                <w:b/>
                <w:bCs/>
                <w:color w:val="000000"/>
                <w:sz w:val="24"/>
                <w:szCs w:val="24"/>
              </w:rPr>
              <w:t>Nr.p.k.</w:t>
            </w:r>
          </w:p>
        </w:tc>
        <w:tc>
          <w:tcPr>
            <w:tcW w:w="5602" w:type="dxa"/>
            <w:tcBorders>
              <w:top w:val="single" w:sz="4" w:space="0" w:color="auto"/>
              <w:left w:val="nil"/>
              <w:bottom w:val="single" w:sz="4" w:space="0" w:color="auto"/>
              <w:right w:val="single" w:sz="4" w:space="0" w:color="auto"/>
            </w:tcBorders>
            <w:shd w:val="clear" w:color="auto" w:fill="auto"/>
            <w:vAlign w:val="center"/>
            <w:hideMark/>
          </w:tcPr>
          <w:p w14:paraId="22FFE1B3" w14:textId="77777777" w:rsidR="00CC51E3" w:rsidRPr="00BE5CC8" w:rsidRDefault="00000000" w:rsidP="00F430A5">
            <w:pPr>
              <w:spacing w:after="0" w:line="240" w:lineRule="auto"/>
              <w:jc w:val="center"/>
              <w:rPr>
                <w:rFonts w:ascii="Times New Roman" w:hAnsi="Times New Roman"/>
                <w:b/>
                <w:bCs/>
                <w:color w:val="000000"/>
                <w:sz w:val="24"/>
                <w:szCs w:val="24"/>
              </w:rPr>
            </w:pPr>
            <w:r w:rsidRPr="00BE5CC8">
              <w:rPr>
                <w:rFonts w:ascii="Times New Roman" w:hAnsi="Times New Roman"/>
                <w:b/>
                <w:bCs/>
                <w:color w:val="000000"/>
                <w:sz w:val="24"/>
                <w:szCs w:val="24"/>
              </w:rPr>
              <w:t>Atrašanās vieta*</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8262AC" w14:textId="77777777" w:rsidR="00CC51E3" w:rsidRPr="00BE5CC8" w:rsidRDefault="00000000" w:rsidP="00F430A5">
            <w:pPr>
              <w:spacing w:after="0" w:line="240" w:lineRule="auto"/>
              <w:jc w:val="center"/>
              <w:rPr>
                <w:rFonts w:ascii="Times New Roman" w:hAnsi="Times New Roman"/>
                <w:b/>
                <w:bCs/>
                <w:color w:val="000000"/>
                <w:sz w:val="24"/>
                <w:szCs w:val="24"/>
              </w:rPr>
            </w:pPr>
            <w:r w:rsidRPr="00BE5CC8">
              <w:rPr>
                <w:rFonts w:ascii="Times New Roman" w:hAnsi="Times New Roman"/>
                <w:b/>
                <w:bCs/>
                <w:color w:val="000000"/>
                <w:sz w:val="24"/>
                <w:szCs w:val="24"/>
              </w:rPr>
              <w:t xml:space="preserve">Nepieciešamo nomājamo </w:t>
            </w:r>
            <w:r w:rsidRPr="00BE5CC8">
              <w:rPr>
                <w:rFonts w:ascii="Times New Roman" w:hAnsi="Times New Roman"/>
                <w:b/>
                <w:bCs/>
                <w:noProof/>
                <w:color w:val="000000"/>
                <w:sz w:val="24"/>
                <w:szCs w:val="24"/>
              </w:rPr>
              <w:t>vienkabīņu biotualešu</w:t>
            </w:r>
            <w:r w:rsidRPr="00BE5CC8">
              <w:rPr>
                <w:rFonts w:ascii="Times New Roman" w:hAnsi="Times New Roman"/>
                <w:b/>
                <w:bCs/>
                <w:color w:val="000000"/>
                <w:sz w:val="24"/>
                <w:szCs w:val="24"/>
              </w:rPr>
              <w:t xml:space="preserve">  daudzums mēnesī, gab.</w:t>
            </w:r>
          </w:p>
        </w:tc>
      </w:tr>
      <w:tr w:rsidR="00DA45C6" w14:paraId="1161E883" w14:textId="77777777" w:rsidTr="00F430A5">
        <w:trPr>
          <w:trHeight w:val="300"/>
        </w:trPr>
        <w:tc>
          <w:tcPr>
            <w:tcW w:w="943" w:type="dxa"/>
            <w:tcBorders>
              <w:top w:val="nil"/>
              <w:left w:val="single" w:sz="4" w:space="0" w:color="auto"/>
              <w:bottom w:val="single" w:sz="4" w:space="0" w:color="auto"/>
              <w:right w:val="single" w:sz="4" w:space="0" w:color="auto"/>
            </w:tcBorders>
            <w:shd w:val="clear" w:color="auto" w:fill="auto"/>
            <w:vAlign w:val="center"/>
            <w:hideMark/>
          </w:tcPr>
          <w:p w14:paraId="719CDCAC" w14:textId="77777777" w:rsidR="00CC51E3" w:rsidRPr="00CC51E3" w:rsidRDefault="00000000" w:rsidP="00315CFA">
            <w:pPr>
              <w:jc w:val="right"/>
              <w:rPr>
                <w:rFonts w:ascii="Times New Roman" w:hAnsi="Times New Roman"/>
                <w:color w:val="000000"/>
              </w:rPr>
            </w:pPr>
            <w:r w:rsidRPr="00CC51E3">
              <w:rPr>
                <w:rFonts w:ascii="Times New Roman" w:hAnsi="Times New Roman"/>
                <w:color w:val="000000"/>
              </w:rPr>
              <w:t>1.</w:t>
            </w:r>
          </w:p>
        </w:tc>
        <w:tc>
          <w:tcPr>
            <w:tcW w:w="5602" w:type="dxa"/>
            <w:tcBorders>
              <w:top w:val="nil"/>
              <w:left w:val="nil"/>
              <w:bottom w:val="single" w:sz="4" w:space="0" w:color="auto"/>
              <w:right w:val="single" w:sz="4" w:space="0" w:color="auto"/>
            </w:tcBorders>
            <w:shd w:val="clear" w:color="auto" w:fill="auto"/>
            <w:vAlign w:val="center"/>
            <w:hideMark/>
          </w:tcPr>
          <w:p w14:paraId="29CAA979" w14:textId="77777777" w:rsidR="00CC51E3" w:rsidRPr="00BA64F8" w:rsidRDefault="00000000" w:rsidP="00315CFA">
            <w:pPr>
              <w:rPr>
                <w:rFonts w:ascii="Times New Roman" w:hAnsi="Times New Roman"/>
                <w:sz w:val="24"/>
                <w:szCs w:val="24"/>
              </w:rPr>
            </w:pPr>
            <w:r w:rsidRPr="00BA64F8">
              <w:rPr>
                <w:rFonts w:ascii="Times New Roman" w:hAnsi="Times New Roman"/>
                <w:sz w:val="24"/>
                <w:szCs w:val="24"/>
              </w:rPr>
              <w:t xml:space="preserve">Sēravots, Bārbeles pagasts </w:t>
            </w:r>
          </w:p>
        </w:tc>
        <w:tc>
          <w:tcPr>
            <w:tcW w:w="2835" w:type="dxa"/>
            <w:tcBorders>
              <w:top w:val="nil"/>
              <w:left w:val="single" w:sz="4" w:space="0" w:color="auto"/>
              <w:bottom w:val="single" w:sz="4" w:space="0" w:color="auto"/>
              <w:right w:val="single" w:sz="4" w:space="0" w:color="auto"/>
            </w:tcBorders>
            <w:shd w:val="clear" w:color="auto" w:fill="auto"/>
            <w:vAlign w:val="center"/>
            <w:hideMark/>
          </w:tcPr>
          <w:p w14:paraId="5ED44B84" w14:textId="77777777" w:rsidR="00CC51E3" w:rsidRPr="007B088A" w:rsidRDefault="00000000" w:rsidP="00315CFA">
            <w:pPr>
              <w:jc w:val="center"/>
              <w:rPr>
                <w:rFonts w:ascii="Times New Roman" w:hAnsi="Times New Roman"/>
                <w:bCs/>
                <w:color w:val="C00000"/>
                <w:sz w:val="24"/>
                <w:szCs w:val="24"/>
              </w:rPr>
            </w:pPr>
            <w:r w:rsidRPr="00BA64F8">
              <w:rPr>
                <w:rFonts w:ascii="Times New Roman" w:hAnsi="Times New Roman"/>
                <w:bCs/>
                <w:sz w:val="24"/>
                <w:szCs w:val="24"/>
              </w:rPr>
              <w:t>1</w:t>
            </w:r>
          </w:p>
        </w:tc>
      </w:tr>
      <w:tr w:rsidR="00DA45C6" w14:paraId="6445286F" w14:textId="77777777" w:rsidTr="00F430A5">
        <w:trPr>
          <w:trHeight w:val="300"/>
        </w:trPr>
        <w:tc>
          <w:tcPr>
            <w:tcW w:w="943" w:type="dxa"/>
            <w:tcBorders>
              <w:top w:val="nil"/>
              <w:left w:val="single" w:sz="4" w:space="0" w:color="auto"/>
              <w:bottom w:val="single" w:sz="4" w:space="0" w:color="auto"/>
              <w:right w:val="single" w:sz="4" w:space="0" w:color="auto"/>
            </w:tcBorders>
            <w:shd w:val="clear" w:color="auto" w:fill="auto"/>
            <w:vAlign w:val="center"/>
            <w:hideMark/>
          </w:tcPr>
          <w:p w14:paraId="7421B018" w14:textId="77777777" w:rsidR="00CC51E3" w:rsidRPr="00CC51E3" w:rsidRDefault="00000000" w:rsidP="00315CFA">
            <w:pPr>
              <w:jc w:val="right"/>
              <w:rPr>
                <w:rFonts w:ascii="Times New Roman" w:hAnsi="Times New Roman"/>
                <w:color w:val="000000"/>
              </w:rPr>
            </w:pPr>
            <w:r w:rsidRPr="00CC51E3">
              <w:rPr>
                <w:rFonts w:ascii="Times New Roman" w:hAnsi="Times New Roman"/>
                <w:color w:val="000000"/>
              </w:rPr>
              <w:t>2.</w:t>
            </w:r>
          </w:p>
        </w:tc>
        <w:tc>
          <w:tcPr>
            <w:tcW w:w="5602" w:type="dxa"/>
            <w:tcBorders>
              <w:top w:val="nil"/>
              <w:left w:val="nil"/>
              <w:bottom w:val="single" w:sz="4" w:space="0" w:color="auto"/>
              <w:right w:val="single" w:sz="4" w:space="0" w:color="auto"/>
            </w:tcBorders>
            <w:shd w:val="clear" w:color="auto" w:fill="auto"/>
            <w:vAlign w:val="center"/>
            <w:hideMark/>
          </w:tcPr>
          <w:p w14:paraId="4B6D8600" w14:textId="77777777" w:rsidR="00CC51E3" w:rsidRPr="007B088A" w:rsidRDefault="00000000" w:rsidP="00315CFA">
            <w:pPr>
              <w:rPr>
                <w:rFonts w:ascii="Times New Roman" w:hAnsi="Times New Roman"/>
                <w:color w:val="C00000"/>
                <w:sz w:val="24"/>
                <w:szCs w:val="24"/>
              </w:rPr>
            </w:pPr>
            <w:r w:rsidRPr="00BA64F8">
              <w:rPr>
                <w:rFonts w:ascii="Times New Roman" w:hAnsi="Times New Roman"/>
                <w:sz w:val="24"/>
                <w:szCs w:val="24"/>
              </w:rPr>
              <w:t xml:space="preserve">Vecais ezers, Vecumnieku pagasts </w:t>
            </w:r>
          </w:p>
        </w:tc>
        <w:tc>
          <w:tcPr>
            <w:tcW w:w="2835" w:type="dxa"/>
            <w:tcBorders>
              <w:top w:val="nil"/>
              <w:left w:val="single" w:sz="4" w:space="0" w:color="auto"/>
              <w:bottom w:val="single" w:sz="4" w:space="0" w:color="auto"/>
              <w:right w:val="single" w:sz="4" w:space="0" w:color="auto"/>
            </w:tcBorders>
            <w:shd w:val="clear" w:color="auto" w:fill="auto"/>
            <w:vAlign w:val="center"/>
            <w:hideMark/>
          </w:tcPr>
          <w:p w14:paraId="43BA7C73" w14:textId="77777777" w:rsidR="00CC51E3" w:rsidRPr="007B088A" w:rsidRDefault="00000000" w:rsidP="00315CFA">
            <w:pPr>
              <w:jc w:val="center"/>
              <w:rPr>
                <w:rFonts w:ascii="Times New Roman" w:hAnsi="Times New Roman"/>
                <w:bCs/>
                <w:color w:val="C00000"/>
                <w:sz w:val="24"/>
                <w:szCs w:val="24"/>
              </w:rPr>
            </w:pPr>
            <w:r w:rsidRPr="00BA64F8">
              <w:rPr>
                <w:rFonts w:ascii="Times New Roman" w:hAnsi="Times New Roman"/>
                <w:bCs/>
                <w:sz w:val="24"/>
                <w:szCs w:val="24"/>
              </w:rPr>
              <w:t>1</w:t>
            </w:r>
          </w:p>
        </w:tc>
      </w:tr>
      <w:tr w:rsidR="00DA45C6" w14:paraId="7B37E157" w14:textId="77777777" w:rsidTr="00F430A5">
        <w:trPr>
          <w:trHeight w:val="300"/>
        </w:trPr>
        <w:tc>
          <w:tcPr>
            <w:tcW w:w="943" w:type="dxa"/>
            <w:tcBorders>
              <w:top w:val="nil"/>
              <w:left w:val="single" w:sz="4" w:space="0" w:color="auto"/>
              <w:bottom w:val="single" w:sz="4" w:space="0" w:color="auto"/>
              <w:right w:val="single" w:sz="4" w:space="0" w:color="auto"/>
            </w:tcBorders>
            <w:shd w:val="clear" w:color="auto" w:fill="auto"/>
            <w:vAlign w:val="center"/>
          </w:tcPr>
          <w:p w14:paraId="4C2D104D" w14:textId="77777777" w:rsidR="00BA64F8" w:rsidRPr="00CC51E3" w:rsidRDefault="00000000" w:rsidP="00315CFA">
            <w:pPr>
              <w:jc w:val="right"/>
              <w:rPr>
                <w:rFonts w:ascii="Times New Roman" w:hAnsi="Times New Roman"/>
                <w:color w:val="000000"/>
              </w:rPr>
            </w:pPr>
            <w:r>
              <w:rPr>
                <w:rFonts w:ascii="Times New Roman" w:hAnsi="Times New Roman"/>
                <w:color w:val="000000"/>
              </w:rPr>
              <w:t>3.</w:t>
            </w:r>
          </w:p>
        </w:tc>
        <w:tc>
          <w:tcPr>
            <w:tcW w:w="5602" w:type="dxa"/>
            <w:tcBorders>
              <w:top w:val="nil"/>
              <w:left w:val="nil"/>
              <w:bottom w:val="single" w:sz="4" w:space="0" w:color="auto"/>
              <w:right w:val="single" w:sz="4" w:space="0" w:color="auto"/>
            </w:tcBorders>
            <w:shd w:val="clear" w:color="auto" w:fill="auto"/>
            <w:vAlign w:val="center"/>
          </w:tcPr>
          <w:p w14:paraId="77D73BFA" w14:textId="77777777" w:rsidR="00BA64F8" w:rsidRPr="00BA64F8" w:rsidRDefault="00000000" w:rsidP="00315CFA">
            <w:pPr>
              <w:rPr>
                <w:rFonts w:ascii="Times New Roman" w:hAnsi="Times New Roman"/>
                <w:sz w:val="24"/>
                <w:szCs w:val="24"/>
              </w:rPr>
            </w:pPr>
            <w:r w:rsidRPr="006A10CC">
              <w:rPr>
                <w:rFonts w:ascii="Times New Roman" w:hAnsi="Times New Roman"/>
                <w:sz w:val="24"/>
                <w:szCs w:val="24"/>
              </w:rPr>
              <w:t>Jaunais ezers, Vecumnieku pagasts</w:t>
            </w:r>
          </w:p>
        </w:tc>
        <w:tc>
          <w:tcPr>
            <w:tcW w:w="2835" w:type="dxa"/>
            <w:tcBorders>
              <w:top w:val="nil"/>
              <w:left w:val="single" w:sz="4" w:space="0" w:color="auto"/>
              <w:bottom w:val="single" w:sz="4" w:space="0" w:color="auto"/>
              <w:right w:val="single" w:sz="4" w:space="0" w:color="auto"/>
            </w:tcBorders>
            <w:shd w:val="clear" w:color="auto" w:fill="auto"/>
            <w:vAlign w:val="center"/>
          </w:tcPr>
          <w:p w14:paraId="1724D624" w14:textId="77777777" w:rsidR="00BA64F8" w:rsidRPr="00BA64F8" w:rsidRDefault="00000000" w:rsidP="00315CFA">
            <w:pPr>
              <w:jc w:val="center"/>
              <w:rPr>
                <w:rFonts w:ascii="Times New Roman" w:hAnsi="Times New Roman"/>
                <w:bCs/>
                <w:sz w:val="24"/>
                <w:szCs w:val="24"/>
              </w:rPr>
            </w:pPr>
            <w:r>
              <w:rPr>
                <w:rFonts w:ascii="Times New Roman" w:hAnsi="Times New Roman"/>
                <w:bCs/>
                <w:sz w:val="24"/>
                <w:szCs w:val="24"/>
              </w:rPr>
              <w:t>1</w:t>
            </w:r>
          </w:p>
        </w:tc>
      </w:tr>
      <w:tr w:rsidR="00DA45C6" w14:paraId="3003938C" w14:textId="77777777" w:rsidTr="00F430A5">
        <w:trPr>
          <w:trHeight w:val="300"/>
        </w:trPr>
        <w:tc>
          <w:tcPr>
            <w:tcW w:w="943" w:type="dxa"/>
            <w:tcBorders>
              <w:top w:val="nil"/>
              <w:left w:val="single" w:sz="4" w:space="0" w:color="auto"/>
              <w:bottom w:val="single" w:sz="4" w:space="0" w:color="auto"/>
              <w:right w:val="single" w:sz="4" w:space="0" w:color="auto"/>
            </w:tcBorders>
            <w:shd w:val="clear" w:color="auto" w:fill="auto"/>
            <w:vAlign w:val="center"/>
            <w:hideMark/>
          </w:tcPr>
          <w:p w14:paraId="29CCC4A3" w14:textId="77777777" w:rsidR="00CC51E3" w:rsidRPr="00CC51E3" w:rsidRDefault="00000000" w:rsidP="00315CFA">
            <w:pPr>
              <w:jc w:val="right"/>
              <w:rPr>
                <w:rFonts w:ascii="Times New Roman" w:hAnsi="Times New Roman"/>
                <w:color w:val="000000"/>
              </w:rPr>
            </w:pPr>
            <w:r>
              <w:rPr>
                <w:rFonts w:ascii="Times New Roman" w:hAnsi="Times New Roman"/>
                <w:color w:val="000000"/>
              </w:rPr>
              <w:t>4</w:t>
            </w:r>
            <w:r w:rsidRPr="00CC51E3">
              <w:rPr>
                <w:rFonts w:ascii="Times New Roman" w:hAnsi="Times New Roman"/>
                <w:color w:val="000000"/>
              </w:rPr>
              <w:t>.</w:t>
            </w:r>
          </w:p>
        </w:tc>
        <w:tc>
          <w:tcPr>
            <w:tcW w:w="5602" w:type="dxa"/>
            <w:tcBorders>
              <w:top w:val="nil"/>
              <w:left w:val="nil"/>
              <w:bottom w:val="single" w:sz="4" w:space="0" w:color="auto"/>
              <w:right w:val="single" w:sz="4" w:space="0" w:color="auto"/>
            </w:tcBorders>
            <w:shd w:val="clear" w:color="auto" w:fill="auto"/>
            <w:vAlign w:val="center"/>
          </w:tcPr>
          <w:p w14:paraId="2FA068C6" w14:textId="77777777" w:rsidR="00CC51E3" w:rsidRPr="007B088A" w:rsidRDefault="00000000" w:rsidP="00315CFA">
            <w:pPr>
              <w:rPr>
                <w:rFonts w:ascii="Times New Roman" w:hAnsi="Times New Roman"/>
                <w:color w:val="C00000"/>
                <w:sz w:val="24"/>
                <w:szCs w:val="24"/>
              </w:rPr>
            </w:pPr>
            <w:r w:rsidRPr="00BA64F8">
              <w:rPr>
                <w:rFonts w:ascii="Times New Roman" w:hAnsi="Times New Roman"/>
                <w:sz w:val="24"/>
                <w:szCs w:val="24"/>
              </w:rPr>
              <w:t>Bērnu rotaļu laukums Kalna ielā, Vecumniek</w:t>
            </w:r>
            <w:r w:rsidR="009155F4" w:rsidRPr="00BA64F8">
              <w:rPr>
                <w:rFonts w:ascii="Times New Roman" w:hAnsi="Times New Roman"/>
                <w:sz w:val="24"/>
                <w:szCs w:val="24"/>
              </w:rPr>
              <w:t>u pagasts</w:t>
            </w:r>
          </w:p>
        </w:tc>
        <w:tc>
          <w:tcPr>
            <w:tcW w:w="2835" w:type="dxa"/>
            <w:tcBorders>
              <w:top w:val="nil"/>
              <w:left w:val="single" w:sz="4" w:space="0" w:color="auto"/>
              <w:bottom w:val="single" w:sz="4" w:space="0" w:color="auto"/>
              <w:right w:val="single" w:sz="4" w:space="0" w:color="auto"/>
            </w:tcBorders>
            <w:shd w:val="clear" w:color="auto" w:fill="auto"/>
            <w:vAlign w:val="center"/>
            <w:hideMark/>
          </w:tcPr>
          <w:p w14:paraId="37E03950" w14:textId="77777777" w:rsidR="00CC51E3" w:rsidRPr="007B088A" w:rsidRDefault="00000000" w:rsidP="00315CFA">
            <w:pPr>
              <w:jc w:val="center"/>
              <w:rPr>
                <w:rFonts w:ascii="Times New Roman" w:hAnsi="Times New Roman"/>
                <w:bCs/>
                <w:color w:val="C00000"/>
                <w:sz w:val="24"/>
                <w:szCs w:val="24"/>
              </w:rPr>
            </w:pPr>
            <w:r w:rsidRPr="00BA64F8">
              <w:rPr>
                <w:rFonts w:ascii="Times New Roman" w:hAnsi="Times New Roman"/>
                <w:bCs/>
                <w:sz w:val="24"/>
                <w:szCs w:val="24"/>
              </w:rPr>
              <w:t>1</w:t>
            </w:r>
          </w:p>
        </w:tc>
      </w:tr>
      <w:tr w:rsidR="00DA45C6" w14:paraId="7CF94712" w14:textId="77777777" w:rsidTr="00F430A5">
        <w:trPr>
          <w:trHeight w:val="300"/>
        </w:trPr>
        <w:tc>
          <w:tcPr>
            <w:tcW w:w="943" w:type="dxa"/>
            <w:tcBorders>
              <w:top w:val="nil"/>
              <w:left w:val="single" w:sz="4" w:space="0" w:color="auto"/>
              <w:bottom w:val="single" w:sz="4" w:space="0" w:color="auto"/>
              <w:right w:val="single" w:sz="4" w:space="0" w:color="auto"/>
            </w:tcBorders>
            <w:shd w:val="clear" w:color="auto" w:fill="auto"/>
            <w:vAlign w:val="center"/>
          </w:tcPr>
          <w:p w14:paraId="14402167" w14:textId="77777777" w:rsidR="00E76D11" w:rsidRPr="00CC51E3" w:rsidRDefault="00000000" w:rsidP="00315CFA">
            <w:pPr>
              <w:jc w:val="right"/>
              <w:rPr>
                <w:rFonts w:ascii="Times New Roman" w:hAnsi="Times New Roman"/>
                <w:color w:val="000000"/>
              </w:rPr>
            </w:pPr>
            <w:r>
              <w:rPr>
                <w:rFonts w:ascii="Times New Roman" w:hAnsi="Times New Roman"/>
                <w:color w:val="000000"/>
              </w:rPr>
              <w:t>5.</w:t>
            </w:r>
          </w:p>
        </w:tc>
        <w:tc>
          <w:tcPr>
            <w:tcW w:w="5602" w:type="dxa"/>
            <w:tcBorders>
              <w:top w:val="nil"/>
              <w:left w:val="nil"/>
              <w:bottom w:val="single" w:sz="4" w:space="0" w:color="auto"/>
              <w:right w:val="single" w:sz="4" w:space="0" w:color="auto"/>
            </w:tcBorders>
            <w:shd w:val="clear" w:color="auto" w:fill="auto"/>
            <w:vAlign w:val="center"/>
          </w:tcPr>
          <w:p w14:paraId="7B4E2117" w14:textId="77777777" w:rsidR="00E76D11" w:rsidRPr="00BA64F8" w:rsidRDefault="00000000" w:rsidP="00315CFA">
            <w:pPr>
              <w:rPr>
                <w:rFonts w:ascii="Times New Roman" w:hAnsi="Times New Roman"/>
                <w:sz w:val="24"/>
                <w:szCs w:val="24"/>
              </w:rPr>
            </w:pPr>
            <w:r w:rsidRPr="00BA64F8">
              <w:rPr>
                <w:rFonts w:ascii="Times New Roman" w:hAnsi="Times New Roman"/>
                <w:sz w:val="24"/>
                <w:szCs w:val="24"/>
              </w:rPr>
              <w:t>Zvirgzdes kāpa, Vecumnieku pagasts</w:t>
            </w:r>
          </w:p>
        </w:tc>
        <w:tc>
          <w:tcPr>
            <w:tcW w:w="2835" w:type="dxa"/>
            <w:tcBorders>
              <w:top w:val="nil"/>
              <w:left w:val="single" w:sz="4" w:space="0" w:color="auto"/>
              <w:bottom w:val="single" w:sz="4" w:space="0" w:color="auto"/>
              <w:right w:val="single" w:sz="4" w:space="0" w:color="auto"/>
            </w:tcBorders>
            <w:shd w:val="clear" w:color="auto" w:fill="auto"/>
            <w:vAlign w:val="center"/>
          </w:tcPr>
          <w:p w14:paraId="7F5863CA" w14:textId="77777777" w:rsidR="00E76D11" w:rsidRPr="00BA64F8" w:rsidRDefault="00000000" w:rsidP="00315CFA">
            <w:pPr>
              <w:jc w:val="center"/>
              <w:rPr>
                <w:rFonts w:ascii="Times New Roman" w:hAnsi="Times New Roman"/>
                <w:bCs/>
                <w:sz w:val="24"/>
                <w:szCs w:val="24"/>
              </w:rPr>
            </w:pPr>
            <w:r w:rsidRPr="00BA64F8">
              <w:rPr>
                <w:rFonts w:ascii="Times New Roman" w:hAnsi="Times New Roman"/>
                <w:bCs/>
                <w:sz w:val="24"/>
                <w:szCs w:val="24"/>
              </w:rPr>
              <w:t>1</w:t>
            </w:r>
          </w:p>
        </w:tc>
      </w:tr>
      <w:tr w:rsidR="00DA45C6" w14:paraId="6E77B7E9" w14:textId="77777777" w:rsidTr="00F430A5">
        <w:trPr>
          <w:trHeight w:val="300"/>
        </w:trPr>
        <w:tc>
          <w:tcPr>
            <w:tcW w:w="943" w:type="dxa"/>
            <w:tcBorders>
              <w:top w:val="nil"/>
              <w:left w:val="single" w:sz="4" w:space="0" w:color="auto"/>
              <w:bottom w:val="single" w:sz="4" w:space="0" w:color="auto"/>
              <w:right w:val="single" w:sz="4" w:space="0" w:color="auto"/>
            </w:tcBorders>
            <w:shd w:val="clear" w:color="auto" w:fill="auto"/>
            <w:vAlign w:val="center"/>
            <w:hideMark/>
          </w:tcPr>
          <w:p w14:paraId="02288623" w14:textId="77777777" w:rsidR="00CC51E3" w:rsidRPr="00CC51E3" w:rsidRDefault="00000000" w:rsidP="00315CFA">
            <w:pPr>
              <w:jc w:val="right"/>
              <w:rPr>
                <w:rFonts w:ascii="Times New Roman" w:hAnsi="Times New Roman"/>
                <w:color w:val="000000"/>
              </w:rPr>
            </w:pPr>
            <w:r>
              <w:rPr>
                <w:rFonts w:ascii="Times New Roman" w:hAnsi="Times New Roman"/>
                <w:color w:val="000000"/>
              </w:rPr>
              <w:lastRenderedPageBreak/>
              <w:t>6</w:t>
            </w:r>
            <w:r w:rsidR="00406100" w:rsidRPr="00CC51E3">
              <w:rPr>
                <w:rFonts w:ascii="Times New Roman" w:hAnsi="Times New Roman"/>
                <w:color w:val="000000"/>
              </w:rPr>
              <w:t>.</w:t>
            </w:r>
          </w:p>
        </w:tc>
        <w:tc>
          <w:tcPr>
            <w:tcW w:w="5602" w:type="dxa"/>
            <w:tcBorders>
              <w:top w:val="nil"/>
              <w:left w:val="nil"/>
              <w:bottom w:val="single" w:sz="4" w:space="0" w:color="auto"/>
              <w:right w:val="single" w:sz="4" w:space="0" w:color="auto"/>
            </w:tcBorders>
            <w:shd w:val="clear" w:color="auto" w:fill="auto"/>
            <w:vAlign w:val="center"/>
          </w:tcPr>
          <w:p w14:paraId="67AEA549" w14:textId="77777777" w:rsidR="00CC51E3" w:rsidRPr="007B088A" w:rsidRDefault="00000000" w:rsidP="00315CFA">
            <w:pPr>
              <w:rPr>
                <w:rFonts w:ascii="Times New Roman" w:hAnsi="Times New Roman"/>
                <w:color w:val="C00000"/>
                <w:sz w:val="24"/>
                <w:szCs w:val="24"/>
              </w:rPr>
            </w:pPr>
            <w:r w:rsidRPr="00BA64F8">
              <w:rPr>
                <w:rFonts w:ascii="Times New Roman" w:hAnsi="Times New Roman"/>
                <w:sz w:val="24"/>
                <w:szCs w:val="24"/>
              </w:rPr>
              <w:t>Misas sporta laukums, Misa, Vecumnieku pagasts</w:t>
            </w:r>
          </w:p>
        </w:tc>
        <w:tc>
          <w:tcPr>
            <w:tcW w:w="2835" w:type="dxa"/>
            <w:tcBorders>
              <w:top w:val="nil"/>
              <w:left w:val="single" w:sz="4" w:space="0" w:color="auto"/>
              <w:bottom w:val="single" w:sz="4" w:space="0" w:color="auto"/>
              <w:right w:val="single" w:sz="4" w:space="0" w:color="auto"/>
            </w:tcBorders>
            <w:shd w:val="clear" w:color="auto" w:fill="auto"/>
            <w:vAlign w:val="center"/>
            <w:hideMark/>
          </w:tcPr>
          <w:p w14:paraId="3207C0AF" w14:textId="77777777" w:rsidR="00CC51E3" w:rsidRPr="007B088A" w:rsidRDefault="00000000" w:rsidP="00315CFA">
            <w:pPr>
              <w:jc w:val="center"/>
              <w:rPr>
                <w:rFonts w:ascii="Times New Roman" w:hAnsi="Times New Roman"/>
                <w:bCs/>
                <w:color w:val="C00000"/>
                <w:sz w:val="24"/>
                <w:szCs w:val="24"/>
              </w:rPr>
            </w:pPr>
            <w:r w:rsidRPr="00BA64F8">
              <w:rPr>
                <w:rFonts w:ascii="Times New Roman" w:hAnsi="Times New Roman"/>
                <w:bCs/>
                <w:sz w:val="24"/>
                <w:szCs w:val="24"/>
              </w:rPr>
              <w:t>1</w:t>
            </w:r>
          </w:p>
        </w:tc>
      </w:tr>
    </w:tbl>
    <w:p w14:paraId="01D76AA5" w14:textId="77777777" w:rsidR="00EC41CB" w:rsidRPr="00CC51E3" w:rsidRDefault="00000000" w:rsidP="00EC41CB">
      <w:pPr>
        <w:rPr>
          <w:rFonts w:ascii="Times New Roman" w:hAnsi="Times New Roman"/>
        </w:rPr>
      </w:pPr>
      <w:r w:rsidRPr="00CC51E3">
        <w:rPr>
          <w:rFonts w:ascii="Times New Roman" w:hAnsi="Times New Roman"/>
          <w:b/>
          <w:bCs/>
        </w:rPr>
        <w:t>*</w:t>
      </w:r>
      <w:r w:rsidR="004B5F22">
        <w:rPr>
          <w:rFonts w:ascii="Times New Roman" w:hAnsi="Times New Roman"/>
        </w:rPr>
        <w:t>n</w:t>
      </w:r>
      <w:r w:rsidRPr="00CC51E3">
        <w:rPr>
          <w:rFonts w:ascii="Times New Roman" w:hAnsi="Times New Roman"/>
        </w:rPr>
        <w:t>orādītās vietas līguma darbības laikā var tikt mainītas.</w:t>
      </w:r>
    </w:p>
    <w:p w14:paraId="4022FF4D" w14:textId="77777777" w:rsidR="00CC51E3" w:rsidRPr="007605AC" w:rsidRDefault="00000000" w:rsidP="00CC51E3">
      <w:pPr>
        <w:pStyle w:val="Sarakstarindkopa"/>
        <w:tabs>
          <w:tab w:val="left" w:pos="426"/>
          <w:tab w:val="left" w:pos="1507"/>
        </w:tabs>
        <w:jc w:val="right"/>
        <w:rPr>
          <w:rFonts w:ascii="Times New Roman" w:hAnsi="Times New Roman"/>
          <w:sz w:val="24"/>
          <w:szCs w:val="24"/>
        </w:rPr>
      </w:pPr>
      <w:r w:rsidRPr="007605AC">
        <w:rPr>
          <w:rFonts w:ascii="Times New Roman" w:hAnsi="Times New Roman"/>
          <w:sz w:val="24"/>
          <w:szCs w:val="24"/>
        </w:rPr>
        <w:t>2. tabula</w:t>
      </w:r>
    </w:p>
    <w:p w14:paraId="19A91221" w14:textId="77777777" w:rsidR="00CC51E3" w:rsidRPr="00CC51E3" w:rsidRDefault="00CC51E3" w:rsidP="00CC51E3">
      <w:pPr>
        <w:pStyle w:val="Sarakstarindkopa"/>
        <w:tabs>
          <w:tab w:val="left" w:pos="426"/>
          <w:tab w:val="left" w:pos="1507"/>
        </w:tabs>
        <w:jc w:val="center"/>
        <w:rPr>
          <w:rFonts w:ascii="Times New Roman" w:hAnsi="Times New Roman"/>
          <w:b/>
          <w:bCs/>
        </w:rPr>
      </w:pPr>
    </w:p>
    <w:p w14:paraId="06294EB7" w14:textId="77777777" w:rsidR="00CC51E3" w:rsidRPr="00EC41CB" w:rsidRDefault="00000000" w:rsidP="00CC51E3">
      <w:pPr>
        <w:pStyle w:val="Sarakstarindkopa"/>
        <w:tabs>
          <w:tab w:val="left" w:pos="426"/>
          <w:tab w:val="left" w:pos="1507"/>
        </w:tabs>
        <w:jc w:val="center"/>
        <w:rPr>
          <w:rFonts w:ascii="Times New Roman" w:hAnsi="Times New Roman"/>
          <w:b/>
          <w:bCs/>
          <w:sz w:val="24"/>
          <w:szCs w:val="24"/>
        </w:rPr>
      </w:pPr>
      <w:r w:rsidRPr="00EC41CB">
        <w:rPr>
          <w:rFonts w:ascii="Times New Roman" w:hAnsi="Times New Roman"/>
          <w:b/>
          <w:bCs/>
          <w:sz w:val="24"/>
          <w:szCs w:val="24"/>
        </w:rPr>
        <w:t xml:space="preserve">Biotualešu kabīņu izvietošanas vietas un daudzums  </w:t>
      </w:r>
    </w:p>
    <w:p w14:paraId="79BD63F8" w14:textId="77777777" w:rsidR="00CC51E3" w:rsidRPr="00CC51E3" w:rsidRDefault="00000000" w:rsidP="00CC51E3">
      <w:pPr>
        <w:pStyle w:val="Sarakstarindkopa"/>
        <w:tabs>
          <w:tab w:val="left" w:pos="426"/>
          <w:tab w:val="left" w:pos="1507"/>
        </w:tabs>
        <w:jc w:val="center"/>
        <w:rPr>
          <w:rFonts w:ascii="Times New Roman" w:hAnsi="Times New Roman"/>
        </w:rPr>
      </w:pPr>
      <w:r w:rsidRPr="00EC41CB">
        <w:rPr>
          <w:rFonts w:ascii="Times New Roman" w:hAnsi="Times New Roman"/>
          <w:b/>
          <w:bCs/>
          <w:sz w:val="24"/>
          <w:szCs w:val="24"/>
        </w:rPr>
        <w:t>p</w:t>
      </w:r>
      <w:r w:rsidRPr="00EC41CB">
        <w:rPr>
          <w:rFonts w:ascii="Times New Roman" w:hAnsi="Times New Roman"/>
          <w:b/>
          <w:sz w:val="24"/>
          <w:szCs w:val="24"/>
        </w:rPr>
        <w:t>ubliskajos pasākumos</w:t>
      </w:r>
      <w:r w:rsidRPr="00CC51E3">
        <w:rPr>
          <w:rFonts w:ascii="Times New Roman" w:hAnsi="Times New Roman"/>
        </w:rPr>
        <w:t xml:space="preserve"> </w:t>
      </w:r>
    </w:p>
    <w:tbl>
      <w:tblPr>
        <w:tblStyle w:val="Reatabula"/>
        <w:tblW w:w="9356" w:type="dxa"/>
        <w:tblInd w:w="137" w:type="dxa"/>
        <w:tblLook w:val="04A0" w:firstRow="1" w:lastRow="0" w:firstColumn="1" w:lastColumn="0" w:noHBand="0" w:noVBand="1"/>
      </w:tblPr>
      <w:tblGrid>
        <w:gridCol w:w="988"/>
        <w:gridCol w:w="3548"/>
        <w:gridCol w:w="4820"/>
      </w:tblGrid>
      <w:tr w:rsidR="00DA45C6" w14:paraId="155CF9D0" w14:textId="77777777" w:rsidTr="007605AC">
        <w:tc>
          <w:tcPr>
            <w:tcW w:w="988" w:type="dxa"/>
            <w:vAlign w:val="center"/>
          </w:tcPr>
          <w:p w14:paraId="71B128B6" w14:textId="77777777" w:rsidR="00CC51E3" w:rsidRPr="00BE5CC8" w:rsidRDefault="00000000" w:rsidP="00315CFA">
            <w:pPr>
              <w:pStyle w:val="Sarakstarindkopa"/>
              <w:tabs>
                <w:tab w:val="left" w:pos="426"/>
                <w:tab w:val="left" w:pos="1507"/>
              </w:tabs>
              <w:ind w:left="0"/>
              <w:rPr>
                <w:rFonts w:ascii="Times New Roman" w:hAnsi="Times New Roman"/>
                <w:sz w:val="24"/>
                <w:szCs w:val="24"/>
              </w:rPr>
            </w:pPr>
            <w:r w:rsidRPr="00BE5CC8">
              <w:rPr>
                <w:rFonts w:ascii="Times New Roman" w:hAnsi="Times New Roman"/>
                <w:b/>
                <w:bCs/>
                <w:color w:val="000000"/>
                <w:sz w:val="24"/>
                <w:szCs w:val="24"/>
              </w:rPr>
              <w:t>Nr.p.k.</w:t>
            </w:r>
          </w:p>
        </w:tc>
        <w:tc>
          <w:tcPr>
            <w:tcW w:w="3548" w:type="dxa"/>
            <w:vAlign w:val="center"/>
          </w:tcPr>
          <w:p w14:paraId="3473C5A1" w14:textId="77777777" w:rsidR="00CC51E3" w:rsidRPr="00BE5CC8" w:rsidRDefault="00000000" w:rsidP="00315CFA">
            <w:pPr>
              <w:pStyle w:val="Sarakstarindkopa"/>
              <w:tabs>
                <w:tab w:val="left" w:pos="426"/>
                <w:tab w:val="left" w:pos="1507"/>
              </w:tabs>
              <w:ind w:left="0"/>
              <w:jc w:val="center"/>
              <w:rPr>
                <w:rFonts w:ascii="Times New Roman" w:hAnsi="Times New Roman"/>
                <w:sz w:val="24"/>
                <w:szCs w:val="24"/>
              </w:rPr>
            </w:pPr>
            <w:r w:rsidRPr="00BE5CC8">
              <w:rPr>
                <w:rFonts w:ascii="Times New Roman" w:hAnsi="Times New Roman"/>
                <w:b/>
                <w:bCs/>
                <w:color w:val="000000"/>
                <w:sz w:val="24"/>
                <w:szCs w:val="24"/>
              </w:rPr>
              <w:t>Atrašanās vieta*</w:t>
            </w:r>
          </w:p>
        </w:tc>
        <w:tc>
          <w:tcPr>
            <w:tcW w:w="4820" w:type="dxa"/>
            <w:vAlign w:val="center"/>
          </w:tcPr>
          <w:p w14:paraId="58718089" w14:textId="77777777" w:rsidR="00CC51E3" w:rsidRPr="00BE5CC8" w:rsidRDefault="00000000" w:rsidP="00315CFA">
            <w:pPr>
              <w:pStyle w:val="Sarakstarindkopa"/>
              <w:tabs>
                <w:tab w:val="left" w:pos="426"/>
                <w:tab w:val="left" w:pos="1507"/>
              </w:tabs>
              <w:ind w:left="0"/>
              <w:rPr>
                <w:rFonts w:ascii="Times New Roman" w:hAnsi="Times New Roman"/>
                <w:sz w:val="24"/>
                <w:szCs w:val="24"/>
              </w:rPr>
            </w:pPr>
            <w:r w:rsidRPr="00BE5CC8">
              <w:rPr>
                <w:rFonts w:ascii="Times New Roman" w:hAnsi="Times New Roman"/>
                <w:b/>
                <w:bCs/>
                <w:color w:val="000000"/>
                <w:sz w:val="24"/>
                <w:szCs w:val="24"/>
              </w:rPr>
              <w:t>Nepieciešam</w:t>
            </w:r>
            <w:r w:rsidR="00C10DD7">
              <w:rPr>
                <w:rFonts w:ascii="Times New Roman" w:hAnsi="Times New Roman"/>
                <w:b/>
                <w:bCs/>
                <w:color w:val="000000"/>
                <w:sz w:val="24"/>
                <w:szCs w:val="24"/>
              </w:rPr>
              <w:t>ās</w:t>
            </w:r>
            <w:r w:rsidRPr="00BE5CC8">
              <w:rPr>
                <w:rFonts w:ascii="Times New Roman" w:hAnsi="Times New Roman"/>
                <w:b/>
                <w:bCs/>
                <w:color w:val="000000"/>
                <w:sz w:val="24"/>
                <w:szCs w:val="24"/>
              </w:rPr>
              <w:t xml:space="preserve"> nomājamo </w:t>
            </w:r>
            <w:r w:rsidRPr="00BE5CC8">
              <w:rPr>
                <w:rFonts w:ascii="Times New Roman" w:hAnsi="Times New Roman"/>
                <w:b/>
                <w:bCs/>
                <w:noProof/>
                <w:color w:val="000000"/>
                <w:sz w:val="24"/>
                <w:szCs w:val="24"/>
              </w:rPr>
              <w:t>vienkabīņu biotuale</w:t>
            </w:r>
            <w:r w:rsidR="00C10DD7">
              <w:rPr>
                <w:rFonts w:ascii="Times New Roman" w:hAnsi="Times New Roman"/>
                <w:b/>
                <w:bCs/>
                <w:noProof/>
                <w:color w:val="000000"/>
                <w:sz w:val="24"/>
                <w:szCs w:val="24"/>
              </w:rPr>
              <w:t>tes</w:t>
            </w:r>
            <w:r w:rsidR="002B17C5">
              <w:rPr>
                <w:rFonts w:ascii="Times New Roman" w:hAnsi="Times New Roman"/>
                <w:b/>
                <w:bCs/>
                <w:color w:val="000000"/>
                <w:sz w:val="24"/>
                <w:szCs w:val="24"/>
              </w:rPr>
              <w:t>,</w:t>
            </w:r>
            <w:r w:rsidRPr="00BE5CC8">
              <w:rPr>
                <w:rFonts w:ascii="Times New Roman" w:hAnsi="Times New Roman"/>
                <w:b/>
                <w:bCs/>
                <w:color w:val="000000"/>
                <w:sz w:val="24"/>
                <w:szCs w:val="24"/>
              </w:rPr>
              <w:t xml:space="preserve">  gab.</w:t>
            </w:r>
          </w:p>
        </w:tc>
      </w:tr>
      <w:tr w:rsidR="00DA45C6" w14:paraId="2715CD35" w14:textId="77777777" w:rsidTr="007605AC">
        <w:tc>
          <w:tcPr>
            <w:tcW w:w="988" w:type="dxa"/>
            <w:vAlign w:val="center"/>
          </w:tcPr>
          <w:p w14:paraId="2AE86593" w14:textId="77777777" w:rsidR="00CC51E3" w:rsidRPr="00CC51E3" w:rsidRDefault="00000000" w:rsidP="00315CFA">
            <w:pPr>
              <w:pStyle w:val="Sarakstarindkopa"/>
              <w:tabs>
                <w:tab w:val="left" w:pos="317"/>
                <w:tab w:val="left" w:pos="1507"/>
              </w:tabs>
              <w:ind w:left="0"/>
              <w:jc w:val="right"/>
              <w:rPr>
                <w:rFonts w:ascii="Times New Roman" w:hAnsi="Times New Roman"/>
              </w:rPr>
            </w:pPr>
            <w:r w:rsidRPr="00CC51E3">
              <w:rPr>
                <w:rFonts w:ascii="Times New Roman" w:hAnsi="Times New Roman"/>
              </w:rPr>
              <w:t>1.</w:t>
            </w:r>
          </w:p>
        </w:tc>
        <w:tc>
          <w:tcPr>
            <w:tcW w:w="3548" w:type="dxa"/>
          </w:tcPr>
          <w:p w14:paraId="308D770B" w14:textId="77777777" w:rsidR="00CC51E3" w:rsidRPr="00136627" w:rsidRDefault="00000000" w:rsidP="00315CFA">
            <w:pPr>
              <w:pStyle w:val="Sarakstarindkopa"/>
              <w:tabs>
                <w:tab w:val="left" w:pos="426"/>
                <w:tab w:val="left" w:pos="1507"/>
              </w:tabs>
              <w:ind w:left="0"/>
              <w:rPr>
                <w:rFonts w:ascii="Times New Roman" w:hAnsi="Times New Roman"/>
                <w:sz w:val="24"/>
                <w:szCs w:val="24"/>
              </w:rPr>
            </w:pPr>
            <w:r w:rsidRPr="00136627">
              <w:rPr>
                <w:rFonts w:ascii="Times New Roman" w:hAnsi="Times New Roman"/>
                <w:sz w:val="24"/>
                <w:szCs w:val="24"/>
              </w:rPr>
              <w:t>Liliju svētki Vecumniek</w:t>
            </w:r>
            <w:r w:rsidR="009155F4" w:rsidRPr="00136627">
              <w:rPr>
                <w:rFonts w:ascii="Times New Roman" w:hAnsi="Times New Roman"/>
                <w:sz w:val="24"/>
                <w:szCs w:val="24"/>
              </w:rPr>
              <w:t xml:space="preserve">os </w:t>
            </w:r>
            <w:r w:rsidRPr="00136627">
              <w:rPr>
                <w:rFonts w:ascii="Times New Roman" w:hAnsi="Times New Roman"/>
                <w:sz w:val="24"/>
                <w:szCs w:val="24"/>
              </w:rPr>
              <w:t>(jūlijs</w:t>
            </w:r>
            <w:r w:rsidR="005A3A30" w:rsidRPr="00136627">
              <w:rPr>
                <w:rFonts w:ascii="Times New Roman" w:hAnsi="Times New Roman"/>
                <w:sz w:val="24"/>
                <w:szCs w:val="24"/>
              </w:rPr>
              <w:t xml:space="preserve">, </w:t>
            </w:r>
            <w:r w:rsidR="009126BE" w:rsidRPr="00136627">
              <w:rPr>
                <w:rFonts w:ascii="Times New Roman" w:hAnsi="Times New Roman"/>
                <w:sz w:val="24"/>
                <w:szCs w:val="24"/>
              </w:rPr>
              <w:t>1</w:t>
            </w:r>
            <w:r w:rsidR="005A3A30" w:rsidRPr="00136627">
              <w:rPr>
                <w:rFonts w:ascii="Times New Roman" w:hAnsi="Times New Roman"/>
                <w:sz w:val="24"/>
                <w:szCs w:val="24"/>
              </w:rPr>
              <w:t xml:space="preserve"> diena</w:t>
            </w:r>
            <w:r w:rsidR="001403AF" w:rsidRPr="00136627">
              <w:rPr>
                <w:rFonts w:ascii="Times New Roman" w:hAnsi="Times New Roman"/>
                <w:sz w:val="24"/>
                <w:szCs w:val="24"/>
                <w:vertAlign w:val="superscript"/>
              </w:rPr>
              <w:t>*</w:t>
            </w:r>
            <w:r w:rsidRPr="00136627">
              <w:rPr>
                <w:rFonts w:ascii="Times New Roman" w:hAnsi="Times New Roman"/>
                <w:sz w:val="24"/>
                <w:szCs w:val="24"/>
              </w:rPr>
              <w:t>)</w:t>
            </w:r>
          </w:p>
        </w:tc>
        <w:tc>
          <w:tcPr>
            <w:tcW w:w="4820" w:type="dxa"/>
          </w:tcPr>
          <w:p w14:paraId="3E1CB524" w14:textId="77777777" w:rsidR="006836A7" w:rsidRPr="006836A7" w:rsidRDefault="00000000" w:rsidP="00315CFA">
            <w:pPr>
              <w:pStyle w:val="Sarakstarindkopa"/>
              <w:tabs>
                <w:tab w:val="left" w:pos="426"/>
                <w:tab w:val="left" w:pos="1507"/>
              </w:tabs>
              <w:ind w:left="0"/>
              <w:jc w:val="center"/>
              <w:rPr>
                <w:rFonts w:ascii="Times New Roman" w:hAnsi="Times New Roman"/>
                <w:b/>
                <w:bCs/>
                <w:sz w:val="24"/>
                <w:szCs w:val="24"/>
              </w:rPr>
            </w:pPr>
            <w:r w:rsidRPr="006836A7">
              <w:rPr>
                <w:rFonts w:ascii="Times New Roman" w:hAnsi="Times New Roman"/>
                <w:b/>
                <w:bCs/>
                <w:sz w:val="24"/>
                <w:szCs w:val="24"/>
              </w:rPr>
              <w:t>3</w:t>
            </w:r>
          </w:p>
          <w:p w14:paraId="6E5DFF3E" w14:textId="77777777" w:rsidR="00CC51E3" w:rsidRPr="00136627" w:rsidRDefault="00000000" w:rsidP="00315CFA">
            <w:pPr>
              <w:pStyle w:val="Sarakstarindkopa"/>
              <w:tabs>
                <w:tab w:val="left" w:pos="426"/>
                <w:tab w:val="left" w:pos="1507"/>
              </w:tabs>
              <w:ind w:left="0"/>
              <w:jc w:val="center"/>
              <w:rPr>
                <w:rFonts w:ascii="Times New Roman" w:hAnsi="Times New Roman"/>
                <w:sz w:val="24"/>
                <w:szCs w:val="24"/>
              </w:rPr>
            </w:pPr>
            <w:r w:rsidRPr="006836A7">
              <w:rPr>
                <w:rFonts w:ascii="Times New Roman" w:hAnsi="Times New Roman"/>
                <w:color w:val="000000"/>
                <w:sz w:val="24"/>
                <w:szCs w:val="24"/>
              </w:rPr>
              <w:t>(aprīkojumā pasākuma vietā vismaz 1 izlietne ārpus tualetes/ēm, stacionārais šķidro ziepju dozators un dvieļi)</w:t>
            </w:r>
          </w:p>
        </w:tc>
      </w:tr>
      <w:tr w:rsidR="00DA45C6" w14:paraId="3EED0C2D" w14:textId="77777777" w:rsidTr="007605AC">
        <w:tc>
          <w:tcPr>
            <w:tcW w:w="988" w:type="dxa"/>
            <w:vAlign w:val="center"/>
          </w:tcPr>
          <w:p w14:paraId="0A6E4273" w14:textId="77777777" w:rsidR="00CC51E3" w:rsidRPr="00CC51E3" w:rsidRDefault="00000000" w:rsidP="00315CFA">
            <w:pPr>
              <w:pStyle w:val="Sarakstarindkopa"/>
              <w:tabs>
                <w:tab w:val="left" w:pos="317"/>
                <w:tab w:val="left" w:pos="1507"/>
              </w:tabs>
              <w:ind w:left="390"/>
              <w:jc w:val="right"/>
              <w:rPr>
                <w:rFonts w:ascii="Times New Roman" w:hAnsi="Times New Roman"/>
              </w:rPr>
            </w:pPr>
            <w:r w:rsidRPr="00CC51E3">
              <w:rPr>
                <w:rFonts w:ascii="Times New Roman" w:hAnsi="Times New Roman"/>
              </w:rPr>
              <w:t>2.</w:t>
            </w:r>
          </w:p>
        </w:tc>
        <w:tc>
          <w:tcPr>
            <w:tcW w:w="3548" w:type="dxa"/>
          </w:tcPr>
          <w:p w14:paraId="42F7E13C" w14:textId="77777777" w:rsidR="00CC51E3" w:rsidRPr="00136627" w:rsidRDefault="00000000" w:rsidP="00315CFA">
            <w:pPr>
              <w:pStyle w:val="Sarakstarindkopa"/>
              <w:tabs>
                <w:tab w:val="left" w:pos="426"/>
                <w:tab w:val="left" w:pos="1507"/>
              </w:tabs>
              <w:ind w:left="0"/>
              <w:rPr>
                <w:rFonts w:ascii="Times New Roman" w:hAnsi="Times New Roman"/>
                <w:sz w:val="24"/>
                <w:szCs w:val="24"/>
              </w:rPr>
            </w:pPr>
            <w:r w:rsidRPr="00136627">
              <w:rPr>
                <w:rFonts w:ascii="Times New Roman" w:hAnsi="Times New Roman"/>
                <w:sz w:val="24"/>
                <w:szCs w:val="24"/>
              </w:rPr>
              <w:t>Kanepenes svētki Skaistkalnē (augusts</w:t>
            </w:r>
            <w:r w:rsidR="005A3A30" w:rsidRPr="00136627">
              <w:rPr>
                <w:rFonts w:ascii="Times New Roman" w:hAnsi="Times New Roman"/>
                <w:sz w:val="24"/>
                <w:szCs w:val="24"/>
              </w:rPr>
              <w:t xml:space="preserve">, </w:t>
            </w:r>
            <w:r w:rsidR="0065071F" w:rsidRPr="00136627">
              <w:rPr>
                <w:rFonts w:ascii="Times New Roman" w:hAnsi="Times New Roman"/>
                <w:sz w:val="24"/>
                <w:szCs w:val="24"/>
              </w:rPr>
              <w:t>2</w:t>
            </w:r>
            <w:r w:rsidR="005A3A30" w:rsidRPr="00136627">
              <w:rPr>
                <w:rFonts w:ascii="Times New Roman" w:hAnsi="Times New Roman"/>
                <w:sz w:val="24"/>
                <w:szCs w:val="24"/>
              </w:rPr>
              <w:t xml:space="preserve"> dienas</w:t>
            </w:r>
            <w:r w:rsidR="001403AF" w:rsidRPr="00136627">
              <w:rPr>
                <w:rFonts w:ascii="Times New Roman" w:hAnsi="Times New Roman"/>
                <w:sz w:val="24"/>
                <w:szCs w:val="24"/>
              </w:rPr>
              <w:t>*</w:t>
            </w:r>
            <w:r w:rsidRPr="00136627">
              <w:rPr>
                <w:rFonts w:ascii="Times New Roman" w:hAnsi="Times New Roman"/>
                <w:sz w:val="24"/>
                <w:szCs w:val="24"/>
              </w:rPr>
              <w:t>)</w:t>
            </w:r>
          </w:p>
        </w:tc>
        <w:tc>
          <w:tcPr>
            <w:tcW w:w="4820" w:type="dxa"/>
          </w:tcPr>
          <w:p w14:paraId="3A88A220" w14:textId="77777777" w:rsidR="00CC51E3" w:rsidRPr="006836A7" w:rsidRDefault="00000000" w:rsidP="00315CFA">
            <w:pPr>
              <w:pStyle w:val="Sarakstarindkopa"/>
              <w:tabs>
                <w:tab w:val="left" w:pos="426"/>
                <w:tab w:val="left" w:pos="1507"/>
              </w:tabs>
              <w:ind w:left="0"/>
              <w:jc w:val="center"/>
              <w:rPr>
                <w:rFonts w:ascii="Times New Roman" w:hAnsi="Times New Roman"/>
                <w:b/>
                <w:bCs/>
                <w:sz w:val="24"/>
                <w:szCs w:val="24"/>
              </w:rPr>
            </w:pPr>
            <w:r w:rsidRPr="006836A7">
              <w:rPr>
                <w:rFonts w:ascii="Times New Roman" w:hAnsi="Times New Roman"/>
                <w:b/>
                <w:bCs/>
                <w:sz w:val="24"/>
                <w:szCs w:val="24"/>
              </w:rPr>
              <w:t>4</w:t>
            </w:r>
          </w:p>
          <w:p w14:paraId="26C06B9C" w14:textId="77777777" w:rsidR="006836A7" w:rsidRPr="00136627" w:rsidRDefault="00000000" w:rsidP="00315CFA">
            <w:pPr>
              <w:pStyle w:val="Sarakstarindkopa"/>
              <w:tabs>
                <w:tab w:val="left" w:pos="426"/>
                <w:tab w:val="left" w:pos="1507"/>
              </w:tabs>
              <w:ind w:left="0"/>
              <w:jc w:val="center"/>
              <w:rPr>
                <w:rFonts w:ascii="Times New Roman" w:hAnsi="Times New Roman"/>
                <w:sz w:val="24"/>
                <w:szCs w:val="24"/>
              </w:rPr>
            </w:pPr>
            <w:r w:rsidRPr="006836A7">
              <w:rPr>
                <w:rFonts w:ascii="Times New Roman" w:hAnsi="Times New Roman"/>
                <w:color w:val="000000"/>
                <w:sz w:val="24"/>
                <w:szCs w:val="24"/>
              </w:rPr>
              <w:t>(aprīkojumā pasākuma vietā vismaz 1 izlietne ārpus tualetes/ēm, stacionārais šķidro ziepju dozators un dvieļi)</w:t>
            </w:r>
          </w:p>
        </w:tc>
      </w:tr>
      <w:tr w:rsidR="00DA45C6" w14:paraId="008841F1" w14:textId="77777777" w:rsidTr="007605AC">
        <w:tc>
          <w:tcPr>
            <w:tcW w:w="988" w:type="dxa"/>
            <w:vAlign w:val="center"/>
          </w:tcPr>
          <w:p w14:paraId="26F8DF49" w14:textId="77777777" w:rsidR="00C52667" w:rsidRPr="00CC51E3" w:rsidRDefault="00000000" w:rsidP="00315CFA">
            <w:pPr>
              <w:pStyle w:val="Sarakstarindkopa"/>
              <w:tabs>
                <w:tab w:val="left" w:pos="317"/>
                <w:tab w:val="left" w:pos="1507"/>
              </w:tabs>
              <w:ind w:left="390"/>
              <w:jc w:val="right"/>
              <w:rPr>
                <w:rFonts w:ascii="Times New Roman" w:hAnsi="Times New Roman"/>
              </w:rPr>
            </w:pPr>
            <w:r>
              <w:rPr>
                <w:rFonts w:ascii="Times New Roman" w:hAnsi="Times New Roman"/>
              </w:rPr>
              <w:t>3.</w:t>
            </w:r>
          </w:p>
        </w:tc>
        <w:tc>
          <w:tcPr>
            <w:tcW w:w="3548" w:type="dxa"/>
          </w:tcPr>
          <w:p w14:paraId="349AAB31" w14:textId="77777777" w:rsidR="00C52667" w:rsidRPr="007B088A" w:rsidRDefault="00000000" w:rsidP="00315CFA">
            <w:pPr>
              <w:pStyle w:val="Sarakstarindkopa"/>
              <w:tabs>
                <w:tab w:val="left" w:pos="426"/>
                <w:tab w:val="left" w:pos="1507"/>
              </w:tabs>
              <w:ind w:left="0"/>
              <w:rPr>
                <w:rFonts w:ascii="Times New Roman" w:hAnsi="Times New Roman"/>
                <w:color w:val="C00000"/>
                <w:sz w:val="24"/>
                <w:szCs w:val="24"/>
              </w:rPr>
            </w:pPr>
            <w:r w:rsidRPr="006A10CC">
              <w:rPr>
                <w:rFonts w:ascii="Times New Roman" w:hAnsi="Times New Roman"/>
                <w:sz w:val="24"/>
                <w:szCs w:val="24"/>
              </w:rPr>
              <w:t>Jaunais ezers</w:t>
            </w:r>
            <w:r w:rsidR="00136627" w:rsidRPr="006A10CC">
              <w:rPr>
                <w:rFonts w:ascii="Times New Roman" w:hAnsi="Times New Roman"/>
                <w:sz w:val="24"/>
                <w:szCs w:val="24"/>
              </w:rPr>
              <w:t>, Vecumnieku pagasts, Zemessargu pasākums (19.-21.jūlijs, 3 dienas</w:t>
            </w:r>
            <w:r w:rsidR="00996F49">
              <w:rPr>
                <w:rFonts w:ascii="Times New Roman" w:hAnsi="Times New Roman"/>
                <w:sz w:val="24"/>
                <w:szCs w:val="24"/>
              </w:rPr>
              <w:t>*</w:t>
            </w:r>
            <w:r w:rsidR="00136627" w:rsidRPr="006A10CC">
              <w:rPr>
                <w:rFonts w:ascii="Times New Roman" w:hAnsi="Times New Roman"/>
                <w:sz w:val="24"/>
                <w:szCs w:val="24"/>
              </w:rPr>
              <w:t>)</w:t>
            </w:r>
          </w:p>
        </w:tc>
        <w:tc>
          <w:tcPr>
            <w:tcW w:w="4820" w:type="dxa"/>
          </w:tcPr>
          <w:p w14:paraId="2CA64F11" w14:textId="77777777" w:rsidR="00C52667" w:rsidRDefault="00000000" w:rsidP="00315CFA">
            <w:pPr>
              <w:pStyle w:val="Sarakstarindkopa"/>
              <w:tabs>
                <w:tab w:val="left" w:pos="426"/>
                <w:tab w:val="left" w:pos="1507"/>
              </w:tabs>
              <w:ind w:left="0"/>
              <w:jc w:val="center"/>
              <w:rPr>
                <w:rFonts w:ascii="Times New Roman" w:hAnsi="Times New Roman"/>
                <w:b/>
                <w:bCs/>
                <w:sz w:val="24"/>
                <w:szCs w:val="24"/>
              </w:rPr>
            </w:pPr>
            <w:r w:rsidRPr="006836A7">
              <w:rPr>
                <w:rFonts w:ascii="Times New Roman" w:hAnsi="Times New Roman"/>
                <w:b/>
                <w:bCs/>
                <w:sz w:val="24"/>
                <w:szCs w:val="24"/>
              </w:rPr>
              <w:t>1</w:t>
            </w:r>
          </w:p>
          <w:p w14:paraId="033417F8" w14:textId="77777777" w:rsidR="006836A7" w:rsidRPr="006836A7" w:rsidRDefault="00000000" w:rsidP="00315CFA">
            <w:pPr>
              <w:pStyle w:val="Sarakstarindkopa"/>
              <w:tabs>
                <w:tab w:val="left" w:pos="426"/>
                <w:tab w:val="left" w:pos="1507"/>
              </w:tabs>
              <w:ind w:left="0"/>
              <w:jc w:val="center"/>
              <w:rPr>
                <w:rFonts w:ascii="Times New Roman" w:hAnsi="Times New Roman"/>
                <w:b/>
                <w:bCs/>
                <w:color w:val="C00000"/>
                <w:sz w:val="24"/>
                <w:szCs w:val="24"/>
              </w:rPr>
            </w:pPr>
            <w:r w:rsidRPr="006836A7">
              <w:rPr>
                <w:rFonts w:ascii="Times New Roman" w:hAnsi="Times New Roman"/>
                <w:color w:val="000000"/>
                <w:sz w:val="24"/>
                <w:szCs w:val="24"/>
              </w:rPr>
              <w:t>(aprīkojumā pasākuma vietā vismaz 1 izlietne ārpus tualetes/ēm, stacionārais šķidro ziepju dozators un dvieļi)</w:t>
            </w:r>
          </w:p>
        </w:tc>
      </w:tr>
    </w:tbl>
    <w:p w14:paraId="06565A8D" w14:textId="77777777" w:rsidR="00CC51E3" w:rsidRPr="008A78D7" w:rsidRDefault="00000000" w:rsidP="00CC51E3">
      <w:pPr>
        <w:pStyle w:val="Sarakstarindkopa"/>
        <w:tabs>
          <w:tab w:val="left" w:pos="426"/>
          <w:tab w:val="left" w:pos="1507"/>
        </w:tabs>
        <w:ind w:left="0"/>
        <w:rPr>
          <w:rFonts w:ascii="Times New Roman" w:hAnsi="Times New Roman"/>
        </w:rPr>
      </w:pPr>
      <w:r w:rsidRPr="008A78D7">
        <w:rPr>
          <w:rFonts w:ascii="Times New Roman" w:hAnsi="Times New Roman"/>
        </w:rPr>
        <w:t>*</w:t>
      </w:r>
      <w:r w:rsidR="004B5F22">
        <w:rPr>
          <w:rFonts w:ascii="Times New Roman" w:hAnsi="Times New Roman"/>
        </w:rPr>
        <w:t>p</w:t>
      </w:r>
      <w:r w:rsidRPr="008A78D7">
        <w:rPr>
          <w:rFonts w:ascii="Times New Roman" w:hAnsi="Times New Roman"/>
        </w:rPr>
        <w:t>ar precīzu uzstādīšanas datumu</w:t>
      </w:r>
      <w:r w:rsidR="003B62BB">
        <w:rPr>
          <w:rFonts w:ascii="Times New Roman" w:hAnsi="Times New Roman"/>
        </w:rPr>
        <w:t xml:space="preserve"> un vietu</w:t>
      </w:r>
      <w:r w:rsidRPr="008A78D7">
        <w:rPr>
          <w:rFonts w:ascii="Times New Roman" w:hAnsi="Times New Roman"/>
        </w:rPr>
        <w:t xml:space="preserve"> informācija tiks sniegta līguma darbības laikā.</w:t>
      </w:r>
    </w:p>
    <w:p w14:paraId="39DC8CD6" w14:textId="77777777" w:rsidR="00CC51E3" w:rsidRPr="00BE5CC8" w:rsidRDefault="00000000" w:rsidP="007F393C">
      <w:pPr>
        <w:numPr>
          <w:ilvl w:val="0"/>
          <w:numId w:val="35"/>
        </w:numPr>
        <w:spacing w:before="120" w:after="0" w:line="240" w:lineRule="auto"/>
        <w:jc w:val="both"/>
        <w:rPr>
          <w:rFonts w:ascii="Times New Roman" w:hAnsi="Times New Roman"/>
          <w:b/>
          <w:bCs/>
          <w:sz w:val="24"/>
          <w:szCs w:val="24"/>
        </w:rPr>
      </w:pPr>
      <w:bookmarkStart w:id="1" w:name="_Hlk89628672"/>
      <w:r w:rsidRPr="00BE5CC8">
        <w:rPr>
          <w:rFonts w:ascii="Times New Roman" w:hAnsi="Times New Roman"/>
          <w:b/>
          <w:bCs/>
          <w:sz w:val="24"/>
          <w:szCs w:val="24"/>
        </w:rPr>
        <w:t>PAKALPOJUMĀ IETILPST</w:t>
      </w:r>
    </w:p>
    <w:p w14:paraId="5D13CE9B" w14:textId="77777777" w:rsidR="00CC51E3" w:rsidRPr="00BE5CC8" w:rsidRDefault="00000000" w:rsidP="007F393C">
      <w:pPr>
        <w:spacing w:before="120"/>
        <w:jc w:val="both"/>
        <w:rPr>
          <w:rFonts w:ascii="Times New Roman" w:hAnsi="Times New Roman"/>
          <w:b/>
          <w:bCs/>
          <w:noProof/>
          <w:sz w:val="24"/>
          <w:szCs w:val="24"/>
        </w:rPr>
      </w:pPr>
      <w:r w:rsidRPr="00BE5CC8">
        <w:rPr>
          <w:rFonts w:ascii="Times New Roman" w:hAnsi="Times New Roman"/>
          <w:b/>
          <w:bCs/>
          <w:sz w:val="24"/>
          <w:szCs w:val="24"/>
        </w:rPr>
        <w:t xml:space="preserve">2.1.  </w:t>
      </w:r>
      <w:r w:rsidRPr="00BE5CC8">
        <w:rPr>
          <w:rFonts w:ascii="Times New Roman" w:hAnsi="Times New Roman"/>
          <w:b/>
          <w:bCs/>
          <w:noProof/>
          <w:sz w:val="24"/>
          <w:szCs w:val="24"/>
        </w:rPr>
        <w:t>Biotualešu kabīņu uzstādīšana:</w:t>
      </w:r>
    </w:p>
    <w:p w14:paraId="5BE9ECB2" w14:textId="77777777" w:rsidR="00CC51E3" w:rsidRPr="00BE5CC8" w:rsidRDefault="00000000" w:rsidP="00CC51E3">
      <w:pPr>
        <w:ind w:left="567"/>
        <w:jc w:val="both"/>
        <w:rPr>
          <w:rFonts w:ascii="Times New Roman" w:hAnsi="Times New Roman"/>
          <w:noProof/>
          <w:sz w:val="24"/>
          <w:szCs w:val="24"/>
        </w:rPr>
      </w:pPr>
      <w:r w:rsidRPr="00BE5CC8">
        <w:rPr>
          <w:rFonts w:ascii="Times New Roman" w:hAnsi="Times New Roman"/>
          <w:noProof/>
          <w:sz w:val="24"/>
          <w:szCs w:val="24"/>
        </w:rPr>
        <w:t>2.1.1. Biotualešu kabīņu uzstādīšana Pasūtītāja norādītajās vietās saskaņā ar biotualešu izvietošanas vietu un daudzumu sarakstu</w:t>
      </w:r>
      <w:r w:rsidR="001E2BEB">
        <w:rPr>
          <w:rFonts w:ascii="Times New Roman" w:hAnsi="Times New Roman"/>
          <w:noProof/>
          <w:sz w:val="24"/>
          <w:szCs w:val="24"/>
        </w:rPr>
        <w:t>;</w:t>
      </w:r>
    </w:p>
    <w:p w14:paraId="382A4115" w14:textId="77777777" w:rsidR="00CC51E3" w:rsidRPr="00BE5CC8" w:rsidRDefault="00000000" w:rsidP="00CC51E3">
      <w:pPr>
        <w:ind w:left="567"/>
        <w:jc w:val="both"/>
        <w:rPr>
          <w:rFonts w:ascii="Times New Roman" w:hAnsi="Times New Roman"/>
          <w:noProof/>
          <w:sz w:val="24"/>
          <w:szCs w:val="24"/>
        </w:rPr>
      </w:pPr>
      <w:r w:rsidRPr="00BE5CC8">
        <w:rPr>
          <w:rFonts w:ascii="Times New Roman" w:hAnsi="Times New Roman"/>
          <w:noProof/>
          <w:sz w:val="24"/>
          <w:szCs w:val="24"/>
        </w:rPr>
        <w:t>2.1.2. Ja nepieciešams</w:t>
      </w:r>
      <w:r w:rsidR="00A97FAC">
        <w:rPr>
          <w:rFonts w:ascii="Times New Roman" w:hAnsi="Times New Roman"/>
          <w:noProof/>
          <w:sz w:val="24"/>
          <w:szCs w:val="24"/>
        </w:rPr>
        <w:t>,</w:t>
      </w:r>
      <w:r w:rsidRPr="00BE5CC8">
        <w:rPr>
          <w:rFonts w:ascii="Times New Roman" w:hAnsi="Times New Roman"/>
          <w:noProof/>
          <w:sz w:val="24"/>
          <w:szCs w:val="24"/>
        </w:rPr>
        <w:t xml:space="preserve"> Izpildītājs nodrošina korpusa nostiprināšanu uz pamata</w:t>
      </w:r>
      <w:r w:rsidR="00A97FAC">
        <w:rPr>
          <w:rFonts w:ascii="Times New Roman" w:hAnsi="Times New Roman"/>
          <w:noProof/>
          <w:sz w:val="24"/>
          <w:szCs w:val="24"/>
        </w:rPr>
        <w:t>,</w:t>
      </w:r>
      <w:r w:rsidRPr="00BE5CC8">
        <w:rPr>
          <w:rFonts w:ascii="Times New Roman" w:hAnsi="Times New Roman"/>
          <w:noProof/>
          <w:sz w:val="24"/>
          <w:szCs w:val="24"/>
        </w:rPr>
        <w:t xml:space="preserve"> kabīnes novietošanai uz zemes veic biotualetes līmeņošanu</w:t>
      </w:r>
      <w:r w:rsidR="001E2BEB">
        <w:rPr>
          <w:rFonts w:ascii="Times New Roman" w:hAnsi="Times New Roman"/>
          <w:noProof/>
          <w:sz w:val="24"/>
          <w:szCs w:val="24"/>
        </w:rPr>
        <w:t>;</w:t>
      </w:r>
    </w:p>
    <w:p w14:paraId="480F82FE" w14:textId="77777777" w:rsidR="00CC51E3" w:rsidRPr="00BE5CC8" w:rsidRDefault="00000000" w:rsidP="00CC51E3">
      <w:pPr>
        <w:ind w:left="567"/>
        <w:jc w:val="both"/>
        <w:rPr>
          <w:rFonts w:ascii="Times New Roman" w:hAnsi="Times New Roman"/>
          <w:noProof/>
          <w:sz w:val="24"/>
          <w:szCs w:val="24"/>
        </w:rPr>
      </w:pPr>
      <w:r w:rsidRPr="00BE5CC8">
        <w:rPr>
          <w:rFonts w:ascii="Times New Roman" w:hAnsi="Times New Roman"/>
          <w:noProof/>
          <w:sz w:val="24"/>
          <w:szCs w:val="24"/>
        </w:rPr>
        <w:t xml:space="preserve">2.1.3. Pārvietojamās biotualetes konstrukcijai jābūt viegli nomaināmai, kas ļauj uzstādīt biotualeti Pasūtītājam ērtās vietās. </w:t>
      </w:r>
    </w:p>
    <w:p w14:paraId="1621253D" w14:textId="77777777" w:rsidR="00CC51E3" w:rsidRPr="00BE5CC8" w:rsidRDefault="00000000" w:rsidP="00CC51E3">
      <w:pPr>
        <w:jc w:val="both"/>
        <w:rPr>
          <w:rFonts w:ascii="Times New Roman" w:hAnsi="Times New Roman"/>
          <w:b/>
          <w:bCs/>
          <w:sz w:val="24"/>
          <w:szCs w:val="24"/>
        </w:rPr>
      </w:pPr>
      <w:r w:rsidRPr="00BE5CC8">
        <w:rPr>
          <w:rFonts w:ascii="Times New Roman" w:hAnsi="Times New Roman"/>
          <w:b/>
          <w:bCs/>
          <w:sz w:val="24"/>
          <w:szCs w:val="24"/>
        </w:rPr>
        <w:t>2.2. Rezervuāra un kabīņu apkope:</w:t>
      </w:r>
    </w:p>
    <w:p w14:paraId="109E5C45" w14:textId="77777777" w:rsidR="00CC51E3" w:rsidRPr="00BE5CC8" w:rsidRDefault="00000000" w:rsidP="00CC51E3">
      <w:pPr>
        <w:ind w:left="567"/>
        <w:jc w:val="both"/>
        <w:rPr>
          <w:rFonts w:ascii="Times New Roman" w:hAnsi="Times New Roman"/>
          <w:noProof/>
          <w:sz w:val="24"/>
          <w:szCs w:val="24"/>
        </w:rPr>
      </w:pPr>
      <w:r w:rsidRPr="00BE5CC8">
        <w:rPr>
          <w:rFonts w:ascii="Times New Roman" w:hAnsi="Times New Roman"/>
          <w:noProof/>
          <w:sz w:val="24"/>
          <w:szCs w:val="24"/>
        </w:rPr>
        <w:t xml:space="preserve">2.2.1.Rezervuāra satura izsūknēšana, dezinfekcija un </w:t>
      </w:r>
      <w:r w:rsidRPr="00BE5CC8">
        <w:rPr>
          <w:rFonts w:ascii="Times New Roman" w:hAnsi="Times New Roman"/>
          <w:noProof/>
          <w:color w:val="000000"/>
          <w:sz w:val="24"/>
          <w:szCs w:val="24"/>
          <w:shd w:val="clear" w:color="auto" w:fill="FFFFFF"/>
        </w:rPr>
        <w:t>rezervuāra piepildīšana ar ķīmisko sastāvu (smakas likvidētāju)</w:t>
      </w:r>
      <w:r w:rsidRPr="00BE5CC8">
        <w:rPr>
          <w:rFonts w:ascii="Times New Roman" w:hAnsi="Times New Roman"/>
          <w:noProof/>
          <w:sz w:val="24"/>
          <w:szCs w:val="24"/>
        </w:rPr>
        <w:t xml:space="preserve"> jāveic katrā biotualetes apkopes reizē pēc Pasūtītāja pieprasījuma</w:t>
      </w:r>
      <w:r w:rsidR="001E2BEB">
        <w:rPr>
          <w:rFonts w:ascii="Times New Roman" w:hAnsi="Times New Roman"/>
          <w:noProof/>
          <w:sz w:val="24"/>
          <w:szCs w:val="24"/>
        </w:rPr>
        <w:t>;</w:t>
      </w:r>
    </w:p>
    <w:p w14:paraId="26468501" w14:textId="77777777" w:rsidR="00CC51E3" w:rsidRPr="00BE5CC8" w:rsidRDefault="00000000" w:rsidP="00CC51E3">
      <w:pPr>
        <w:ind w:left="567"/>
        <w:jc w:val="both"/>
        <w:rPr>
          <w:rFonts w:ascii="Times New Roman" w:hAnsi="Times New Roman"/>
          <w:noProof/>
          <w:sz w:val="24"/>
          <w:szCs w:val="24"/>
        </w:rPr>
      </w:pPr>
      <w:r w:rsidRPr="00BE5CC8">
        <w:rPr>
          <w:rFonts w:ascii="Times New Roman" w:hAnsi="Times New Roman"/>
          <w:noProof/>
          <w:sz w:val="24"/>
          <w:szCs w:val="24"/>
        </w:rPr>
        <w:t>2.2.2. Biotualetes sanitārā apkope – biotualetes mazgāšana pēc nepieciešamības, nodrošinot sanitāro tīrību tualetē</w:t>
      </w:r>
      <w:r w:rsidR="001E2BEB">
        <w:rPr>
          <w:rFonts w:ascii="Times New Roman" w:hAnsi="Times New Roman"/>
          <w:noProof/>
          <w:sz w:val="24"/>
          <w:szCs w:val="24"/>
        </w:rPr>
        <w:t>.</w:t>
      </w:r>
    </w:p>
    <w:p w14:paraId="7A694B34" w14:textId="77777777" w:rsidR="00CC51E3" w:rsidRPr="00BE5CC8" w:rsidRDefault="00000000" w:rsidP="007F393C">
      <w:pPr>
        <w:numPr>
          <w:ilvl w:val="1"/>
          <w:numId w:val="33"/>
        </w:numPr>
        <w:spacing w:before="120" w:after="0" w:line="240" w:lineRule="auto"/>
        <w:ind w:left="426" w:hanging="426"/>
        <w:jc w:val="both"/>
        <w:rPr>
          <w:rFonts w:ascii="Times New Roman" w:hAnsi="Times New Roman"/>
          <w:b/>
          <w:bCs/>
          <w:noProof/>
          <w:sz w:val="24"/>
          <w:szCs w:val="24"/>
        </w:rPr>
      </w:pPr>
      <w:r w:rsidRPr="00BE5CC8">
        <w:rPr>
          <w:rFonts w:ascii="Times New Roman" w:hAnsi="Times New Roman"/>
          <w:b/>
          <w:bCs/>
          <w:noProof/>
          <w:sz w:val="24"/>
          <w:szCs w:val="24"/>
        </w:rPr>
        <w:t>Biotualešu kabīņu apraksts:</w:t>
      </w:r>
    </w:p>
    <w:p w14:paraId="347713E9" w14:textId="77777777" w:rsidR="00CC51E3" w:rsidRPr="00A97FAC" w:rsidRDefault="00000000" w:rsidP="007F393C">
      <w:pPr>
        <w:numPr>
          <w:ilvl w:val="2"/>
          <w:numId w:val="33"/>
        </w:numPr>
        <w:spacing w:before="120" w:after="0" w:line="240" w:lineRule="auto"/>
        <w:ind w:hanging="153"/>
        <w:jc w:val="both"/>
        <w:rPr>
          <w:rFonts w:ascii="Times New Roman" w:hAnsi="Times New Roman"/>
          <w:noProof/>
          <w:sz w:val="24"/>
          <w:szCs w:val="24"/>
        </w:rPr>
      </w:pPr>
      <w:r w:rsidRPr="00BE5CC8">
        <w:rPr>
          <w:rFonts w:ascii="Times New Roman" w:hAnsi="Times New Roman"/>
          <w:b/>
          <w:bCs/>
          <w:noProof/>
          <w:color w:val="000000"/>
          <w:sz w:val="24"/>
          <w:szCs w:val="24"/>
        </w:rPr>
        <w:t>Vienkabī</w:t>
      </w:r>
      <w:r w:rsidR="00830E4E" w:rsidRPr="00BE5CC8">
        <w:rPr>
          <w:rFonts w:ascii="Times New Roman" w:hAnsi="Times New Roman"/>
          <w:b/>
          <w:bCs/>
          <w:noProof/>
          <w:color w:val="000000"/>
          <w:sz w:val="24"/>
          <w:szCs w:val="24"/>
        </w:rPr>
        <w:t>ņu</w:t>
      </w:r>
      <w:r w:rsidRPr="00BE5CC8">
        <w:rPr>
          <w:rFonts w:ascii="Times New Roman" w:hAnsi="Times New Roman"/>
          <w:b/>
          <w:bCs/>
          <w:noProof/>
          <w:color w:val="000000"/>
          <w:sz w:val="24"/>
          <w:szCs w:val="24"/>
        </w:rPr>
        <w:t xml:space="preserve"> biotuale</w:t>
      </w:r>
      <w:r w:rsidR="00830E4E" w:rsidRPr="00BE5CC8">
        <w:rPr>
          <w:rFonts w:ascii="Times New Roman" w:hAnsi="Times New Roman"/>
          <w:b/>
          <w:bCs/>
          <w:noProof/>
          <w:color w:val="000000"/>
          <w:sz w:val="24"/>
          <w:szCs w:val="24"/>
        </w:rPr>
        <w:t>šu</w:t>
      </w:r>
      <w:r w:rsidRPr="00BE5CC8">
        <w:rPr>
          <w:rFonts w:ascii="Times New Roman" w:hAnsi="Times New Roman"/>
          <w:b/>
          <w:bCs/>
          <w:noProof/>
          <w:color w:val="000000"/>
          <w:sz w:val="24"/>
          <w:szCs w:val="24"/>
        </w:rPr>
        <w:t xml:space="preserve"> </w:t>
      </w:r>
      <w:r w:rsidRPr="00BE5CC8">
        <w:rPr>
          <w:rFonts w:ascii="Times New Roman" w:hAnsi="Times New Roman"/>
          <w:b/>
          <w:bCs/>
          <w:noProof/>
          <w:sz w:val="24"/>
          <w:szCs w:val="24"/>
        </w:rPr>
        <w:t>tehniskie parametri</w:t>
      </w:r>
      <w:r w:rsidR="009269AC">
        <w:rPr>
          <w:rFonts w:ascii="Times New Roman" w:hAnsi="Times New Roman"/>
          <w:b/>
          <w:bCs/>
          <w:noProof/>
          <w:sz w:val="24"/>
          <w:szCs w:val="24"/>
        </w:rPr>
        <w:t xml:space="preserve"> (saskaņā ar 1.tabulu)</w:t>
      </w:r>
      <w:r w:rsidRPr="00BE5CC8">
        <w:rPr>
          <w:rFonts w:ascii="Times New Roman" w:hAnsi="Times New Roman"/>
          <w:b/>
          <w:bCs/>
          <w:noProof/>
          <w:sz w:val="24"/>
          <w:szCs w:val="24"/>
        </w:rPr>
        <w:t>:</w:t>
      </w:r>
    </w:p>
    <w:p w14:paraId="57439B99" w14:textId="77777777" w:rsidR="00A97FAC" w:rsidRPr="00BE5CC8" w:rsidRDefault="00A97FAC" w:rsidP="00A97FAC">
      <w:pPr>
        <w:spacing w:after="0" w:line="240" w:lineRule="auto"/>
        <w:ind w:left="720"/>
        <w:jc w:val="both"/>
        <w:rPr>
          <w:rFonts w:ascii="Times New Roman" w:hAnsi="Times New Roman"/>
          <w:sz w:val="24"/>
          <w:szCs w:val="24"/>
        </w:rPr>
      </w:pPr>
    </w:p>
    <w:p w14:paraId="57B52122" w14:textId="77777777" w:rsidR="00CC51E3" w:rsidRPr="00BE5CC8" w:rsidRDefault="00000000" w:rsidP="00CC51E3">
      <w:pPr>
        <w:pStyle w:val="Sarakstarindkopa"/>
        <w:numPr>
          <w:ilvl w:val="3"/>
          <w:numId w:val="33"/>
        </w:numPr>
        <w:spacing w:after="0" w:line="240" w:lineRule="auto"/>
        <w:ind w:left="1560" w:hanging="851"/>
        <w:jc w:val="both"/>
        <w:rPr>
          <w:rFonts w:ascii="Times New Roman" w:hAnsi="Times New Roman"/>
          <w:sz w:val="24"/>
          <w:szCs w:val="24"/>
        </w:rPr>
      </w:pPr>
      <w:r w:rsidRPr="00BE5CC8">
        <w:rPr>
          <w:rFonts w:ascii="Times New Roman" w:hAnsi="Times New Roman"/>
          <w:sz w:val="24"/>
          <w:szCs w:val="24"/>
        </w:rPr>
        <w:t>tualetes materiāls – plastikāts, triecienizturīgs;</w:t>
      </w:r>
    </w:p>
    <w:p w14:paraId="5AC50C69" w14:textId="77777777" w:rsidR="00CC51E3" w:rsidRPr="00BE5CC8" w:rsidRDefault="00000000" w:rsidP="00CC51E3">
      <w:pPr>
        <w:pStyle w:val="Sarakstarindkopa"/>
        <w:numPr>
          <w:ilvl w:val="3"/>
          <w:numId w:val="33"/>
        </w:numPr>
        <w:spacing w:after="0" w:line="240" w:lineRule="auto"/>
        <w:ind w:left="1560" w:hanging="851"/>
        <w:jc w:val="both"/>
        <w:rPr>
          <w:rFonts w:ascii="Times New Roman" w:hAnsi="Times New Roman"/>
          <w:sz w:val="24"/>
          <w:szCs w:val="24"/>
        </w:rPr>
      </w:pPr>
      <w:r w:rsidRPr="00BE5CC8">
        <w:rPr>
          <w:rFonts w:ascii="Times New Roman" w:hAnsi="Times New Roman"/>
          <w:sz w:val="24"/>
          <w:szCs w:val="24"/>
        </w:rPr>
        <w:lastRenderedPageBreak/>
        <w:t>180-280 litru liels rezervuārs;</w:t>
      </w:r>
    </w:p>
    <w:p w14:paraId="547A0A09" w14:textId="77777777" w:rsidR="00CC51E3" w:rsidRPr="00BE5CC8" w:rsidRDefault="00000000" w:rsidP="00CC51E3">
      <w:pPr>
        <w:pStyle w:val="Sarakstarindkopa"/>
        <w:numPr>
          <w:ilvl w:val="3"/>
          <w:numId w:val="33"/>
        </w:numPr>
        <w:spacing w:after="0" w:line="240" w:lineRule="auto"/>
        <w:ind w:left="1560" w:hanging="851"/>
        <w:jc w:val="both"/>
        <w:rPr>
          <w:rFonts w:ascii="Times New Roman" w:hAnsi="Times New Roman"/>
          <w:sz w:val="24"/>
          <w:szCs w:val="24"/>
        </w:rPr>
      </w:pPr>
      <w:r w:rsidRPr="00BE5CC8">
        <w:rPr>
          <w:rFonts w:ascii="Times New Roman" w:hAnsi="Times New Roman"/>
          <w:sz w:val="24"/>
          <w:szCs w:val="24"/>
        </w:rPr>
        <w:t>ventilācijas caurule;</w:t>
      </w:r>
    </w:p>
    <w:p w14:paraId="68DFD8B4" w14:textId="77777777" w:rsidR="00CC51E3" w:rsidRPr="00BE5CC8" w:rsidRDefault="00000000" w:rsidP="00CC51E3">
      <w:pPr>
        <w:pStyle w:val="Sarakstarindkopa"/>
        <w:numPr>
          <w:ilvl w:val="3"/>
          <w:numId w:val="33"/>
        </w:numPr>
        <w:spacing w:after="0" w:line="240" w:lineRule="auto"/>
        <w:ind w:left="1560" w:hanging="851"/>
        <w:jc w:val="both"/>
        <w:rPr>
          <w:rFonts w:ascii="Times New Roman" w:hAnsi="Times New Roman"/>
          <w:sz w:val="24"/>
          <w:szCs w:val="24"/>
        </w:rPr>
      </w:pPr>
      <w:r w:rsidRPr="00BE5CC8">
        <w:rPr>
          <w:rFonts w:ascii="Times New Roman" w:hAnsi="Times New Roman"/>
          <w:color w:val="000000"/>
          <w:sz w:val="24"/>
          <w:szCs w:val="24"/>
        </w:rPr>
        <w:t>aprīkota ar izturīgu slēdzeni un "brīvs-aizņemts" indikatoriem</w:t>
      </w:r>
      <w:r w:rsidRPr="00BE5CC8">
        <w:rPr>
          <w:rFonts w:ascii="Times New Roman" w:hAnsi="Times New Roman"/>
          <w:sz w:val="24"/>
          <w:szCs w:val="24"/>
        </w:rPr>
        <w:t>;</w:t>
      </w:r>
    </w:p>
    <w:p w14:paraId="6E895EA2" w14:textId="77777777" w:rsidR="00CC51E3" w:rsidRPr="00BE5CC8" w:rsidRDefault="00000000" w:rsidP="00CC51E3">
      <w:pPr>
        <w:pStyle w:val="Sarakstarindkopa"/>
        <w:numPr>
          <w:ilvl w:val="3"/>
          <w:numId w:val="33"/>
        </w:numPr>
        <w:spacing w:after="0" w:line="240" w:lineRule="auto"/>
        <w:ind w:left="1560" w:hanging="851"/>
        <w:jc w:val="both"/>
        <w:rPr>
          <w:rFonts w:ascii="Times New Roman" w:hAnsi="Times New Roman"/>
          <w:sz w:val="24"/>
          <w:szCs w:val="24"/>
        </w:rPr>
      </w:pPr>
      <w:r w:rsidRPr="00BE5CC8">
        <w:rPr>
          <w:rFonts w:ascii="Times New Roman" w:hAnsi="Times New Roman"/>
          <w:sz w:val="24"/>
          <w:szCs w:val="24"/>
        </w:rPr>
        <w:t>jumtā izgatavoti apgaismošanas atvērumi dienas gaismai;</w:t>
      </w:r>
    </w:p>
    <w:p w14:paraId="2700669D" w14:textId="77777777" w:rsidR="00CC51E3" w:rsidRPr="00BE5CC8" w:rsidRDefault="00000000" w:rsidP="00CC51E3">
      <w:pPr>
        <w:pStyle w:val="Sarakstarindkopa"/>
        <w:numPr>
          <w:ilvl w:val="3"/>
          <w:numId w:val="33"/>
        </w:numPr>
        <w:spacing w:after="0" w:line="240" w:lineRule="auto"/>
        <w:ind w:left="1560" w:hanging="851"/>
        <w:jc w:val="both"/>
        <w:rPr>
          <w:rFonts w:ascii="Times New Roman" w:hAnsi="Times New Roman"/>
          <w:sz w:val="24"/>
          <w:szCs w:val="24"/>
        </w:rPr>
      </w:pPr>
      <w:r w:rsidRPr="00BE5CC8">
        <w:rPr>
          <w:rFonts w:ascii="Times New Roman" w:hAnsi="Times New Roman"/>
          <w:color w:val="000000"/>
          <w:sz w:val="24"/>
          <w:szCs w:val="24"/>
        </w:rPr>
        <w:t>tualetes papīra turētājs;</w:t>
      </w:r>
    </w:p>
    <w:p w14:paraId="556D4EF4" w14:textId="77777777" w:rsidR="00CC51E3" w:rsidRPr="00BE5CC8" w:rsidRDefault="00000000" w:rsidP="00CC51E3">
      <w:pPr>
        <w:pStyle w:val="Sarakstarindkopa"/>
        <w:numPr>
          <w:ilvl w:val="3"/>
          <w:numId w:val="33"/>
        </w:numPr>
        <w:spacing w:after="0" w:line="240" w:lineRule="auto"/>
        <w:ind w:left="1560" w:hanging="851"/>
        <w:jc w:val="both"/>
        <w:rPr>
          <w:rFonts w:ascii="Times New Roman" w:hAnsi="Times New Roman"/>
          <w:sz w:val="24"/>
          <w:szCs w:val="24"/>
        </w:rPr>
      </w:pPr>
      <w:r w:rsidRPr="00BE5CC8">
        <w:rPr>
          <w:rFonts w:ascii="Times New Roman" w:hAnsi="Times New Roman"/>
          <w:color w:val="000000"/>
          <w:sz w:val="24"/>
          <w:szCs w:val="24"/>
        </w:rPr>
        <w:t>drēbju pakaramais</w:t>
      </w:r>
      <w:r w:rsidR="00301532">
        <w:rPr>
          <w:rFonts w:ascii="Times New Roman" w:hAnsi="Times New Roman"/>
          <w:color w:val="000000"/>
          <w:sz w:val="24"/>
          <w:szCs w:val="24"/>
        </w:rPr>
        <w:t>.</w:t>
      </w:r>
    </w:p>
    <w:p w14:paraId="5D7AD023" w14:textId="77777777" w:rsidR="001403AF" w:rsidRPr="00BE5CC8" w:rsidRDefault="001403AF" w:rsidP="00CC51E3">
      <w:pPr>
        <w:ind w:left="3780"/>
        <w:jc w:val="both"/>
        <w:rPr>
          <w:rFonts w:ascii="Times New Roman" w:hAnsi="Times New Roman"/>
          <w:sz w:val="24"/>
          <w:szCs w:val="24"/>
        </w:rPr>
      </w:pPr>
    </w:p>
    <w:p w14:paraId="4B8FC553" w14:textId="77777777" w:rsidR="00CC51E3" w:rsidRPr="00BE5CC8" w:rsidRDefault="00000000" w:rsidP="00CC51E3">
      <w:pPr>
        <w:ind w:left="1276" w:hanging="709"/>
        <w:jc w:val="both"/>
        <w:rPr>
          <w:rFonts w:ascii="Times New Roman" w:hAnsi="Times New Roman"/>
          <w:b/>
          <w:bCs/>
          <w:sz w:val="24"/>
          <w:szCs w:val="24"/>
        </w:rPr>
      </w:pPr>
      <w:r w:rsidRPr="00BE5CC8">
        <w:rPr>
          <w:rFonts w:ascii="Times New Roman" w:hAnsi="Times New Roman"/>
          <w:b/>
          <w:sz w:val="24"/>
          <w:szCs w:val="24"/>
        </w:rPr>
        <w:t>2.3.2</w:t>
      </w:r>
      <w:r w:rsidRPr="00BE5CC8">
        <w:rPr>
          <w:rFonts w:ascii="Times New Roman" w:hAnsi="Times New Roman"/>
          <w:b/>
          <w:bCs/>
          <w:sz w:val="24"/>
          <w:szCs w:val="24"/>
        </w:rPr>
        <w:t xml:space="preserve">. </w:t>
      </w:r>
      <w:r w:rsidRPr="00BE5CC8">
        <w:rPr>
          <w:rFonts w:ascii="Times New Roman" w:hAnsi="Times New Roman"/>
          <w:b/>
          <w:bCs/>
          <w:noProof/>
          <w:color w:val="000000"/>
          <w:sz w:val="24"/>
          <w:szCs w:val="24"/>
        </w:rPr>
        <w:t>Vienkabīņu biotuale</w:t>
      </w:r>
      <w:r w:rsidR="00830E4E" w:rsidRPr="00BE5CC8">
        <w:rPr>
          <w:rFonts w:ascii="Times New Roman" w:hAnsi="Times New Roman"/>
          <w:b/>
          <w:bCs/>
          <w:noProof/>
          <w:color w:val="000000"/>
          <w:sz w:val="24"/>
          <w:szCs w:val="24"/>
        </w:rPr>
        <w:t>šu</w:t>
      </w:r>
      <w:r w:rsidRPr="00BE5CC8">
        <w:rPr>
          <w:rFonts w:ascii="Times New Roman" w:hAnsi="Times New Roman"/>
          <w:b/>
          <w:bCs/>
          <w:color w:val="000000"/>
          <w:sz w:val="24"/>
          <w:szCs w:val="24"/>
        </w:rPr>
        <w:t xml:space="preserve"> </w:t>
      </w:r>
      <w:r w:rsidRPr="00BE5CC8">
        <w:rPr>
          <w:rFonts w:ascii="Times New Roman" w:hAnsi="Times New Roman"/>
          <w:b/>
          <w:bCs/>
          <w:sz w:val="24"/>
          <w:szCs w:val="24"/>
        </w:rPr>
        <w:t>tehniskie parametri</w:t>
      </w:r>
      <w:r w:rsidR="009269AC">
        <w:rPr>
          <w:rFonts w:ascii="Times New Roman" w:hAnsi="Times New Roman"/>
          <w:b/>
          <w:bCs/>
          <w:sz w:val="24"/>
          <w:szCs w:val="24"/>
        </w:rPr>
        <w:t xml:space="preserve"> (saskaņā ar 2.tabulu)</w:t>
      </w:r>
      <w:r w:rsidRPr="00BE5CC8">
        <w:rPr>
          <w:rFonts w:ascii="Times New Roman" w:hAnsi="Times New Roman"/>
          <w:b/>
          <w:bCs/>
          <w:sz w:val="24"/>
          <w:szCs w:val="24"/>
        </w:rPr>
        <w:t>:</w:t>
      </w:r>
    </w:p>
    <w:p w14:paraId="6591EF98" w14:textId="77777777" w:rsidR="00CC51E3" w:rsidRPr="00BE5CC8" w:rsidRDefault="00000000" w:rsidP="00CC51E3">
      <w:pPr>
        <w:pStyle w:val="Sarakstarindkopa"/>
        <w:ind w:left="709"/>
        <w:jc w:val="both"/>
        <w:rPr>
          <w:rFonts w:ascii="Times New Roman" w:hAnsi="Times New Roman"/>
          <w:sz w:val="24"/>
          <w:szCs w:val="24"/>
        </w:rPr>
      </w:pPr>
      <w:r w:rsidRPr="00BE5CC8">
        <w:rPr>
          <w:rFonts w:ascii="Times New Roman" w:hAnsi="Times New Roman"/>
          <w:sz w:val="24"/>
          <w:szCs w:val="24"/>
        </w:rPr>
        <w:t xml:space="preserve">2.3.2.1. tualetes materiāls – plastikāts, triecienizturīgs; </w:t>
      </w:r>
    </w:p>
    <w:p w14:paraId="2AA19062" w14:textId="77777777" w:rsidR="00CC51E3" w:rsidRPr="00BE5CC8" w:rsidRDefault="00000000" w:rsidP="00CC51E3">
      <w:pPr>
        <w:pStyle w:val="Sarakstarindkopa"/>
        <w:ind w:left="709"/>
        <w:jc w:val="both"/>
        <w:rPr>
          <w:rFonts w:ascii="Times New Roman" w:hAnsi="Times New Roman"/>
          <w:sz w:val="24"/>
          <w:szCs w:val="24"/>
        </w:rPr>
      </w:pPr>
      <w:r w:rsidRPr="00BE5CC8">
        <w:rPr>
          <w:rFonts w:ascii="Times New Roman" w:hAnsi="Times New Roman"/>
          <w:sz w:val="24"/>
          <w:szCs w:val="24"/>
        </w:rPr>
        <w:t>2.3.2.</w:t>
      </w:r>
      <w:r w:rsidR="00E76D11">
        <w:rPr>
          <w:rFonts w:ascii="Times New Roman" w:hAnsi="Times New Roman"/>
          <w:sz w:val="24"/>
          <w:szCs w:val="24"/>
        </w:rPr>
        <w:t>2</w:t>
      </w:r>
      <w:r w:rsidRPr="00BE5CC8">
        <w:rPr>
          <w:rFonts w:ascii="Times New Roman" w:hAnsi="Times New Roman"/>
          <w:sz w:val="24"/>
          <w:szCs w:val="24"/>
        </w:rPr>
        <w:t xml:space="preserve">. 180-280 litru liels rezervuārs; </w:t>
      </w:r>
    </w:p>
    <w:p w14:paraId="132CC43D" w14:textId="77777777" w:rsidR="00CC51E3" w:rsidRPr="00BE5CC8" w:rsidRDefault="00000000" w:rsidP="00CC51E3">
      <w:pPr>
        <w:pStyle w:val="Sarakstarindkopa"/>
        <w:ind w:left="709"/>
        <w:jc w:val="both"/>
        <w:rPr>
          <w:rFonts w:ascii="Times New Roman" w:hAnsi="Times New Roman"/>
          <w:sz w:val="24"/>
          <w:szCs w:val="24"/>
        </w:rPr>
      </w:pPr>
      <w:r w:rsidRPr="00BE5CC8">
        <w:rPr>
          <w:rFonts w:ascii="Times New Roman" w:hAnsi="Times New Roman"/>
          <w:sz w:val="24"/>
          <w:szCs w:val="24"/>
        </w:rPr>
        <w:t>2.3.2.</w:t>
      </w:r>
      <w:r w:rsidR="00E76D11">
        <w:rPr>
          <w:rFonts w:ascii="Times New Roman" w:hAnsi="Times New Roman"/>
          <w:sz w:val="24"/>
          <w:szCs w:val="24"/>
        </w:rPr>
        <w:t>3</w:t>
      </w:r>
      <w:r w:rsidRPr="00BE5CC8">
        <w:rPr>
          <w:rFonts w:ascii="Times New Roman" w:hAnsi="Times New Roman"/>
          <w:sz w:val="24"/>
          <w:szCs w:val="24"/>
        </w:rPr>
        <w:t xml:space="preserve">. ventilācijas caurule; </w:t>
      </w:r>
    </w:p>
    <w:p w14:paraId="37711A53" w14:textId="77777777" w:rsidR="00CC51E3" w:rsidRPr="00BE5CC8" w:rsidRDefault="00000000" w:rsidP="00CC51E3">
      <w:pPr>
        <w:pStyle w:val="Sarakstarindkopa"/>
        <w:ind w:left="709"/>
        <w:jc w:val="both"/>
        <w:rPr>
          <w:rFonts w:ascii="Times New Roman" w:hAnsi="Times New Roman"/>
          <w:sz w:val="24"/>
          <w:szCs w:val="24"/>
        </w:rPr>
      </w:pPr>
      <w:r w:rsidRPr="00BE5CC8">
        <w:rPr>
          <w:rFonts w:ascii="Times New Roman" w:hAnsi="Times New Roman"/>
          <w:sz w:val="24"/>
          <w:szCs w:val="24"/>
        </w:rPr>
        <w:t>2.3.2.</w:t>
      </w:r>
      <w:r w:rsidR="00E76D11">
        <w:rPr>
          <w:rFonts w:ascii="Times New Roman" w:hAnsi="Times New Roman"/>
          <w:sz w:val="24"/>
          <w:szCs w:val="24"/>
        </w:rPr>
        <w:t>5</w:t>
      </w:r>
      <w:r w:rsidRPr="00BE5CC8">
        <w:rPr>
          <w:rFonts w:ascii="Times New Roman" w:hAnsi="Times New Roman"/>
          <w:sz w:val="24"/>
          <w:szCs w:val="24"/>
        </w:rPr>
        <w:t xml:space="preserve">. </w:t>
      </w:r>
      <w:r w:rsidRPr="00BE5CC8">
        <w:rPr>
          <w:rFonts w:ascii="Times New Roman" w:hAnsi="Times New Roman"/>
          <w:color w:val="000000"/>
          <w:sz w:val="24"/>
          <w:szCs w:val="24"/>
        </w:rPr>
        <w:t>aprīkota ar izturīgu slēdzeni un "brīvs-aizņemts" indikatoriem</w:t>
      </w:r>
      <w:r w:rsidRPr="00BE5CC8">
        <w:rPr>
          <w:rFonts w:ascii="Times New Roman" w:hAnsi="Times New Roman"/>
          <w:sz w:val="24"/>
          <w:szCs w:val="24"/>
        </w:rPr>
        <w:t>;</w:t>
      </w:r>
    </w:p>
    <w:p w14:paraId="090BA48B" w14:textId="77777777" w:rsidR="00CC51E3" w:rsidRPr="00BE5CC8" w:rsidRDefault="00000000" w:rsidP="00CC51E3">
      <w:pPr>
        <w:pStyle w:val="Sarakstarindkopa"/>
        <w:ind w:left="709"/>
        <w:jc w:val="both"/>
        <w:rPr>
          <w:rFonts w:ascii="Times New Roman" w:hAnsi="Times New Roman"/>
          <w:sz w:val="24"/>
          <w:szCs w:val="24"/>
        </w:rPr>
      </w:pPr>
      <w:r w:rsidRPr="00BE5CC8">
        <w:rPr>
          <w:rFonts w:ascii="Times New Roman" w:hAnsi="Times New Roman"/>
          <w:sz w:val="24"/>
          <w:szCs w:val="24"/>
        </w:rPr>
        <w:t>2.3.2.</w:t>
      </w:r>
      <w:r w:rsidR="00E76D11">
        <w:rPr>
          <w:rFonts w:ascii="Times New Roman" w:hAnsi="Times New Roman"/>
          <w:sz w:val="24"/>
          <w:szCs w:val="24"/>
        </w:rPr>
        <w:t>6</w:t>
      </w:r>
      <w:r w:rsidRPr="00BE5CC8">
        <w:rPr>
          <w:rFonts w:ascii="Times New Roman" w:hAnsi="Times New Roman"/>
          <w:sz w:val="24"/>
          <w:szCs w:val="24"/>
        </w:rPr>
        <w:t>. jumtā izgatavoti apgaismošanas atvērumi dienas gaismai;</w:t>
      </w:r>
    </w:p>
    <w:p w14:paraId="1EB4196D" w14:textId="77777777" w:rsidR="00CC51E3" w:rsidRPr="00BE5CC8" w:rsidRDefault="00000000" w:rsidP="00CC51E3">
      <w:pPr>
        <w:pStyle w:val="Sarakstarindkopa"/>
        <w:ind w:left="709"/>
        <w:jc w:val="both"/>
        <w:rPr>
          <w:rFonts w:ascii="Times New Roman" w:hAnsi="Times New Roman"/>
          <w:color w:val="000000"/>
          <w:sz w:val="24"/>
          <w:szCs w:val="24"/>
        </w:rPr>
      </w:pPr>
      <w:r w:rsidRPr="00BE5CC8">
        <w:rPr>
          <w:rFonts w:ascii="Times New Roman" w:hAnsi="Times New Roman"/>
          <w:sz w:val="24"/>
          <w:szCs w:val="24"/>
        </w:rPr>
        <w:t>2.3.2.</w:t>
      </w:r>
      <w:r w:rsidR="00E76D11">
        <w:rPr>
          <w:rFonts w:ascii="Times New Roman" w:hAnsi="Times New Roman"/>
          <w:sz w:val="24"/>
          <w:szCs w:val="24"/>
        </w:rPr>
        <w:t>7</w:t>
      </w:r>
      <w:r w:rsidRPr="00BE5CC8">
        <w:rPr>
          <w:rFonts w:ascii="Times New Roman" w:hAnsi="Times New Roman"/>
          <w:sz w:val="24"/>
          <w:szCs w:val="24"/>
        </w:rPr>
        <w:t xml:space="preserve">. </w:t>
      </w:r>
      <w:r w:rsidRPr="00BE5CC8">
        <w:rPr>
          <w:rFonts w:ascii="Times New Roman" w:hAnsi="Times New Roman"/>
          <w:color w:val="000000"/>
          <w:sz w:val="24"/>
          <w:szCs w:val="24"/>
        </w:rPr>
        <w:t>tualetes papīra turētājs;</w:t>
      </w:r>
    </w:p>
    <w:p w14:paraId="7E403586" w14:textId="77777777" w:rsidR="00CC51E3" w:rsidRPr="00BE5CC8" w:rsidRDefault="00000000" w:rsidP="00CC51E3">
      <w:pPr>
        <w:pStyle w:val="Sarakstarindkopa"/>
        <w:ind w:left="709"/>
        <w:jc w:val="both"/>
        <w:rPr>
          <w:rFonts w:ascii="Times New Roman" w:hAnsi="Times New Roman"/>
          <w:color w:val="000000"/>
          <w:sz w:val="24"/>
          <w:szCs w:val="24"/>
        </w:rPr>
      </w:pPr>
      <w:r w:rsidRPr="00BE5CC8">
        <w:rPr>
          <w:rFonts w:ascii="Times New Roman" w:hAnsi="Times New Roman"/>
          <w:color w:val="000000"/>
          <w:sz w:val="24"/>
          <w:szCs w:val="24"/>
        </w:rPr>
        <w:t>2.3.2.</w:t>
      </w:r>
      <w:r w:rsidR="00E76D11">
        <w:rPr>
          <w:rFonts w:ascii="Times New Roman" w:hAnsi="Times New Roman"/>
          <w:color w:val="000000"/>
          <w:sz w:val="24"/>
          <w:szCs w:val="24"/>
        </w:rPr>
        <w:t>8</w:t>
      </w:r>
      <w:r w:rsidRPr="00BE5CC8">
        <w:rPr>
          <w:rFonts w:ascii="Times New Roman" w:hAnsi="Times New Roman"/>
          <w:color w:val="000000"/>
          <w:sz w:val="24"/>
          <w:szCs w:val="24"/>
        </w:rPr>
        <w:t>. drēbju pakaramais;</w:t>
      </w:r>
    </w:p>
    <w:p w14:paraId="00524819" w14:textId="77777777" w:rsidR="00BE5CC8" w:rsidRPr="006836A7" w:rsidRDefault="00000000" w:rsidP="006836A7">
      <w:pPr>
        <w:pStyle w:val="Sarakstarindkopa"/>
        <w:ind w:left="1560" w:hanging="851"/>
        <w:jc w:val="both"/>
        <w:rPr>
          <w:rFonts w:ascii="Times New Roman" w:hAnsi="Times New Roman"/>
          <w:color w:val="000000"/>
          <w:sz w:val="24"/>
          <w:szCs w:val="24"/>
        </w:rPr>
      </w:pPr>
      <w:r>
        <w:rPr>
          <w:rFonts w:ascii="Times New Roman" w:hAnsi="Times New Roman"/>
          <w:color w:val="000000"/>
          <w:sz w:val="24"/>
          <w:szCs w:val="24"/>
        </w:rPr>
        <w:t xml:space="preserve">2.3.2.9. </w:t>
      </w:r>
      <w:r w:rsidR="009269AC" w:rsidRPr="006836A7">
        <w:rPr>
          <w:rFonts w:ascii="Times New Roman" w:hAnsi="Times New Roman"/>
          <w:color w:val="000000"/>
          <w:sz w:val="24"/>
          <w:szCs w:val="24"/>
        </w:rPr>
        <w:t>Aprīkojumā katrā pasākuma vietā vismaz 1 izlietne ārpus tualetes/ēm, stacionārais šķidro ziepju dozators un papīra dvieļi.</w:t>
      </w:r>
    </w:p>
    <w:p w14:paraId="6FA4A8A4" w14:textId="77777777" w:rsidR="009269AC" w:rsidRPr="00BE5CC8" w:rsidRDefault="009269AC" w:rsidP="00CC51E3">
      <w:pPr>
        <w:pStyle w:val="Sarakstarindkopa"/>
        <w:ind w:left="709"/>
        <w:jc w:val="both"/>
        <w:rPr>
          <w:rFonts w:ascii="Times New Roman" w:hAnsi="Times New Roman"/>
          <w:color w:val="000000"/>
          <w:sz w:val="24"/>
          <w:szCs w:val="24"/>
        </w:rPr>
      </w:pPr>
    </w:p>
    <w:p w14:paraId="1AE69950" w14:textId="77777777" w:rsidR="001403AF" w:rsidRPr="00A53ED0" w:rsidRDefault="00000000" w:rsidP="007F6336">
      <w:pPr>
        <w:pStyle w:val="Sarakstarindkopa"/>
        <w:numPr>
          <w:ilvl w:val="1"/>
          <w:numId w:val="34"/>
        </w:numPr>
        <w:spacing w:after="120" w:line="240" w:lineRule="auto"/>
        <w:ind w:left="567" w:hanging="567"/>
        <w:jc w:val="both"/>
        <w:rPr>
          <w:rFonts w:ascii="Times New Roman" w:hAnsi="Times New Roman"/>
          <w:sz w:val="24"/>
          <w:szCs w:val="24"/>
        </w:rPr>
      </w:pPr>
      <w:r w:rsidRPr="001403AF">
        <w:rPr>
          <w:rFonts w:ascii="Times New Roman" w:hAnsi="Times New Roman"/>
          <w:b/>
          <w:bCs/>
          <w:sz w:val="24"/>
          <w:szCs w:val="24"/>
        </w:rPr>
        <w:t>Visus izdevumus, kas saistīti ar trešo personu ļaunprātīgu darbību, sedz Izpildītājs.</w:t>
      </w:r>
      <w:r w:rsidRPr="001403AF">
        <w:t xml:space="preserve"> </w:t>
      </w:r>
      <w:r w:rsidRPr="001403AF">
        <w:rPr>
          <w:rFonts w:ascii="Times New Roman" w:hAnsi="Times New Roman"/>
          <w:sz w:val="24"/>
          <w:szCs w:val="24"/>
        </w:rPr>
        <w:t xml:space="preserve">Ja </w:t>
      </w:r>
      <w:r w:rsidRPr="00A53ED0">
        <w:rPr>
          <w:rFonts w:ascii="Times New Roman" w:hAnsi="Times New Roman"/>
          <w:sz w:val="24"/>
          <w:szCs w:val="24"/>
        </w:rPr>
        <w:t xml:space="preserve">līguma darbības laikā nomātā pārvietojamā tualete tiek bojāta, tās remontu vai nomaiņu </w:t>
      </w:r>
      <w:r w:rsidR="00A97FAC" w:rsidRPr="00A53ED0">
        <w:rPr>
          <w:rFonts w:ascii="Times New Roman" w:hAnsi="Times New Roman"/>
          <w:sz w:val="24"/>
          <w:szCs w:val="24"/>
        </w:rPr>
        <w:t>Izpildītājs</w:t>
      </w:r>
      <w:r w:rsidRPr="00A53ED0">
        <w:rPr>
          <w:rFonts w:ascii="Times New Roman" w:hAnsi="Times New Roman"/>
          <w:sz w:val="24"/>
          <w:szCs w:val="24"/>
        </w:rPr>
        <w:t xml:space="preserve"> veic par saviem līdzekļiem.</w:t>
      </w:r>
    </w:p>
    <w:p w14:paraId="1B944BFC" w14:textId="77777777" w:rsidR="00CC51E3" w:rsidRPr="008A78D7" w:rsidRDefault="00000000" w:rsidP="007F6336">
      <w:pPr>
        <w:pStyle w:val="Sarakstarindkopa"/>
        <w:numPr>
          <w:ilvl w:val="1"/>
          <w:numId w:val="34"/>
        </w:numPr>
        <w:tabs>
          <w:tab w:val="left" w:pos="0"/>
        </w:tabs>
        <w:ind w:left="567" w:hanging="567"/>
        <w:rPr>
          <w:rFonts w:ascii="Times New Roman" w:hAnsi="Times New Roman"/>
          <w:sz w:val="24"/>
          <w:szCs w:val="24"/>
          <w:lang w:eastAsia="lv-LV"/>
        </w:rPr>
      </w:pPr>
      <w:r>
        <w:rPr>
          <w:rFonts w:ascii="Times New Roman" w:hAnsi="Times New Roman"/>
          <w:sz w:val="24"/>
          <w:szCs w:val="24"/>
        </w:rPr>
        <w:t>Izpildītājs</w:t>
      </w:r>
      <w:r w:rsidR="00406100" w:rsidRPr="008A78D7">
        <w:rPr>
          <w:rFonts w:ascii="Times New Roman" w:hAnsi="Times New Roman"/>
          <w:sz w:val="24"/>
          <w:szCs w:val="24"/>
        </w:rPr>
        <w:t xml:space="preserve"> vis</w:t>
      </w:r>
      <w:r w:rsidR="001403AF" w:rsidRPr="008A78D7">
        <w:rPr>
          <w:rFonts w:ascii="Times New Roman" w:hAnsi="Times New Roman"/>
          <w:sz w:val="24"/>
          <w:szCs w:val="24"/>
        </w:rPr>
        <w:t>ā</w:t>
      </w:r>
      <w:r w:rsidR="00406100" w:rsidRPr="008A78D7">
        <w:rPr>
          <w:rFonts w:ascii="Times New Roman" w:hAnsi="Times New Roman"/>
          <w:sz w:val="24"/>
          <w:szCs w:val="24"/>
        </w:rPr>
        <w:t xml:space="preserve"> līguma darbības laikā uztur sabiedriskās </w:t>
      </w:r>
      <w:r w:rsidR="00406100" w:rsidRPr="008A78D7">
        <w:rPr>
          <w:rFonts w:ascii="Times New Roman" w:hAnsi="Times New Roman"/>
          <w:noProof/>
          <w:sz w:val="24"/>
          <w:szCs w:val="24"/>
        </w:rPr>
        <w:t xml:space="preserve">biotualetes </w:t>
      </w:r>
      <w:r w:rsidR="00406100" w:rsidRPr="008A78D7">
        <w:rPr>
          <w:rFonts w:ascii="Times New Roman" w:hAnsi="Times New Roman"/>
          <w:sz w:val="24"/>
          <w:szCs w:val="24"/>
        </w:rPr>
        <w:t>tehniskā kārtībā.</w:t>
      </w:r>
      <w:bookmarkEnd w:id="1"/>
    </w:p>
    <w:p w14:paraId="2333C5AF" w14:textId="77777777" w:rsidR="001403AF" w:rsidRPr="001E2BEB" w:rsidRDefault="00000000" w:rsidP="007F6336">
      <w:pPr>
        <w:pStyle w:val="Sarakstarindkopa"/>
        <w:numPr>
          <w:ilvl w:val="1"/>
          <w:numId w:val="34"/>
        </w:numPr>
        <w:tabs>
          <w:tab w:val="num" w:pos="426"/>
        </w:tabs>
        <w:spacing w:after="120" w:line="240" w:lineRule="auto"/>
        <w:ind w:left="567" w:hanging="567"/>
        <w:jc w:val="both"/>
        <w:rPr>
          <w:rFonts w:ascii="Times New Roman" w:hAnsi="Times New Roman"/>
          <w:sz w:val="24"/>
          <w:szCs w:val="24"/>
        </w:rPr>
      </w:pPr>
      <w:r>
        <w:t xml:space="preserve">   </w:t>
      </w:r>
      <w:r w:rsidR="00642065">
        <w:rPr>
          <w:rFonts w:ascii="Times New Roman" w:hAnsi="Times New Roman"/>
          <w:sz w:val="24"/>
          <w:szCs w:val="24"/>
        </w:rPr>
        <w:t>Izpildītājs</w:t>
      </w:r>
      <w:r w:rsidR="00EF72A2">
        <w:rPr>
          <w:rFonts w:ascii="Times New Roman" w:hAnsi="Times New Roman"/>
          <w:sz w:val="24"/>
          <w:szCs w:val="24"/>
        </w:rPr>
        <w:t xml:space="preserve"> </w:t>
      </w:r>
      <w:r w:rsidRPr="001E2BEB">
        <w:rPr>
          <w:rFonts w:ascii="Times New Roman" w:hAnsi="Times New Roman"/>
          <w:sz w:val="24"/>
          <w:szCs w:val="24"/>
        </w:rPr>
        <w:t>garantē, ka tualešu sanitārās tīrības nodrošināšanai tas izmanto tīrīšanas līdzekļus, kas ir sertificēti un atbilst visām Latvijas Republikas normatīvo aktu prasībām, kā arī uzņemas pilnu atbildību par izmantoto līdzekļu pareizu pielietojumu. Materiālus, kuriem nav izdots Latvijas sertifikāts, var izmantot, ja to sertifikātā un dokumentācijā uzrādītas kvalitātes īpašības, kuras tiek nodrošinātas ar izgatavotāja garantiju, vai, ja sertifikāts nav pretrunā ar Eiropas kopienas standartu prasībām.</w:t>
      </w:r>
    </w:p>
    <w:p w14:paraId="14339AD3" w14:textId="77777777" w:rsidR="00C92CBF" w:rsidRDefault="00000000" w:rsidP="008A78D7">
      <w:pPr>
        <w:pStyle w:val="Sarakstarindkopa"/>
        <w:numPr>
          <w:ilvl w:val="1"/>
          <w:numId w:val="34"/>
        </w:numPr>
        <w:ind w:left="567" w:hanging="567"/>
        <w:jc w:val="both"/>
        <w:rPr>
          <w:rFonts w:ascii="Times New Roman" w:hAnsi="Times New Roman"/>
        </w:rPr>
      </w:pPr>
      <w:r>
        <w:rPr>
          <w:rFonts w:ascii="Times New Roman" w:hAnsi="Times New Roman"/>
          <w:sz w:val="24"/>
          <w:szCs w:val="24"/>
        </w:rPr>
        <w:t>Izpildītājam</w:t>
      </w:r>
      <w:r w:rsidR="00406100" w:rsidRPr="00C92CBF">
        <w:rPr>
          <w:rFonts w:ascii="Times New Roman" w:hAnsi="Times New Roman"/>
          <w:sz w:val="24"/>
          <w:szCs w:val="24"/>
        </w:rPr>
        <w:t xml:space="preserve"> pirms </w:t>
      </w:r>
      <w:r w:rsidR="00406100" w:rsidRPr="00C92CBF">
        <w:rPr>
          <w:rFonts w:ascii="Times New Roman" w:hAnsi="Times New Roman"/>
          <w:noProof/>
          <w:sz w:val="24"/>
          <w:szCs w:val="24"/>
        </w:rPr>
        <w:t>biotualešu</w:t>
      </w:r>
      <w:r w:rsidR="00406100" w:rsidRPr="00C92CBF">
        <w:rPr>
          <w:rFonts w:ascii="Times New Roman" w:hAnsi="Times New Roman"/>
          <w:sz w:val="24"/>
          <w:szCs w:val="24"/>
        </w:rPr>
        <w:t xml:space="preserve"> apsaimniekošanas darbu uzsākšanas ir jābūt noslēgtam līgumam ar uzņēmumu par kanalizācijas šķidro atkritumu nodošanu attīrīšanai.</w:t>
      </w:r>
      <w:r w:rsidR="00406100" w:rsidRPr="0029743C">
        <w:t xml:space="preserve"> </w:t>
      </w:r>
      <w:r w:rsidR="001E2BEB" w:rsidRPr="00C92CBF">
        <w:rPr>
          <w:rFonts w:ascii="Times New Roman" w:hAnsi="Times New Roman"/>
        </w:rPr>
        <w:t>Pēc pieprasījuma līgums jāuzrāda Pasūtītājam.</w:t>
      </w:r>
    </w:p>
    <w:p w14:paraId="1AC758BC" w14:textId="77777777" w:rsidR="00C92CBF" w:rsidRPr="00C92CBF" w:rsidRDefault="00C92CBF" w:rsidP="00C92CBF">
      <w:pPr>
        <w:pStyle w:val="Sarakstarindkopa"/>
        <w:jc w:val="both"/>
        <w:rPr>
          <w:rFonts w:ascii="Times New Roman" w:hAnsi="Times New Roman"/>
        </w:rPr>
      </w:pPr>
    </w:p>
    <w:p w14:paraId="6CA3F418" w14:textId="77777777" w:rsidR="00DF09CA" w:rsidRPr="00C92CBF" w:rsidRDefault="00000000" w:rsidP="00C92CBF">
      <w:pPr>
        <w:pStyle w:val="Sarakstarindkopa"/>
        <w:numPr>
          <w:ilvl w:val="1"/>
          <w:numId w:val="34"/>
        </w:numPr>
        <w:jc w:val="both"/>
        <w:rPr>
          <w:rFonts w:ascii="Times New Roman" w:hAnsi="Times New Roman"/>
          <w:b/>
          <w:bCs/>
        </w:rPr>
      </w:pPr>
      <w:r w:rsidRPr="00C92CBF">
        <w:rPr>
          <w:rFonts w:ascii="Times New Roman" w:hAnsi="Times New Roman"/>
          <w:b/>
          <w:bCs/>
        </w:rPr>
        <w:br w:type="page"/>
      </w:r>
    </w:p>
    <w:p w14:paraId="68D827B7" w14:textId="77777777" w:rsidR="00D418C5" w:rsidRPr="00CC51E3" w:rsidRDefault="00000000" w:rsidP="00D418C5">
      <w:pPr>
        <w:ind w:left="4320" w:firstLine="720"/>
        <w:jc w:val="right"/>
        <w:rPr>
          <w:rFonts w:ascii="Times New Roman" w:eastAsiaTheme="minorHAnsi" w:hAnsi="Times New Roman"/>
          <w:b/>
          <w:bCs/>
          <w:i/>
          <w:color w:val="FF0000"/>
          <w:sz w:val="24"/>
          <w:szCs w:val="24"/>
        </w:rPr>
      </w:pPr>
      <w:r w:rsidRPr="00CC51E3">
        <w:rPr>
          <w:rFonts w:ascii="Times New Roman" w:hAnsi="Times New Roman"/>
          <w:b/>
          <w:bCs/>
        </w:rPr>
        <w:lastRenderedPageBreak/>
        <w:t>2.</w:t>
      </w:r>
      <w:r w:rsidRPr="00CC51E3">
        <w:rPr>
          <w:rFonts w:ascii="Times New Roman" w:hAnsi="Times New Roman"/>
          <w:b/>
          <w:bCs/>
          <w:sz w:val="24"/>
          <w:szCs w:val="24"/>
        </w:rPr>
        <w:t xml:space="preserve">pielikums </w:t>
      </w:r>
    </w:p>
    <w:p w14:paraId="47788001" w14:textId="77777777" w:rsidR="00D418C5" w:rsidRPr="00725BB4" w:rsidRDefault="00000000" w:rsidP="00725BB4">
      <w:pPr>
        <w:spacing w:after="0" w:line="240" w:lineRule="auto"/>
        <w:jc w:val="center"/>
        <w:rPr>
          <w:rFonts w:ascii="Times New Roman" w:hAnsi="Times New Roman"/>
          <w:b/>
          <w:color w:val="000000" w:themeColor="text1"/>
          <w:sz w:val="24"/>
          <w:szCs w:val="24"/>
        </w:rPr>
      </w:pPr>
      <w:r w:rsidRPr="00725BB4">
        <w:rPr>
          <w:rFonts w:ascii="Times New Roman" w:hAnsi="Times New Roman"/>
          <w:b/>
          <w:color w:val="000000" w:themeColor="text1"/>
          <w:sz w:val="24"/>
          <w:szCs w:val="24"/>
        </w:rPr>
        <w:t>FINANŠU PIEDĀVĀJUMS</w:t>
      </w:r>
    </w:p>
    <w:p w14:paraId="74D38F1C" w14:textId="77777777" w:rsidR="00DF09CA" w:rsidRPr="00725BB4" w:rsidRDefault="00000000" w:rsidP="00725BB4">
      <w:pPr>
        <w:spacing w:after="0" w:line="240" w:lineRule="auto"/>
        <w:jc w:val="center"/>
        <w:rPr>
          <w:rFonts w:ascii="Times New Roman" w:hAnsi="Times New Roman"/>
          <w:b/>
          <w:bCs/>
          <w:iCs/>
          <w:sz w:val="24"/>
          <w:szCs w:val="24"/>
        </w:rPr>
      </w:pPr>
      <w:r w:rsidRPr="00725BB4">
        <w:rPr>
          <w:rFonts w:ascii="Times New Roman" w:hAnsi="Times New Roman"/>
          <w:b/>
          <w:bCs/>
          <w:iCs/>
          <w:sz w:val="24"/>
          <w:szCs w:val="24"/>
        </w:rPr>
        <w:t xml:space="preserve">Pārvietojamo </w:t>
      </w:r>
      <w:r w:rsidRPr="00725BB4">
        <w:rPr>
          <w:rFonts w:ascii="Times New Roman" w:hAnsi="Times New Roman"/>
          <w:b/>
          <w:bCs/>
          <w:iCs/>
          <w:noProof/>
          <w:sz w:val="24"/>
          <w:szCs w:val="24"/>
        </w:rPr>
        <w:t>biotualešu</w:t>
      </w:r>
      <w:r w:rsidRPr="00725BB4">
        <w:rPr>
          <w:rFonts w:ascii="Times New Roman" w:hAnsi="Times New Roman"/>
          <w:b/>
          <w:bCs/>
          <w:iCs/>
          <w:sz w:val="24"/>
          <w:szCs w:val="24"/>
        </w:rPr>
        <w:t xml:space="preserve"> kabīņu noma un apkalpošana Vecumnieku apvienības pārvaldes pārraudzībā esošajā teritorijā </w:t>
      </w:r>
    </w:p>
    <w:p w14:paraId="732622D3" w14:textId="77777777" w:rsidR="00D418C5" w:rsidRPr="00725BB4" w:rsidRDefault="00000000" w:rsidP="00725BB4">
      <w:pPr>
        <w:spacing w:after="0" w:line="240" w:lineRule="auto"/>
        <w:jc w:val="center"/>
        <w:rPr>
          <w:rFonts w:ascii="Times New Roman" w:hAnsi="Times New Roman"/>
          <w:b/>
          <w:sz w:val="24"/>
          <w:szCs w:val="24"/>
        </w:rPr>
      </w:pPr>
      <w:r w:rsidRPr="00725BB4">
        <w:rPr>
          <w:rFonts w:ascii="Times New Roman" w:hAnsi="Times New Roman"/>
          <w:b/>
          <w:sz w:val="24"/>
          <w:szCs w:val="24"/>
        </w:rPr>
        <w:t xml:space="preserve">Identifikācijas numurs </w:t>
      </w:r>
      <w:r w:rsidRPr="00725BB4">
        <w:rPr>
          <w:rFonts w:ascii="Times New Roman" w:hAnsi="Times New Roman"/>
          <w:b/>
          <w:bCs/>
          <w:sz w:val="24"/>
          <w:szCs w:val="24"/>
        </w:rPr>
        <w:t>VAP/2-1/202</w:t>
      </w:r>
      <w:r w:rsidR="007B088A">
        <w:rPr>
          <w:rFonts w:ascii="Times New Roman" w:hAnsi="Times New Roman"/>
          <w:b/>
          <w:bCs/>
          <w:sz w:val="24"/>
          <w:szCs w:val="24"/>
        </w:rPr>
        <w:t>4</w:t>
      </w:r>
      <w:r w:rsidRPr="00725BB4">
        <w:rPr>
          <w:rFonts w:ascii="Times New Roman" w:hAnsi="Times New Roman"/>
          <w:b/>
          <w:bCs/>
          <w:sz w:val="24"/>
          <w:szCs w:val="24"/>
        </w:rPr>
        <w:t>/</w:t>
      </w:r>
      <w:r w:rsidR="000B0386">
        <w:rPr>
          <w:rFonts w:ascii="Times New Roman" w:hAnsi="Times New Roman"/>
          <w:b/>
          <w:bCs/>
          <w:sz w:val="24"/>
          <w:szCs w:val="24"/>
        </w:rPr>
        <w:t>8</w:t>
      </w:r>
    </w:p>
    <w:tbl>
      <w:tblPr>
        <w:tblW w:w="9493" w:type="dxa"/>
        <w:tblLook w:val="0000" w:firstRow="0" w:lastRow="0" w:firstColumn="0" w:lastColumn="0" w:noHBand="0" w:noVBand="0"/>
      </w:tblPr>
      <w:tblGrid>
        <w:gridCol w:w="2189"/>
        <w:gridCol w:w="1225"/>
        <w:gridCol w:w="6079"/>
      </w:tblGrid>
      <w:tr w:rsidR="00DA45C6" w14:paraId="05A894EA" w14:textId="77777777" w:rsidTr="005903C1">
        <w:trPr>
          <w:cantSplit/>
        </w:trPr>
        <w:tc>
          <w:tcPr>
            <w:tcW w:w="9493" w:type="dxa"/>
            <w:gridSpan w:val="3"/>
            <w:tcBorders>
              <w:top w:val="single" w:sz="4" w:space="0" w:color="auto"/>
              <w:left w:val="single" w:sz="4" w:space="0" w:color="auto"/>
              <w:bottom w:val="single" w:sz="4" w:space="0" w:color="auto"/>
              <w:right w:val="single" w:sz="4" w:space="0" w:color="auto"/>
            </w:tcBorders>
            <w:shd w:val="clear" w:color="auto" w:fill="BFBFBF"/>
          </w:tcPr>
          <w:p w14:paraId="1912EA06" w14:textId="77777777" w:rsidR="00D418C5" w:rsidRPr="00CC51E3" w:rsidRDefault="00000000" w:rsidP="006148CC">
            <w:pPr>
              <w:outlineLvl w:val="6"/>
              <w:rPr>
                <w:rFonts w:ascii="Times New Roman" w:hAnsi="Times New Roman"/>
                <w:b/>
                <w:sz w:val="24"/>
              </w:rPr>
            </w:pPr>
            <w:r w:rsidRPr="00CC51E3">
              <w:rPr>
                <w:rFonts w:ascii="Times New Roman" w:hAnsi="Times New Roman"/>
                <w:b/>
                <w:sz w:val="24"/>
              </w:rPr>
              <w:t>Informācija par pretendentu</w:t>
            </w:r>
          </w:p>
        </w:tc>
      </w:tr>
      <w:tr w:rsidR="00DA45C6" w14:paraId="2EB753A2" w14:textId="77777777" w:rsidTr="005903C1">
        <w:trPr>
          <w:cantSplit/>
        </w:trPr>
        <w:tc>
          <w:tcPr>
            <w:tcW w:w="3414" w:type="dxa"/>
            <w:gridSpan w:val="2"/>
            <w:tcBorders>
              <w:top w:val="single" w:sz="4" w:space="0" w:color="auto"/>
            </w:tcBorders>
          </w:tcPr>
          <w:p w14:paraId="2F659958" w14:textId="77777777" w:rsidR="00D418C5" w:rsidRPr="00CC51E3" w:rsidRDefault="00000000" w:rsidP="006148CC">
            <w:pPr>
              <w:widowControl w:val="0"/>
              <w:adjustRightInd w:val="0"/>
              <w:spacing w:after="0" w:line="240" w:lineRule="auto"/>
              <w:textAlignment w:val="baseline"/>
              <w:rPr>
                <w:rFonts w:ascii="Times New Roman" w:eastAsia="Times New Roman" w:hAnsi="Times New Roman"/>
                <w:sz w:val="24"/>
                <w:szCs w:val="24"/>
              </w:rPr>
            </w:pPr>
            <w:r w:rsidRPr="00CC51E3">
              <w:rPr>
                <w:rFonts w:ascii="Times New Roman" w:eastAsia="Times New Roman" w:hAnsi="Times New Roman"/>
                <w:sz w:val="24"/>
                <w:szCs w:val="24"/>
              </w:rPr>
              <w:t>Pretendenta nosaukums:</w:t>
            </w:r>
          </w:p>
        </w:tc>
        <w:tc>
          <w:tcPr>
            <w:tcW w:w="6079" w:type="dxa"/>
            <w:tcBorders>
              <w:top w:val="single" w:sz="4" w:space="0" w:color="auto"/>
              <w:bottom w:val="single" w:sz="4" w:space="0" w:color="auto"/>
            </w:tcBorders>
          </w:tcPr>
          <w:p w14:paraId="67B8919E" w14:textId="77777777" w:rsidR="00D418C5" w:rsidRPr="00CC51E3" w:rsidRDefault="00D418C5" w:rsidP="006148CC">
            <w:pPr>
              <w:spacing w:after="0" w:line="240" w:lineRule="auto"/>
              <w:rPr>
                <w:rFonts w:ascii="Times New Roman" w:hAnsi="Times New Roman"/>
                <w:sz w:val="24"/>
                <w:szCs w:val="24"/>
              </w:rPr>
            </w:pPr>
          </w:p>
        </w:tc>
      </w:tr>
      <w:tr w:rsidR="00DA45C6" w14:paraId="30BF2DC0" w14:textId="77777777" w:rsidTr="005903C1">
        <w:trPr>
          <w:cantSplit/>
        </w:trPr>
        <w:tc>
          <w:tcPr>
            <w:tcW w:w="3414" w:type="dxa"/>
            <w:gridSpan w:val="2"/>
          </w:tcPr>
          <w:p w14:paraId="4A1043A5" w14:textId="77777777" w:rsidR="00D418C5" w:rsidRPr="00CC51E3" w:rsidRDefault="00000000" w:rsidP="006148CC">
            <w:pPr>
              <w:widowControl w:val="0"/>
              <w:adjustRightInd w:val="0"/>
              <w:spacing w:after="0" w:line="240" w:lineRule="auto"/>
              <w:ind w:right="-52"/>
              <w:textAlignment w:val="baseline"/>
              <w:rPr>
                <w:rFonts w:ascii="Times New Roman" w:eastAsia="Times New Roman" w:hAnsi="Times New Roman"/>
                <w:sz w:val="24"/>
                <w:szCs w:val="24"/>
              </w:rPr>
            </w:pPr>
            <w:r w:rsidRPr="00CC51E3">
              <w:rPr>
                <w:rFonts w:ascii="Times New Roman" w:eastAsia="Times New Roman" w:hAnsi="Times New Roman"/>
                <w:sz w:val="24"/>
                <w:szCs w:val="24"/>
              </w:rPr>
              <w:t>Reģistrācijas numurs:</w:t>
            </w:r>
          </w:p>
        </w:tc>
        <w:tc>
          <w:tcPr>
            <w:tcW w:w="6079" w:type="dxa"/>
            <w:tcBorders>
              <w:top w:val="single" w:sz="4" w:space="0" w:color="auto"/>
              <w:bottom w:val="single" w:sz="4" w:space="0" w:color="auto"/>
            </w:tcBorders>
          </w:tcPr>
          <w:p w14:paraId="6CFFE9F4" w14:textId="77777777" w:rsidR="00D418C5" w:rsidRPr="00CC51E3" w:rsidRDefault="00D418C5" w:rsidP="006148CC">
            <w:pPr>
              <w:spacing w:after="0" w:line="240" w:lineRule="auto"/>
              <w:rPr>
                <w:rFonts w:ascii="Times New Roman" w:hAnsi="Times New Roman"/>
                <w:sz w:val="24"/>
                <w:szCs w:val="24"/>
              </w:rPr>
            </w:pPr>
          </w:p>
        </w:tc>
      </w:tr>
      <w:tr w:rsidR="00DA45C6" w14:paraId="37169CD0" w14:textId="77777777" w:rsidTr="005903C1">
        <w:trPr>
          <w:cantSplit/>
        </w:trPr>
        <w:tc>
          <w:tcPr>
            <w:tcW w:w="3414" w:type="dxa"/>
            <w:gridSpan w:val="2"/>
          </w:tcPr>
          <w:p w14:paraId="314AFF2F" w14:textId="77777777" w:rsidR="00D418C5" w:rsidRPr="00CC51E3" w:rsidRDefault="00000000" w:rsidP="006148CC">
            <w:pPr>
              <w:spacing w:after="0" w:line="240" w:lineRule="auto"/>
              <w:rPr>
                <w:rFonts w:ascii="Times New Roman" w:hAnsi="Times New Roman"/>
                <w:sz w:val="24"/>
                <w:szCs w:val="24"/>
              </w:rPr>
            </w:pPr>
            <w:r w:rsidRPr="00CC51E3">
              <w:rPr>
                <w:rFonts w:ascii="Times New Roman" w:hAnsi="Times New Roman"/>
                <w:sz w:val="24"/>
                <w:szCs w:val="24"/>
              </w:rPr>
              <w:t>Juridiskā adrese:</w:t>
            </w:r>
          </w:p>
        </w:tc>
        <w:tc>
          <w:tcPr>
            <w:tcW w:w="6079" w:type="dxa"/>
            <w:tcBorders>
              <w:bottom w:val="single" w:sz="4" w:space="0" w:color="auto"/>
            </w:tcBorders>
          </w:tcPr>
          <w:p w14:paraId="252C7F26" w14:textId="77777777" w:rsidR="00D418C5" w:rsidRPr="00CC51E3" w:rsidRDefault="00D418C5" w:rsidP="006148CC">
            <w:pPr>
              <w:spacing w:after="0" w:line="240" w:lineRule="auto"/>
              <w:rPr>
                <w:rFonts w:ascii="Times New Roman" w:hAnsi="Times New Roman"/>
                <w:sz w:val="24"/>
                <w:szCs w:val="24"/>
              </w:rPr>
            </w:pPr>
          </w:p>
        </w:tc>
      </w:tr>
      <w:tr w:rsidR="00DA45C6" w14:paraId="3F1BFCA4" w14:textId="77777777" w:rsidTr="005903C1">
        <w:trPr>
          <w:cantSplit/>
        </w:trPr>
        <w:tc>
          <w:tcPr>
            <w:tcW w:w="3414" w:type="dxa"/>
            <w:gridSpan w:val="2"/>
          </w:tcPr>
          <w:p w14:paraId="798AA064" w14:textId="77777777" w:rsidR="00D418C5" w:rsidRPr="00CC51E3" w:rsidRDefault="00000000" w:rsidP="006148CC">
            <w:pPr>
              <w:spacing w:after="0" w:line="240" w:lineRule="auto"/>
              <w:rPr>
                <w:rFonts w:ascii="Times New Roman" w:hAnsi="Times New Roman"/>
                <w:sz w:val="24"/>
                <w:szCs w:val="24"/>
              </w:rPr>
            </w:pPr>
            <w:r w:rsidRPr="00CC51E3">
              <w:rPr>
                <w:rFonts w:ascii="Times New Roman" w:hAnsi="Times New Roman"/>
                <w:sz w:val="24"/>
                <w:szCs w:val="24"/>
              </w:rPr>
              <w:t>Pasta adrese:</w:t>
            </w:r>
          </w:p>
        </w:tc>
        <w:tc>
          <w:tcPr>
            <w:tcW w:w="6079" w:type="dxa"/>
            <w:tcBorders>
              <w:top w:val="single" w:sz="4" w:space="0" w:color="auto"/>
              <w:bottom w:val="single" w:sz="4" w:space="0" w:color="auto"/>
            </w:tcBorders>
          </w:tcPr>
          <w:p w14:paraId="56380B72" w14:textId="77777777" w:rsidR="00D418C5" w:rsidRPr="00CC51E3" w:rsidRDefault="00D418C5" w:rsidP="006148CC">
            <w:pPr>
              <w:spacing w:after="0" w:line="240" w:lineRule="auto"/>
              <w:rPr>
                <w:rFonts w:ascii="Times New Roman" w:hAnsi="Times New Roman"/>
                <w:sz w:val="24"/>
                <w:szCs w:val="24"/>
              </w:rPr>
            </w:pPr>
          </w:p>
        </w:tc>
      </w:tr>
      <w:tr w:rsidR="00DA45C6" w14:paraId="48AAD1CD" w14:textId="77777777" w:rsidTr="005903C1">
        <w:trPr>
          <w:cantSplit/>
        </w:trPr>
        <w:tc>
          <w:tcPr>
            <w:tcW w:w="3414" w:type="dxa"/>
            <w:gridSpan w:val="2"/>
          </w:tcPr>
          <w:p w14:paraId="2FB7EC75" w14:textId="77777777" w:rsidR="00D418C5" w:rsidRPr="00CC51E3" w:rsidRDefault="00000000" w:rsidP="006148CC">
            <w:pPr>
              <w:spacing w:after="0" w:line="240" w:lineRule="auto"/>
              <w:rPr>
                <w:rFonts w:ascii="Times New Roman" w:hAnsi="Times New Roman"/>
                <w:sz w:val="24"/>
                <w:szCs w:val="24"/>
              </w:rPr>
            </w:pPr>
            <w:r w:rsidRPr="00CC51E3">
              <w:rPr>
                <w:rFonts w:ascii="Times New Roman" w:hAnsi="Times New Roman"/>
                <w:sz w:val="24"/>
                <w:szCs w:val="24"/>
              </w:rPr>
              <w:t>Tālrunis:</w:t>
            </w:r>
          </w:p>
        </w:tc>
        <w:tc>
          <w:tcPr>
            <w:tcW w:w="6079" w:type="dxa"/>
            <w:tcBorders>
              <w:top w:val="single" w:sz="4" w:space="0" w:color="auto"/>
              <w:bottom w:val="single" w:sz="4" w:space="0" w:color="auto"/>
            </w:tcBorders>
          </w:tcPr>
          <w:p w14:paraId="3DF705EB" w14:textId="77777777" w:rsidR="00D418C5" w:rsidRPr="00CC51E3" w:rsidRDefault="00D418C5" w:rsidP="006148CC">
            <w:pPr>
              <w:spacing w:after="0" w:line="240" w:lineRule="auto"/>
              <w:rPr>
                <w:rFonts w:ascii="Times New Roman" w:hAnsi="Times New Roman"/>
                <w:sz w:val="24"/>
                <w:szCs w:val="24"/>
              </w:rPr>
            </w:pPr>
          </w:p>
        </w:tc>
      </w:tr>
      <w:tr w:rsidR="00DA45C6" w14:paraId="6A773A3F" w14:textId="77777777" w:rsidTr="005903C1">
        <w:trPr>
          <w:cantSplit/>
        </w:trPr>
        <w:tc>
          <w:tcPr>
            <w:tcW w:w="3414" w:type="dxa"/>
            <w:gridSpan w:val="2"/>
          </w:tcPr>
          <w:p w14:paraId="5C3F7F9C" w14:textId="77777777" w:rsidR="00D418C5" w:rsidRPr="00CC51E3" w:rsidRDefault="00000000" w:rsidP="006148CC">
            <w:pPr>
              <w:spacing w:after="0" w:line="240" w:lineRule="auto"/>
              <w:rPr>
                <w:rFonts w:ascii="Times New Roman" w:hAnsi="Times New Roman"/>
                <w:sz w:val="24"/>
                <w:szCs w:val="24"/>
              </w:rPr>
            </w:pPr>
            <w:r w:rsidRPr="00CC51E3">
              <w:rPr>
                <w:rFonts w:ascii="Times New Roman" w:hAnsi="Times New Roman"/>
                <w:sz w:val="24"/>
                <w:szCs w:val="24"/>
              </w:rPr>
              <w:t>E-pasta adrese:</w:t>
            </w:r>
          </w:p>
        </w:tc>
        <w:tc>
          <w:tcPr>
            <w:tcW w:w="6079" w:type="dxa"/>
            <w:tcBorders>
              <w:bottom w:val="single" w:sz="4" w:space="0" w:color="auto"/>
            </w:tcBorders>
          </w:tcPr>
          <w:p w14:paraId="0B0F7138" w14:textId="77777777" w:rsidR="00D418C5" w:rsidRPr="00CC51E3" w:rsidRDefault="00D418C5" w:rsidP="006148CC">
            <w:pPr>
              <w:spacing w:after="0" w:line="240" w:lineRule="auto"/>
              <w:rPr>
                <w:rFonts w:ascii="Times New Roman" w:hAnsi="Times New Roman"/>
                <w:sz w:val="24"/>
                <w:szCs w:val="24"/>
              </w:rPr>
            </w:pPr>
          </w:p>
        </w:tc>
      </w:tr>
      <w:tr w:rsidR="00DA45C6" w14:paraId="5F9C9DC4" w14:textId="77777777" w:rsidTr="005903C1">
        <w:trPr>
          <w:cantSplit/>
        </w:trPr>
        <w:tc>
          <w:tcPr>
            <w:tcW w:w="3414" w:type="dxa"/>
            <w:gridSpan w:val="2"/>
          </w:tcPr>
          <w:p w14:paraId="7B0278F8" w14:textId="77777777" w:rsidR="00D418C5" w:rsidRPr="00CC51E3" w:rsidRDefault="00000000" w:rsidP="006148CC">
            <w:pPr>
              <w:spacing w:after="0" w:line="240" w:lineRule="auto"/>
              <w:rPr>
                <w:rFonts w:ascii="Times New Roman" w:hAnsi="Times New Roman"/>
                <w:sz w:val="24"/>
                <w:szCs w:val="24"/>
              </w:rPr>
            </w:pPr>
            <w:r w:rsidRPr="00CC51E3">
              <w:rPr>
                <w:rFonts w:ascii="Times New Roman" w:hAnsi="Times New Roman"/>
                <w:sz w:val="24"/>
                <w:szCs w:val="24"/>
              </w:rPr>
              <w:t xml:space="preserve">Vispārējā interneta adrese (ja attiecināms): </w:t>
            </w:r>
          </w:p>
        </w:tc>
        <w:tc>
          <w:tcPr>
            <w:tcW w:w="6079" w:type="dxa"/>
            <w:tcBorders>
              <w:bottom w:val="single" w:sz="4" w:space="0" w:color="auto"/>
            </w:tcBorders>
          </w:tcPr>
          <w:p w14:paraId="28E7CC7D" w14:textId="77777777" w:rsidR="00D418C5" w:rsidRPr="00CC51E3" w:rsidRDefault="00D418C5" w:rsidP="006148CC">
            <w:pPr>
              <w:spacing w:after="0" w:line="240" w:lineRule="auto"/>
              <w:rPr>
                <w:rFonts w:ascii="Times New Roman" w:hAnsi="Times New Roman"/>
                <w:sz w:val="24"/>
                <w:szCs w:val="24"/>
              </w:rPr>
            </w:pPr>
          </w:p>
        </w:tc>
      </w:tr>
      <w:tr w:rsidR="00DA45C6" w14:paraId="15F46C8E" w14:textId="77777777" w:rsidTr="005903C1">
        <w:trPr>
          <w:cantSplit/>
          <w:trHeight w:val="70"/>
        </w:trPr>
        <w:tc>
          <w:tcPr>
            <w:tcW w:w="9493" w:type="dxa"/>
            <w:gridSpan w:val="3"/>
            <w:tcBorders>
              <w:bottom w:val="single" w:sz="4" w:space="0" w:color="auto"/>
            </w:tcBorders>
          </w:tcPr>
          <w:p w14:paraId="165D578D" w14:textId="77777777" w:rsidR="00D418C5" w:rsidRPr="00CC51E3" w:rsidRDefault="00D418C5" w:rsidP="006148CC">
            <w:pPr>
              <w:spacing w:after="0" w:line="240" w:lineRule="auto"/>
              <w:rPr>
                <w:rFonts w:ascii="Times New Roman" w:hAnsi="Times New Roman"/>
                <w:sz w:val="24"/>
                <w:szCs w:val="24"/>
              </w:rPr>
            </w:pPr>
          </w:p>
        </w:tc>
      </w:tr>
      <w:tr w:rsidR="00DA45C6" w14:paraId="47370802" w14:textId="77777777" w:rsidTr="005903C1">
        <w:trPr>
          <w:cantSplit/>
        </w:trPr>
        <w:tc>
          <w:tcPr>
            <w:tcW w:w="9493" w:type="dxa"/>
            <w:gridSpan w:val="3"/>
            <w:tcBorders>
              <w:top w:val="single" w:sz="4" w:space="0" w:color="auto"/>
              <w:left w:val="single" w:sz="4" w:space="0" w:color="auto"/>
              <w:bottom w:val="single" w:sz="4" w:space="0" w:color="auto"/>
              <w:right w:val="single" w:sz="4" w:space="0" w:color="auto"/>
            </w:tcBorders>
            <w:shd w:val="clear" w:color="auto" w:fill="BFBFBF"/>
          </w:tcPr>
          <w:p w14:paraId="5CF53D21" w14:textId="77777777" w:rsidR="00D418C5" w:rsidRPr="00CC51E3" w:rsidRDefault="00000000" w:rsidP="006148CC">
            <w:pPr>
              <w:spacing w:after="0" w:line="240" w:lineRule="auto"/>
              <w:outlineLvl w:val="6"/>
              <w:rPr>
                <w:rFonts w:ascii="Times New Roman" w:eastAsia="Times New Roman" w:hAnsi="Times New Roman"/>
                <w:b/>
                <w:sz w:val="24"/>
              </w:rPr>
            </w:pPr>
            <w:r w:rsidRPr="00CC51E3">
              <w:rPr>
                <w:rFonts w:ascii="Times New Roman" w:eastAsia="Times New Roman" w:hAnsi="Times New Roman"/>
                <w:b/>
                <w:sz w:val="24"/>
              </w:rPr>
              <w:t>Informācija par pretendenta kontaktpersonu</w:t>
            </w:r>
          </w:p>
        </w:tc>
      </w:tr>
      <w:tr w:rsidR="00DA45C6" w14:paraId="3091D7A6" w14:textId="77777777" w:rsidTr="005903C1">
        <w:trPr>
          <w:cantSplit/>
        </w:trPr>
        <w:tc>
          <w:tcPr>
            <w:tcW w:w="2189" w:type="dxa"/>
          </w:tcPr>
          <w:p w14:paraId="253B1995" w14:textId="77777777" w:rsidR="00D418C5" w:rsidRPr="00CC51E3" w:rsidRDefault="00000000" w:rsidP="006148CC">
            <w:pPr>
              <w:spacing w:after="0" w:line="240" w:lineRule="auto"/>
              <w:rPr>
                <w:rFonts w:ascii="Times New Roman" w:hAnsi="Times New Roman"/>
                <w:sz w:val="24"/>
                <w:szCs w:val="24"/>
              </w:rPr>
            </w:pPr>
            <w:r w:rsidRPr="00CC51E3">
              <w:rPr>
                <w:rFonts w:ascii="Times New Roman" w:hAnsi="Times New Roman"/>
                <w:sz w:val="24"/>
                <w:szCs w:val="24"/>
              </w:rPr>
              <w:t>Vārds, uzvārds:</w:t>
            </w:r>
          </w:p>
        </w:tc>
        <w:tc>
          <w:tcPr>
            <w:tcW w:w="7304" w:type="dxa"/>
            <w:gridSpan w:val="2"/>
            <w:tcBorders>
              <w:bottom w:val="single" w:sz="4" w:space="0" w:color="auto"/>
            </w:tcBorders>
          </w:tcPr>
          <w:p w14:paraId="67512F56" w14:textId="77777777" w:rsidR="00D418C5" w:rsidRPr="00CC51E3" w:rsidRDefault="00D418C5" w:rsidP="006148CC">
            <w:pPr>
              <w:spacing w:after="0" w:line="240" w:lineRule="auto"/>
              <w:rPr>
                <w:rFonts w:ascii="Times New Roman" w:hAnsi="Times New Roman"/>
                <w:sz w:val="24"/>
                <w:szCs w:val="24"/>
              </w:rPr>
            </w:pPr>
          </w:p>
        </w:tc>
      </w:tr>
      <w:tr w:rsidR="00DA45C6" w14:paraId="7E01587C" w14:textId="77777777" w:rsidTr="005903C1">
        <w:trPr>
          <w:cantSplit/>
        </w:trPr>
        <w:tc>
          <w:tcPr>
            <w:tcW w:w="2189" w:type="dxa"/>
          </w:tcPr>
          <w:p w14:paraId="660ADA3D" w14:textId="77777777" w:rsidR="00D418C5" w:rsidRPr="00CC51E3" w:rsidRDefault="00000000" w:rsidP="006148CC">
            <w:pPr>
              <w:spacing w:after="0" w:line="240" w:lineRule="auto"/>
              <w:rPr>
                <w:rFonts w:ascii="Times New Roman" w:hAnsi="Times New Roman"/>
                <w:sz w:val="24"/>
                <w:szCs w:val="24"/>
              </w:rPr>
            </w:pPr>
            <w:r w:rsidRPr="00CC51E3">
              <w:rPr>
                <w:rFonts w:ascii="Times New Roman" w:hAnsi="Times New Roman"/>
                <w:sz w:val="24"/>
                <w:szCs w:val="24"/>
              </w:rPr>
              <w:t>Ieņemamais amats:</w:t>
            </w:r>
          </w:p>
        </w:tc>
        <w:tc>
          <w:tcPr>
            <w:tcW w:w="7304" w:type="dxa"/>
            <w:gridSpan w:val="2"/>
            <w:tcBorders>
              <w:top w:val="single" w:sz="4" w:space="0" w:color="auto"/>
              <w:bottom w:val="single" w:sz="4" w:space="0" w:color="auto"/>
            </w:tcBorders>
          </w:tcPr>
          <w:p w14:paraId="49633552" w14:textId="77777777" w:rsidR="00D418C5" w:rsidRPr="00CC51E3" w:rsidRDefault="00D418C5" w:rsidP="006148CC">
            <w:pPr>
              <w:widowControl w:val="0"/>
              <w:adjustRightInd w:val="0"/>
              <w:spacing w:after="0" w:line="240" w:lineRule="auto"/>
              <w:jc w:val="both"/>
              <w:textAlignment w:val="baseline"/>
              <w:rPr>
                <w:rFonts w:ascii="Times New Roman" w:eastAsia="Times New Roman" w:hAnsi="Times New Roman"/>
                <w:sz w:val="24"/>
                <w:szCs w:val="24"/>
              </w:rPr>
            </w:pPr>
          </w:p>
        </w:tc>
      </w:tr>
      <w:tr w:rsidR="00DA45C6" w14:paraId="493A39E5" w14:textId="77777777" w:rsidTr="005903C1">
        <w:trPr>
          <w:cantSplit/>
        </w:trPr>
        <w:tc>
          <w:tcPr>
            <w:tcW w:w="2189" w:type="dxa"/>
          </w:tcPr>
          <w:p w14:paraId="14AC9B1D" w14:textId="77777777" w:rsidR="00D418C5" w:rsidRPr="00CC51E3" w:rsidRDefault="00000000" w:rsidP="006148CC">
            <w:pPr>
              <w:spacing w:after="0" w:line="240" w:lineRule="auto"/>
              <w:rPr>
                <w:rFonts w:ascii="Times New Roman" w:hAnsi="Times New Roman"/>
                <w:sz w:val="24"/>
                <w:szCs w:val="24"/>
              </w:rPr>
            </w:pPr>
            <w:r w:rsidRPr="00CC51E3">
              <w:rPr>
                <w:rFonts w:ascii="Times New Roman" w:hAnsi="Times New Roman"/>
                <w:sz w:val="24"/>
                <w:szCs w:val="24"/>
              </w:rPr>
              <w:t>Tālrunis:</w:t>
            </w:r>
          </w:p>
        </w:tc>
        <w:tc>
          <w:tcPr>
            <w:tcW w:w="7304" w:type="dxa"/>
            <w:gridSpan w:val="2"/>
            <w:tcBorders>
              <w:top w:val="single" w:sz="4" w:space="0" w:color="auto"/>
              <w:bottom w:val="single" w:sz="4" w:space="0" w:color="auto"/>
            </w:tcBorders>
          </w:tcPr>
          <w:p w14:paraId="3CC769FF" w14:textId="77777777" w:rsidR="00D418C5" w:rsidRPr="00CC51E3" w:rsidRDefault="00D418C5" w:rsidP="006148CC">
            <w:pPr>
              <w:spacing w:after="0" w:line="240" w:lineRule="auto"/>
              <w:rPr>
                <w:rFonts w:ascii="Times New Roman" w:hAnsi="Times New Roman"/>
                <w:sz w:val="24"/>
                <w:szCs w:val="24"/>
              </w:rPr>
            </w:pPr>
          </w:p>
        </w:tc>
      </w:tr>
      <w:tr w:rsidR="00DA45C6" w14:paraId="4C3C12F2" w14:textId="77777777" w:rsidTr="005903C1">
        <w:trPr>
          <w:cantSplit/>
        </w:trPr>
        <w:tc>
          <w:tcPr>
            <w:tcW w:w="2189" w:type="dxa"/>
          </w:tcPr>
          <w:p w14:paraId="59CBF35C" w14:textId="77777777" w:rsidR="00D418C5" w:rsidRPr="00CC51E3" w:rsidRDefault="00000000" w:rsidP="006148CC">
            <w:pPr>
              <w:spacing w:after="0" w:line="240" w:lineRule="auto"/>
              <w:rPr>
                <w:rFonts w:ascii="Times New Roman" w:hAnsi="Times New Roman"/>
                <w:sz w:val="24"/>
                <w:szCs w:val="24"/>
              </w:rPr>
            </w:pPr>
            <w:r w:rsidRPr="00CC51E3">
              <w:rPr>
                <w:rFonts w:ascii="Times New Roman" w:hAnsi="Times New Roman"/>
                <w:sz w:val="24"/>
                <w:szCs w:val="24"/>
              </w:rPr>
              <w:t>E-pasta adrese:</w:t>
            </w:r>
          </w:p>
        </w:tc>
        <w:tc>
          <w:tcPr>
            <w:tcW w:w="7304" w:type="dxa"/>
            <w:gridSpan w:val="2"/>
            <w:tcBorders>
              <w:bottom w:val="single" w:sz="4" w:space="0" w:color="auto"/>
            </w:tcBorders>
          </w:tcPr>
          <w:p w14:paraId="00440337" w14:textId="77777777" w:rsidR="00D418C5" w:rsidRPr="00CC51E3" w:rsidRDefault="00D418C5" w:rsidP="006148CC">
            <w:pPr>
              <w:spacing w:after="0" w:line="240" w:lineRule="auto"/>
              <w:rPr>
                <w:rFonts w:ascii="Times New Roman" w:hAnsi="Times New Roman"/>
                <w:sz w:val="24"/>
                <w:szCs w:val="24"/>
              </w:rPr>
            </w:pPr>
          </w:p>
        </w:tc>
      </w:tr>
    </w:tbl>
    <w:p w14:paraId="37AFB013" w14:textId="77777777" w:rsidR="008F5D5F" w:rsidRDefault="00000000" w:rsidP="00437E70">
      <w:pPr>
        <w:spacing w:after="0" w:line="240" w:lineRule="auto"/>
        <w:ind w:firstLine="425"/>
        <w:jc w:val="both"/>
        <w:rPr>
          <w:rFonts w:ascii="Times New Roman" w:eastAsia="Times New Roman" w:hAnsi="Times New Roman"/>
          <w:sz w:val="24"/>
          <w:szCs w:val="24"/>
        </w:rPr>
      </w:pPr>
      <w:r w:rsidRPr="00CC51E3">
        <w:rPr>
          <w:rFonts w:ascii="Times New Roman" w:eastAsia="Times New Roman" w:hAnsi="Times New Roman"/>
          <w:sz w:val="24"/>
          <w:szCs w:val="24"/>
        </w:rPr>
        <w:t xml:space="preserve">Iepazinies ar tirgus izpētes </w:t>
      </w:r>
      <w:r w:rsidRPr="00CC51E3">
        <w:rPr>
          <w:rFonts w:ascii="Times New Roman" w:eastAsia="Times New Roman" w:hAnsi="Times New Roman"/>
          <w:b/>
          <w:bCs/>
          <w:sz w:val="24"/>
          <w:szCs w:val="24"/>
        </w:rPr>
        <w:t>“</w:t>
      </w:r>
      <w:r w:rsidR="00FF2E47">
        <w:rPr>
          <w:rFonts w:ascii="Times New Roman" w:hAnsi="Times New Roman"/>
          <w:b/>
          <w:bCs/>
          <w:iCs/>
          <w:sz w:val="24"/>
          <w:szCs w:val="24"/>
        </w:rPr>
        <w:t xml:space="preserve">Pārvietojamo </w:t>
      </w:r>
      <w:r w:rsidR="00FF2E47">
        <w:rPr>
          <w:rFonts w:ascii="Times New Roman" w:hAnsi="Times New Roman"/>
          <w:b/>
          <w:bCs/>
          <w:iCs/>
          <w:noProof/>
          <w:sz w:val="24"/>
          <w:szCs w:val="24"/>
        </w:rPr>
        <w:t>b</w:t>
      </w:r>
      <w:r w:rsidR="00FF2E47" w:rsidRPr="00CC51E3">
        <w:rPr>
          <w:rFonts w:ascii="Times New Roman" w:hAnsi="Times New Roman"/>
          <w:b/>
          <w:bCs/>
          <w:iCs/>
          <w:noProof/>
          <w:sz w:val="24"/>
          <w:szCs w:val="24"/>
        </w:rPr>
        <w:t>iotualešu</w:t>
      </w:r>
      <w:r w:rsidR="00FF2E47" w:rsidRPr="00CC51E3">
        <w:rPr>
          <w:rFonts w:ascii="Times New Roman" w:hAnsi="Times New Roman"/>
          <w:b/>
          <w:bCs/>
          <w:iCs/>
          <w:sz w:val="24"/>
          <w:szCs w:val="24"/>
        </w:rPr>
        <w:t xml:space="preserve"> kabīņu noma un apkalpošana Vecumnieku apvienības pārvaldes pārraudzībā esošajā teritorijā</w:t>
      </w:r>
      <w:r w:rsidRPr="00CC51E3">
        <w:rPr>
          <w:rFonts w:ascii="Times New Roman" w:eastAsia="Times New Roman" w:hAnsi="Times New Roman"/>
          <w:b/>
          <w:sz w:val="24"/>
          <w:szCs w:val="24"/>
        </w:rPr>
        <w:t xml:space="preserve">”, identifikācijas numurs </w:t>
      </w:r>
      <w:r w:rsidRPr="00CC51E3">
        <w:rPr>
          <w:rFonts w:ascii="Times New Roman" w:hAnsi="Times New Roman"/>
          <w:b/>
          <w:bCs/>
          <w:sz w:val="24"/>
          <w:szCs w:val="24"/>
        </w:rPr>
        <w:t>VAP/2-1/202</w:t>
      </w:r>
      <w:r w:rsidR="007B088A">
        <w:rPr>
          <w:rFonts w:ascii="Times New Roman" w:hAnsi="Times New Roman"/>
          <w:b/>
          <w:bCs/>
          <w:sz w:val="24"/>
          <w:szCs w:val="24"/>
        </w:rPr>
        <w:t>4</w:t>
      </w:r>
      <w:r w:rsidRPr="00CC51E3">
        <w:rPr>
          <w:rFonts w:ascii="Times New Roman" w:hAnsi="Times New Roman"/>
          <w:b/>
          <w:bCs/>
          <w:sz w:val="24"/>
          <w:szCs w:val="24"/>
        </w:rPr>
        <w:t>/</w:t>
      </w:r>
      <w:r w:rsidR="00AF48E5">
        <w:rPr>
          <w:rFonts w:ascii="Times New Roman" w:hAnsi="Times New Roman"/>
          <w:b/>
          <w:bCs/>
          <w:sz w:val="24"/>
          <w:szCs w:val="24"/>
        </w:rPr>
        <w:t>8</w:t>
      </w:r>
      <w:r w:rsidRPr="00CC51E3">
        <w:rPr>
          <w:rFonts w:ascii="Times New Roman" w:eastAsia="Times New Roman" w:hAnsi="Times New Roman"/>
          <w:b/>
          <w:sz w:val="24"/>
          <w:szCs w:val="24"/>
        </w:rPr>
        <w:t>,</w:t>
      </w:r>
      <w:r w:rsidRPr="00CC51E3">
        <w:rPr>
          <w:rFonts w:ascii="Times New Roman" w:hAnsi="Times New Roman"/>
          <w:sz w:val="24"/>
          <w:szCs w:val="24"/>
        </w:rPr>
        <w:t xml:space="preserve"> </w:t>
      </w:r>
      <w:r w:rsidRPr="00CC51E3">
        <w:rPr>
          <w:rFonts w:ascii="Times New Roman" w:eastAsia="Times New Roman" w:hAnsi="Times New Roman"/>
          <w:sz w:val="24"/>
          <w:szCs w:val="24"/>
        </w:rPr>
        <w:t>noteikumiem un Tehnisko specifikāciju, piedāvāju veikt minēto pakalpojumu par šādu līgumcenu:</w:t>
      </w:r>
    </w:p>
    <w:tbl>
      <w:tblPr>
        <w:tblStyle w:val="Reatabula"/>
        <w:tblW w:w="9454" w:type="dxa"/>
        <w:jc w:val="center"/>
        <w:tblLayout w:type="fixed"/>
        <w:tblLook w:val="04A0" w:firstRow="1" w:lastRow="0" w:firstColumn="1" w:lastColumn="0" w:noHBand="0" w:noVBand="1"/>
      </w:tblPr>
      <w:tblGrid>
        <w:gridCol w:w="562"/>
        <w:gridCol w:w="2394"/>
        <w:gridCol w:w="1835"/>
        <w:gridCol w:w="1300"/>
        <w:gridCol w:w="1103"/>
        <w:gridCol w:w="2260"/>
      </w:tblGrid>
      <w:tr w:rsidR="00DA45C6" w14:paraId="4845E790" w14:textId="77777777" w:rsidTr="002B51CF">
        <w:trPr>
          <w:trHeight w:val="1378"/>
          <w:jc w:val="center"/>
        </w:trPr>
        <w:tc>
          <w:tcPr>
            <w:tcW w:w="562" w:type="dxa"/>
            <w:shd w:val="clear" w:color="auto" w:fill="BFBFBF" w:themeFill="background1" w:themeFillShade="BF"/>
            <w:vAlign w:val="center"/>
          </w:tcPr>
          <w:p w14:paraId="6A0288D0" w14:textId="77777777" w:rsidR="00D55D8E" w:rsidRPr="002B51CF" w:rsidRDefault="00000000" w:rsidP="008A4B60">
            <w:pPr>
              <w:jc w:val="center"/>
              <w:rPr>
                <w:rFonts w:ascii="Times New Roman" w:hAnsi="Times New Roman"/>
                <w:b/>
                <w:color w:val="000000" w:themeColor="text1"/>
                <w:sz w:val="20"/>
                <w:szCs w:val="20"/>
              </w:rPr>
            </w:pPr>
            <w:r w:rsidRPr="002B51CF">
              <w:rPr>
                <w:rFonts w:ascii="Times New Roman" w:hAnsi="Times New Roman"/>
                <w:b/>
                <w:color w:val="000000" w:themeColor="text1"/>
                <w:sz w:val="20"/>
                <w:szCs w:val="20"/>
              </w:rPr>
              <w:t>Nr.p.k.</w:t>
            </w:r>
          </w:p>
        </w:tc>
        <w:tc>
          <w:tcPr>
            <w:tcW w:w="2394" w:type="dxa"/>
            <w:shd w:val="clear" w:color="auto" w:fill="BFBFBF" w:themeFill="background1" w:themeFillShade="BF"/>
            <w:vAlign w:val="center"/>
          </w:tcPr>
          <w:p w14:paraId="7E479170" w14:textId="77777777" w:rsidR="00D55D8E" w:rsidRPr="003D7C41" w:rsidRDefault="00000000" w:rsidP="008A4B60">
            <w:pPr>
              <w:jc w:val="center"/>
              <w:rPr>
                <w:rFonts w:ascii="Times New Roman" w:hAnsi="Times New Roman"/>
                <w:b/>
                <w:color w:val="000000" w:themeColor="text1"/>
              </w:rPr>
            </w:pPr>
            <w:r w:rsidRPr="003D7C41">
              <w:rPr>
                <w:rFonts w:ascii="Times New Roman" w:hAnsi="Times New Roman"/>
                <w:b/>
                <w:color w:val="000000" w:themeColor="text1"/>
              </w:rPr>
              <w:t>Pakalpojuma nosaukums</w:t>
            </w:r>
          </w:p>
        </w:tc>
        <w:tc>
          <w:tcPr>
            <w:tcW w:w="1835" w:type="dxa"/>
            <w:shd w:val="clear" w:color="auto" w:fill="BFBFBF" w:themeFill="background1" w:themeFillShade="BF"/>
            <w:vAlign w:val="center"/>
          </w:tcPr>
          <w:p w14:paraId="1AA37BE3" w14:textId="77777777" w:rsidR="00D55D8E" w:rsidRPr="003D7C41" w:rsidRDefault="00000000" w:rsidP="008A4B60">
            <w:pPr>
              <w:jc w:val="center"/>
              <w:rPr>
                <w:rFonts w:ascii="Times New Roman" w:hAnsi="Times New Roman"/>
                <w:b/>
                <w:color w:val="000000" w:themeColor="text1"/>
              </w:rPr>
            </w:pPr>
            <w:r w:rsidRPr="003D7C41">
              <w:rPr>
                <w:rFonts w:ascii="Times New Roman" w:hAnsi="Times New Roman"/>
                <w:b/>
                <w:color w:val="000000" w:themeColor="text1"/>
              </w:rPr>
              <w:t xml:space="preserve">1 (vienas) vienības cena (par 1 biotualeti </w:t>
            </w:r>
            <w:r w:rsidRPr="003D7C41">
              <w:rPr>
                <w:rFonts w:ascii="Times New Roman" w:hAnsi="Times New Roman"/>
                <w:b/>
                <w:color w:val="000000" w:themeColor="text1"/>
                <w:u w:val="single"/>
              </w:rPr>
              <w:t>mēnesī</w:t>
            </w:r>
            <w:r w:rsidRPr="003D7C41">
              <w:rPr>
                <w:rFonts w:ascii="Times New Roman" w:hAnsi="Times New Roman"/>
                <w:b/>
                <w:color w:val="000000" w:themeColor="text1"/>
              </w:rPr>
              <w:t>), EUR bez PVN</w:t>
            </w:r>
          </w:p>
        </w:tc>
        <w:tc>
          <w:tcPr>
            <w:tcW w:w="1300" w:type="dxa"/>
            <w:shd w:val="clear" w:color="auto" w:fill="BFBFBF" w:themeFill="background1" w:themeFillShade="BF"/>
            <w:vAlign w:val="center"/>
          </w:tcPr>
          <w:p w14:paraId="0CD4733B" w14:textId="77777777" w:rsidR="00D55D8E" w:rsidRPr="003D7C41" w:rsidRDefault="00000000" w:rsidP="008A4B60">
            <w:pPr>
              <w:jc w:val="center"/>
              <w:rPr>
                <w:rFonts w:ascii="Times New Roman" w:hAnsi="Times New Roman"/>
                <w:b/>
                <w:color w:val="000000" w:themeColor="text1"/>
              </w:rPr>
            </w:pPr>
            <w:r w:rsidRPr="003D7C41">
              <w:rPr>
                <w:rFonts w:ascii="Times New Roman" w:hAnsi="Times New Roman"/>
                <w:b/>
                <w:color w:val="000000" w:themeColor="text1"/>
              </w:rPr>
              <w:t>Daudzums</w:t>
            </w:r>
          </w:p>
        </w:tc>
        <w:tc>
          <w:tcPr>
            <w:tcW w:w="1103" w:type="dxa"/>
            <w:shd w:val="clear" w:color="auto" w:fill="BFBFBF" w:themeFill="background1" w:themeFillShade="BF"/>
            <w:vAlign w:val="center"/>
          </w:tcPr>
          <w:p w14:paraId="4D556803" w14:textId="77777777" w:rsidR="00D55D8E" w:rsidRPr="003D7C41" w:rsidRDefault="00000000" w:rsidP="00815950">
            <w:pPr>
              <w:jc w:val="center"/>
              <w:rPr>
                <w:rFonts w:ascii="Times New Roman" w:hAnsi="Times New Roman"/>
                <w:b/>
                <w:color w:val="000000" w:themeColor="text1"/>
              </w:rPr>
            </w:pPr>
            <w:r w:rsidRPr="003D7C41">
              <w:rPr>
                <w:rFonts w:ascii="Times New Roman" w:hAnsi="Times New Roman"/>
                <w:b/>
                <w:noProof/>
                <w:color w:val="000000" w:themeColor="text1"/>
              </w:rPr>
              <w:t>Bio</w:t>
            </w:r>
            <w:r w:rsidR="003D7C41" w:rsidRPr="003D7C41">
              <w:rPr>
                <w:rFonts w:ascii="Times New Roman" w:hAnsi="Times New Roman"/>
                <w:b/>
                <w:noProof/>
                <w:color w:val="000000" w:themeColor="text1"/>
              </w:rPr>
              <w:t>t</w:t>
            </w:r>
            <w:r w:rsidRPr="003D7C41">
              <w:rPr>
                <w:rFonts w:ascii="Times New Roman" w:hAnsi="Times New Roman"/>
                <w:b/>
                <w:noProof/>
                <w:color w:val="000000" w:themeColor="text1"/>
              </w:rPr>
              <w:t>ualešu</w:t>
            </w:r>
            <w:r w:rsidRPr="003D7C41">
              <w:rPr>
                <w:rFonts w:ascii="Times New Roman" w:hAnsi="Times New Roman"/>
                <w:b/>
                <w:color w:val="000000" w:themeColor="text1"/>
              </w:rPr>
              <w:t xml:space="preserve"> skaits</w:t>
            </w:r>
            <w:r w:rsidR="002B17C5" w:rsidRPr="003D7C41">
              <w:rPr>
                <w:rFonts w:ascii="Times New Roman" w:hAnsi="Times New Roman"/>
                <w:b/>
                <w:color w:val="000000" w:themeColor="text1"/>
              </w:rPr>
              <w:t>, gab.</w:t>
            </w:r>
          </w:p>
        </w:tc>
        <w:tc>
          <w:tcPr>
            <w:tcW w:w="2260" w:type="dxa"/>
            <w:shd w:val="clear" w:color="auto" w:fill="BFBFBF" w:themeFill="background1" w:themeFillShade="BF"/>
            <w:vAlign w:val="center"/>
          </w:tcPr>
          <w:p w14:paraId="6084232A" w14:textId="77777777" w:rsidR="00D55D8E" w:rsidRPr="003D7C41" w:rsidRDefault="00000000" w:rsidP="008A4B60">
            <w:pPr>
              <w:jc w:val="center"/>
              <w:rPr>
                <w:rFonts w:ascii="Times New Roman" w:hAnsi="Times New Roman"/>
                <w:b/>
                <w:color w:val="000000" w:themeColor="text1"/>
              </w:rPr>
            </w:pPr>
            <w:r w:rsidRPr="003D7C41">
              <w:rPr>
                <w:rFonts w:ascii="Times New Roman" w:hAnsi="Times New Roman"/>
                <w:b/>
                <w:color w:val="000000" w:themeColor="text1"/>
              </w:rPr>
              <w:t>Piedāvājuma cena par visu apjomu, EUR ar PVN</w:t>
            </w:r>
          </w:p>
        </w:tc>
      </w:tr>
      <w:tr w:rsidR="00DA45C6" w14:paraId="40754BB1" w14:textId="77777777" w:rsidTr="002B51CF">
        <w:trPr>
          <w:trHeight w:val="280"/>
          <w:jc w:val="center"/>
        </w:trPr>
        <w:tc>
          <w:tcPr>
            <w:tcW w:w="562" w:type="dxa"/>
            <w:shd w:val="clear" w:color="auto" w:fill="BFBFBF" w:themeFill="background1" w:themeFillShade="BF"/>
            <w:vAlign w:val="center"/>
          </w:tcPr>
          <w:p w14:paraId="3CD148F8" w14:textId="77777777" w:rsidR="00913BB1" w:rsidRPr="003D7C41" w:rsidRDefault="00000000" w:rsidP="008A4B60">
            <w:pPr>
              <w:jc w:val="center"/>
              <w:rPr>
                <w:rFonts w:ascii="Times New Roman" w:hAnsi="Times New Roman"/>
                <w:b/>
                <w:color w:val="000000" w:themeColor="text1"/>
              </w:rPr>
            </w:pPr>
            <w:r w:rsidRPr="003D7C41">
              <w:rPr>
                <w:rFonts w:ascii="Times New Roman" w:hAnsi="Times New Roman"/>
                <w:b/>
                <w:color w:val="000000" w:themeColor="text1"/>
              </w:rPr>
              <w:t>1</w:t>
            </w:r>
          </w:p>
        </w:tc>
        <w:tc>
          <w:tcPr>
            <w:tcW w:w="2394" w:type="dxa"/>
            <w:shd w:val="clear" w:color="auto" w:fill="BFBFBF" w:themeFill="background1" w:themeFillShade="BF"/>
            <w:vAlign w:val="center"/>
          </w:tcPr>
          <w:p w14:paraId="43E91AC6" w14:textId="77777777" w:rsidR="00913BB1" w:rsidRPr="003D7C41" w:rsidRDefault="00000000" w:rsidP="008A4B60">
            <w:pPr>
              <w:jc w:val="center"/>
              <w:rPr>
                <w:rFonts w:ascii="Times New Roman" w:hAnsi="Times New Roman"/>
                <w:b/>
                <w:color w:val="000000" w:themeColor="text1"/>
              </w:rPr>
            </w:pPr>
            <w:r w:rsidRPr="003D7C41">
              <w:rPr>
                <w:rFonts w:ascii="Times New Roman" w:hAnsi="Times New Roman"/>
                <w:b/>
                <w:color w:val="000000" w:themeColor="text1"/>
              </w:rPr>
              <w:t>2</w:t>
            </w:r>
          </w:p>
        </w:tc>
        <w:tc>
          <w:tcPr>
            <w:tcW w:w="1835" w:type="dxa"/>
            <w:shd w:val="clear" w:color="auto" w:fill="BFBFBF" w:themeFill="background1" w:themeFillShade="BF"/>
            <w:vAlign w:val="center"/>
          </w:tcPr>
          <w:p w14:paraId="60B4FF1C" w14:textId="77777777" w:rsidR="00913BB1" w:rsidRPr="003D7C41" w:rsidRDefault="00000000" w:rsidP="008A4B60">
            <w:pPr>
              <w:jc w:val="center"/>
              <w:rPr>
                <w:rFonts w:ascii="Times New Roman" w:hAnsi="Times New Roman"/>
                <w:b/>
                <w:color w:val="000000" w:themeColor="text1"/>
              </w:rPr>
            </w:pPr>
            <w:r w:rsidRPr="003D7C41">
              <w:rPr>
                <w:rFonts w:ascii="Times New Roman" w:hAnsi="Times New Roman"/>
                <w:b/>
                <w:color w:val="000000" w:themeColor="text1"/>
              </w:rPr>
              <w:t>3</w:t>
            </w:r>
          </w:p>
        </w:tc>
        <w:tc>
          <w:tcPr>
            <w:tcW w:w="1300" w:type="dxa"/>
            <w:shd w:val="clear" w:color="auto" w:fill="BFBFBF" w:themeFill="background1" w:themeFillShade="BF"/>
            <w:vAlign w:val="center"/>
          </w:tcPr>
          <w:p w14:paraId="1AABC591" w14:textId="77777777" w:rsidR="00913BB1" w:rsidRPr="003D7C41" w:rsidRDefault="00000000" w:rsidP="008A4B60">
            <w:pPr>
              <w:jc w:val="center"/>
              <w:rPr>
                <w:rFonts w:ascii="Times New Roman" w:hAnsi="Times New Roman"/>
                <w:b/>
                <w:color w:val="000000" w:themeColor="text1"/>
              </w:rPr>
            </w:pPr>
            <w:r w:rsidRPr="003D7C41">
              <w:rPr>
                <w:rFonts w:ascii="Times New Roman" w:hAnsi="Times New Roman"/>
                <w:b/>
                <w:color w:val="000000" w:themeColor="text1"/>
              </w:rPr>
              <w:t>4</w:t>
            </w:r>
          </w:p>
        </w:tc>
        <w:tc>
          <w:tcPr>
            <w:tcW w:w="1103" w:type="dxa"/>
            <w:shd w:val="clear" w:color="auto" w:fill="BFBFBF" w:themeFill="background1" w:themeFillShade="BF"/>
          </w:tcPr>
          <w:p w14:paraId="4AC710D6" w14:textId="77777777" w:rsidR="00913BB1" w:rsidRPr="003D7C41" w:rsidRDefault="00000000" w:rsidP="008A4B60">
            <w:pPr>
              <w:jc w:val="center"/>
              <w:rPr>
                <w:rFonts w:ascii="Times New Roman" w:hAnsi="Times New Roman"/>
                <w:b/>
                <w:color w:val="000000" w:themeColor="text1"/>
              </w:rPr>
            </w:pPr>
            <w:r w:rsidRPr="003D7C41">
              <w:rPr>
                <w:rFonts w:ascii="Times New Roman" w:hAnsi="Times New Roman"/>
                <w:b/>
                <w:color w:val="000000" w:themeColor="text1"/>
              </w:rPr>
              <w:t>5</w:t>
            </w:r>
          </w:p>
        </w:tc>
        <w:tc>
          <w:tcPr>
            <w:tcW w:w="2260" w:type="dxa"/>
            <w:shd w:val="clear" w:color="auto" w:fill="BFBFBF" w:themeFill="background1" w:themeFillShade="BF"/>
            <w:vAlign w:val="center"/>
          </w:tcPr>
          <w:p w14:paraId="51DDAE51" w14:textId="77777777" w:rsidR="00913BB1" w:rsidRPr="003D7C41" w:rsidRDefault="00000000" w:rsidP="008A4B60">
            <w:pPr>
              <w:jc w:val="center"/>
              <w:rPr>
                <w:rFonts w:ascii="Times New Roman" w:hAnsi="Times New Roman"/>
                <w:b/>
                <w:color w:val="000000" w:themeColor="text1"/>
              </w:rPr>
            </w:pPr>
            <w:r w:rsidRPr="003D7C41">
              <w:rPr>
                <w:rFonts w:ascii="Times New Roman" w:hAnsi="Times New Roman"/>
                <w:b/>
                <w:color w:val="000000" w:themeColor="text1"/>
              </w:rPr>
              <w:t>6=3x4x5</w:t>
            </w:r>
          </w:p>
        </w:tc>
      </w:tr>
      <w:tr w:rsidR="00DA45C6" w14:paraId="3EF91E8F" w14:textId="77777777" w:rsidTr="002B51CF">
        <w:trPr>
          <w:trHeight w:val="893"/>
          <w:jc w:val="center"/>
        </w:trPr>
        <w:tc>
          <w:tcPr>
            <w:tcW w:w="562" w:type="dxa"/>
            <w:vAlign w:val="center"/>
          </w:tcPr>
          <w:p w14:paraId="6EE59F36" w14:textId="77777777" w:rsidR="00D55D8E" w:rsidRPr="003D7C41" w:rsidRDefault="00000000" w:rsidP="008A4B60">
            <w:pPr>
              <w:jc w:val="center"/>
              <w:rPr>
                <w:rFonts w:ascii="Times New Roman" w:hAnsi="Times New Roman"/>
                <w:color w:val="000000" w:themeColor="text1"/>
              </w:rPr>
            </w:pPr>
            <w:r w:rsidRPr="003D7C41">
              <w:rPr>
                <w:rFonts w:ascii="Times New Roman" w:hAnsi="Times New Roman"/>
                <w:color w:val="000000" w:themeColor="text1"/>
              </w:rPr>
              <w:t>1.</w:t>
            </w:r>
          </w:p>
        </w:tc>
        <w:tc>
          <w:tcPr>
            <w:tcW w:w="2394" w:type="dxa"/>
            <w:vAlign w:val="center"/>
          </w:tcPr>
          <w:p w14:paraId="7A19D99E" w14:textId="77777777" w:rsidR="00D55D8E" w:rsidRPr="003D7C41" w:rsidRDefault="00000000" w:rsidP="008A4B60">
            <w:pPr>
              <w:spacing w:before="60" w:after="60"/>
              <w:jc w:val="both"/>
              <w:rPr>
                <w:rFonts w:ascii="Times New Roman" w:hAnsi="Times New Roman"/>
                <w:color w:val="000000"/>
              </w:rPr>
            </w:pPr>
            <w:r w:rsidRPr="003D7C41">
              <w:rPr>
                <w:rFonts w:ascii="Times New Roman" w:hAnsi="Times New Roman"/>
                <w:color w:val="000000" w:themeColor="text1"/>
              </w:rPr>
              <w:t xml:space="preserve">Vienas </w:t>
            </w:r>
            <w:r w:rsidRPr="003D7C41">
              <w:rPr>
                <w:rFonts w:ascii="Times New Roman" w:hAnsi="Times New Roman"/>
                <w:noProof/>
                <w:color w:val="000000" w:themeColor="text1"/>
              </w:rPr>
              <w:t xml:space="preserve">biotualetes </w:t>
            </w:r>
            <w:r w:rsidRPr="003D7C41">
              <w:rPr>
                <w:rFonts w:ascii="Times New Roman" w:hAnsi="Times New Roman"/>
                <w:b/>
                <w:bCs/>
                <w:color w:val="000000"/>
                <w:u w:val="single"/>
              </w:rPr>
              <w:t xml:space="preserve">apkalpošana  </w:t>
            </w:r>
          </w:p>
          <w:p w14:paraId="4CBE7E1B" w14:textId="77777777" w:rsidR="00D55D8E" w:rsidRPr="003D7C41" w:rsidRDefault="00D55D8E" w:rsidP="008A4B60">
            <w:pPr>
              <w:pStyle w:val="Sarakstarindkopa"/>
              <w:tabs>
                <w:tab w:val="left" w:pos="426"/>
                <w:tab w:val="left" w:pos="1507"/>
              </w:tabs>
              <w:ind w:left="0"/>
              <w:jc w:val="both"/>
              <w:rPr>
                <w:rFonts w:ascii="Times New Roman" w:hAnsi="Times New Roman"/>
                <w:color w:val="000000" w:themeColor="text1"/>
              </w:rPr>
            </w:pPr>
          </w:p>
        </w:tc>
        <w:tc>
          <w:tcPr>
            <w:tcW w:w="1835" w:type="dxa"/>
          </w:tcPr>
          <w:p w14:paraId="42F8A774" w14:textId="77777777" w:rsidR="00D55D8E" w:rsidRPr="003D7C41" w:rsidRDefault="00D55D8E" w:rsidP="008A4B60">
            <w:pPr>
              <w:rPr>
                <w:color w:val="000000" w:themeColor="text1"/>
              </w:rPr>
            </w:pPr>
          </w:p>
        </w:tc>
        <w:tc>
          <w:tcPr>
            <w:tcW w:w="1300" w:type="dxa"/>
          </w:tcPr>
          <w:p w14:paraId="583CD838" w14:textId="77777777" w:rsidR="00D55D8E" w:rsidRPr="003D7C41" w:rsidRDefault="00000000" w:rsidP="008A4B60">
            <w:pPr>
              <w:jc w:val="center"/>
              <w:rPr>
                <w:rFonts w:ascii="Times New Roman" w:hAnsi="Times New Roman"/>
                <w:color w:val="000000" w:themeColor="text1"/>
                <w:highlight w:val="yellow"/>
              </w:rPr>
            </w:pPr>
            <w:r w:rsidRPr="003D7C41">
              <w:rPr>
                <w:rFonts w:ascii="Times New Roman" w:hAnsi="Times New Roman"/>
                <w:color w:val="000000" w:themeColor="text1"/>
              </w:rPr>
              <w:t>6 mēneši</w:t>
            </w:r>
          </w:p>
        </w:tc>
        <w:tc>
          <w:tcPr>
            <w:tcW w:w="1103" w:type="dxa"/>
          </w:tcPr>
          <w:p w14:paraId="313FB655" w14:textId="77777777" w:rsidR="00D55D8E" w:rsidRPr="003D7C41" w:rsidRDefault="00000000" w:rsidP="002B17C5">
            <w:pPr>
              <w:jc w:val="center"/>
              <w:rPr>
                <w:rFonts w:ascii="Times New Roman" w:hAnsi="Times New Roman"/>
                <w:color w:val="000000" w:themeColor="text1"/>
              </w:rPr>
            </w:pPr>
            <w:r w:rsidRPr="003D7C41">
              <w:rPr>
                <w:rFonts w:ascii="Times New Roman" w:hAnsi="Times New Roman"/>
                <w:color w:val="000000" w:themeColor="text1"/>
              </w:rPr>
              <w:t>6</w:t>
            </w:r>
          </w:p>
        </w:tc>
        <w:tc>
          <w:tcPr>
            <w:tcW w:w="2260" w:type="dxa"/>
          </w:tcPr>
          <w:p w14:paraId="7442BA7C" w14:textId="77777777" w:rsidR="00D55D8E" w:rsidRPr="003D7C41" w:rsidRDefault="00D55D8E" w:rsidP="008A4B60">
            <w:pPr>
              <w:rPr>
                <w:color w:val="000000" w:themeColor="text1"/>
              </w:rPr>
            </w:pPr>
          </w:p>
        </w:tc>
      </w:tr>
      <w:tr w:rsidR="00DA45C6" w14:paraId="4E7105AE" w14:textId="77777777" w:rsidTr="002B51CF">
        <w:trPr>
          <w:trHeight w:val="704"/>
          <w:jc w:val="center"/>
        </w:trPr>
        <w:tc>
          <w:tcPr>
            <w:tcW w:w="562" w:type="dxa"/>
            <w:vAlign w:val="center"/>
          </w:tcPr>
          <w:p w14:paraId="761622FF" w14:textId="77777777" w:rsidR="00D55D8E" w:rsidRPr="003D7C41" w:rsidRDefault="00000000" w:rsidP="008A4B60">
            <w:pPr>
              <w:jc w:val="center"/>
              <w:rPr>
                <w:rFonts w:ascii="Times New Roman" w:hAnsi="Times New Roman"/>
                <w:color w:val="000000" w:themeColor="text1"/>
              </w:rPr>
            </w:pPr>
            <w:r w:rsidRPr="003D7C41">
              <w:rPr>
                <w:rFonts w:ascii="Times New Roman" w:hAnsi="Times New Roman"/>
                <w:color w:val="000000" w:themeColor="text1"/>
              </w:rPr>
              <w:t>2.</w:t>
            </w:r>
          </w:p>
        </w:tc>
        <w:tc>
          <w:tcPr>
            <w:tcW w:w="2394" w:type="dxa"/>
            <w:vAlign w:val="center"/>
          </w:tcPr>
          <w:p w14:paraId="4A4982AD" w14:textId="77777777" w:rsidR="00D55D8E" w:rsidRPr="003D7C41" w:rsidRDefault="00000000" w:rsidP="008A4B60">
            <w:pPr>
              <w:spacing w:before="60" w:after="60"/>
              <w:rPr>
                <w:rFonts w:ascii="Times New Roman" w:hAnsi="Times New Roman"/>
                <w:color w:val="000000" w:themeColor="text1"/>
              </w:rPr>
            </w:pPr>
            <w:r w:rsidRPr="003D7C41">
              <w:rPr>
                <w:rFonts w:ascii="Times New Roman" w:hAnsi="Times New Roman"/>
                <w:color w:val="000000" w:themeColor="text1"/>
              </w:rPr>
              <w:t xml:space="preserve">Vienas </w:t>
            </w:r>
            <w:r w:rsidRPr="003D7C41">
              <w:rPr>
                <w:rFonts w:ascii="Times New Roman" w:hAnsi="Times New Roman"/>
                <w:noProof/>
                <w:color w:val="000000" w:themeColor="text1"/>
              </w:rPr>
              <w:t>biotualetes</w:t>
            </w:r>
            <w:r w:rsidRPr="003D7C41">
              <w:rPr>
                <w:rFonts w:ascii="Times New Roman" w:hAnsi="Times New Roman"/>
                <w:color w:val="000000"/>
              </w:rPr>
              <w:t xml:space="preserve"> </w:t>
            </w:r>
            <w:r w:rsidRPr="003D7C41">
              <w:rPr>
                <w:rFonts w:ascii="Times New Roman" w:hAnsi="Times New Roman"/>
                <w:b/>
                <w:bCs/>
                <w:color w:val="000000"/>
                <w:u w:val="single"/>
              </w:rPr>
              <w:t xml:space="preserve">noma  </w:t>
            </w:r>
          </w:p>
        </w:tc>
        <w:tc>
          <w:tcPr>
            <w:tcW w:w="1835" w:type="dxa"/>
          </w:tcPr>
          <w:p w14:paraId="01271260" w14:textId="77777777" w:rsidR="00D55D8E" w:rsidRPr="003D7C41" w:rsidRDefault="00D55D8E" w:rsidP="008A4B60">
            <w:pPr>
              <w:rPr>
                <w:color w:val="000000" w:themeColor="text1"/>
              </w:rPr>
            </w:pPr>
          </w:p>
        </w:tc>
        <w:tc>
          <w:tcPr>
            <w:tcW w:w="1300" w:type="dxa"/>
          </w:tcPr>
          <w:p w14:paraId="52F89316" w14:textId="77777777" w:rsidR="00D55D8E" w:rsidRPr="003D7C41" w:rsidRDefault="00000000" w:rsidP="008A4B60">
            <w:pPr>
              <w:jc w:val="center"/>
              <w:rPr>
                <w:rFonts w:ascii="Times New Roman" w:hAnsi="Times New Roman"/>
                <w:color w:val="000000" w:themeColor="text1"/>
                <w:highlight w:val="yellow"/>
              </w:rPr>
            </w:pPr>
            <w:r w:rsidRPr="003D7C41">
              <w:rPr>
                <w:rFonts w:ascii="Times New Roman" w:hAnsi="Times New Roman"/>
                <w:color w:val="000000" w:themeColor="text1"/>
              </w:rPr>
              <w:t>6 mēneši</w:t>
            </w:r>
          </w:p>
        </w:tc>
        <w:tc>
          <w:tcPr>
            <w:tcW w:w="1103" w:type="dxa"/>
          </w:tcPr>
          <w:p w14:paraId="252FA543" w14:textId="77777777" w:rsidR="00D55D8E" w:rsidRPr="003D7C41" w:rsidRDefault="00000000" w:rsidP="002B17C5">
            <w:pPr>
              <w:jc w:val="center"/>
              <w:rPr>
                <w:rFonts w:ascii="Times New Roman" w:hAnsi="Times New Roman"/>
                <w:color w:val="000000" w:themeColor="text1"/>
              </w:rPr>
            </w:pPr>
            <w:r w:rsidRPr="003D7C41">
              <w:rPr>
                <w:rFonts w:ascii="Times New Roman" w:hAnsi="Times New Roman"/>
                <w:color w:val="000000" w:themeColor="text1"/>
              </w:rPr>
              <w:t>6</w:t>
            </w:r>
          </w:p>
        </w:tc>
        <w:tc>
          <w:tcPr>
            <w:tcW w:w="2260" w:type="dxa"/>
          </w:tcPr>
          <w:p w14:paraId="2FE3BA5B" w14:textId="77777777" w:rsidR="00D55D8E" w:rsidRPr="003D7C41" w:rsidRDefault="00D55D8E" w:rsidP="008A4B60">
            <w:pPr>
              <w:rPr>
                <w:color w:val="000000" w:themeColor="text1"/>
              </w:rPr>
            </w:pPr>
          </w:p>
        </w:tc>
      </w:tr>
      <w:tr w:rsidR="00DA45C6" w14:paraId="137E09B6" w14:textId="77777777" w:rsidTr="002B51CF">
        <w:trPr>
          <w:trHeight w:val="1471"/>
          <w:jc w:val="center"/>
        </w:trPr>
        <w:tc>
          <w:tcPr>
            <w:tcW w:w="562" w:type="dxa"/>
            <w:shd w:val="clear" w:color="auto" w:fill="D9D9D9" w:themeFill="background1" w:themeFillShade="D9"/>
            <w:vAlign w:val="center"/>
          </w:tcPr>
          <w:p w14:paraId="60F3CF22" w14:textId="77777777" w:rsidR="00A017ED" w:rsidRPr="003D7C41" w:rsidRDefault="00A017ED" w:rsidP="002B17C5">
            <w:pPr>
              <w:spacing w:before="60" w:after="60"/>
              <w:rPr>
                <w:rFonts w:ascii="Times New Roman" w:hAnsi="Times New Roman"/>
                <w:color w:val="000000" w:themeColor="text1"/>
              </w:rPr>
            </w:pPr>
          </w:p>
        </w:tc>
        <w:tc>
          <w:tcPr>
            <w:tcW w:w="2394" w:type="dxa"/>
            <w:shd w:val="clear" w:color="auto" w:fill="D9D9D9" w:themeFill="background1" w:themeFillShade="D9"/>
            <w:vAlign w:val="center"/>
          </w:tcPr>
          <w:p w14:paraId="045E2CEA" w14:textId="77777777" w:rsidR="00A017ED" w:rsidRPr="003D7C41" w:rsidRDefault="00A017ED" w:rsidP="002B17C5">
            <w:pPr>
              <w:spacing w:before="60" w:after="60"/>
              <w:rPr>
                <w:rFonts w:ascii="Times New Roman" w:hAnsi="Times New Roman"/>
                <w:color w:val="000000" w:themeColor="text1"/>
              </w:rPr>
            </w:pPr>
          </w:p>
        </w:tc>
        <w:tc>
          <w:tcPr>
            <w:tcW w:w="1835" w:type="dxa"/>
            <w:shd w:val="clear" w:color="auto" w:fill="D9D9D9" w:themeFill="background1" w:themeFillShade="D9"/>
          </w:tcPr>
          <w:p w14:paraId="2BEDAD27" w14:textId="77777777" w:rsidR="00A017ED" w:rsidRPr="003D7C41" w:rsidRDefault="00000000" w:rsidP="002B17C5">
            <w:pPr>
              <w:rPr>
                <w:color w:val="000000" w:themeColor="text1"/>
              </w:rPr>
            </w:pPr>
            <w:r w:rsidRPr="003D7C41">
              <w:rPr>
                <w:rFonts w:ascii="Times New Roman" w:hAnsi="Times New Roman"/>
                <w:b/>
                <w:color w:val="000000" w:themeColor="text1"/>
              </w:rPr>
              <w:t xml:space="preserve">1 (vienas) vienības cena (par 1 </w:t>
            </w:r>
            <w:r w:rsidRPr="003D7C41">
              <w:rPr>
                <w:rFonts w:ascii="Times New Roman" w:hAnsi="Times New Roman"/>
                <w:b/>
                <w:noProof/>
                <w:color w:val="000000" w:themeColor="text1"/>
              </w:rPr>
              <w:t>biotualeti</w:t>
            </w:r>
            <w:r w:rsidRPr="003D7C41">
              <w:rPr>
                <w:rFonts w:ascii="Times New Roman" w:hAnsi="Times New Roman"/>
                <w:b/>
                <w:color w:val="000000" w:themeColor="text1"/>
              </w:rPr>
              <w:t xml:space="preserve"> </w:t>
            </w:r>
            <w:r w:rsidRPr="003D7C41">
              <w:rPr>
                <w:rFonts w:ascii="Times New Roman" w:hAnsi="Times New Roman"/>
                <w:b/>
                <w:color w:val="000000" w:themeColor="text1"/>
                <w:u w:val="single"/>
              </w:rPr>
              <w:t>visā nomas laikā</w:t>
            </w:r>
            <w:r w:rsidRPr="003D7C41">
              <w:rPr>
                <w:rFonts w:ascii="Times New Roman" w:hAnsi="Times New Roman"/>
                <w:b/>
                <w:color w:val="000000" w:themeColor="text1"/>
              </w:rPr>
              <w:t>), EUR bez PVN</w:t>
            </w:r>
          </w:p>
        </w:tc>
        <w:tc>
          <w:tcPr>
            <w:tcW w:w="2403" w:type="dxa"/>
            <w:gridSpan w:val="2"/>
            <w:shd w:val="clear" w:color="auto" w:fill="D9D9D9" w:themeFill="background1" w:themeFillShade="D9"/>
            <w:vAlign w:val="center"/>
          </w:tcPr>
          <w:p w14:paraId="58188815" w14:textId="77777777" w:rsidR="00A017ED" w:rsidRPr="003D7C41" w:rsidRDefault="00000000" w:rsidP="002B17C5">
            <w:pPr>
              <w:jc w:val="center"/>
              <w:rPr>
                <w:rFonts w:ascii="Times New Roman" w:hAnsi="Times New Roman"/>
                <w:b/>
                <w:bCs/>
                <w:color w:val="000000" w:themeColor="text1"/>
              </w:rPr>
            </w:pPr>
            <w:r w:rsidRPr="003D7C41">
              <w:rPr>
                <w:rFonts w:ascii="Times New Roman" w:hAnsi="Times New Roman"/>
                <w:b/>
                <w:noProof/>
                <w:color w:val="000000" w:themeColor="text1"/>
              </w:rPr>
              <w:t>Bio</w:t>
            </w:r>
            <w:r w:rsidR="003D7C41" w:rsidRPr="003D7C41">
              <w:rPr>
                <w:rFonts w:ascii="Times New Roman" w:hAnsi="Times New Roman"/>
                <w:b/>
                <w:noProof/>
                <w:color w:val="000000" w:themeColor="text1"/>
              </w:rPr>
              <w:t>t</w:t>
            </w:r>
            <w:r w:rsidRPr="003D7C41">
              <w:rPr>
                <w:rFonts w:ascii="Times New Roman" w:hAnsi="Times New Roman"/>
                <w:b/>
                <w:noProof/>
                <w:color w:val="000000" w:themeColor="text1"/>
              </w:rPr>
              <w:t>ualešu</w:t>
            </w:r>
            <w:r w:rsidRPr="003D7C41">
              <w:rPr>
                <w:rFonts w:ascii="Times New Roman" w:hAnsi="Times New Roman"/>
                <w:b/>
                <w:color w:val="000000" w:themeColor="text1"/>
              </w:rPr>
              <w:t xml:space="preserve"> skaits, gab.</w:t>
            </w:r>
          </w:p>
        </w:tc>
        <w:tc>
          <w:tcPr>
            <w:tcW w:w="2260" w:type="dxa"/>
            <w:shd w:val="clear" w:color="auto" w:fill="D9D9D9" w:themeFill="background1" w:themeFillShade="D9"/>
          </w:tcPr>
          <w:p w14:paraId="40298271" w14:textId="77777777" w:rsidR="00A017ED" w:rsidRPr="003D7C41" w:rsidRDefault="00000000" w:rsidP="002B17C5">
            <w:pPr>
              <w:rPr>
                <w:color w:val="000000" w:themeColor="text1"/>
              </w:rPr>
            </w:pPr>
            <w:r w:rsidRPr="003D7C41">
              <w:rPr>
                <w:rFonts w:ascii="Times New Roman" w:hAnsi="Times New Roman"/>
                <w:b/>
                <w:color w:val="000000" w:themeColor="text1"/>
              </w:rPr>
              <w:t>Piedāvājuma cena par visu apjomu, EUR ar PVN</w:t>
            </w:r>
          </w:p>
        </w:tc>
      </w:tr>
      <w:tr w:rsidR="00DA45C6" w14:paraId="54954875" w14:textId="77777777" w:rsidTr="002B51CF">
        <w:trPr>
          <w:trHeight w:val="1657"/>
          <w:jc w:val="center"/>
        </w:trPr>
        <w:tc>
          <w:tcPr>
            <w:tcW w:w="562" w:type="dxa"/>
            <w:vAlign w:val="center"/>
          </w:tcPr>
          <w:p w14:paraId="65474ABB" w14:textId="77777777" w:rsidR="00A017ED" w:rsidRPr="00B65542" w:rsidRDefault="00000000" w:rsidP="00A017ED">
            <w:pPr>
              <w:spacing w:before="60" w:after="60"/>
              <w:rPr>
                <w:rFonts w:ascii="Times New Roman" w:hAnsi="Times New Roman"/>
                <w:color w:val="000000" w:themeColor="text1"/>
              </w:rPr>
            </w:pPr>
            <w:r>
              <w:rPr>
                <w:rFonts w:ascii="Times New Roman" w:hAnsi="Times New Roman"/>
                <w:color w:val="000000" w:themeColor="text1"/>
              </w:rPr>
              <w:t>3.</w:t>
            </w:r>
          </w:p>
        </w:tc>
        <w:tc>
          <w:tcPr>
            <w:tcW w:w="2394" w:type="dxa"/>
          </w:tcPr>
          <w:p w14:paraId="7B0AC9F0" w14:textId="77777777" w:rsidR="00A017ED" w:rsidRPr="00B65542" w:rsidRDefault="00000000" w:rsidP="00A017ED">
            <w:pPr>
              <w:spacing w:before="60" w:after="60"/>
              <w:rPr>
                <w:rFonts w:ascii="Times New Roman" w:hAnsi="Times New Roman"/>
                <w:color w:val="000000" w:themeColor="text1"/>
              </w:rPr>
            </w:pPr>
            <w:r>
              <w:rPr>
                <w:rFonts w:ascii="Times New Roman" w:hAnsi="Times New Roman"/>
                <w:color w:val="000000" w:themeColor="text1"/>
              </w:rPr>
              <w:t xml:space="preserve">Vienas </w:t>
            </w:r>
            <w:r>
              <w:rPr>
                <w:rFonts w:ascii="Times New Roman" w:hAnsi="Times New Roman"/>
                <w:noProof/>
                <w:color w:val="000000" w:themeColor="text1"/>
              </w:rPr>
              <w:t>b</w:t>
            </w:r>
            <w:r w:rsidRPr="00B65542">
              <w:rPr>
                <w:rFonts w:ascii="Times New Roman" w:hAnsi="Times New Roman"/>
                <w:noProof/>
                <w:color w:val="000000" w:themeColor="text1"/>
              </w:rPr>
              <w:t xml:space="preserve">iotualetes </w:t>
            </w:r>
            <w:r w:rsidRPr="00B65542">
              <w:rPr>
                <w:rFonts w:ascii="Times New Roman" w:hAnsi="Times New Roman"/>
                <w:color w:val="000000" w:themeColor="text1"/>
              </w:rPr>
              <w:t xml:space="preserve">ar aprīkojumu </w:t>
            </w:r>
            <w:r w:rsidRPr="00A377D2">
              <w:rPr>
                <w:rFonts w:ascii="Times New Roman" w:hAnsi="Times New Roman"/>
                <w:b/>
                <w:bCs/>
                <w:color w:val="000000" w:themeColor="text1"/>
                <w:u w:val="single"/>
              </w:rPr>
              <w:t>noma un apkalpošana</w:t>
            </w:r>
            <w:r w:rsidRPr="00A377D2">
              <w:rPr>
                <w:rFonts w:ascii="Times New Roman" w:hAnsi="Times New Roman"/>
                <w:b/>
                <w:bCs/>
                <w:color w:val="000000" w:themeColor="text1"/>
              </w:rPr>
              <w:t xml:space="preserve"> </w:t>
            </w:r>
            <w:r w:rsidRPr="00A9537D">
              <w:rPr>
                <w:rFonts w:ascii="Times New Roman" w:hAnsi="Times New Roman"/>
                <w:b/>
                <w:bCs/>
                <w:color w:val="000000" w:themeColor="text1"/>
              </w:rPr>
              <w:t>Liliju svētkos</w:t>
            </w:r>
            <w:r w:rsidRPr="00B65542">
              <w:rPr>
                <w:rFonts w:ascii="Times New Roman" w:hAnsi="Times New Roman"/>
                <w:color w:val="000000" w:themeColor="text1"/>
              </w:rPr>
              <w:t xml:space="preserve"> Vecumniekos (</w:t>
            </w:r>
            <w:r w:rsidRPr="00A9537D">
              <w:rPr>
                <w:rFonts w:ascii="Times New Roman" w:hAnsi="Times New Roman"/>
                <w:b/>
                <w:bCs/>
                <w:color w:val="000000" w:themeColor="text1"/>
              </w:rPr>
              <w:t>1 diena</w:t>
            </w:r>
            <w:r>
              <w:rPr>
                <w:rFonts w:ascii="Times New Roman" w:hAnsi="Times New Roman"/>
                <w:color w:val="000000" w:themeColor="text1"/>
              </w:rPr>
              <w:t xml:space="preserve"> </w:t>
            </w:r>
            <w:r w:rsidRPr="00B65542">
              <w:rPr>
                <w:rFonts w:ascii="Times New Roman" w:hAnsi="Times New Roman"/>
                <w:color w:val="000000" w:themeColor="text1"/>
              </w:rPr>
              <w:t>saskaņā ar Tehniskās specifikācijas 2.tabulu)</w:t>
            </w:r>
          </w:p>
        </w:tc>
        <w:tc>
          <w:tcPr>
            <w:tcW w:w="1835" w:type="dxa"/>
          </w:tcPr>
          <w:p w14:paraId="67F1EC81" w14:textId="77777777" w:rsidR="00A017ED" w:rsidRDefault="00A017ED" w:rsidP="00A017ED">
            <w:pPr>
              <w:rPr>
                <w:color w:val="000000" w:themeColor="text1"/>
              </w:rPr>
            </w:pPr>
          </w:p>
        </w:tc>
        <w:tc>
          <w:tcPr>
            <w:tcW w:w="2403" w:type="dxa"/>
            <w:gridSpan w:val="2"/>
            <w:vAlign w:val="center"/>
          </w:tcPr>
          <w:p w14:paraId="470AF57E" w14:textId="77777777" w:rsidR="00A017ED" w:rsidRPr="00886143" w:rsidRDefault="00000000" w:rsidP="00A017ED">
            <w:pPr>
              <w:jc w:val="center"/>
              <w:rPr>
                <w:rFonts w:ascii="Times New Roman" w:hAnsi="Times New Roman"/>
                <w:color w:val="000000" w:themeColor="text1"/>
                <w:sz w:val="24"/>
                <w:szCs w:val="24"/>
                <w:highlight w:val="yellow"/>
              </w:rPr>
            </w:pPr>
            <w:r w:rsidRPr="002B17C5">
              <w:rPr>
                <w:rFonts w:ascii="Times New Roman" w:hAnsi="Times New Roman"/>
                <w:color w:val="000000" w:themeColor="text1"/>
                <w:sz w:val="24"/>
                <w:szCs w:val="24"/>
              </w:rPr>
              <w:t>3</w:t>
            </w:r>
          </w:p>
        </w:tc>
        <w:tc>
          <w:tcPr>
            <w:tcW w:w="2260" w:type="dxa"/>
          </w:tcPr>
          <w:p w14:paraId="0A78BA71" w14:textId="77777777" w:rsidR="00A017ED" w:rsidRDefault="00A017ED" w:rsidP="00A017ED">
            <w:pPr>
              <w:rPr>
                <w:color w:val="000000" w:themeColor="text1"/>
              </w:rPr>
            </w:pPr>
          </w:p>
        </w:tc>
      </w:tr>
      <w:tr w:rsidR="00DA45C6" w14:paraId="6E11D2B7" w14:textId="77777777" w:rsidTr="002B51CF">
        <w:trPr>
          <w:trHeight w:val="1670"/>
          <w:jc w:val="center"/>
        </w:trPr>
        <w:tc>
          <w:tcPr>
            <w:tcW w:w="562" w:type="dxa"/>
            <w:vAlign w:val="center"/>
          </w:tcPr>
          <w:p w14:paraId="7E098E50" w14:textId="77777777" w:rsidR="00A017ED" w:rsidRPr="00B65542" w:rsidRDefault="00000000" w:rsidP="00A017ED">
            <w:pPr>
              <w:spacing w:before="60" w:after="60"/>
              <w:rPr>
                <w:rFonts w:ascii="Times New Roman" w:hAnsi="Times New Roman"/>
                <w:color w:val="000000" w:themeColor="text1"/>
              </w:rPr>
            </w:pPr>
            <w:r>
              <w:rPr>
                <w:rFonts w:ascii="Times New Roman" w:hAnsi="Times New Roman"/>
                <w:color w:val="000000" w:themeColor="text1"/>
              </w:rPr>
              <w:lastRenderedPageBreak/>
              <w:t>4.</w:t>
            </w:r>
          </w:p>
        </w:tc>
        <w:tc>
          <w:tcPr>
            <w:tcW w:w="2394" w:type="dxa"/>
          </w:tcPr>
          <w:p w14:paraId="4FA57CC9" w14:textId="77777777" w:rsidR="00A017ED" w:rsidRPr="00B65542" w:rsidRDefault="00000000" w:rsidP="00A017ED">
            <w:pPr>
              <w:spacing w:before="60" w:after="60"/>
              <w:rPr>
                <w:rFonts w:ascii="Times New Roman" w:hAnsi="Times New Roman"/>
                <w:color w:val="000000" w:themeColor="text1"/>
              </w:rPr>
            </w:pPr>
            <w:r>
              <w:rPr>
                <w:rFonts w:ascii="Times New Roman" w:hAnsi="Times New Roman"/>
                <w:color w:val="000000" w:themeColor="text1"/>
              </w:rPr>
              <w:t xml:space="preserve">Vienas </w:t>
            </w:r>
            <w:r>
              <w:rPr>
                <w:rFonts w:ascii="Times New Roman" w:hAnsi="Times New Roman"/>
                <w:noProof/>
                <w:color w:val="000000" w:themeColor="text1"/>
              </w:rPr>
              <w:t>b</w:t>
            </w:r>
            <w:r w:rsidRPr="00B65542">
              <w:rPr>
                <w:rFonts w:ascii="Times New Roman" w:hAnsi="Times New Roman"/>
                <w:noProof/>
                <w:color w:val="000000" w:themeColor="text1"/>
              </w:rPr>
              <w:t xml:space="preserve">iotualetes </w:t>
            </w:r>
            <w:r w:rsidRPr="00B65542">
              <w:rPr>
                <w:rFonts w:ascii="Times New Roman" w:hAnsi="Times New Roman"/>
                <w:color w:val="000000" w:themeColor="text1"/>
              </w:rPr>
              <w:t xml:space="preserve">ar aprīkojumu </w:t>
            </w:r>
            <w:r w:rsidRPr="00A377D2">
              <w:rPr>
                <w:rFonts w:ascii="Times New Roman" w:hAnsi="Times New Roman"/>
                <w:b/>
                <w:bCs/>
                <w:color w:val="000000" w:themeColor="text1"/>
                <w:u w:val="single"/>
              </w:rPr>
              <w:t>noma un apkalpošana</w:t>
            </w:r>
            <w:r w:rsidRPr="00B65542">
              <w:rPr>
                <w:rFonts w:ascii="Times New Roman" w:hAnsi="Times New Roman"/>
                <w:color w:val="000000" w:themeColor="text1"/>
              </w:rPr>
              <w:t xml:space="preserve"> </w:t>
            </w:r>
            <w:r w:rsidRPr="00A9537D">
              <w:rPr>
                <w:rFonts w:ascii="Times New Roman" w:hAnsi="Times New Roman"/>
                <w:b/>
                <w:bCs/>
                <w:noProof/>
                <w:color w:val="000000" w:themeColor="text1"/>
              </w:rPr>
              <w:t>Kanepenes</w:t>
            </w:r>
            <w:r w:rsidRPr="00A9537D">
              <w:rPr>
                <w:rFonts w:ascii="Times New Roman" w:hAnsi="Times New Roman"/>
                <w:b/>
                <w:bCs/>
                <w:color w:val="000000" w:themeColor="text1"/>
              </w:rPr>
              <w:t xml:space="preserve"> svētkos</w:t>
            </w:r>
            <w:r w:rsidRPr="00B65542">
              <w:rPr>
                <w:rFonts w:ascii="Times New Roman" w:hAnsi="Times New Roman"/>
                <w:color w:val="000000" w:themeColor="text1"/>
              </w:rPr>
              <w:t xml:space="preserve"> Skaistkalnē (</w:t>
            </w:r>
            <w:r w:rsidRPr="00A9537D">
              <w:rPr>
                <w:rFonts w:ascii="Times New Roman" w:hAnsi="Times New Roman"/>
                <w:b/>
                <w:bCs/>
                <w:color w:val="000000" w:themeColor="text1"/>
              </w:rPr>
              <w:t>2 dienas</w:t>
            </w:r>
            <w:r>
              <w:rPr>
                <w:rFonts w:ascii="Times New Roman" w:hAnsi="Times New Roman"/>
                <w:color w:val="000000" w:themeColor="text1"/>
              </w:rPr>
              <w:t xml:space="preserve"> </w:t>
            </w:r>
            <w:r w:rsidRPr="00B65542">
              <w:rPr>
                <w:rFonts w:ascii="Times New Roman" w:hAnsi="Times New Roman"/>
                <w:color w:val="000000" w:themeColor="text1"/>
              </w:rPr>
              <w:t>saskaņā ar Tehniskās specifikācijas 2.tabulu)</w:t>
            </w:r>
          </w:p>
        </w:tc>
        <w:tc>
          <w:tcPr>
            <w:tcW w:w="1835" w:type="dxa"/>
          </w:tcPr>
          <w:p w14:paraId="1AB11040" w14:textId="77777777" w:rsidR="00A017ED" w:rsidRDefault="00A017ED" w:rsidP="00A017ED">
            <w:pPr>
              <w:rPr>
                <w:color w:val="000000" w:themeColor="text1"/>
              </w:rPr>
            </w:pPr>
          </w:p>
        </w:tc>
        <w:tc>
          <w:tcPr>
            <w:tcW w:w="2403" w:type="dxa"/>
            <w:gridSpan w:val="2"/>
            <w:shd w:val="clear" w:color="auto" w:fill="FFFFFF" w:themeFill="background1"/>
            <w:vAlign w:val="center"/>
          </w:tcPr>
          <w:p w14:paraId="15C929F0" w14:textId="77777777" w:rsidR="00A017ED" w:rsidRPr="00886143" w:rsidRDefault="00000000" w:rsidP="00A017ED">
            <w:pPr>
              <w:jc w:val="center"/>
              <w:rPr>
                <w:rFonts w:ascii="Times New Roman" w:hAnsi="Times New Roman"/>
                <w:color w:val="000000" w:themeColor="text1"/>
                <w:sz w:val="24"/>
                <w:szCs w:val="24"/>
                <w:highlight w:val="yellow"/>
              </w:rPr>
            </w:pPr>
            <w:r w:rsidRPr="002B17C5">
              <w:rPr>
                <w:rFonts w:ascii="Times New Roman" w:hAnsi="Times New Roman"/>
                <w:color w:val="000000" w:themeColor="text1"/>
                <w:sz w:val="24"/>
                <w:szCs w:val="24"/>
              </w:rPr>
              <w:t>4</w:t>
            </w:r>
          </w:p>
        </w:tc>
        <w:tc>
          <w:tcPr>
            <w:tcW w:w="2260" w:type="dxa"/>
          </w:tcPr>
          <w:p w14:paraId="615AA8FD" w14:textId="77777777" w:rsidR="00A017ED" w:rsidRDefault="00A017ED" w:rsidP="00A017ED">
            <w:pPr>
              <w:rPr>
                <w:color w:val="000000" w:themeColor="text1"/>
              </w:rPr>
            </w:pPr>
          </w:p>
        </w:tc>
      </w:tr>
      <w:tr w:rsidR="00DA45C6" w14:paraId="790693BA" w14:textId="77777777" w:rsidTr="002B51CF">
        <w:trPr>
          <w:trHeight w:val="1734"/>
          <w:jc w:val="center"/>
        </w:trPr>
        <w:tc>
          <w:tcPr>
            <w:tcW w:w="562" w:type="dxa"/>
            <w:vAlign w:val="center"/>
          </w:tcPr>
          <w:p w14:paraId="3CCDAA65" w14:textId="77777777" w:rsidR="00A017ED" w:rsidRDefault="00000000" w:rsidP="00A017ED">
            <w:pPr>
              <w:spacing w:before="60" w:after="60"/>
              <w:rPr>
                <w:rFonts w:ascii="Times New Roman" w:hAnsi="Times New Roman"/>
                <w:color w:val="000000" w:themeColor="text1"/>
              </w:rPr>
            </w:pPr>
            <w:r>
              <w:rPr>
                <w:rFonts w:ascii="Times New Roman" w:hAnsi="Times New Roman"/>
                <w:color w:val="000000" w:themeColor="text1"/>
              </w:rPr>
              <w:t>5.</w:t>
            </w:r>
          </w:p>
        </w:tc>
        <w:tc>
          <w:tcPr>
            <w:tcW w:w="2394" w:type="dxa"/>
          </w:tcPr>
          <w:p w14:paraId="390EBE88" w14:textId="77777777" w:rsidR="00A017ED" w:rsidRPr="003D7C41" w:rsidRDefault="00000000" w:rsidP="00A017ED">
            <w:pPr>
              <w:spacing w:before="60" w:after="60"/>
              <w:rPr>
                <w:rFonts w:ascii="Times New Roman" w:hAnsi="Times New Roman"/>
                <w:color w:val="000000" w:themeColor="text1"/>
              </w:rPr>
            </w:pPr>
            <w:r w:rsidRPr="003D7C41">
              <w:rPr>
                <w:rFonts w:ascii="Times New Roman" w:hAnsi="Times New Roman"/>
                <w:color w:val="000000" w:themeColor="text1"/>
              </w:rPr>
              <w:t xml:space="preserve">Vienas </w:t>
            </w:r>
            <w:r w:rsidRPr="003D7C41">
              <w:rPr>
                <w:rFonts w:ascii="Times New Roman" w:hAnsi="Times New Roman"/>
                <w:noProof/>
                <w:color w:val="000000" w:themeColor="text1"/>
              </w:rPr>
              <w:t xml:space="preserve">biotualetes </w:t>
            </w:r>
            <w:r w:rsidRPr="003D7C41">
              <w:rPr>
                <w:rFonts w:ascii="Times New Roman" w:hAnsi="Times New Roman"/>
                <w:color w:val="000000" w:themeColor="text1"/>
              </w:rPr>
              <w:t xml:space="preserve">ar aprīkojumu </w:t>
            </w:r>
            <w:r w:rsidRPr="003D7C41">
              <w:rPr>
                <w:rFonts w:ascii="Times New Roman" w:hAnsi="Times New Roman"/>
                <w:b/>
                <w:bCs/>
                <w:color w:val="000000" w:themeColor="text1"/>
                <w:u w:val="single"/>
              </w:rPr>
              <w:t>noma un apkalpošana</w:t>
            </w:r>
            <w:r w:rsidRPr="003D7C41">
              <w:rPr>
                <w:rFonts w:ascii="Times New Roman" w:hAnsi="Times New Roman"/>
              </w:rPr>
              <w:t xml:space="preserve"> </w:t>
            </w:r>
            <w:r w:rsidRPr="00AF48E5">
              <w:rPr>
                <w:rFonts w:ascii="Times New Roman" w:hAnsi="Times New Roman"/>
                <w:b/>
                <w:bCs/>
              </w:rPr>
              <w:t>Zemessargu pasākums</w:t>
            </w:r>
            <w:r w:rsidRPr="003D7C41">
              <w:rPr>
                <w:rFonts w:ascii="Times New Roman" w:hAnsi="Times New Roman"/>
              </w:rPr>
              <w:t xml:space="preserve"> (</w:t>
            </w:r>
            <w:r w:rsidRPr="003D7C41">
              <w:rPr>
                <w:rFonts w:ascii="Times New Roman" w:hAnsi="Times New Roman"/>
                <w:b/>
                <w:bCs/>
              </w:rPr>
              <w:t>3 dienas</w:t>
            </w:r>
            <w:r w:rsidRPr="003D7C41">
              <w:rPr>
                <w:rFonts w:ascii="Times New Roman" w:hAnsi="Times New Roman"/>
                <w:color w:val="000000" w:themeColor="text1"/>
              </w:rPr>
              <w:t xml:space="preserve"> saskaņā ar Tehniskās specifikācijas 2.tabulu</w:t>
            </w:r>
            <w:r w:rsidRPr="003D7C41">
              <w:rPr>
                <w:rFonts w:ascii="Times New Roman" w:hAnsi="Times New Roman"/>
              </w:rPr>
              <w:t>)</w:t>
            </w:r>
          </w:p>
        </w:tc>
        <w:tc>
          <w:tcPr>
            <w:tcW w:w="1835" w:type="dxa"/>
          </w:tcPr>
          <w:p w14:paraId="05B03915" w14:textId="77777777" w:rsidR="00A017ED" w:rsidRDefault="00A017ED" w:rsidP="00A017ED">
            <w:pPr>
              <w:rPr>
                <w:color w:val="000000" w:themeColor="text1"/>
              </w:rPr>
            </w:pPr>
          </w:p>
        </w:tc>
        <w:tc>
          <w:tcPr>
            <w:tcW w:w="2403" w:type="dxa"/>
            <w:gridSpan w:val="2"/>
            <w:vAlign w:val="center"/>
          </w:tcPr>
          <w:p w14:paraId="548A8DA7" w14:textId="77777777" w:rsidR="00A017ED" w:rsidRDefault="00000000" w:rsidP="00A017ED">
            <w:pPr>
              <w:jc w:val="center"/>
              <w:rPr>
                <w:rFonts w:ascii="Times New Roman" w:hAnsi="Times New Roman"/>
                <w:color w:val="000000" w:themeColor="text1"/>
                <w:sz w:val="24"/>
                <w:szCs w:val="24"/>
                <w:highlight w:val="yellow"/>
              </w:rPr>
            </w:pPr>
            <w:r w:rsidRPr="002B17C5">
              <w:rPr>
                <w:rFonts w:ascii="Times New Roman" w:hAnsi="Times New Roman"/>
                <w:color w:val="000000" w:themeColor="text1"/>
                <w:sz w:val="24"/>
                <w:szCs w:val="24"/>
              </w:rPr>
              <w:t>1</w:t>
            </w:r>
          </w:p>
        </w:tc>
        <w:tc>
          <w:tcPr>
            <w:tcW w:w="2260" w:type="dxa"/>
          </w:tcPr>
          <w:p w14:paraId="62693441" w14:textId="77777777" w:rsidR="00A017ED" w:rsidRDefault="00A017ED" w:rsidP="00A017ED">
            <w:pPr>
              <w:rPr>
                <w:color w:val="000000" w:themeColor="text1"/>
              </w:rPr>
            </w:pPr>
          </w:p>
        </w:tc>
      </w:tr>
      <w:tr w:rsidR="00DA45C6" w14:paraId="26347AD2" w14:textId="77777777" w:rsidTr="002B51CF">
        <w:trPr>
          <w:trHeight w:val="538"/>
          <w:jc w:val="center"/>
        </w:trPr>
        <w:tc>
          <w:tcPr>
            <w:tcW w:w="562" w:type="dxa"/>
          </w:tcPr>
          <w:p w14:paraId="0C5E38EA" w14:textId="77777777" w:rsidR="00A017ED" w:rsidRDefault="00A017ED" w:rsidP="00A017ED">
            <w:pPr>
              <w:spacing w:before="60" w:after="60"/>
              <w:rPr>
                <w:rFonts w:ascii="Times New Roman" w:hAnsi="Times New Roman"/>
                <w:color w:val="000000" w:themeColor="text1"/>
              </w:rPr>
            </w:pPr>
          </w:p>
        </w:tc>
        <w:tc>
          <w:tcPr>
            <w:tcW w:w="2394" w:type="dxa"/>
          </w:tcPr>
          <w:p w14:paraId="15BA23AE" w14:textId="77777777" w:rsidR="00A017ED" w:rsidRDefault="00A017ED" w:rsidP="00A017ED">
            <w:pPr>
              <w:spacing w:before="60" w:after="60"/>
              <w:rPr>
                <w:rFonts w:ascii="Times New Roman" w:hAnsi="Times New Roman"/>
                <w:color w:val="000000" w:themeColor="text1"/>
              </w:rPr>
            </w:pPr>
          </w:p>
        </w:tc>
        <w:tc>
          <w:tcPr>
            <w:tcW w:w="1835" w:type="dxa"/>
          </w:tcPr>
          <w:p w14:paraId="20F7864E" w14:textId="77777777" w:rsidR="00A017ED" w:rsidRDefault="00A017ED" w:rsidP="00A017ED">
            <w:pPr>
              <w:rPr>
                <w:color w:val="000000" w:themeColor="text1"/>
              </w:rPr>
            </w:pPr>
          </w:p>
        </w:tc>
        <w:tc>
          <w:tcPr>
            <w:tcW w:w="2403" w:type="dxa"/>
            <w:gridSpan w:val="2"/>
            <w:vAlign w:val="center"/>
          </w:tcPr>
          <w:p w14:paraId="52E82BBC" w14:textId="77777777" w:rsidR="00A017ED" w:rsidRDefault="00000000" w:rsidP="00A017ED">
            <w:pPr>
              <w:jc w:val="right"/>
              <w:rPr>
                <w:rFonts w:ascii="Times New Roman" w:hAnsi="Times New Roman"/>
                <w:b/>
                <w:color w:val="000000" w:themeColor="text1"/>
                <w:sz w:val="24"/>
                <w:szCs w:val="24"/>
              </w:rPr>
            </w:pPr>
            <w:r w:rsidRPr="00C94B39">
              <w:rPr>
                <w:rFonts w:ascii="Times New Roman" w:hAnsi="Times New Roman"/>
                <w:b/>
                <w:color w:val="000000" w:themeColor="text1"/>
                <w:sz w:val="24"/>
                <w:szCs w:val="24"/>
              </w:rPr>
              <w:t>KOPĀ:</w:t>
            </w:r>
          </w:p>
          <w:p w14:paraId="2FE2BD7D" w14:textId="77777777" w:rsidR="00A017ED" w:rsidRPr="002B17C5" w:rsidRDefault="00000000" w:rsidP="00A017ED">
            <w:pPr>
              <w:jc w:val="right"/>
              <w:rPr>
                <w:rFonts w:ascii="Times New Roman" w:hAnsi="Times New Roman"/>
                <w:color w:val="000000" w:themeColor="text1"/>
                <w:sz w:val="24"/>
                <w:szCs w:val="24"/>
              </w:rPr>
            </w:pPr>
            <w:r w:rsidRPr="00B25444">
              <w:rPr>
                <w:rFonts w:ascii="Times New Roman" w:hAnsi="Times New Roman"/>
                <w:bCs/>
                <w:color w:val="000000" w:themeColor="text1"/>
              </w:rPr>
              <w:t>1.-</w:t>
            </w:r>
            <w:r>
              <w:rPr>
                <w:rFonts w:ascii="Times New Roman" w:hAnsi="Times New Roman"/>
                <w:bCs/>
                <w:color w:val="000000" w:themeColor="text1"/>
              </w:rPr>
              <w:t>5</w:t>
            </w:r>
            <w:r w:rsidRPr="00B25444">
              <w:rPr>
                <w:rFonts w:ascii="Times New Roman" w:hAnsi="Times New Roman"/>
                <w:bCs/>
                <w:color w:val="000000" w:themeColor="text1"/>
              </w:rPr>
              <w:t>.pozīcijas</w:t>
            </w:r>
          </w:p>
        </w:tc>
        <w:tc>
          <w:tcPr>
            <w:tcW w:w="2260" w:type="dxa"/>
          </w:tcPr>
          <w:p w14:paraId="288C375C" w14:textId="77777777" w:rsidR="00A017ED" w:rsidRDefault="00000000" w:rsidP="00A017ED">
            <w:pPr>
              <w:rPr>
                <w:color w:val="000000" w:themeColor="text1"/>
              </w:rPr>
            </w:pPr>
            <w:r>
              <w:rPr>
                <w:color w:val="000000" w:themeColor="text1"/>
              </w:rPr>
              <w:t>*</w:t>
            </w:r>
          </w:p>
        </w:tc>
      </w:tr>
      <w:tr w:rsidR="00DA45C6" w14:paraId="5B04E3CE" w14:textId="77777777" w:rsidTr="002B51CF">
        <w:trPr>
          <w:trHeight w:val="538"/>
          <w:jc w:val="center"/>
        </w:trPr>
        <w:tc>
          <w:tcPr>
            <w:tcW w:w="562" w:type="dxa"/>
          </w:tcPr>
          <w:p w14:paraId="46589F2F" w14:textId="77777777" w:rsidR="00A017ED" w:rsidRDefault="00A017ED" w:rsidP="00A017ED">
            <w:pPr>
              <w:spacing w:before="60" w:after="60"/>
              <w:rPr>
                <w:rFonts w:ascii="Times New Roman" w:hAnsi="Times New Roman"/>
                <w:color w:val="000000" w:themeColor="text1"/>
              </w:rPr>
            </w:pPr>
          </w:p>
        </w:tc>
        <w:tc>
          <w:tcPr>
            <w:tcW w:w="2394" w:type="dxa"/>
          </w:tcPr>
          <w:p w14:paraId="50DFA032" w14:textId="77777777" w:rsidR="00A017ED" w:rsidRDefault="00A017ED" w:rsidP="00A017ED">
            <w:pPr>
              <w:spacing w:before="60" w:after="60"/>
              <w:rPr>
                <w:rFonts w:ascii="Times New Roman" w:hAnsi="Times New Roman"/>
                <w:color w:val="000000" w:themeColor="text1"/>
              </w:rPr>
            </w:pPr>
          </w:p>
        </w:tc>
        <w:tc>
          <w:tcPr>
            <w:tcW w:w="1835" w:type="dxa"/>
          </w:tcPr>
          <w:p w14:paraId="2E117B00" w14:textId="77777777" w:rsidR="00A017ED" w:rsidRDefault="00A017ED" w:rsidP="00A017ED">
            <w:pPr>
              <w:rPr>
                <w:color w:val="000000" w:themeColor="text1"/>
              </w:rPr>
            </w:pPr>
          </w:p>
        </w:tc>
        <w:tc>
          <w:tcPr>
            <w:tcW w:w="2403" w:type="dxa"/>
            <w:gridSpan w:val="2"/>
            <w:vAlign w:val="center"/>
          </w:tcPr>
          <w:p w14:paraId="6FA88ADC" w14:textId="77777777" w:rsidR="00A017ED" w:rsidRPr="00C94B39" w:rsidRDefault="00000000" w:rsidP="00A017ED">
            <w:pPr>
              <w:jc w:val="right"/>
              <w:rPr>
                <w:rFonts w:ascii="Times New Roman" w:hAnsi="Times New Roman"/>
                <w:b/>
                <w:color w:val="000000" w:themeColor="text1"/>
                <w:sz w:val="24"/>
                <w:szCs w:val="24"/>
              </w:rPr>
            </w:pPr>
            <w:r>
              <w:rPr>
                <w:rFonts w:ascii="Times New Roman" w:hAnsi="Times New Roman"/>
                <w:b/>
                <w:color w:val="000000" w:themeColor="text1"/>
                <w:sz w:val="24"/>
                <w:szCs w:val="24"/>
              </w:rPr>
              <w:t>PVN 21%</w:t>
            </w:r>
          </w:p>
        </w:tc>
        <w:tc>
          <w:tcPr>
            <w:tcW w:w="2260" w:type="dxa"/>
          </w:tcPr>
          <w:p w14:paraId="2FE40E49" w14:textId="77777777" w:rsidR="00A017ED" w:rsidRDefault="00A017ED" w:rsidP="00A017ED">
            <w:pPr>
              <w:rPr>
                <w:color w:val="000000" w:themeColor="text1"/>
              </w:rPr>
            </w:pPr>
          </w:p>
        </w:tc>
      </w:tr>
      <w:tr w:rsidR="00DA45C6" w14:paraId="031E3857" w14:textId="77777777" w:rsidTr="002B51CF">
        <w:trPr>
          <w:trHeight w:val="538"/>
          <w:jc w:val="center"/>
        </w:trPr>
        <w:tc>
          <w:tcPr>
            <w:tcW w:w="562" w:type="dxa"/>
          </w:tcPr>
          <w:p w14:paraId="65A43525" w14:textId="77777777" w:rsidR="00A017ED" w:rsidRDefault="00A017ED" w:rsidP="00A017ED">
            <w:pPr>
              <w:spacing w:before="60" w:after="60"/>
              <w:rPr>
                <w:rFonts w:ascii="Times New Roman" w:hAnsi="Times New Roman"/>
                <w:color w:val="000000" w:themeColor="text1"/>
              </w:rPr>
            </w:pPr>
          </w:p>
        </w:tc>
        <w:tc>
          <w:tcPr>
            <w:tcW w:w="2394" w:type="dxa"/>
          </w:tcPr>
          <w:p w14:paraId="6797A814" w14:textId="77777777" w:rsidR="00A017ED" w:rsidRDefault="00A017ED" w:rsidP="00A017ED">
            <w:pPr>
              <w:spacing w:before="60" w:after="60"/>
              <w:rPr>
                <w:rFonts w:ascii="Times New Roman" w:hAnsi="Times New Roman"/>
                <w:color w:val="000000" w:themeColor="text1"/>
              </w:rPr>
            </w:pPr>
          </w:p>
        </w:tc>
        <w:tc>
          <w:tcPr>
            <w:tcW w:w="1835" w:type="dxa"/>
          </w:tcPr>
          <w:p w14:paraId="4017E6B9" w14:textId="77777777" w:rsidR="00A017ED" w:rsidRDefault="00A017ED" w:rsidP="00A017ED">
            <w:pPr>
              <w:rPr>
                <w:color w:val="000000" w:themeColor="text1"/>
              </w:rPr>
            </w:pPr>
          </w:p>
        </w:tc>
        <w:tc>
          <w:tcPr>
            <w:tcW w:w="2403" w:type="dxa"/>
            <w:gridSpan w:val="2"/>
            <w:vAlign w:val="center"/>
          </w:tcPr>
          <w:p w14:paraId="6FFB30C7" w14:textId="77777777" w:rsidR="00A017ED" w:rsidRPr="00C94B39" w:rsidRDefault="00000000" w:rsidP="00A017ED">
            <w:pPr>
              <w:jc w:val="right"/>
              <w:rPr>
                <w:rFonts w:ascii="Times New Roman" w:hAnsi="Times New Roman"/>
                <w:b/>
                <w:color w:val="000000" w:themeColor="text1"/>
                <w:sz w:val="24"/>
                <w:szCs w:val="24"/>
              </w:rPr>
            </w:pPr>
            <w:r>
              <w:rPr>
                <w:rFonts w:ascii="Times New Roman" w:hAnsi="Times New Roman"/>
                <w:b/>
                <w:color w:val="000000" w:themeColor="text1"/>
                <w:sz w:val="24"/>
                <w:szCs w:val="24"/>
              </w:rPr>
              <w:t>Kopā ar PVN</w:t>
            </w:r>
          </w:p>
        </w:tc>
        <w:tc>
          <w:tcPr>
            <w:tcW w:w="2260" w:type="dxa"/>
          </w:tcPr>
          <w:p w14:paraId="128B3FE0" w14:textId="77777777" w:rsidR="00A017ED" w:rsidRDefault="00A017ED" w:rsidP="00A017ED">
            <w:pPr>
              <w:rPr>
                <w:color w:val="000000" w:themeColor="text1"/>
              </w:rPr>
            </w:pPr>
          </w:p>
        </w:tc>
      </w:tr>
    </w:tbl>
    <w:p w14:paraId="39640B6B" w14:textId="77777777" w:rsidR="00C94B39" w:rsidRPr="008C2526" w:rsidRDefault="00000000" w:rsidP="00C94B39">
      <w:pPr>
        <w:jc w:val="both"/>
        <w:rPr>
          <w:rFonts w:ascii="Times New Roman" w:hAnsi="Times New Roman"/>
          <w:i/>
          <w:color w:val="000000" w:themeColor="text1"/>
          <w:lang w:eastAsia="ar-SA"/>
        </w:rPr>
      </w:pPr>
      <w:r w:rsidRPr="008C2526">
        <w:rPr>
          <w:rFonts w:ascii="Times New Roman" w:hAnsi="Times New Roman"/>
          <w:i/>
          <w:color w:val="000000" w:themeColor="text1"/>
          <w:lang w:eastAsia="ar-SA"/>
        </w:rPr>
        <w:t>*piedāvājumu izvēles kritērijā vērtējamais lielums</w:t>
      </w:r>
    </w:p>
    <w:p w14:paraId="4E16C8FC" w14:textId="77777777" w:rsidR="00B03B8E" w:rsidRPr="00CC51E3" w:rsidRDefault="00000000" w:rsidP="00B03B8E">
      <w:pPr>
        <w:spacing w:after="0" w:line="240" w:lineRule="auto"/>
        <w:ind w:firstLine="567"/>
        <w:jc w:val="both"/>
        <w:rPr>
          <w:rFonts w:ascii="Times New Roman" w:eastAsia="Times New Roman" w:hAnsi="Times New Roman"/>
          <w:iCs/>
          <w:sz w:val="24"/>
          <w:szCs w:val="24"/>
        </w:rPr>
      </w:pPr>
      <w:r w:rsidRPr="00CC51E3">
        <w:rPr>
          <w:rFonts w:ascii="Times New Roman" w:eastAsia="Times New Roman" w:hAnsi="Times New Roman"/>
          <w:iCs/>
          <w:sz w:val="24"/>
          <w:szCs w:val="24"/>
        </w:rPr>
        <w:t>Piedāvājuma</w:t>
      </w:r>
      <w:r w:rsidRPr="00CC51E3">
        <w:rPr>
          <w:rFonts w:ascii="Times New Roman" w:eastAsia="Times New Roman" w:hAnsi="Times New Roman"/>
          <w:iCs/>
          <w:color w:val="FF0000"/>
          <w:sz w:val="24"/>
          <w:szCs w:val="24"/>
        </w:rPr>
        <w:t xml:space="preserve"> </w:t>
      </w:r>
      <w:r w:rsidRPr="00CC51E3">
        <w:rPr>
          <w:rFonts w:ascii="Times New Roman" w:eastAsia="Times New Roman" w:hAnsi="Times New Roman"/>
          <w:iCs/>
          <w:sz w:val="24"/>
          <w:szCs w:val="24"/>
        </w:rPr>
        <w:t>cenā ir iekļautas visas iespējamās izmaksas, kas saistītas ar pakalpojuma veikšanu, tai skaitā administrācijas un transporta izmaksas, kā arī iespējamie sadārdzinājumi un visi riski.</w:t>
      </w:r>
      <w:r w:rsidRPr="00CC51E3">
        <w:rPr>
          <w:rFonts w:ascii="Times New Roman" w:hAnsi="Times New Roman"/>
        </w:rPr>
        <w:t xml:space="preserve"> </w:t>
      </w:r>
    </w:p>
    <w:p w14:paraId="5B295678" w14:textId="77777777" w:rsidR="00B03B8E" w:rsidRPr="00CC51E3" w:rsidRDefault="00000000" w:rsidP="00B03B8E">
      <w:pPr>
        <w:widowControl w:val="0"/>
        <w:suppressAutoHyphens/>
        <w:overflowPunct w:val="0"/>
        <w:autoSpaceDE w:val="0"/>
        <w:spacing w:after="0" w:line="240" w:lineRule="auto"/>
        <w:ind w:firstLine="567"/>
        <w:jc w:val="both"/>
        <w:rPr>
          <w:rFonts w:ascii="Times New Roman" w:eastAsia="TimesNewRoman" w:hAnsi="Times New Roman"/>
          <w:sz w:val="24"/>
          <w:szCs w:val="24"/>
          <w:lang w:eastAsia="zh-CN"/>
        </w:rPr>
      </w:pPr>
      <w:r w:rsidRPr="00CC51E3">
        <w:rPr>
          <w:rFonts w:ascii="Times New Roman" w:eastAsia="TimesNewRoman" w:hAnsi="Times New Roman"/>
          <w:sz w:val="24"/>
          <w:szCs w:val="24"/>
          <w:lang w:eastAsia="zh-CN"/>
        </w:rPr>
        <w:t xml:space="preserve">Finanšu piedāvājumā cenai ir jābūt norādītai </w:t>
      </w:r>
      <w:r w:rsidRPr="00CC51E3">
        <w:rPr>
          <w:rFonts w:ascii="Times New Roman" w:eastAsia="TimesNewRoman" w:hAnsi="Times New Roman"/>
          <w:i/>
          <w:sz w:val="24"/>
          <w:szCs w:val="24"/>
          <w:lang w:eastAsia="zh-CN"/>
        </w:rPr>
        <w:t>euro</w:t>
      </w:r>
      <w:r w:rsidRPr="00CC51E3">
        <w:rPr>
          <w:rFonts w:ascii="Times New Roman" w:eastAsia="TimesNewRoman" w:hAnsi="Times New Roman"/>
          <w:sz w:val="24"/>
          <w:szCs w:val="24"/>
          <w:lang w:eastAsia="zh-CN"/>
        </w:rPr>
        <w:t xml:space="preserve"> (EUR), norādot un aprēķinot piedāvāto cenu ar precizitāti divas zīmes aiz komata, un tajā jābūt ietvertiem visiem nodokļiem un nodevām, izņemot pievienotās vērtības nodokli.</w:t>
      </w:r>
    </w:p>
    <w:p w14:paraId="5BE71B26" w14:textId="77777777" w:rsidR="00B03B8E" w:rsidRPr="00CC51E3" w:rsidRDefault="00000000" w:rsidP="00B03B8E">
      <w:pPr>
        <w:spacing w:after="0" w:line="240" w:lineRule="auto"/>
        <w:ind w:firstLine="567"/>
        <w:jc w:val="both"/>
        <w:rPr>
          <w:rFonts w:ascii="Times New Roman" w:eastAsia="Times New Roman" w:hAnsi="Times New Roman"/>
          <w:iCs/>
          <w:sz w:val="24"/>
          <w:szCs w:val="24"/>
        </w:rPr>
      </w:pPr>
      <w:r w:rsidRPr="00CC51E3">
        <w:rPr>
          <w:rFonts w:ascii="Times New Roman" w:hAnsi="Times New Roman"/>
          <w:sz w:val="24"/>
          <w:szCs w:val="24"/>
        </w:rPr>
        <w:t>Pretendenta rīcībā ir visi tehniskie un personāla resursi tehniskajā specifikācijā minēto darbu izpildei, lai kvalitatīvi un savlaicīgi nodrošinātu pasūtītājam nepieciešamo darbu izpildi</w:t>
      </w:r>
      <w:r w:rsidR="00437E70">
        <w:rPr>
          <w:rFonts w:ascii="Times New Roman" w:hAnsi="Times New Roman"/>
          <w:sz w:val="24"/>
          <w:szCs w:val="24"/>
        </w:rPr>
        <w:t>.</w:t>
      </w:r>
    </w:p>
    <w:p w14:paraId="4C096DAD" w14:textId="77777777" w:rsidR="00B03B8E" w:rsidRPr="00CC51E3" w:rsidRDefault="00000000" w:rsidP="00B03B8E">
      <w:pPr>
        <w:spacing w:after="0" w:line="240" w:lineRule="auto"/>
        <w:ind w:firstLine="567"/>
        <w:jc w:val="both"/>
        <w:rPr>
          <w:rFonts w:ascii="Times New Roman" w:eastAsia="Times New Roman" w:hAnsi="Times New Roman"/>
          <w:sz w:val="24"/>
          <w:szCs w:val="24"/>
        </w:rPr>
      </w:pPr>
      <w:r w:rsidRPr="00CC51E3">
        <w:rPr>
          <w:rFonts w:ascii="Times New Roman" w:eastAsia="Times New Roman" w:hAnsi="Times New Roman"/>
          <w:sz w:val="24"/>
          <w:szCs w:val="24"/>
        </w:rPr>
        <w:t>Ar šo apliecinu savu dalību minētajā tirgus izpētē un apstiprinu, ka esmu iepazinies ar tās noteikumiem un Tehnisko specifikāciju, un piekrītu visiem tajā minētajiem nosacījumiem, tie ir skaidri un saprotami, iebildumu un pretenziju pret tiem nav.</w:t>
      </w:r>
    </w:p>
    <w:p w14:paraId="20C15CC4" w14:textId="77777777" w:rsidR="00B03B8E" w:rsidRPr="00CC51E3" w:rsidRDefault="00000000" w:rsidP="00B03B8E">
      <w:pPr>
        <w:spacing w:after="0"/>
        <w:ind w:firstLine="567"/>
        <w:rPr>
          <w:rFonts w:ascii="Times New Roman" w:eastAsia="Times New Roman" w:hAnsi="Times New Roman"/>
          <w:sz w:val="24"/>
          <w:szCs w:val="24"/>
        </w:rPr>
      </w:pPr>
      <w:r w:rsidRPr="00CC51E3">
        <w:rPr>
          <w:rFonts w:ascii="Times New Roman" w:eastAsia="Times New Roman" w:hAnsi="Times New Roman"/>
          <w:sz w:val="24"/>
          <w:szCs w:val="24"/>
        </w:rPr>
        <w:t>Ar šo apliecinu, ka visa sniegtā informācija ir patiesa.</w:t>
      </w:r>
    </w:p>
    <w:tbl>
      <w:tblPr>
        <w:tblStyle w:val="a40"/>
        <w:tblW w:w="8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49"/>
        <w:gridCol w:w="4879"/>
      </w:tblGrid>
      <w:tr w:rsidR="00DA45C6" w14:paraId="2A256222" w14:textId="77777777" w:rsidTr="000062DD">
        <w:trPr>
          <w:trHeight w:val="435"/>
        </w:trPr>
        <w:tc>
          <w:tcPr>
            <w:tcW w:w="3249" w:type="dxa"/>
            <w:shd w:val="clear" w:color="auto" w:fill="BFBFBF"/>
            <w:vAlign w:val="center"/>
          </w:tcPr>
          <w:p w14:paraId="351099A7" w14:textId="77777777" w:rsidR="00B03B8E" w:rsidRPr="00CC51E3" w:rsidRDefault="00000000" w:rsidP="000062DD">
            <w:pPr>
              <w:spacing w:after="0"/>
              <w:jc w:val="right"/>
              <w:rPr>
                <w:rFonts w:ascii="Times New Roman" w:eastAsia="Times New Roman" w:hAnsi="Times New Roman"/>
                <w:sz w:val="24"/>
                <w:szCs w:val="24"/>
              </w:rPr>
            </w:pPr>
            <w:r w:rsidRPr="00CC51E3">
              <w:rPr>
                <w:rFonts w:ascii="Times New Roman" w:eastAsia="Times New Roman" w:hAnsi="Times New Roman"/>
                <w:sz w:val="24"/>
                <w:szCs w:val="24"/>
              </w:rPr>
              <w:t>Vārds, uzvārds:</w:t>
            </w:r>
          </w:p>
        </w:tc>
        <w:tc>
          <w:tcPr>
            <w:tcW w:w="4879" w:type="dxa"/>
            <w:vAlign w:val="center"/>
          </w:tcPr>
          <w:p w14:paraId="58E37C53" w14:textId="77777777" w:rsidR="00B03B8E" w:rsidRPr="00CC51E3" w:rsidRDefault="00B03B8E" w:rsidP="000062DD">
            <w:pPr>
              <w:spacing w:after="0"/>
              <w:jc w:val="center"/>
              <w:rPr>
                <w:rFonts w:ascii="Times New Roman" w:eastAsia="Times New Roman" w:hAnsi="Times New Roman"/>
                <w:sz w:val="24"/>
                <w:szCs w:val="24"/>
              </w:rPr>
            </w:pPr>
          </w:p>
        </w:tc>
      </w:tr>
      <w:tr w:rsidR="00DA45C6" w14:paraId="32BB1A7C" w14:textId="77777777" w:rsidTr="000062DD">
        <w:trPr>
          <w:trHeight w:val="435"/>
        </w:trPr>
        <w:tc>
          <w:tcPr>
            <w:tcW w:w="3249" w:type="dxa"/>
            <w:shd w:val="clear" w:color="auto" w:fill="BFBFBF"/>
            <w:vAlign w:val="center"/>
          </w:tcPr>
          <w:p w14:paraId="77326DFE" w14:textId="77777777" w:rsidR="00B03B8E" w:rsidRPr="00CC51E3" w:rsidRDefault="00000000" w:rsidP="000062DD">
            <w:pPr>
              <w:spacing w:after="0"/>
              <w:jc w:val="right"/>
              <w:rPr>
                <w:rFonts w:ascii="Times New Roman" w:eastAsia="Times New Roman" w:hAnsi="Times New Roman"/>
                <w:sz w:val="24"/>
                <w:szCs w:val="24"/>
              </w:rPr>
            </w:pPr>
            <w:r w:rsidRPr="00CC51E3">
              <w:rPr>
                <w:rFonts w:ascii="Times New Roman" w:eastAsia="Times New Roman" w:hAnsi="Times New Roman"/>
                <w:sz w:val="24"/>
                <w:szCs w:val="24"/>
              </w:rPr>
              <w:t>Amats:</w:t>
            </w:r>
          </w:p>
        </w:tc>
        <w:tc>
          <w:tcPr>
            <w:tcW w:w="4879" w:type="dxa"/>
            <w:vAlign w:val="center"/>
          </w:tcPr>
          <w:p w14:paraId="64B29997" w14:textId="77777777" w:rsidR="00B03B8E" w:rsidRPr="00CC51E3" w:rsidRDefault="00B03B8E" w:rsidP="000062DD">
            <w:pPr>
              <w:spacing w:after="0"/>
              <w:jc w:val="center"/>
              <w:rPr>
                <w:rFonts w:ascii="Times New Roman" w:eastAsia="Times New Roman" w:hAnsi="Times New Roman"/>
                <w:sz w:val="24"/>
                <w:szCs w:val="24"/>
              </w:rPr>
            </w:pPr>
          </w:p>
        </w:tc>
      </w:tr>
      <w:tr w:rsidR="00DA45C6" w14:paraId="1ABAB747" w14:textId="77777777" w:rsidTr="000062DD">
        <w:trPr>
          <w:trHeight w:val="435"/>
        </w:trPr>
        <w:tc>
          <w:tcPr>
            <w:tcW w:w="3249" w:type="dxa"/>
            <w:shd w:val="clear" w:color="auto" w:fill="BFBFBF"/>
            <w:vAlign w:val="center"/>
          </w:tcPr>
          <w:p w14:paraId="4EF3DEB6" w14:textId="77777777" w:rsidR="00B03B8E" w:rsidRPr="00CC51E3" w:rsidRDefault="00000000" w:rsidP="000062DD">
            <w:pPr>
              <w:spacing w:after="0"/>
              <w:jc w:val="right"/>
              <w:rPr>
                <w:rFonts w:ascii="Times New Roman" w:eastAsia="Times New Roman" w:hAnsi="Times New Roman"/>
                <w:sz w:val="24"/>
                <w:szCs w:val="24"/>
              </w:rPr>
            </w:pPr>
            <w:r w:rsidRPr="00CC51E3">
              <w:rPr>
                <w:rFonts w:ascii="Times New Roman" w:eastAsia="Times New Roman" w:hAnsi="Times New Roman"/>
                <w:sz w:val="24"/>
                <w:szCs w:val="24"/>
              </w:rPr>
              <w:t>Paraksts:</w:t>
            </w:r>
          </w:p>
        </w:tc>
        <w:tc>
          <w:tcPr>
            <w:tcW w:w="4879" w:type="dxa"/>
            <w:vAlign w:val="center"/>
          </w:tcPr>
          <w:p w14:paraId="7CB3D9E2" w14:textId="77777777" w:rsidR="00B03B8E" w:rsidRPr="00CC51E3" w:rsidRDefault="00B03B8E" w:rsidP="000062DD">
            <w:pPr>
              <w:spacing w:after="0"/>
              <w:jc w:val="center"/>
              <w:rPr>
                <w:rFonts w:ascii="Times New Roman" w:eastAsia="Times New Roman" w:hAnsi="Times New Roman"/>
                <w:sz w:val="24"/>
                <w:szCs w:val="24"/>
              </w:rPr>
            </w:pPr>
          </w:p>
        </w:tc>
      </w:tr>
      <w:tr w:rsidR="00DA45C6" w14:paraId="57FE46DE" w14:textId="77777777" w:rsidTr="000062DD">
        <w:trPr>
          <w:trHeight w:val="435"/>
        </w:trPr>
        <w:tc>
          <w:tcPr>
            <w:tcW w:w="3249" w:type="dxa"/>
            <w:shd w:val="clear" w:color="auto" w:fill="BFBFBF"/>
            <w:vAlign w:val="center"/>
          </w:tcPr>
          <w:p w14:paraId="0815E228" w14:textId="77777777" w:rsidR="00B03B8E" w:rsidRPr="00CC51E3" w:rsidRDefault="00000000" w:rsidP="000062DD">
            <w:pPr>
              <w:spacing w:after="0"/>
              <w:jc w:val="right"/>
              <w:rPr>
                <w:rFonts w:ascii="Times New Roman" w:eastAsia="Times New Roman" w:hAnsi="Times New Roman"/>
                <w:sz w:val="24"/>
                <w:szCs w:val="24"/>
              </w:rPr>
            </w:pPr>
            <w:r w:rsidRPr="00CC51E3">
              <w:rPr>
                <w:rFonts w:ascii="Times New Roman" w:eastAsia="Times New Roman" w:hAnsi="Times New Roman"/>
                <w:sz w:val="24"/>
                <w:szCs w:val="24"/>
              </w:rPr>
              <w:t>Datums:</w:t>
            </w:r>
          </w:p>
        </w:tc>
        <w:tc>
          <w:tcPr>
            <w:tcW w:w="4879" w:type="dxa"/>
            <w:vAlign w:val="center"/>
          </w:tcPr>
          <w:p w14:paraId="4A91D752" w14:textId="77777777" w:rsidR="00B03B8E" w:rsidRPr="00CC51E3" w:rsidRDefault="00B03B8E" w:rsidP="000062DD">
            <w:pPr>
              <w:spacing w:after="0"/>
              <w:jc w:val="center"/>
              <w:rPr>
                <w:rFonts w:ascii="Times New Roman" w:eastAsia="Times New Roman" w:hAnsi="Times New Roman"/>
                <w:sz w:val="24"/>
                <w:szCs w:val="24"/>
              </w:rPr>
            </w:pPr>
          </w:p>
        </w:tc>
      </w:tr>
    </w:tbl>
    <w:p w14:paraId="50F1A9EF" w14:textId="77777777" w:rsidR="00B03B8E" w:rsidRPr="00CC51E3" w:rsidRDefault="00B03B8E" w:rsidP="008F5D5F">
      <w:pPr>
        <w:spacing w:after="120"/>
        <w:ind w:firstLine="425"/>
        <w:jc w:val="both"/>
        <w:rPr>
          <w:rFonts w:ascii="Times New Roman" w:eastAsia="Times New Roman" w:hAnsi="Times New Roman"/>
          <w:sz w:val="24"/>
          <w:szCs w:val="24"/>
        </w:rPr>
      </w:pPr>
    </w:p>
    <w:sectPr w:rsidR="00B03B8E" w:rsidRPr="00CC51E3" w:rsidSect="0056769D">
      <w:footerReference w:type="default" r:id="rId10"/>
      <w:footerReference w:type="first" r:id="rId11"/>
      <w:pgSz w:w="11906" w:h="16838"/>
      <w:pgMar w:top="709" w:right="707" w:bottom="1276" w:left="1560" w:header="709" w:footer="2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B064E2" w14:textId="77777777" w:rsidR="0056769D" w:rsidRDefault="0056769D">
      <w:pPr>
        <w:spacing w:after="0" w:line="240" w:lineRule="auto"/>
      </w:pPr>
      <w:r>
        <w:separator/>
      </w:r>
    </w:p>
  </w:endnote>
  <w:endnote w:type="continuationSeparator" w:id="0">
    <w:p w14:paraId="77E8763C" w14:textId="77777777" w:rsidR="0056769D" w:rsidRDefault="005676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BA"/>
    <w:family w:val="swiss"/>
    <w:pitch w:val="variable"/>
    <w:sig w:usb0="E4002EFF" w:usb1="C000247B" w:usb2="00000009" w:usb3="00000000" w:csb0="000001FF" w:csb1="00000000"/>
  </w:font>
  <w:font w:name="Georgia">
    <w:panose1 w:val="020405020504050203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TimesNewRoman">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1C3485" w14:textId="77777777" w:rsidR="001D212C" w:rsidRDefault="00000000">
    <w:pPr>
      <w:pBdr>
        <w:top w:val="nil"/>
        <w:left w:val="nil"/>
        <w:bottom w:val="nil"/>
        <w:right w:val="nil"/>
        <w:between w:val="nil"/>
      </w:pBdr>
      <w:tabs>
        <w:tab w:val="center" w:pos="4153"/>
        <w:tab w:val="right" w:pos="8306"/>
      </w:tabs>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fldChar w:fldCharType="begin"/>
    </w:r>
    <w:r>
      <w:rPr>
        <w:rFonts w:ascii="Times New Roman" w:eastAsia="Times New Roman" w:hAnsi="Times New Roman"/>
        <w:color w:val="000000"/>
        <w:sz w:val="20"/>
        <w:szCs w:val="20"/>
      </w:rPr>
      <w:instrText>PAGE</w:instrText>
    </w:r>
    <w:r>
      <w:rPr>
        <w:rFonts w:ascii="Times New Roman" w:eastAsia="Times New Roman" w:hAnsi="Times New Roman"/>
        <w:color w:val="000000"/>
        <w:sz w:val="20"/>
        <w:szCs w:val="20"/>
      </w:rPr>
      <w:fldChar w:fldCharType="separate"/>
    </w:r>
    <w:r w:rsidR="000B70E0">
      <w:rPr>
        <w:rFonts w:ascii="Times New Roman" w:eastAsia="Times New Roman" w:hAnsi="Times New Roman"/>
        <w:noProof/>
        <w:color w:val="000000"/>
        <w:sz w:val="20"/>
        <w:szCs w:val="20"/>
      </w:rPr>
      <w:t>4</w:t>
    </w:r>
    <w:r>
      <w:rPr>
        <w:rFonts w:ascii="Times New Roman" w:eastAsia="Times New Roman" w:hAnsi="Times New Roman"/>
        <w:color w:val="000000"/>
        <w:sz w:val="20"/>
        <w:szCs w:val="20"/>
      </w:rPr>
      <w:fldChar w:fldCharType="end"/>
    </w:r>
  </w:p>
  <w:p w14:paraId="1417AE1B" w14:textId="77777777" w:rsidR="001D212C" w:rsidRDefault="001D212C">
    <w:pPr>
      <w:pBdr>
        <w:top w:val="nil"/>
        <w:left w:val="nil"/>
        <w:bottom w:val="nil"/>
        <w:right w:val="nil"/>
        <w:between w:val="nil"/>
      </w:pBdr>
      <w:tabs>
        <w:tab w:val="center" w:pos="4153"/>
        <w:tab w:val="right" w:pos="8306"/>
      </w:tabs>
      <w:spacing w:after="0" w:line="240" w:lineRule="auto"/>
      <w:jc w:val="center"/>
      <w:rPr>
        <w:rFonts w:ascii="Times New Roman" w:eastAsia="Times New Roman" w:hAnsi="Times New Roman"/>
        <w:color w:val="000000"/>
        <w:sz w:val="20"/>
        <w:szCs w:val="20"/>
      </w:rPr>
    </w:pPr>
  </w:p>
  <w:p w14:paraId="6B7F08D7" w14:textId="77777777" w:rsidR="0087202F" w:rsidRDefault="0087202F"/>
  <w:p w14:paraId="03830171" w14:textId="77777777" w:rsidR="00DA45C6" w:rsidRDefault="00000000">
    <w:pPr>
      <w:jc w:val="center"/>
    </w:pPr>
    <w:r>
      <w:rPr>
        <w:rFonts w:cs="Calibri"/>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4B2D2" w14:textId="77777777" w:rsidR="002F6C3D" w:rsidRDefault="00000000">
    <w:r>
      <w:t xml:space="preserve">          Šis dokuments ir parakstīts ar drošu elektronisko parakstu un satur laika zīmogu</w:t>
    </w:r>
  </w:p>
  <w:p w14:paraId="4D8CEB7E" w14:textId="77777777" w:rsidR="00D21BBF" w:rsidRDefault="00000000">
    <w:r>
      <w:t xml:space="preserve">          Šis dokuments ir parakstīts ar drošu elektronisko parakstu un satur laika zīmogu</w:t>
    </w:r>
  </w:p>
  <w:p w14:paraId="32332C5F" w14:textId="77777777" w:rsidR="00FB68B0" w:rsidRDefault="00000000">
    <w:r>
      <w:t xml:space="preserve">          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8671E4" w14:textId="77777777" w:rsidR="0056769D" w:rsidRDefault="0056769D">
      <w:pPr>
        <w:spacing w:after="0" w:line="240" w:lineRule="auto"/>
      </w:pPr>
      <w:r>
        <w:separator/>
      </w:r>
    </w:p>
  </w:footnote>
  <w:footnote w:type="continuationSeparator" w:id="0">
    <w:p w14:paraId="095F065F" w14:textId="77777777" w:rsidR="0056769D" w:rsidRDefault="005676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519AF"/>
    <w:multiLevelType w:val="hybridMultilevel"/>
    <w:tmpl w:val="F1AE5AAC"/>
    <w:lvl w:ilvl="0" w:tplc="CC34613C">
      <w:start w:val="1"/>
      <w:numFmt w:val="decimal"/>
      <w:lvlText w:val="%1."/>
      <w:lvlJc w:val="left"/>
      <w:pPr>
        <w:ind w:left="1287" w:hanging="360"/>
      </w:pPr>
    </w:lvl>
    <w:lvl w:ilvl="1" w:tplc="94BA08AE" w:tentative="1">
      <w:start w:val="1"/>
      <w:numFmt w:val="lowerLetter"/>
      <w:lvlText w:val="%2."/>
      <w:lvlJc w:val="left"/>
      <w:pPr>
        <w:ind w:left="2007" w:hanging="360"/>
      </w:pPr>
    </w:lvl>
    <w:lvl w:ilvl="2" w:tplc="627830D2" w:tentative="1">
      <w:start w:val="1"/>
      <w:numFmt w:val="lowerRoman"/>
      <w:lvlText w:val="%3."/>
      <w:lvlJc w:val="right"/>
      <w:pPr>
        <w:ind w:left="2727" w:hanging="180"/>
      </w:pPr>
    </w:lvl>
    <w:lvl w:ilvl="3" w:tplc="4E5EF890" w:tentative="1">
      <w:start w:val="1"/>
      <w:numFmt w:val="decimal"/>
      <w:lvlText w:val="%4."/>
      <w:lvlJc w:val="left"/>
      <w:pPr>
        <w:ind w:left="3447" w:hanging="360"/>
      </w:pPr>
    </w:lvl>
    <w:lvl w:ilvl="4" w:tplc="48BE2E8E" w:tentative="1">
      <w:start w:val="1"/>
      <w:numFmt w:val="lowerLetter"/>
      <w:lvlText w:val="%5."/>
      <w:lvlJc w:val="left"/>
      <w:pPr>
        <w:ind w:left="4167" w:hanging="360"/>
      </w:pPr>
    </w:lvl>
    <w:lvl w:ilvl="5" w:tplc="4B72C158" w:tentative="1">
      <w:start w:val="1"/>
      <w:numFmt w:val="lowerRoman"/>
      <w:lvlText w:val="%6."/>
      <w:lvlJc w:val="right"/>
      <w:pPr>
        <w:ind w:left="4887" w:hanging="180"/>
      </w:pPr>
    </w:lvl>
    <w:lvl w:ilvl="6" w:tplc="F6580F9A" w:tentative="1">
      <w:start w:val="1"/>
      <w:numFmt w:val="decimal"/>
      <w:lvlText w:val="%7."/>
      <w:lvlJc w:val="left"/>
      <w:pPr>
        <w:ind w:left="5607" w:hanging="360"/>
      </w:pPr>
    </w:lvl>
    <w:lvl w:ilvl="7" w:tplc="E1B21BBC" w:tentative="1">
      <w:start w:val="1"/>
      <w:numFmt w:val="lowerLetter"/>
      <w:lvlText w:val="%8."/>
      <w:lvlJc w:val="left"/>
      <w:pPr>
        <w:ind w:left="6327" w:hanging="360"/>
      </w:pPr>
    </w:lvl>
    <w:lvl w:ilvl="8" w:tplc="52642E72" w:tentative="1">
      <w:start w:val="1"/>
      <w:numFmt w:val="lowerRoman"/>
      <w:lvlText w:val="%9."/>
      <w:lvlJc w:val="right"/>
      <w:pPr>
        <w:ind w:left="7047" w:hanging="180"/>
      </w:pPr>
    </w:lvl>
  </w:abstractNum>
  <w:abstractNum w:abstractNumId="1" w15:restartNumberingAfterBreak="0">
    <w:nsid w:val="01EC6E0E"/>
    <w:multiLevelType w:val="hybridMultilevel"/>
    <w:tmpl w:val="C1882188"/>
    <w:lvl w:ilvl="0" w:tplc="E0DCD590">
      <w:start w:val="1"/>
      <w:numFmt w:val="bullet"/>
      <w:lvlText w:val=""/>
      <w:lvlJc w:val="left"/>
      <w:pPr>
        <w:ind w:left="720" w:hanging="360"/>
      </w:pPr>
      <w:rPr>
        <w:rFonts w:ascii="Wingdings" w:hAnsi="Wingdings" w:hint="default"/>
      </w:rPr>
    </w:lvl>
    <w:lvl w:ilvl="1" w:tplc="6F30091A" w:tentative="1">
      <w:start w:val="1"/>
      <w:numFmt w:val="bullet"/>
      <w:lvlText w:val="o"/>
      <w:lvlJc w:val="left"/>
      <w:pPr>
        <w:ind w:left="1440" w:hanging="360"/>
      </w:pPr>
      <w:rPr>
        <w:rFonts w:ascii="Courier New" w:hAnsi="Courier New" w:cs="Courier New" w:hint="default"/>
      </w:rPr>
    </w:lvl>
    <w:lvl w:ilvl="2" w:tplc="A0B6ED92" w:tentative="1">
      <w:start w:val="1"/>
      <w:numFmt w:val="bullet"/>
      <w:lvlText w:val=""/>
      <w:lvlJc w:val="left"/>
      <w:pPr>
        <w:ind w:left="2160" w:hanging="360"/>
      </w:pPr>
      <w:rPr>
        <w:rFonts w:ascii="Wingdings" w:hAnsi="Wingdings" w:hint="default"/>
      </w:rPr>
    </w:lvl>
    <w:lvl w:ilvl="3" w:tplc="94806732" w:tentative="1">
      <w:start w:val="1"/>
      <w:numFmt w:val="bullet"/>
      <w:lvlText w:val=""/>
      <w:lvlJc w:val="left"/>
      <w:pPr>
        <w:ind w:left="2880" w:hanging="360"/>
      </w:pPr>
      <w:rPr>
        <w:rFonts w:ascii="Symbol" w:hAnsi="Symbol" w:hint="default"/>
      </w:rPr>
    </w:lvl>
    <w:lvl w:ilvl="4" w:tplc="67ACCC0A" w:tentative="1">
      <w:start w:val="1"/>
      <w:numFmt w:val="bullet"/>
      <w:lvlText w:val="o"/>
      <w:lvlJc w:val="left"/>
      <w:pPr>
        <w:ind w:left="3600" w:hanging="360"/>
      </w:pPr>
      <w:rPr>
        <w:rFonts w:ascii="Courier New" w:hAnsi="Courier New" w:cs="Courier New" w:hint="default"/>
      </w:rPr>
    </w:lvl>
    <w:lvl w:ilvl="5" w:tplc="413C1E22" w:tentative="1">
      <w:start w:val="1"/>
      <w:numFmt w:val="bullet"/>
      <w:lvlText w:val=""/>
      <w:lvlJc w:val="left"/>
      <w:pPr>
        <w:ind w:left="4320" w:hanging="360"/>
      </w:pPr>
      <w:rPr>
        <w:rFonts w:ascii="Wingdings" w:hAnsi="Wingdings" w:hint="default"/>
      </w:rPr>
    </w:lvl>
    <w:lvl w:ilvl="6" w:tplc="754C3E56" w:tentative="1">
      <w:start w:val="1"/>
      <w:numFmt w:val="bullet"/>
      <w:lvlText w:val=""/>
      <w:lvlJc w:val="left"/>
      <w:pPr>
        <w:ind w:left="5040" w:hanging="360"/>
      </w:pPr>
      <w:rPr>
        <w:rFonts w:ascii="Symbol" w:hAnsi="Symbol" w:hint="default"/>
      </w:rPr>
    </w:lvl>
    <w:lvl w:ilvl="7" w:tplc="F9803D08" w:tentative="1">
      <w:start w:val="1"/>
      <w:numFmt w:val="bullet"/>
      <w:lvlText w:val="o"/>
      <w:lvlJc w:val="left"/>
      <w:pPr>
        <w:ind w:left="5760" w:hanging="360"/>
      </w:pPr>
      <w:rPr>
        <w:rFonts w:ascii="Courier New" w:hAnsi="Courier New" w:cs="Courier New" w:hint="default"/>
      </w:rPr>
    </w:lvl>
    <w:lvl w:ilvl="8" w:tplc="A658207C" w:tentative="1">
      <w:start w:val="1"/>
      <w:numFmt w:val="bullet"/>
      <w:lvlText w:val=""/>
      <w:lvlJc w:val="left"/>
      <w:pPr>
        <w:ind w:left="6480" w:hanging="360"/>
      </w:pPr>
      <w:rPr>
        <w:rFonts w:ascii="Wingdings" w:hAnsi="Wingdings" w:hint="default"/>
      </w:rPr>
    </w:lvl>
  </w:abstractNum>
  <w:abstractNum w:abstractNumId="2" w15:restartNumberingAfterBreak="0">
    <w:nsid w:val="07476CDF"/>
    <w:multiLevelType w:val="hybridMultilevel"/>
    <w:tmpl w:val="C846BAC2"/>
    <w:lvl w:ilvl="0" w:tplc="D99E07F6">
      <w:start w:val="1"/>
      <w:numFmt w:val="decimal"/>
      <w:lvlText w:val="%1."/>
      <w:lvlJc w:val="left"/>
      <w:pPr>
        <w:ind w:left="1080" w:hanging="360"/>
      </w:pPr>
      <w:rPr>
        <w:rFonts w:hint="default"/>
      </w:rPr>
    </w:lvl>
    <w:lvl w:ilvl="1" w:tplc="AE42B2A4" w:tentative="1">
      <w:start w:val="1"/>
      <w:numFmt w:val="lowerLetter"/>
      <w:lvlText w:val="%2."/>
      <w:lvlJc w:val="left"/>
      <w:pPr>
        <w:ind w:left="1800" w:hanging="360"/>
      </w:pPr>
    </w:lvl>
    <w:lvl w:ilvl="2" w:tplc="CC986C3A" w:tentative="1">
      <w:start w:val="1"/>
      <w:numFmt w:val="lowerRoman"/>
      <w:lvlText w:val="%3."/>
      <w:lvlJc w:val="right"/>
      <w:pPr>
        <w:ind w:left="2520" w:hanging="180"/>
      </w:pPr>
    </w:lvl>
    <w:lvl w:ilvl="3" w:tplc="6BAC2F8E" w:tentative="1">
      <w:start w:val="1"/>
      <w:numFmt w:val="decimal"/>
      <w:lvlText w:val="%4."/>
      <w:lvlJc w:val="left"/>
      <w:pPr>
        <w:ind w:left="3240" w:hanging="360"/>
      </w:pPr>
    </w:lvl>
    <w:lvl w:ilvl="4" w:tplc="DC6EED8E" w:tentative="1">
      <w:start w:val="1"/>
      <w:numFmt w:val="lowerLetter"/>
      <w:lvlText w:val="%5."/>
      <w:lvlJc w:val="left"/>
      <w:pPr>
        <w:ind w:left="3960" w:hanging="360"/>
      </w:pPr>
    </w:lvl>
    <w:lvl w:ilvl="5" w:tplc="0D98F480" w:tentative="1">
      <w:start w:val="1"/>
      <w:numFmt w:val="lowerRoman"/>
      <w:lvlText w:val="%6."/>
      <w:lvlJc w:val="right"/>
      <w:pPr>
        <w:ind w:left="4680" w:hanging="180"/>
      </w:pPr>
    </w:lvl>
    <w:lvl w:ilvl="6" w:tplc="80B40CA6" w:tentative="1">
      <w:start w:val="1"/>
      <w:numFmt w:val="decimal"/>
      <w:lvlText w:val="%7."/>
      <w:lvlJc w:val="left"/>
      <w:pPr>
        <w:ind w:left="5400" w:hanging="360"/>
      </w:pPr>
    </w:lvl>
    <w:lvl w:ilvl="7" w:tplc="B8BC9B42" w:tentative="1">
      <w:start w:val="1"/>
      <w:numFmt w:val="lowerLetter"/>
      <w:lvlText w:val="%8."/>
      <w:lvlJc w:val="left"/>
      <w:pPr>
        <w:ind w:left="6120" w:hanging="360"/>
      </w:pPr>
    </w:lvl>
    <w:lvl w:ilvl="8" w:tplc="9ADED488" w:tentative="1">
      <w:start w:val="1"/>
      <w:numFmt w:val="lowerRoman"/>
      <w:lvlText w:val="%9."/>
      <w:lvlJc w:val="right"/>
      <w:pPr>
        <w:ind w:left="6840" w:hanging="180"/>
      </w:pPr>
    </w:lvl>
  </w:abstractNum>
  <w:abstractNum w:abstractNumId="3" w15:restartNumberingAfterBreak="0">
    <w:nsid w:val="098E3AA7"/>
    <w:multiLevelType w:val="multilevel"/>
    <w:tmpl w:val="BAA852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C927BF4"/>
    <w:multiLevelType w:val="hybridMultilevel"/>
    <w:tmpl w:val="036A558A"/>
    <w:lvl w:ilvl="0" w:tplc="4DE2663E">
      <w:start w:val="1"/>
      <w:numFmt w:val="decimal"/>
      <w:lvlText w:val="%1."/>
      <w:lvlJc w:val="left"/>
      <w:pPr>
        <w:ind w:left="1004" w:hanging="360"/>
      </w:pPr>
    </w:lvl>
    <w:lvl w:ilvl="1" w:tplc="F1865BB0" w:tentative="1">
      <w:start w:val="1"/>
      <w:numFmt w:val="lowerLetter"/>
      <w:lvlText w:val="%2."/>
      <w:lvlJc w:val="left"/>
      <w:pPr>
        <w:ind w:left="1724" w:hanging="360"/>
      </w:pPr>
    </w:lvl>
    <w:lvl w:ilvl="2" w:tplc="C366C752" w:tentative="1">
      <w:start w:val="1"/>
      <w:numFmt w:val="lowerRoman"/>
      <w:lvlText w:val="%3."/>
      <w:lvlJc w:val="right"/>
      <w:pPr>
        <w:ind w:left="2444" w:hanging="180"/>
      </w:pPr>
    </w:lvl>
    <w:lvl w:ilvl="3" w:tplc="4594CFD4" w:tentative="1">
      <w:start w:val="1"/>
      <w:numFmt w:val="decimal"/>
      <w:lvlText w:val="%4."/>
      <w:lvlJc w:val="left"/>
      <w:pPr>
        <w:ind w:left="3164" w:hanging="360"/>
      </w:pPr>
    </w:lvl>
    <w:lvl w:ilvl="4" w:tplc="7D9A0E0E" w:tentative="1">
      <w:start w:val="1"/>
      <w:numFmt w:val="lowerLetter"/>
      <w:lvlText w:val="%5."/>
      <w:lvlJc w:val="left"/>
      <w:pPr>
        <w:ind w:left="3884" w:hanging="360"/>
      </w:pPr>
    </w:lvl>
    <w:lvl w:ilvl="5" w:tplc="8E8C3546" w:tentative="1">
      <w:start w:val="1"/>
      <w:numFmt w:val="lowerRoman"/>
      <w:lvlText w:val="%6."/>
      <w:lvlJc w:val="right"/>
      <w:pPr>
        <w:ind w:left="4604" w:hanging="180"/>
      </w:pPr>
    </w:lvl>
    <w:lvl w:ilvl="6" w:tplc="2B281CE8" w:tentative="1">
      <w:start w:val="1"/>
      <w:numFmt w:val="decimal"/>
      <w:lvlText w:val="%7."/>
      <w:lvlJc w:val="left"/>
      <w:pPr>
        <w:ind w:left="5324" w:hanging="360"/>
      </w:pPr>
    </w:lvl>
    <w:lvl w:ilvl="7" w:tplc="50FA0378" w:tentative="1">
      <w:start w:val="1"/>
      <w:numFmt w:val="lowerLetter"/>
      <w:lvlText w:val="%8."/>
      <w:lvlJc w:val="left"/>
      <w:pPr>
        <w:ind w:left="6044" w:hanging="360"/>
      </w:pPr>
    </w:lvl>
    <w:lvl w:ilvl="8" w:tplc="67549C30" w:tentative="1">
      <w:start w:val="1"/>
      <w:numFmt w:val="lowerRoman"/>
      <w:lvlText w:val="%9."/>
      <w:lvlJc w:val="right"/>
      <w:pPr>
        <w:ind w:left="6764" w:hanging="180"/>
      </w:pPr>
    </w:lvl>
  </w:abstractNum>
  <w:abstractNum w:abstractNumId="5" w15:restartNumberingAfterBreak="0">
    <w:nsid w:val="0EA90F45"/>
    <w:multiLevelType w:val="hybridMultilevel"/>
    <w:tmpl w:val="9D288F9C"/>
    <w:lvl w:ilvl="0" w:tplc="168C5B62">
      <w:start w:val="1"/>
      <w:numFmt w:val="decimal"/>
      <w:lvlText w:val="%1."/>
      <w:lvlJc w:val="left"/>
      <w:pPr>
        <w:tabs>
          <w:tab w:val="num" w:pos="720"/>
        </w:tabs>
        <w:ind w:left="720" w:hanging="360"/>
      </w:pPr>
      <w:rPr>
        <w:rFonts w:cs="Times New Roman" w:hint="default"/>
        <w:b/>
      </w:rPr>
    </w:lvl>
    <w:lvl w:ilvl="1" w:tplc="2180A27A">
      <w:start w:val="1"/>
      <w:numFmt w:val="lowerLetter"/>
      <w:lvlText w:val="%2."/>
      <w:lvlJc w:val="left"/>
      <w:pPr>
        <w:tabs>
          <w:tab w:val="num" w:pos="1440"/>
        </w:tabs>
        <w:ind w:left="1440" w:hanging="360"/>
      </w:pPr>
      <w:rPr>
        <w:rFonts w:cs="Times New Roman"/>
      </w:rPr>
    </w:lvl>
    <w:lvl w:ilvl="2" w:tplc="B246A49A">
      <w:start w:val="1"/>
      <w:numFmt w:val="lowerRoman"/>
      <w:lvlText w:val="%3."/>
      <w:lvlJc w:val="right"/>
      <w:pPr>
        <w:tabs>
          <w:tab w:val="num" w:pos="2160"/>
        </w:tabs>
        <w:ind w:left="2160" w:hanging="180"/>
      </w:pPr>
      <w:rPr>
        <w:rFonts w:cs="Times New Roman"/>
      </w:rPr>
    </w:lvl>
    <w:lvl w:ilvl="3" w:tplc="283A8750" w:tentative="1">
      <w:start w:val="1"/>
      <w:numFmt w:val="decimal"/>
      <w:lvlText w:val="%4."/>
      <w:lvlJc w:val="left"/>
      <w:pPr>
        <w:tabs>
          <w:tab w:val="num" w:pos="2880"/>
        </w:tabs>
        <w:ind w:left="2880" w:hanging="360"/>
      </w:pPr>
      <w:rPr>
        <w:rFonts w:cs="Times New Roman"/>
      </w:rPr>
    </w:lvl>
    <w:lvl w:ilvl="4" w:tplc="940621F0" w:tentative="1">
      <w:start w:val="1"/>
      <w:numFmt w:val="lowerLetter"/>
      <w:lvlText w:val="%5."/>
      <w:lvlJc w:val="left"/>
      <w:pPr>
        <w:tabs>
          <w:tab w:val="num" w:pos="3600"/>
        </w:tabs>
        <w:ind w:left="3600" w:hanging="360"/>
      </w:pPr>
      <w:rPr>
        <w:rFonts w:cs="Times New Roman"/>
      </w:rPr>
    </w:lvl>
    <w:lvl w:ilvl="5" w:tplc="5632211A" w:tentative="1">
      <w:start w:val="1"/>
      <w:numFmt w:val="lowerRoman"/>
      <w:lvlText w:val="%6."/>
      <w:lvlJc w:val="right"/>
      <w:pPr>
        <w:tabs>
          <w:tab w:val="num" w:pos="4320"/>
        </w:tabs>
        <w:ind w:left="4320" w:hanging="180"/>
      </w:pPr>
      <w:rPr>
        <w:rFonts w:cs="Times New Roman"/>
      </w:rPr>
    </w:lvl>
    <w:lvl w:ilvl="6" w:tplc="32AC5AFE" w:tentative="1">
      <w:start w:val="1"/>
      <w:numFmt w:val="decimal"/>
      <w:lvlText w:val="%7."/>
      <w:lvlJc w:val="left"/>
      <w:pPr>
        <w:tabs>
          <w:tab w:val="num" w:pos="5040"/>
        </w:tabs>
        <w:ind w:left="5040" w:hanging="360"/>
      </w:pPr>
      <w:rPr>
        <w:rFonts w:cs="Times New Roman"/>
      </w:rPr>
    </w:lvl>
    <w:lvl w:ilvl="7" w:tplc="5E72C524" w:tentative="1">
      <w:start w:val="1"/>
      <w:numFmt w:val="lowerLetter"/>
      <w:lvlText w:val="%8."/>
      <w:lvlJc w:val="left"/>
      <w:pPr>
        <w:tabs>
          <w:tab w:val="num" w:pos="5760"/>
        </w:tabs>
        <w:ind w:left="5760" w:hanging="360"/>
      </w:pPr>
      <w:rPr>
        <w:rFonts w:cs="Times New Roman"/>
      </w:rPr>
    </w:lvl>
    <w:lvl w:ilvl="8" w:tplc="77300BC4" w:tentative="1">
      <w:start w:val="1"/>
      <w:numFmt w:val="lowerRoman"/>
      <w:lvlText w:val="%9."/>
      <w:lvlJc w:val="right"/>
      <w:pPr>
        <w:tabs>
          <w:tab w:val="num" w:pos="6480"/>
        </w:tabs>
        <w:ind w:left="6480" w:hanging="180"/>
      </w:pPr>
      <w:rPr>
        <w:rFonts w:cs="Times New Roman"/>
      </w:rPr>
    </w:lvl>
  </w:abstractNum>
  <w:abstractNum w:abstractNumId="6" w15:restartNumberingAfterBreak="0">
    <w:nsid w:val="16101803"/>
    <w:multiLevelType w:val="multilevel"/>
    <w:tmpl w:val="AFA84B38"/>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8B74944"/>
    <w:multiLevelType w:val="multilevel"/>
    <w:tmpl w:val="BC0499FA"/>
    <w:lvl w:ilvl="0">
      <w:start w:val="1"/>
      <w:numFmt w:val="decimal"/>
      <w:lvlText w:val="%1."/>
      <w:lvlJc w:val="left"/>
      <w:pPr>
        <w:ind w:left="720" w:hanging="360"/>
      </w:pPr>
      <w:rPr>
        <w:rFonts w:ascii="Times New Roman" w:hAnsi="Times New Roman" w:cs="Times New Roman"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107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BE84612"/>
    <w:multiLevelType w:val="multilevel"/>
    <w:tmpl w:val="838ACBF6"/>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D52054B"/>
    <w:multiLevelType w:val="multilevel"/>
    <w:tmpl w:val="05B0A0C2"/>
    <w:lvl w:ilvl="0">
      <w:start w:val="9"/>
      <w:numFmt w:val="decimal"/>
      <w:lvlText w:val="%1."/>
      <w:lvlJc w:val="left"/>
      <w:pPr>
        <w:ind w:left="360" w:hanging="360"/>
      </w:pPr>
      <w:rPr>
        <w:b/>
        <w:bCs/>
      </w:rPr>
    </w:lvl>
    <w:lvl w:ilvl="1">
      <w:start w:val="1"/>
      <w:numFmt w:val="decimal"/>
      <w:lvlText w:val="%1.%2."/>
      <w:lvlJc w:val="left"/>
      <w:pPr>
        <w:ind w:left="1584" w:hanging="360"/>
      </w:pPr>
    </w:lvl>
    <w:lvl w:ilvl="2">
      <w:start w:val="1"/>
      <w:numFmt w:val="decimal"/>
      <w:lvlText w:val="%1.%2.%3."/>
      <w:lvlJc w:val="left"/>
      <w:pPr>
        <w:ind w:left="3168" w:hanging="720"/>
      </w:pPr>
    </w:lvl>
    <w:lvl w:ilvl="3">
      <w:start w:val="1"/>
      <w:numFmt w:val="decimal"/>
      <w:lvlText w:val="%1.%2.%3.%4."/>
      <w:lvlJc w:val="left"/>
      <w:pPr>
        <w:ind w:left="4392" w:hanging="720"/>
      </w:pPr>
    </w:lvl>
    <w:lvl w:ilvl="4">
      <w:start w:val="1"/>
      <w:numFmt w:val="decimal"/>
      <w:lvlText w:val="%1.%2.%3.%4.%5."/>
      <w:lvlJc w:val="left"/>
      <w:pPr>
        <w:ind w:left="5976" w:hanging="1080"/>
      </w:pPr>
    </w:lvl>
    <w:lvl w:ilvl="5">
      <w:start w:val="1"/>
      <w:numFmt w:val="decimal"/>
      <w:lvlText w:val="%1.%2.%3.%4.%5.%6."/>
      <w:lvlJc w:val="left"/>
      <w:pPr>
        <w:ind w:left="7200" w:hanging="1080"/>
      </w:pPr>
    </w:lvl>
    <w:lvl w:ilvl="6">
      <w:start w:val="1"/>
      <w:numFmt w:val="decimal"/>
      <w:lvlText w:val="%1.%2.%3.%4.%5.%6.%7."/>
      <w:lvlJc w:val="left"/>
      <w:pPr>
        <w:ind w:left="8784" w:hanging="1440"/>
      </w:pPr>
    </w:lvl>
    <w:lvl w:ilvl="7">
      <w:start w:val="1"/>
      <w:numFmt w:val="decimal"/>
      <w:lvlText w:val="%1.%2.%3.%4.%5.%6.%7.%8."/>
      <w:lvlJc w:val="left"/>
      <w:pPr>
        <w:ind w:left="10008" w:hanging="1440"/>
      </w:pPr>
    </w:lvl>
    <w:lvl w:ilvl="8">
      <w:start w:val="1"/>
      <w:numFmt w:val="decimal"/>
      <w:lvlText w:val="%1.%2.%3.%4.%5.%6.%7.%8.%9."/>
      <w:lvlJc w:val="left"/>
      <w:pPr>
        <w:ind w:left="11592" w:hanging="1800"/>
      </w:pPr>
    </w:lvl>
  </w:abstractNum>
  <w:abstractNum w:abstractNumId="10" w15:restartNumberingAfterBreak="0">
    <w:nsid w:val="1ECE7804"/>
    <w:multiLevelType w:val="multilevel"/>
    <w:tmpl w:val="E73EE8A6"/>
    <w:lvl w:ilvl="0">
      <w:start w:val="2"/>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2792B3A"/>
    <w:multiLevelType w:val="multilevel"/>
    <w:tmpl w:val="03A6776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24BC00D7"/>
    <w:multiLevelType w:val="multilevel"/>
    <w:tmpl w:val="A7422416"/>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64E3926"/>
    <w:multiLevelType w:val="multilevel"/>
    <w:tmpl w:val="29D8A4B0"/>
    <w:lvl w:ilvl="0">
      <w:start w:val="4"/>
      <w:numFmt w:val="decimal"/>
      <w:lvlText w:val="%1."/>
      <w:lvlJc w:val="left"/>
      <w:pPr>
        <w:ind w:left="360" w:hanging="360"/>
      </w:pPr>
      <w:rPr>
        <w:i/>
      </w:rPr>
    </w:lvl>
    <w:lvl w:ilvl="1">
      <w:start w:val="1"/>
      <w:numFmt w:val="decimal"/>
      <w:lvlText w:val="%1.%2."/>
      <w:lvlJc w:val="left"/>
      <w:pPr>
        <w:ind w:left="360" w:hanging="360"/>
      </w:pPr>
      <w:rPr>
        <w:i w:val="0"/>
      </w:rPr>
    </w:lvl>
    <w:lvl w:ilvl="2">
      <w:start w:val="1"/>
      <w:numFmt w:val="decimal"/>
      <w:lvlText w:val="%1.%2.%3."/>
      <w:lvlJc w:val="left"/>
      <w:pPr>
        <w:ind w:left="720" w:hanging="720"/>
      </w:pPr>
      <w:rPr>
        <w:i/>
      </w:rPr>
    </w:lvl>
    <w:lvl w:ilvl="3">
      <w:start w:val="1"/>
      <w:numFmt w:val="decimal"/>
      <w:lvlText w:val="%1.%2.%3.%4."/>
      <w:lvlJc w:val="left"/>
      <w:pPr>
        <w:ind w:left="720" w:hanging="720"/>
      </w:pPr>
      <w:rPr>
        <w:i/>
      </w:rPr>
    </w:lvl>
    <w:lvl w:ilvl="4">
      <w:start w:val="1"/>
      <w:numFmt w:val="decimal"/>
      <w:lvlText w:val="%1.%2.%3.%4.%5."/>
      <w:lvlJc w:val="left"/>
      <w:pPr>
        <w:ind w:left="1080" w:hanging="1080"/>
      </w:pPr>
      <w:rPr>
        <w:i/>
      </w:rPr>
    </w:lvl>
    <w:lvl w:ilvl="5">
      <w:start w:val="1"/>
      <w:numFmt w:val="decimal"/>
      <w:lvlText w:val="%1.%2.%3.%4.%5.%6."/>
      <w:lvlJc w:val="left"/>
      <w:pPr>
        <w:ind w:left="1080" w:hanging="1080"/>
      </w:pPr>
      <w:rPr>
        <w:i/>
      </w:rPr>
    </w:lvl>
    <w:lvl w:ilvl="6">
      <w:start w:val="1"/>
      <w:numFmt w:val="decimal"/>
      <w:lvlText w:val="%1.%2.%3.%4.%5.%6.%7."/>
      <w:lvlJc w:val="left"/>
      <w:pPr>
        <w:ind w:left="1440" w:hanging="1440"/>
      </w:pPr>
      <w:rPr>
        <w:i/>
      </w:rPr>
    </w:lvl>
    <w:lvl w:ilvl="7">
      <w:start w:val="1"/>
      <w:numFmt w:val="decimal"/>
      <w:lvlText w:val="%1.%2.%3.%4.%5.%6.%7.%8."/>
      <w:lvlJc w:val="left"/>
      <w:pPr>
        <w:ind w:left="1440" w:hanging="1440"/>
      </w:pPr>
      <w:rPr>
        <w:i/>
      </w:rPr>
    </w:lvl>
    <w:lvl w:ilvl="8">
      <w:start w:val="1"/>
      <w:numFmt w:val="decimal"/>
      <w:lvlText w:val="%1.%2.%3.%4.%5.%6.%7.%8.%9."/>
      <w:lvlJc w:val="left"/>
      <w:pPr>
        <w:ind w:left="1800" w:hanging="1800"/>
      </w:pPr>
      <w:rPr>
        <w:i/>
      </w:rPr>
    </w:lvl>
  </w:abstractNum>
  <w:abstractNum w:abstractNumId="14" w15:restartNumberingAfterBreak="0">
    <w:nsid w:val="2AF2508E"/>
    <w:multiLevelType w:val="multilevel"/>
    <w:tmpl w:val="BC7A3C40"/>
    <w:lvl w:ilvl="0">
      <w:start w:val="6"/>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rPr>
        <w:b w:val="0"/>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5" w15:restartNumberingAfterBreak="0">
    <w:nsid w:val="31BC2DEF"/>
    <w:multiLevelType w:val="hybridMultilevel"/>
    <w:tmpl w:val="6C6A9622"/>
    <w:lvl w:ilvl="0" w:tplc="B418A514">
      <w:start w:val="1"/>
      <w:numFmt w:val="decimal"/>
      <w:lvlText w:val="%1."/>
      <w:lvlJc w:val="left"/>
      <w:pPr>
        <w:ind w:left="720" w:hanging="360"/>
      </w:pPr>
      <w:rPr>
        <w:rFonts w:hint="default"/>
      </w:rPr>
    </w:lvl>
    <w:lvl w:ilvl="1" w:tplc="6FC8ED86" w:tentative="1">
      <w:start w:val="1"/>
      <w:numFmt w:val="lowerLetter"/>
      <w:lvlText w:val="%2."/>
      <w:lvlJc w:val="left"/>
      <w:pPr>
        <w:ind w:left="1440" w:hanging="360"/>
      </w:pPr>
    </w:lvl>
    <w:lvl w:ilvl="2" w:tplc="C47C46BA" w:tentative="1">
      <w:start w:val="1"/>
      <w:numFmt w:val="lowerRoman"/>
      <w:lvlText w:val="%3."/>
      <w:lvlJc w:val="right"/>
      <w:pPr>
        <w:ind w:left="2160" w:hanging="180"/>
      </w:pPr>
    </w:lvl>
    <w:lvl w:ilvl="3" w:tplc="B4386DCE" w:tentative="1">
      <w:start w:val="1"/>
      <w:numFmt w:val="decimal"/>
      <w:lvlText w:val="%4."/>
      <w:lvlJc w:val="left"/>
      <w:pPr>
        <w:ind w:left="2880" w:hanging="360"/>
      </w:pPr>
    </w:lvl>
    <w:lvl w:ilvl="4" w:tplc="F2D0968C" w:tentative="1">
      <w:start w:val="1"/>
      <w:numFmt w:val="lowerLetter"/>
      <w:lvlText w:val="%5."/>
      <w:lvlJc w:val="left"/>
      <w:pPr>
        <w:ind w:left="3600" w:hanging="360"/>
      </w:pPr>
    </w:lvl>
    <w:lvl w:ilvl="5" w:tplc="1C8ECEB6" w:tentative="1">
      <w:start w:val="1"/>
      <w:numFmt w:val="lowerRoman"/>
      <w:lvlText w:val="%6."/>
      <w:lvlJc w:val="right"/>
      <w:pPr>
        <w:ind w:left="4320" w:hanging="180"/>
      </w:pPr>
    </w:lvl>
    <w:lvl w:ilvl="6" w:tplc="A048928E" w:tentative="1">
      <w:start w:val="1"/>
      <w:numFmt w:val="decimal"/>
      <w:lvlText w:val="%7."/>
      <w:lvlJc w:val="left"/>
      <w:pPr>
        <w:ind w:left="5040" w:hanging="360"/>
      </w:pPr>
    </w:lvl>
    <w:lvl w:ilvl="7" w:tplc="DFA2DBDA" w:tentative="1">
      <w:start w:val="1"/>
      <w:numFmt w:val="lowerLetter"/>
      <w:lvlText w:val="%8."/>
      <w:lvlJc w:val="left"/>
      <w:pPr>
        <w:ind w:left="5760" w:hanging="360"/>
      </w:pPr>
    </w:lvl>
    <w:lvl w:ilvl="8" w:tplc="BE404E3E" w:tentative="1">
      <w:start w:val="1"/>
      <w:numFmt w:val="lowerRoman"/>
      <w:lvlText w:val="%9."/>
      <w:lvlJc w:val="right"/>
      <w:pPr>
        <w:ind w:left="6480" w:hanging="180"/>
      </w:pPr>
    </w:lvl>
  </w:abstractNum>
  <w:abstractNum w:abstractNumId="16" w15:restartNumberingAfterBreak="0">
    <w:nsid w:val="31C80531"/>
    <w:multiLevelType w:val="multilevel"/>
    <w:tmpl w:val="CFA8E870"/>
    <w:lvl w:ilvl="0">
      <w:start w:val="2"/>
      <w:numFmt w:val="decimal"/>
      <w:lvlText w:val="%1."/>
      <w:lvlJc w:val="left"/>
      <w:pPr>
        <w:ind w:left="360" w:hanging="360"/>
      </w:pPr>
      <w:rPr>
        <w:rFonts w:hint="default"/>
        <w:b w:val="0"/>
      </w:rPr>
    </w:lvl>
    <w:lvl w:ilvl="1">
      <w:start w:val="1"/>
      <w:numFmt w:val="decimal"/>
      <w:lvlText w:val="%1.%2."/>
      <w:lvlJc w:val="left"/>
      <w:pPr>
        <w:ind w:left="1070" w:hanging="360"/>
      </w:pPr>
      <w:rPr>
        <w:rFonts w:hint="default"/>
        <w:b w:val="0"/>
      </w:rPr>
    </w:lvl>
    <w:lvl w:ilvl="2">
      <w:start w:val="1"/>
      <w:numFmt w:val="decimal"/>
      <w:lvlText w:val="%1.%2.%3."/>
      <w:lvlJc w:val="left"/>
      <w:pPr>
        <w:ind w:left="2140" w:hanging="720"/>
      </w:pPr>
      <w:rPr>
        <w:rFonts w:hint="default"/>
        <w:b w:val="0"/>
      </w:rPr>
    </w:lvl>
    <w:lvl w:ilvl="3">
      <w:start w:val="1"/>
      <w:numFmt w:val="decimal"/>
      <w:lvlText w:val="%1.%2.%3.%4."/>
      <w:lvlJc w:val="left"/>
      <w:pPr>
        <w:ind w:left="2850" w:hanging="720"/>
      </w:pPr>
      <w:rPr>
        <w:rFonts w:hint="default"/>
        <w:b w:val="0"/>
      </w:rPr>
    </w:lvl>
    <w:lvl w:ilvl="4">
      <w:start w:val="1"/>
      <w:numFmt w:val="decimal"/>
      <w:lvlText w:val="%1.%2.%3.%4.%5."/>
      <w:lvlJc w:val="left"/>
      <w:pPr>
        <w:ind w:left="3920" w:hanging="1080"/>
      </w:pPr>
      <w:rPr>
        <w:rFonts w:hint="default"/>
        <w:b w:val="0"/>
      </w:rPr>
    </w:lvl>
    <w:lvl w:ilvl="5">
      <w:start w:val="1"/>
      <w:numFmt w:val="decimal"/>
      <w:lvlText w:val="%1.%2.%3.%4.%5.%6."/>
      <w:lvlJc w:val="left"/>
      <w:pPr>
        <w:ind w:left="4630" w:hanging="1080"/>
      </w:pPr>
      <w:rPr>
        <w:rFonts w:hint="default"/>
        <w:b w:val="0"/>
      </w:rPr>
    </w:lvl>
    <w:lvl w:ilvl="6">
      <w:start w:val="1"/>
      <w:numFmt w:val="decimal"/>
      <w:lvlText w:val="%1.%2.%3.%4.%5.%6.%7."/>
      <w:lvlJc w:val="left"/>
      <w:pPr>
        <w:ind w:left="5700" w:hanging="1440"/>
      </w:pPr>
      <w:rPr>
        <w:rFonts w:hint="default"/>
        <w:b w:val="0"/>
      </w:rPr>
    </w:lvl>
    <w:lvl w:ilvl="7">
      <w:start w:val="1"/>
      <w:numFmt w:val="decimal"/>
      <w:lvlText w:val="%1.%2.%3.%4.%5.%6.%7.%8."/>
      <w:lvlJc w:val="left"/>
      <w:pPr>
        <w:ind w:left="6410" w:hanging="1440"/>
      </w:pPr>
      <w:rPr>
        <w:rFonts w:hint="default"/>
        <w:b w:val="0"/>
      </w:rPr>
    </w:lvl>
    <w:lvl w:ilvl="8">
      <w:start w:val="1"/>
      <w:numFmt w:val="decimal"/>
      <w:lvlText w:val="%1.%2.%3.%4.%5.%6.%7.%8.%9."/>
      <w:lvlJc w:val="left"/>
      <w:pPr>
        <w:ind w:left="7480" w:hanging="1800"/>
      </w:pPr>
      <w:rPr>
        <w:rFonts w:hint="default"/>
        <w:b w:val="0"/>
      </w:rPr>
    </w:lvl>
  </w:abstractNum>
  <w:abstractNum w:abstractNumId="17" w15:restartNumberingAfterBreak="0">
    <w:nsid w:val="37A56BCA"/>
    <w:multiLevelType w:val="multilevel"/>
    <w:tmpl w:val="22B27620"/>
    <w:lvl w:ilvl="0">
      <w:start w:val="2"/>
      <w:numFmt w:val="decimal"/>
      <w:lvlText w:val="%1."/>
      <w:lvlJc w:val="left"/>
      <w:pPr>
        <w:ind w:left="585" w:hanging="585"/>
      </w:pPr>
      <w:rPr>
        <w:rFonts w:hint="default"/>
        <w:color w:val="000000"/>
      </w:rPr>
    </w:lvl>
    <w:lvl w:ilvl="1">
      <w:start w:val="4"/>
      <w:numFmt w:val="decimal"/>
      <w:lvlText w:val="%1.%2."/>
      <w:lvlJc w:val="left"/>
      <w:pPr>
        <w:ind w:left="720" w:hanging="720"/>
      </w:pPr>
      <w:rPr>
        <w:rFonts w:hint="default"/>
        <w:b/>
        <w:color w:val="000000"/>
      </w:rPr>
    </w:lvl>
    <w:lvl w:ilvl="2">
      <w:start w:val="4"/>
      <w:numFmt w:val="decimal"/>
      <w:lvlText w:val="%1.%2.%3."/>
      <w:lvlJc w:val="left"/>
      <w:pPr>
        <w:ind w:left="862" w:hanging="720"/>
      </w:pPr>
      <w:rPr>
        <w:rFonts w:hint="default"/>
        <w:b w:val="0"/>
        <w:bCs w:val="0"/>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18" w15:restartNumberingAfterBreak="0">
    <w:nsid w:val="38C80102"/>
    <w:multiLevelType w:val="multilevel"/>
    <w:tmpl w:val="D31218F6"/>
    <w:lvl w:ilvl="0">
      <w:start w:val="2"/>
      <w:numFmt w:val="decimal"/>
      <w:lvlText w:val="%1."/>
      <w:lvlJc w:val="left"/>
      <w:pPr>
        <w:ind w:left="720" w:hanging="360"/>
      </w:pPr>
      <w:rPr>
        <w:rFonts w:hint="default"/>
      </w:rPr>
    </w:lvl>
    <w:lvl w:ilvl="1">
      <w:start w:val="4"/>
      <w:numFmt w:val="decimal"/>
      <w:isLgl/>
      <w:lvlText w:val="%1.%2."/>
      <w:lvlJc w:val="left"/>
      <w:pPr>
        <w:ind w:left="1140" w:hanging="780"/>
      </w:pPr>
      <w:rPr>
        <w:rFonts w:hint="default"/>
      </w:rPr>
    </w:lvl>
    <w:lvl w:ilvl="2">
      <w:start w:val="3"/>
      <w:numFmt w:val="decimal"/>
      <w:isLgl/>
      <w:lvlText w:val="%1.%2.%3."/>
      <w:lvlJc w:val="left"/>
      <w:pPr>
        <w:ind w:left="1140" w:hanging="7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390F2EE5"/>
    <w:multiLevelType w:val="multilevel"/>
    <w:tmpl w:val="4EEE828E"/>
    <w:lvl w:ilvl="0">
      <w:start w:val="1"/>
      <w:numFmt w:val="decimal"/>
      <w:lvlText w:val="%1."/>
      <w:lvlJc w:val="left"/>
      <w:pPr>
        <w:ind w:left="1080" w:hanging="720"/>
      </w:pPr>
      <w:rPr>
        <w:rFonts w:hint="default"/>
        <w:b/>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3DAB7CC0"/>
    <w:multiLevelType w:val="multilevel"/>
    <w:tmpl w:val="507E42CA"/>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DB74781"/>
    <w:multiLevelType w:val="multilevel"/>
    <w:tmpl w:val="DCCC1B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107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09B3BF9"/>
    <w:multiLevelType w:val="multilevel"/>
    <w:tmpl w:val="DCCC1B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107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4134B1D"/>
    <w:multiLevelType w:val="hybridMultilevel"/>
    <w:tmpl w:val="8BBAC6F2"/>
    <w:lvl w:ilvl="0" w:tplc="3DEAA94C">
      <w:start w:val="1"/>
      <w:numFmt w:val="decimal"/>
      <w:lvlText w:val="%1."/>
      <w:lvlJc w:val="left"/>
      <w:pPr>
        <w:ind w:left="1080" w:hanging="360"/>
      </w:pPr>
      <w:rPr>
        <w:rFonts w:hint="default"/>
      </w:rPr>
    </w:lvl>
    <w:lvl w:ilvl="1" w:tplc="377AC9FA" w:tentative="1">
      <w:start w:val="1"/>
      <w:numFmt w:val="lowerLetter"/>
      <w:lvlText w:val="%2."/>
      <w:lvlJc w:val="left"/>
      <w:pPr>
        <w:ind w:left="1800" w:hanging="360"/>
      </w:pPr>
    </w:lvl>
    <w:lvl w:ilvl="2" w:tplc="1902AF50" w:tentative="1">
      <w:start w:val="1"/>
      <w:numFmt w:val="lowerRoman"/>
      <w:lvlText w:val="%3."/>
      <w:lvlJc w:val="right"/>
      <w:pPr>
        <w:ind w:left="2520" w:hanging="180"/>
      </w:pPr>
    </w:lvl>
    <w:lvl w:ilvl="3" w:tplc="0F2664CE" w:tentative="1">
      <w:start w:val="1"/>
      <w:numFmt w:val="decimal"/>
      <w:lvlText w:val="%4."/>
      <w:lvlJc w:val="left"/>
      <w:pPr>
        <w:ind w:left="3240" w:hanging="360"/>
      </w:pPr>
    </w:lvl>
    <w:lvl w:ilvl="4" w:tplc="CA20A434" w:tentative="1">
      <w:start w:val="1"/>
      <w:numFmt w:val="lowerLetter"/>
      <w:lvlText w:val="%5."/>
      <w:lvlJc w:val="left"/>
      <w:pPr>
        <w:ind w:left="3960" w:hanging="360"/>
      </w:pPr>
    </w:lvl>
    <w:lvl w:ilvl="5" w:tplc="C74AD892" w:tentative="1">
      <w:start w:val="1"/>
      <w:numFmt w:val="lowerRoman"/>
      <w:lvlText w:val="%6."/>
      <w:lvlJc w:val="right"/>
      <w:pPr>
        <w:ind w:left="4680" w:hanging="180"/>
      </w:pPr>
    </w:lvl>
    <w:lvl w:ilvl="6" w:tplc="1B4ED49E" w:tentative="1">
      <w:start w:val="1"/>
      <w:numFmt w:val="decimal"/>
      <w:lvlText w:val="%7."/>
      <w:lvlJc w:val="left"/>
      <w:pPr>
        <w:ind w:left="5400" w:hanging="360"/>
      </w:pPr>
    </w:lvl>
    <w:lvl w:ilvl="7" w:tplc="43E631B0" w:tentative="1">
      <w:start w:val="1"/>
      <w:numFmt w:val="lowerLetter"/>
      <w:lvlText w:val="%8."/>
      <w:lvlJc w:val="left"/>
      <w:pPr>
        <w:ind w:left="6120" w:hanging="360"/>
      </w:pPr>
    </w:lvl>
    <w:lvl w:ilvl="8" w:tplc="800EFB26" w:tentative="1">
      <w:start w:val="1"/>
      <w:numFmt w:val="lowerRoman"/>
      <w:lvlText w:val="%9."/>
      <w:lvlJc w:val="right"/>
      <w:pPr>
        <w:ind w:left="6840" w:hanging="180"/>
      </w:pPr>
    </w:lvl>
  </w:abstractNum>
  <w:abstractNum w:abstractNumId="24" w15:restartNumberingAfterBreak="0">
    <w:nsid w:val="46AB5063"/>
    <w:multiLevelType w:val="multilevel"/>
    <w:tmpl w:val="EBDE54DC"/>
    <w:lvl w:ilvl="0">
      <w:start w:val="3"/>
      <w:numFmt w:val="decimal"/>
      <w:lvlText w:val="%1."/>
      <w:lvlJc w:val="left"/>
      <w:pPr>
        <w:ind w:left="360" w:hanging="360"/>
      </w:pPr>
      <w:rPr>
        <w:b/>
      </w:rPr>
    </w:lvl>
    <w:lvl w:ilvl="1">
      <w:start w:val="1"/>
      <w:numFmt w:val="decimal"/>
      <w:lvlText w:val="%1.%2."/>
      <w:lvlJc w:val="left"/>
      <w:pPr>
        <w:ind w:left="792" w:hanging="432"/>
      </w:pPr>
      <w:rPr>
        <w:b w:val="0"/>
        <w:color w:val="auto"/>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74861DC"/>
    <w:multiLevelType w:val="hybridMultilevel"/>
    <w:tmpl w:val="7060A4D8"/>
    <w:lvl w:ilvl="0" w:tplc="8CDC3ED4">
      <w:start w:val="1"/>
      <w:numFmt w:val="upperRoman"/>
      <w:lvlText w:val="%1."/>
      <w:lvlJc w:val="left"/>
      <w:pPr>
        <w:tabs>
          <w:tab w:val="num" w:pos="1080"/>
        </w:tabs>
        <w:ind w:left="1080" w:hanging="720"/>
      </w:pPr>
      <w:rPr>
        <w:rFonts w:hint="default"/>
        <w:b/>
        <w:i w:val="0"/>
        <w:sz w:val="28"/>
      </w:rPr>
    </w:lvl>
    <w:lvl w:ilvl="1" w:tplc="C0365F82">
      <w:start w:val="23"/>
      <w:numFmt w:val="bullet"/>
      <w:lvlText w:val="-"/>
      <w:lvlJc w:val="left"/>
      <w:pPr>
        <w:tabs>
          <w:tab w:val="num" w:pos="1440"/>
        </w:tabs>
        <w:ind w:left="1440" w:hanging="360"/>
      </w:pPr>
      <w:rPr>
        <w:rFonts w:ascii="Times New Roman" w:eastAsia="Times New Roman" w:hAnsi="Times New Roman" w:cs="Times New Roman" w:hint="default"/>
      </w:rPr>
    </w:lvl>
    <w:lvl w:ilvl="2" w:tplc="650602CA" w:tentative="1">
      <w:start w:val="1"/>
      <w:numFmt w:val="lowerRoman"/>
      <w:lvlText w:val="%3."/>
      <w:lvlJc w:val="right"/>
      <w:pPr>
        <w:tabs>
          <w:tab w:val="num" w:pos="2160"/>
        </w:tabs>
        <w:ind w:left="2160" w:hanging="180"/>
      </w:pPr>
    </w:lvl>
    <w:lvl w:ilvl="3" w:tplc="37D08A32" w:tentative="1">
      <w:start w:val="1"/>
      <w:numFmt w:val="decimal"/>
      <w:lvlText w:val="%4."/>
      <w:lvlJc w:val="left"/>
      <w:pPr>
        <w:tabs>
          <w:tab w:val="num" w:pos="2880"/>
        </w:tabs>
        <w:ind w:left="2880" w:hanging="360"/>
      </w:pPr>
    </w:lvl>
    <w:lvl w:ilvl="4" w:tplc="0F30F956" w:tentative="1">
      <w:start w:val="1"/>
      <w:numFmt w:val="lowerLetter"/>
      <w:lvlText w:val="%5."/>
      <w:lvlJc w:val="left"/>
      <w:pPr>
        <w:tabs>
          <w:tab w:val="num" w:pos="3600"/>
        </w:tabs>
        <w:ind w:left="3600" w:hanging="360"/>
      </w:pPr>
    </w:lvl>
    <w:lvl w:ilvl="5" w:tplc="1EA058DC" w:tentative="1">
      <w:start w:val="1"/>
      <w:numFmt w:val="lowerRoman"/>
      <w:lvlText w:val="%6."/>
      <w:lvlJc w:val="right"/>
      <w:pPr>
        <w:tabs>
          <w:tab w:val="num" w:pos="4320"/>
        </w:tabs>
        <w:ind w:left="4320" w:hanging="180"/>
      </w:pPr>
    </w:lvl>
    <w:lvl w:ilvl="6" w:tplc="6D92FC06" w:tentative="1">
      <w:start w:val="1"/>
      <w:numFmt w:val="decimal"/>
      <w:lvlText w:val="%7."/>
      <w:lvlJc w:val="left"/>
      <w:pPr>
        <w:tabs>
          <w:tab w:val="num" w:pos="5040"/>
        </w:tabs>
        <w:ind w:left="5040" w:hanging="360"/>
      </w:pPr>
    </w:lvl>
    <w:lvl w:ilvl="7" w:tplc="3768F11E" w:tentative="1">
      <w:start w:val="1"/>
      <w:numFmt w:val="lowerLetter"/>
      <w:lvlText w:val="%8."/>
      <w:lvlJc w:val="left"/>
      <w:pPr>
        <w:tabs>
          <w:tab w:val="num" w:pos="5760"/>
        </w:tabs>
        <w:ind w:left="5760" w:hanging="360"/>
      </w:pPr>
    </w:lvl>
    <w:lvl w:ilvl="8" w:tplc="CC5A3036" w:tentative="1">
      <w:start w:val="1"/>
      <w:numFmt w:val="lowerRoman"/>
      <w:lvlText w:val="%9."/>
      <w:lvlJc w:val="right"/>
      <w:pPr>
        <w:tabs>
          <w:tab w:val="num" w:pos="6480"/>
        </w:tabs>
        <w:ind w:left="6480" w:hanging="180"/>
      </w:pPr>
    </w:lvl>
  </w:abstractNum>
  <w:abstractNum w:abstractNumId="26" w15:restartNumberingAfterBreak="0">
    <w:nsid w:val="549F26A9"/>
    <w:multiLevelType w:val="multilevel"/>
    <w:tmpl w:val="A79A28EC"/>
    <w:lvl w:ilvl="0">
      <w:start w:val="8"/>
      <w:numFmt w:val="decimal"/>
      <w:lvlText w:val="%1."/>
      <w:lvlJc w:val="left"/>
      <w:pPr>
        <w:ind w:left="360" w:hanging="360"/>
      </w:pPr>
    </w:lvl>
    <w:lvl w:ilvl="1">
      <w:start w:val="1"/>
      <w:numFmt w:val="decimal"/>
      <w:lvlText w:val="%1.%2."/>
      <w:lvlJc w:val="left"/>
      <w:pPr>
        <w:ind w:left="1584" w:hanging="360"/>
      </w:pPr>
    </w:lvl>
    <w:lvl w:ilvl="2">
      <w:start w:val="1"/>
      <w:numFmt w:val="decimal"/>
      <w:lvlText w:val="%1.%2.%3."/>
      <w:lvlJc w:val="left"/>
      <w:pPr>
        <w:ind w:left="3168" w:hanging="720"/>
      </w:pPr>
    </w:lvl>
    <w:lvl w:ilvl="3">
      <w:start w:val="1"/>
      <w:numFmt w:val="decimal"/>
      <w:lvlText w:val="%1.%2.%3.%4."/>
      <w:lvlJc w:val="left"/>
      <w:pPr>
        <w:ind w:left="4392" w:hanging="720"/>
      </w:pPr>
    </w:lvl>
    <w:lvl w:ilvl="4">
      <w:start w:val="1"/>
      <w:numFmt w:val="decimal"/>
      <w:lvlText w:val="%1.%2.%3.%4.%5."/>
      <w:lvlJc w:val="left"/>
      <w:pPr>
        <w:ind w:left="5976" w:hanging="1080"/>
      </w:pPr>
    </w:lvl>
    <w:lvl w:ilvl="5">
      <w:start w:val="1"/>
      <w:numFmt w:val="decimal"/>
      <w:lvlText w:val="%1.%2.%3.%4.%5.%6."/>
      <w:lvlJc w:val="left"/>
      <w:pPr>
        <w:ind w:left="7200" w:hanging="1080"/>
      </w:pPr>
    </w:lvl>
    <w:lvl w:ilvl="6">
      <w:start w:val="1"/>
      <w:numFmt w:val="decimal"/>
      <w:lvlText w:val="%1.%2.%3.%4.%5.%6.%7."/>
      <w:lvlJc w:val="left"/>
      <w:pPr>
        <w:ind w:left="8784" w:hanging="1440"/>
      </w:pPr>
    </w:lvl>
    <w:lvl w:ilvl="7">
      <w:start w:val="1"/>
      <w:numFmt w:val="decimal"/>
      <w:lvlText w:val="%1.%2.%3.%4.%5.%6.%7.%8."/>
      <w:lvlJc w:val="left"/>
      <w:pPr>
        <w:ind w:left="10008" w:hanging="1440"/>
      </w:pPr>
    </w:lvl>
    <w:lvl w:ilvl="8">
      <w:start w:val="1"/>
      <w:numFmt w:val="decimal"/>
      <w:lvlText w:val="%1.%2.%3.%4.%5.%6.%7.%8.%9."/>
      <w:lvlJc w:val="left"/>
      <w:pPr>
        <w:ind w:left="11592" w:hanging="1800"/>
      </w:pPr>
    </w:lvl>
  </w:abstractNum>
  <w:abstractNum w:abstractNumId="27" w15:restartNumberingAfterBreak="0">
    <w:nsid w:val="58667D80"/>
    <w:multiLevelType w:val="hybridMultilevel"/>
    <w:tmpl w:val="FAA8CBD6"/>
    <w:lvl w:ilvl="0" w:tplc="2DC436D4">
      <w:start w:val="1"/>
      <w:numFmt w:val="bullet"/>
      <w:lvlText w:val=""/>
      <w:lvlJc w:val="left"/>
      <w:pPr>
        <w:ind w:left="1440" w:hanging="360"/>
      </w:pPr>
      <w:rPr>
        <w:rFonts w:ascii="Wingdings" w:hAnsi="Wingdings" w:hint="default"/>
      </w:rPr>
    </w:lvl>
    <w:lvl w:ilvl="1" w:tplc="ADCE4C84" w:tentative="1">
      <w:start w:val="1"/>
      <w:numFmt w:val="bullet"/>
      <w:lvlText w:val="o"/>
      <w:lvlJc w:val="left"/>
      <w:pPr>
        <w:ind w:left="2160" w:hanging="360"/>
      </w:pPr>
      <w:rPr>
        <w:rFonts w:ascii="Courier New" w:hAnsi="Courier New" w:cs="Courier New" w:hint="default"/>
      </w:rPr>
    </w:lvl>
    <w:lvl w:ilvl="2" w:tplc="F4286D32" w:tentative="1">
      <w:start w:val="1"/>
      <w:numFmt w:val="bullet"/>
      <w:lvlText w:val=""/>
      <w:lvlJc w:val="left"/>
      <w:pPr>
        <w:ind w:left="2880" w:hanging="360"/>
      </w:pPr>
      <w:rPr>
        <w:rFonts w:ascii="Wingdings" w:hAnsi="Wingdings" w:hint="default"/>
      </w:rPr>
    </w:lvl>
    <w:lvl w:ilvl="3" w:tplc="AC885BDC" w:tentative="1">
      <w:start w:val="1"/>
      <w:numFmt w:val="bullet"/>
      <w:lvlText w:val=""/>
      <w:lvlJc w:val="left"/>
      <w:pPr>
        <w:ind w:left="3600" w:hanging="360"/>
      </w:pPr>
      <w:rPr>
        <w:rFonts w:ascii="Symbol" w:hAnsi="Symbol" w:hint="default"/>
      </w:rPr>
    </w:lvl>
    <w:lvl w:ilvl="4" w:tplc="7298BAF2" w:tentative="1">
      <w:start w:val="1"/>
      <w:numFmt w:val="bullet"/>
      <w:lvlText w:val="o"/>
      <w:lvlJc w:val="left"/>
      <w:pPr>
        <w:ind w:left="4320" w:hanging="360"/>
      </w:pPr>
      <w:rPr>
        <w:rFonts w:ascii="Courier New" w:hAnsi="Courier New" w:cs="Courier New" w:hint="default"/>
      </w:rPr>
    </w:lvl>
    <w:lvl w:ilvl="5" w:tplc="4BD23A00" w:tentative="1">
      <w:start w:val="1"/>
      <w:numFmt w:val="bullet"/>
      <w:lvlText w:val=""/>
      <w:lvlJc w:val="left"/>
      <w:pPr>
        <w:ind w:left="5040" w:hanging="360"/>
      </w:pPr>
      <w:rPr>
        <w:rFonts w:ascii="Wingdings" w:hAnsi="Wingdings" w:hint="default"/>
      </w:rPr>
    </w:lvl>
    <w:lvl w:ilvl="6" w:tplc="7CB483F2" w:tentative="1">
      <w:start w:val="1"/>
      <w:numFmt w:val="bullet"/>
      <w:lvlText w:val=""/>
      <w:lvlJc w:val="left"/>
      <w:pPr>
        <w:ind w:left="5760" w:hanging="360"/>
      </w:pPr>
      <w:rPr>
        <w:rFonts w:ascii="Symbol" w:hAnsi="Symbol" w:hint="default"/>
      </w:rPr>
    </w:lvl>
    <w:lvl w:ilvl="7" w:tplc="3F8A189A" w:tentative="1">
      <w:start w:val="1"/>
      <w:numFmt w:val="bullet"/>
      <w:lvlText w:val="o"/>
      <w:lvlJc w:val="left"/>
      <w:pPr>
        <w:ind w:left="6480" w:hanging="360"/>
      </w:pPr>
      <w:rPr>
        <w:rFonts w:ascii="Courier New" w:hAnsi="Courier New" w:cs="Courier New" w:hint="default"/>
      </w:rPr>
    </w:lvl>
    <w:lvl w:ilvl="8" w:tplc="4D40041A" w:tentative="1">
      <w:start w:val="1"/>
      <w:numFmt w:val="bullet"/>
      <w:lvlText w:val=""/>
      <w:lvlJc w:val="left"/>
      <w:pPr>
        <w:ind w:left="7200" w:hanging="360"/>
      </w:pPr>
      <w:rPr>
        <w:rFonts w:ascii="Wingdings" w:hAnsi="Wingdings" w:hint="default"/>
      </w:rPr>
    </w:lvl>
  </w:abstractNum>
  <w:abstractNum w:abstractNumId="28" w15:restartNumberingAfterBreak="0">
    <w:nsid w:val="588A762F"/>
    <w:multiLevelType w:val="multilevel"/>
    <w:tmpl w:val="BBC64382"/>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143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40134D6"/>
    <w:multiLevelType w:val="multilevel"/>
    <w:tmpl w:val="DCCC1B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107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AF80D00"/>
    <w:multiLevelType w:val="multilevel"/>
    <w:tmpl w:val="BAA852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6C0139E3"/>
    <w:multiLevelType w:val="multilevel"/>
    <w:tmpl w:val="DBA2693C"/>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5"/>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32" w15:restartNumberingAfterBreak="0">
    <w:nsid w:val="719952C7"/>
    <w:multiLevelType w:val="multilevel"/>
    <w:tmpl w:val="7F46254A"/>
    <w:lvl w:ilvl="0">
      <w:start w:val="6"/>
      <w:numFmt w:val="decimal"/>
      <w:lvlText w:val="%1."/>
      <w:lvlJc w:val="left"/>
      <w:pPr>
        <w:ind w:left="360" w:hanging="360"/>
      </w:pPr>
    </w:lvl>
    <w:lvl w:ilvl="1">
      <w:start w:val="1"/>
      <w:numFmt w:val="decimal"/>
      <w:lvlText w:val="%1.%2."/>
      <w:lvlJc w:val="left"/>
      <w:pPr>
        <w:ind w:left="1080" w:hanging="360"/>
      </w:pPr>
      <w:rPr>
        <w:b w:val="0"/>
        <w:bCs/>
        <w:color w:val="auto"/>
      </w:rPr>
    </w:lvl>
    <w:lvl w:ilvl="2">
      <w:start w:val="1"/>
      <w:numFmt w:val="decimal"/>
      <w:lvlText w:val="%1.%2.%3."/>
      <w:lvlJc w:val="left"/>
      <w:pPr>
        <w:ind w:left="2160" w:hanging="720"/>
      </w:pPr>
      <w:rPr>
        <w:b w:val="0"/>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3" w15:restartNumberingAfterBreak="0">
    <w:nsid w:val="729D3F03"/>
    <w:multiLevelType w:val="multilevel"/>
    <w:tmpl w:val="9DD2099C"/>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76B1953"/>
    <w:multiLevelType w:val="multilevel"/>
    <w:tmpl w:val="D0BC7176"/>
    <w:lvl w:ilvl="0">
      <w:start w:val="2"/>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b/>
        <w:bCs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B1D5A2C"/>
    <w:multiLevelType w:val="hybridMultilevel"/>
    <w:tmpl w:val="4AB684AC"/>
    <w:lvl w:ilvl="0" w:tplc="19924D50">
      <w:start w:val="1"/>
      <w:numFmt w:val="decimal"/>
      <w:lvlText w:val="%1."/>
      <w:lvlJc w:val="left"/>
      <w:pPr>
        <w:ind w:left="720" w:hanging="360"/>
      </w:pPr>
      <w:rPr>
        <w:rFonts w:hint="default"/>
        <w:b w:val="0"/>
        <w:i w:val="0"/>
        <w:strike w:val="0"/>
      </w:rPr>
    </w:lvl>
    <w:lvl w:ilvl="1" w:tplc="7F988C7A" w:tentative="1">
      <w:start w:val="1"/>
      <w:numFmt w:val="lowerLetter"/>
      <w:lvlText w:val="%2."/>
      <w:lvlJc w:val="left"/>
      <w:pPr>
        <w:ind w:left="1440" w:hanging="360"/>
      </w:pPr>
    </w:lvl>
    <w:lvl w:ilvl="2" w:tplc="B2B42232" w:tentative="1">
      <w:start w:val="1"/>
      <w:numFmt w:val="lowerRoman"/>
      <w:lvlText w:val="%3."/>
      <w:lvlJc w:val="right"/>
      <w:pPr>
        <w:ind w:left="2160" w:hanging="180"/>
      </w:pPr>
    </w:lvl>
    <w:lvl w:ilvl="3" w:tplc="4FE0B5E4" w:tentative="1">
      <w:start w:val="1"/>
      <w:numFmt w:val="decimal"/>
      <w:lvlText w:val="%4."/>
      <w:lvlJc w:val="left"/>
      <w:pPr>
        <w:ind w:left="2880" w:hanging="360"/>
      </w:pPr>
    </w:lvl>
    <w:lvl w:ilvl="4" w:tplc="5AE69084" w:tentative="1">
      <w:start w:val="1"/>
      <w:numFmt w:val="lowerLetter"/>
      <w:lvlText w:val="%5."/>
      <w:lvlJc w:val="left"/>
      <w:pPr>
        <w:ind w:left="3600" w:hanging="360"/>
      </w:pPr>
    </w:lvl>
    <w:lvl w:ilvl="5" w:tplc="82489F00" w:tentative="1">
      <w:start w:val="1"/>
      <w:numFmt w:val="lowerRoman"/>
      <w:lvlText w:val="%6."/>
      <w:lvlJc w:val="right"/>
      <w:pPr>
        <w:ind w:left="4320" w:hanging="180"/>
      </w:pPr>
    </w:lvl>
    <w:lvl w:ilvl="6" w:tplc="4170B0F6" w:tentative="1">
      <w:start w:val="1"/>
      <w:numFmt w:val="decimal"/>
      <w:lvlText w:val="%7."/>
      <w:lvlJc w:val="left"/>
      <w:pPr>
        <w:ind w:left="5040" w:hanging="360"/>
      </w:pPr>
    </w:lvl>
    <w:lvl w:ilvl="7" w:tplc="3E9C49A8" w:tentative="1">
      <w:start w:val="1"/>
      <w:numFmt w:val="lowerLetter"/>
      <w:lvlText w:val="%8."/>
      <w:lvlJc w:val="left"/>
      <w:pPr>
        <w:ind w:left="5760" w:hanging="360"/>
      </w:pPr>
    </w:lvl>
    <w:lvl w:ilvl="8" w:tplc="43B29696" w:tentative="1">
      <w:start w:val="1"/>
      <w:numFmt w:val="lowerRoman"/>
      <w:lvlText w:val="%9."/>
      <w:lvlJc w:val="right"/>
      <w:pPr>
        <w:ind w:left="6480" w:hanging="180"/>
      </w:pPr>
    </w:lvl>
  </w:abstractNum>
  <w:num w:numId="1" w16cid:durableId="1919093610">
    <w:abstractNumId w:val="7"/>
  </w:num>
  <w:num w:numId="2" w16cid:durableId="1303659816">
    <w:abstractNumId w:val="11"/>
  </w:num>
  <w:num w:numId="3" w16cid:durableId="718356434">
    <w:abstractNumId w:val="10"/>
  </w:num>
  <w:num w:numId="4" w16cid:durableId="966855276">
    <w:abstractNumId w:val="30"/>
  </w:num>
  <w:num w:numId="5" w16cid:durableId="1544712463">
    <w:abstractNumId w:val="13"/>
  </w:num>
  <w:num w:numId="6" w16cid:durableId="1223563794">
    <w:abstractNumId w:val="20"/>
  </w:num>
  <w:num w:numId="7" w16cid:durableId="1942450875">
    <w:abstractNumId w:val="24"/>
  </w:num>
  <w:num w:numId="8" w16cid:durableId="595527681">
    <w:abstractNumId w:val="6"/>
  </w:num>
  <w:num w:numId="9" w16cid:durableId="1105029940">
    <w:abstractNumId w:val="9"/>
  </w:num>
  <w:num w:numId="10" w16cid:durableId="847794262">
    <w:abstractNumId w:val="26"/>
  </w:num>
  <w:num w:numId="11" w16cid:durableId="1570460392">
    <w:abstractNumId w:val="12"/>
  </w:num>
  <w:num w:numId="12" w16cid:durableId="40179866">
    <w:abstractNumId w:val="32"/>
  </w:num>
  <w:num w:numId="13" w16cid:durableId="1564488501">
    <w:abstractNumId w:val="31"/>
  </w:num>
  <w:num w:numId="14" w16cid:durableId="1937131772">
    <w:abstractNumId w:val="0"/>
  </w:num>
  <w:num w:numId="15" w16cid:durableId="685638042">
    <w:abstractNumId w:val="3"/>
  </w:num>
  <w:num w:numId="16" w16cid:durableId="2091269338">
    <w:abstractNumId w:val="15"/>
  </w:num>
  <w:num w:numId="17" w16cid:durableId="513155554">
    <w:abstractNumId w:val="14"/>
  </w:num>
  <w:num w:numId="18" w16cid:durableId="453837987">
    <w:abstractNumId w:val="35"/>
  </w:num>
  <w:num w:numId="19" w16cid:durableId="1754667399">
    <w:abstractNumId w:val="27"/>
  </w:num>
  <w:num w:numId="20" w16cid:durableId="1935356057">
    <w:abstractNumId w:val="23"/>
  </w:num>
  <w:num w:numId="21" w16cid:durableId="1665352905">
    <w:abstractNumId w:val="2"/>
  </w:num>
  <w:num w:numId="22" w16cid:durableId="1785227130">
    <w:abstractNumId w:val="25"/>
  </w:num>
  <w:num w:numId="23" w16cid:durableId="8457950">
    <w:abstractNumId w:val="4"/>
  </w:num>
  <w:num w:numId="24" w16cid:durableId="878518180">
    <w:abstractNumId w:val="8"/>
  </w:num>
  <w:num w:numId="25" w16cid:durableId="2144881740">
    <w:abstractNumId w:val="33"/>
  </w:num>
  <w:num w:numId="26" w16cid:durableId="1925722881">
    <w:abstractNumId w:val="1"/>
  </w:num>
  <w:num w:numId="27" w16cid:durableId="391199287">
    <w:abstractNumId w:val="29"/>
  </w:num>
  <w:num w:numId="28" w16cid:durableId="1287929843">
    <w:abstractNumId w:val="22"/>
  </w:num>
  <w:num w:numId="29" w16cid:durableId="1925264488">
    <w:abstractNumId w:val="21"/>
  </w:num>
  <w:num w:numId="30" w16cid:durableId="1662583475">
    <w:abstractNumId w:val="16"/>
  </w:num>
  <w:num w:numId="31" w16cid:durableId="1106659552">
    <w:abstractNumId w:val="19"/>
  </w:num>
  <w:num w:numId="32" w16cid:durableId="2049840832">
    <w:abstractNumId w:val="5"/>
  </w:num>
  <w:num w:numId="33" w16cid:durableId="2026706517">
    <w:abstractNumId w:val="34"/>
  </w:num>
  <w:num w:numId="34" w16cid:durableId="1855344833">
    <w:abstractNumId w:val="17"/>
  </w:num>
  <w:num w:numId="35" w16cid:durableId="225604256">
    <w:abstractNumId w:val="18"/>
  </w:num>
  <w:num w:numId="36" w16cid:durableId="147826036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212C"/>
    <w:rsid w:val="000062DD"/>
    <w:rsid w:val="00015E07"/>
    <w:rsid w:val="00017167"/>
    <w:rsid w:val="000240B2"/>
    <w:rsid w:val="0003632C"/>
    <w:rsid w:val="00041587"/>
    <w:rsid w:val="00046200"/>
    <w:rsid w:val="00053A3C"/>
    <w:rsid w:val="00057E4C"/>
    <w:rsid w:val="00060FED"/>
    <w:rsid w:val="00075140"/>
    <w:rsid w:val="00075F56"/>
    <w:rsid w:val="00076CE5"/>
    <w:rsid w:val="00083981"/>
    <w:rsid w:val="000B0386"/>
    <w:rsid w:val="000B70E0"/>
    <w:rsid w:val="000C77C7"/>
    <w:rsid w:val="000F752C"/>
    <w:rsid w:val="00136627"/>
    <w:rsid w:val="001403AF"/>
    <w:rsid w:val="001466CD"/>
    <w:rsid w:val="00147944"/>
    <w:rsid w:val="0016206B"/>
    <w:rsid w:val="00164406"/>
    <w:rsid w:val="001778B9"/>
    <w:rsid w:val="00185749"/>
    <w:rsid w:val="001A32FC"/>
    <w:rsid w:val="001B5397"/>
    <w:rsid w:val="001C1A81"/>
    <w:rsid w:val="001C4089"/>
    <w:rsid w:val="001D0C6B"/>
    <w:rsid w:val="001D212C"/>
    <w:rsid w:val="001D50AD"/>
    <w:rsid w:val="001D63FB"/>
    <w:rsid w:val="001E2BEB"/>
    <w:rsid w:val="001E7DCD"/>
    <w:rsid w:val="001F167E"/>
    <w:rsid w:val="0021061E"/>
    <w:rsid w:val="00240B92"/>
    <w:rsid w:val="002463DF"/>
    <w:rsid w:val="002537F9"/>
    <w:rsid w:val="00256303"/>
    <w:rsid w:val="002604A8"/>
    <w:rsid w:val="002637C6"/>
    <w:rsid w:val="00266BD3"/>
    <w:rsid w:val="0027653E"/>
    <w:rsid w:val="00277A30"/>
    <w:rsid w:val="0029743C"/>
    <w:rsid w:val="002A4568"/>
    <w:rsid w:val="002A52A6"/>
    <w:rsid w:val="002A711C"/>
    <w:rsid w:val="002A7B4D"/>
    <w:rsid w:val="002B17C5"/>
    <w:rsid w:val="002B51CF"/>
    <w:rsid w:val="002D0C07"/>
    <w:rsid w:val="002F0A71"/>
    <w:rsid w:val="002F6C3D"/>
    <w:rsid w:val="00301532"/>
    <w:rsid w:val="00307E72"/>
    <w:rsid w:val="00312005"/>
    <w:rsid w:val="00315CFA"/>
    <w:rsid w:val="003228D1"/>
    <w:rsid w:val="00341E79"/>
    <w:rsid w:val="003426C5"/>
    <w:rsid w:val="00354016"/>
    <w:rsid w:val="00363686"/>
    <w:rsid w:val="00370410"/>
    <w:rsid w:val="003708B6"/>
    <w:rsid w:val="00381F14"/>
    <w:rsid w:val="00381FDC"/>
    <w:rsid w:val="0039638D"/>
    <w:rsid w:val="003A0DE3"/>
    <w:rsid w:val="003A3EC7"/>
    <w:rsid w:val="003B0632"/>
    <w:rsid w:val="003B62BB"/>
    <w:rsid w:val="003C2E50"/>
    <w:rsid w:val="003D7C41"/>
    <w:rsid w:val="003E4B6F"/>
    <w:rsid w:val="003E7755"/>
    <w:rsid w:val="00400A60"/>
    <w:rsid w:val="00403A48"/>
    <w:rsid w:val="00406100"/>
    <w:rsid w:val="0041598C"/>
    <w:rsid w:val="004200E3"/>
    <w:rsid w:val="004230F5"/>
    <w:rsid w:val="004308E0"/>
    <w:rsid w:val="00434EB5"/>
    <w:rsid w:val="00437E70"/>
    <w:rsid w:val="004560AD"/>
    <w:rsid w:val="0046409D"/>
    <w:rsid w:val="00491D8F"/>
    <w:rsid w:val="004A40C8"/>
    <w:rsid w:val="004B5F22"/>
    <w:rsid w:val="004C1160"/>
    <w:rsid w:val="004C78EC"/>
    <w:rsid w:val="004D0506"/>
    <w:rsid w:val="004E2794"/>
    <w:rsid w:val="004F24F3"/>
    <w:rsid w:val="004F7C6A"/>
    <w:rsid w:val="00520230"/>
    <w:rsid w:val="00525159"/>
    <w:rsid w:val="00526C5B"/>
    <w:rsid w:val="00531EE6"/>
    <w:rsid w:val="0054026A"/>
    <w:rsid w:val="00543FF2"/>
    <w:rsid w:val="005535ED"/>
    <w:rsid w:val="00554A34"/>
    <w:rsid w:val="0056098B"/>
    <w:rsid w:val="0056769D"/>
    <w:rsid w:val="005828C6"/>
    <w:rsid w:val="0059012B"/>
    <w:rsid w:val="005903C1"/>
    <w:rsid w:val="005929B2"/>
    <w:rsid w:val="00595BA7"/>
    <w:rsid w:val="005A0B55"/>
    <w:rsid w:val="005A3A30"/>
    <w:rsid w:val="005A532A"/>
    <w:rsid w:val="005B25D1"/>
    <w:rsid w:val="005D0BF0"/>
    <w:rsid w:val="005D32CA"/>
    <w:rsid w:val="005D5DA2"/>
    <w:rsid w:val="005E605A"/>
    <w:rsid w:val="005F05F5"/>
    <w:rsid w:val="005F45FF"/>
    <w:rsid w:val="005F7EA2"/>
    <w:rsid w:val="006007A2"/>
    <w:rsid w:val="00605B3C"/>
    <w:rsid w:val="006148CC"/>
    <w:rsid w:val="00627687"/>
    <w:rsid w:val="006354C1"/>
    <w:rsid w:val="00636CCB"/>
    <w:rsid w:val="00642065"/>
    <w:rsid w:val="00642D2D"/>
    <w:rsid w:val="006469DF"/>
    <w:rsid w:val="0065071F"/>
    <w:rsid w:val="0065584D"/>
    <w:rsid w:val="00667D6E"/>
    <w:rsid w:val="0067091D"/>
    <w:rsid w:val="006836A7"/>
    <w:rsid w:val="006954A3"/>
    <w:rsid w:val="006A0228"/>
    <w:rsid w:val="006A0598"/>
    <w:rsid w:val="006A10CC"/>
    <w:rsid w:val="006A14A2"/>
    <w:rsid w:val="006B51D6"/>
    <w:rsid w:val="006B769D"/>
    <w:rsid w:val="006F651E"/>
    <w:rsid w:val="00713D23"/>
    <w:rsid w:val="00715693"/>
    <w:rsid w:val="007157EA"/>
    <w:rsid w:val="00716BE9"/>
    <w:rsid w:val="0072240F"/>
    <w:rsid w:val="00725BB4"/>
    <w:rsid w:val="00740DF1"/>
    <w:rsid w:val="00746CEE"/>
    <w:rsid w:val="00751DDD"/>
    <w:rsid w:val="0075264A"/>
    <w:rsid w:val="007605AC"/>
    <w:rsid w:val="00765006"/>
    <w:rsid w:val="00767BFD"/>
    <w:rsid w:val="00772D79"/>
    <w:rsid w:val="00772E1E"/>
    <w:rsid w:val="007865C6"/>
    <w:rsid w:val="007879C1"/>
    <w:rsid w:val="007947E5"/>
    <w:rsid w:val="00796212"/>
    <w:rsid w:val="007B088A"/>
    <w:rsid w:val="007B4246"/>
    <w:rsid w:val="007C6D93"/>
    <w:rsid w:val="007C6E36"/>
    <w:rsid w:val="007D3FAC"/>
    <w:rsid w:val="007D43B3"/>
    <w:rsid w:val="007D70DA"/>
    <w:rsid w:val="007E3BFB"/>
    <w:rsid w:val="007F00B5"/>
    <w:rsid w:val="007F393C"/>
    <w:rsid w:val="007F6336"/>
    <w:rsid w:val="00815950"/>
    <w:rsid w:val="00816909"/>
    <w:rsid w:val="0081772B"/>
    <w:rsid w:val="00830E4E"/>
    <w:rsid w:val="00845756"/>
    <w:rsid w:val="0087202F"/>
    <w:rsid w:val="00886143"/>
    <w:rsid w:val="00886AE2"/>
    <w:rsid w:val="00893E62"/>
    <w:rsid w:val="008A0685"/>
    <w:rsid w:val="008A4B60"/>
    <w:rsid w:val="008A78D7"/>
    <w:rsid w:val="008B6EF1"/>
    <w:rsid w:val="008C2526"/>
    <w:rsid w:val="008E420F"/>
    <w:rsid w:val="008F0429"/>
    <w:rsid w:val="008F5D5F"/>
    <w:rsid w:val="008F790B"/>
    <w:rsid w:val="009049D8"/>
    <w:rsid w:val="009126BE"/>
    <w:rsid w:val="00913BB1"/>
    <w:rsid w:val="009155F4"/>
    <w:rsid w:val="009269AC"/>
    <w:rsid w:val="0092768A"/>
    <w:rsid w:val="00936480"/>
    <w:rsid w:val="0094023A"/>
    <w:rsid w:val="009418F8"/>
    <w:rsid w:val="00943FE4"/>
    <w:rsid w:val="009461F4"/>
    <w:rsid w:val="009509DF"/>
    <w:rsid w:val="0095652B"/>
    <w:rsid w:val="009638E0"/>
    <w:rsid w:val="00965F00"/>
    <w:rsid w:val="0097327A"/>
    <w:rsid w:val="00981C57"/>
    <w:rsid w:val="00984317"/>
    <w:rsid w:val="00985AE8"/>
    <w:rsid w:val="00986C3C"/>
    <w:rsid w:val="009916FB"/>
    <w:rsid w:val="00996F49"/>
    <w:rsid w:val="00997F22"/>
    <w:rsid w:val="009A7DD6"/>
    <w:rsid w:val="009B3830"/>
    <w:rsid w:val="009C2E8F"/>
    <w:rsid w:val="009D0DAF"/>
    <w:rsid w:val="009E23BA"/>
    <w:rsid w:val="009E37EF"/>
    <w:rsid w:val="009E3874"/>
    <w:rsid w:val="009F4A71"/>
    <w:rsid w:val="00A010F7"/>
    <w:rsid w:val="00A017ED"/>
    <w:rsid w:val="00A101B2"/>
    <w:rsid w:val="00A136BB"/>
    <w:rsid w:val="00A15C97"/>
    <w:rsid w:val="00A347A9"/>
    <w:rsid w:val="00A377D2"/>
    <w:rsid w:val="00A43E55"/>
    <w:rsid w:val="00A52EF3"/>
    <w:rsid w:val="00A53ED0"/>
    <w:rsid w:val="00A60E29"/>
    <w:rsid w:val="00A73EAE"/>
    <w:rsid w:val="00A8035C"/>
    <w:rsid w:val="00A821C5"/>
    <w:rsid w:val="00A91670"/>
    <w:rsid w:val="00A9436B"/>
    <w:rsid w:val="00A9537D"/>
    <w:rsid w:val="00A97FAC"/>
    <w:rsid w:val="00AA6E01"/>
    <w:rsid w:val="00AC79E8"/>
    <w:rsid w:val="00AF48E5"/>
    <w:rsid w:val="00B03B8E"/>
    <w:rsid w:val="00B06AAB"/>
    <w:rsid w:val="00B121F4"/>
    <w:rsid w:val="00B25444"/>
    <w:rsid w:val="00B33D26"/>
    <w:rsid w:val="00B55849"/>
    <w:rsid w:val="00B65542"/>
    <w:rsid w:val="00B65F82"/>
    <w:rsid w:val="00B74E66"/>
    <w:rsid w:val="00B7788D"/>
    <w:rsid w:val="00B77CF0"/>
    <w:rsid w:val="00B809BF"/>
    <w:rsid w:val="00B87D0E"/>
    <w:rsid w:val="00BA01F5"/>
    <w:rsid w:val="00BA64F8"/>
    <w:rsid w:val="00BB2363"/>
    <w:rsid w:val="00BC381D"/>
    <w:rsid w:val="00BC6207"/>
    <w:rsid w:val="00BD2F20"/>
    <w:rsid w:val="00BE2C3C"/>
    <w:rsid w:val="00BE332C"/>
    <w:rsid w:val="00BE408E"/>
    <w:rsid w:val="00BE5CC8"/>
    <w:rsid w:val="00BE6C95"/>
    <w:rsid w:val="00C04349"/>
    <w:rsid w:val="00C106F4"/>
    <w:rsid w:val="00C10B99"/>
    <w:rsid w:val="00C10DD7"/>
    <w:rsid w:val="00C1154B"/>
    <w:rsid w:val="00C122DF"/>
    <w:rsid w:val="00C13380"/>
    <w:rsid w:val="00C155FF"/>
    <w:rsid w:val="00C177B1"/>
    <w:rsid w:val="00C21E6E"/>
    <w:rsid w:val="00C301FC"/>
    <w:rsid w:val="00C33A5B"/>
    <w:rsid w:val="00C34FF7"/>
    <w:rsid w:val="00C3742F"/>
    <w:rsid w:val="00C424C2"/>
    <w:rsid w:val="00C473C2"/>
    <w:rsid w:val="00C52667"/>
    <w:rsid w:val="00C74C79"/>
    <w:rsid w:val="00C87D60"/>
    <w:rsid w:val="00C90D2B"/>
    <w:rsid w:val="00C92CBF"/>
    <w:rsid w:val="00C94B39"/>
    <w:rsid w:val="00CA4246"/>
    <w:rsid w:val="00CB1DBF"/>
    <w:rsid w:val="00CB4CD3"/>
    <w:rsid w:val="00CB5CCF"/>
    <w:rsid w:val="00CC1D5B"/>
    <w:rsid w:val="00CC51E3"/>
    <w:rsid w:val="00CC6149"/>
    <w:rsid w:val="00CD2D26"/>
    <w:rsid w:val="00CD550A"/>
    <w:rsid w:val="00CE1B4E"/>
    <w:rsid w:val="00CF1886"/>
    <w:rsid w:val="00D00771"/>
    <w:rsid w:val="00D02A5E"/>
    <w:rsid w:val="00D0318B"/>
    <w:rsid w:val="00D122DD"/>
    <w:rsid w:val="00D17389"/>
    <w:rsid w:val="00D21BBF"/>
    <w:rsid w:val="00D3017B"/>
    <w:rsid w:val="00D418C5"/>
    <w:rsid w:val="00D55A6F"/>
    <w:rsid w:val="00D55D8E"/>
    <w:rsid w:val="00D62635"/>
    <w:rsid w:val="00D851B1"/>
    <w:rsid w:val="00D87C71"/>
    <w:rsid w:val="00DA45C6"/>
    <w:rsid w:val="00DB0961"/>
    <w:rsid w:val="00DC09EE"/>
    <w:rsid w:val="00DC61F6"/>
    <w:rsid w:val="00DD2A0B"/>
    <w:rsid w:val="00DE0079"/>
    <w:rsid w:val="00DF09CA"/>
    <w:rsid w:val="00DF7279"/>
    <w:rsid w:val="00E06D9E"/>
    <w:rsid w:val="00E1567C"/>
    <w:rsid w:val="00E50B98"/>
    <w:rsid w:val="00E63EA4"/>
    <w:rsid w:val="00E6623E"/>
    <w:rsid w:val="00E73E3F"/>
    <w:rsid w:val="00E76D11"/>
    <w:rsid w:val="00E926A0"/>
    <w:rsid w:val="00EB3855"/>
    <w:rsid w:val="00EC18B0"/>
    <w:rsid w:val="00EC41CB"/>
    <w:rsid w:val="00EC51BC"/>
    <w:rsid w:val="00ED24AA"/>
    <w:rsid w:val="00ED55C9"/>
    <w:rsid w:val="00EE139A"/>
    <w:rsid w:val="00EE2530"/>
    <w:rsid w:val="00EF106E"/>
    <w:rsid w:val="00EF705E"/>
    <w:rsid w:val="00EF72A2"/>
    <w:rsid w:val="00F129BE"/>
    <w:rsid w:val="00F145DA"/>
    <w:rsid w:val="00F176C9"/>
    <w:rsid w:val="00F36674"/>
    <w:rsid w:val="00F3707C"/>
    <w:rsid w:val="00F40933"/>
    <w:rsid w:val="00F430A5"/>
    <w:rsid w:val="00F55C1D"/>
    <w:rsid w:val="00F56724"/>
    <w:rsid w:val="00F707F3"/>
    <w:rsid w:val="00F75037"/>
    <w:rsid w:val="00F762D0"/>
    <w:rsid w:val="00FA3F0A"/>
    <w:rsid w:val="00FB68B0"/>
    <w:rsid w:val="00FC55BB"/>
    <w:rsid w:val="00FD64ED"/>
    <w:rsid w:val="00FE0C46"/>
    <w:rsid w:val="00FE262D"/>
    <w:rsid w:val="00FE2FAB"/>
    <w:rsid w:val="00FF2E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CF5625"/>
  <w15:docId w15:val="{A1869943-8192-4CD6-BA1B-E6567E161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B74E66"/>
    <w:rPr>
      <w:rFonts w:cs="Times New Roman"/>
    </w:rPr>
  </w:style>
  <w:style w:type="paragraph" w:styleId="Virsraksts1">
    <w:name w:val="heading 1"/>
    <w:basedOn w:val="Parasts"/>
    <w:next w:val="Parasts"/>
    <w:uiPriority w:val="9"/>
    <w:qFormat/>
    <w:pPr>
      <w:keepNext/>
      <w:keepLines/>
      <w:spacing w:before="480" w:after="120"/>
      <w:outlineLvl w:val="0"/>
    </w:pPr>
    <w:rPr>
      <w:b/>
      <w:sz w:val="48"/>
      <w:szCs w:val="48"/>
    </w:rPr>
  </w:style>
  <w:style w:type="paragraph" w:styleId="Virsraksts2">
    <w:name w:val="heading 2"/>
    <w:basedOn w:val="Parasts"/>
    <w:next w:val="Parasts"/>
    <w:uiPriority w:val="9"/>
    <w:semiHidden/>
    <w:unhideWhenUsed/>
    <w:qFormat/>
    <w:pPr>
      <w:keepNext/>
      <w:keepLines/>
      <w:spacing w:before="360" w:after="80"/>
      <w:outlineLvl w:val="1"/>
    </w:pPr>
    <w:rPr>
      <w:b/>
      <w:sz w:val="36"/>
      <w:szCs w:val="36"/>
    </w:rPr>
  </w:style>
  <w:style w:type="paragraph" w:styleId="Virsraksts3">
    <w:name w:val="heading 3"/>
    <w:basedOn w:val="Parasts"/>
    <w:next w:val="Parasts"/>
    <w:uiPriority w:val="9"/>
    <w:semiHidden/>
    <w:unhideWhenUsed/>
    <w:qFormat/>
    <w:pPr>
      <w:keepNext/>
      <w:keepLines/>
      <w:spacing w:before="280" w:after="80"/>
      <w:outlineLvl w:val="2"/>
    </w:pPr>
    <w:rPr>
      <w:b/>
      <w:sz w:val="28"/>
      <w:szCs w:val="28"/>
    </w:rPr>
  </w:style>
  <w:style w:type="paragraph" w:styleId="Virsraksts4">
    <w:name w:val="heading 4"/>
    <w:basedOn w:val="Parasts"/>
    <w:next w:val="Parasts"/>
    <w:uiPriority w:val="9"/>
    <w:semiHidden/>
    <w:unhideWhenUsed/>
    <w:qFormat/>
    <w:pPr>
      <w:keepNext/>
      <w:keepLines/>
      <w:spacing w:before="240" w:after="40"/>
      <w:outlineLvl w:val="3"/>
    </w:pPr>
    <w:rPr>
      <w:b/>
      <w:sz w:val="24"/>
      <w:szCs w:val="24"/>
    </w:rPr>
  </w:style>
  <w:style w:type="paragraph" w:styleId="Virsraksts5">
    <w:name w:val="heading 5"/>
    <w:basedOn w:val="Parasts"/>
    <w:next w:val="Parasts"/>
    <w:uiPriority w:val="9"/>
    <w:semiHidden/>
    <w:unhideWhenUsed/>
    <w:qFormat/>
    <w:pPr>
      <w:keepNext/>
      <w:keepLines/>
      <w:spacing w:before="220" w:after="40"/>
      <w:outlineLvl w:val="4"/>
    </w:pPr>
    <w:rPr>
      <w:b/>
    </w:rPr>
  </w:style>
  <w:style w:type="paragraph" w:styleId="Virsraksts6">
    <w:name w:val="heading 6"/>
    <w:basedOn w:val="Parasts"/>
    <w:next w:val="Parasts"/>
    <w:uiPriority w:val="9"/>
    <w:semiHidden/>
    <w:unhideWhenUsed/>
    <w:qFormat/>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Nosaukums">
    <w:name w:val="Title"/>
    <w:basedOn w:val="Parasts"/>
    <w:next w:val="Parasts"/>
    <w:uiPriority w:val="10"/>
    <w:qFormat/>
    <w:pPr>
      <w:keepNext/>
      <w:keepLines/>
      <w:spacing w:before="480" w:after="120"/>
    </w:pPr>
    <w:rPr>
      <w:b/>
      <w:sz w:val="72"/>
      <w:szCs w:val="72"/>
    </w:rPr>
  </w:style>
  <w:style w:type="paragraph" w:styleId="Sarakstarindkopa">
    <w:name w:val="List Paragraph"/>
    <w:aliases w:val="2,Bullet EY,Bullet list,Citation List,Colorful List - Accent 12,H&amp;P List Paragraph,List Paragraph Red,List Paragraph1,Normal bullet 2,Numurets,PPS_Bullet,Saistīto dokumentu saraksts,Strip,Syle 1,Table of contents numbered,Virsraksti"/>
    <w:basedOn w:val="Parasts"/>
    <w:link w:val="SarakstarindkopaRakstz"/>
    <w:uiPriority w:val="34"/>
    <w:qFormat/>
    <w:rsid w:val="004B50D1"/>
    <w:pPr>
      <w:ind w:left="720"/>
      <w:contextualSpacing/>
    </w:pPr>
  </w:style>
  <w:style w:type="paragraph" w:styleId="Kjene">
    <w:name w:val="footer"/>
    <w:basedOn w:val="Parasts"/>
    <w:link w:val="KjeneRakstz"/>
    <w:uiPriority w:val="99"/>
    <w:unhideWhenUsed/>
    <w:rsid w:val="004B50D1"/>
    <w:pPr>
      <w:tabs>
        <w:tab w:val="center" w:pos="4153"/>
        <w:tab w:val="right" w:pos="8306"/>
      </w:tabs>
      <w:spacing w:after="0" w:line="240" w:lineRule="auto"/>
      <w:jc w:val="center"/>
    </w:pPr>
  </w:style>
  <w:style w:type="character" w:customStyle="1" w:styleId="KjeneRakstz">
    <w:name w:val="Kājene Rakstz."/>
    <w:basedOn w:val="Noklusjumarindkopasfonts"/>
    <w:link w:val="Kjene"/>
    <w:uiPriority w:val="99"/>
    <w:rsid w:val="004B50D1"/>
    <w:rPr>
      <w:rFonts w:ascii="Calibri" w:eastAsia="Calibri" w:hAnsi="Calibri" w:cs="Times New Roman"/>
    </w:rPr>
  </w:style>
  <w:style w:type="character" w:styleId="Hipersaite">
    <w:name w:val="Hyperlink"/>
    <w:basedOn w:val="Noklusjumarindkopasfonts"/>
    <w:uiPriority w:val="99"/>
    <w:unhideWhenUsed/>
    <w:rsid w:val="006F1024"/>
    <w:rPr>
      <w:color w:val="0563C1" w:themeColor="hyperlink"/>
      <w:u w:val="single"/>
    </w:rPr>
  </w:style>
  <w:style w:type="character" w:customStyle="1" w:styleId="Neatrisintapieminana1">
    <w:name w:val="Neatrisināta pieminēšana1"/>
    <w:basedOn w:val="Noklusjumarindkopasfonts"/>
    <w:uiPriority w:val="99"/>
    <w:semiHidden/>
    <w:unhideWhenUsed/>
    <w:rsid w:val="006F1024"/>
    <w:rPr>
      <w:color w:val="605E5C"/>
      <w:shd w:val="clear" w:color="auto" w:fill="E1DFDD"/>
    </w:rPr>
  </w:style>
  <w:style w:type="paragraph" w:styleId="Apakvirsraksts">
    <w:name w:val="Subtitle"/>
    <w:basedOn w:val="Parasts"/>
    <w:next w:val="Parasts"/>
    <w:uiPriority w:val="11"/>
    <w:qFormat/>
    <w:pPr>
      <w:keepNext/>
      <w:keepLines/>
      <w:spacing w:before="360" w:after="80"/>
    </w:pPr>
    <w:rPr>
      <w:rFonts w:ascii="Georgia" w:eastAsia="Georgia" w:hAnsi="Georgia" w:cs="Georgia"/>
      <w:i/>
      <w:color w:val="666666"/>
      <w:sz w:val="48"/>
      <w:szCs w:val="48"/>
    </w:rPr>
  </w:style>
  <w:style w:type="table" w:customStyle="1" w:styleId="a">
    <w:name w:val="a"/>
    <w:basedOn w:val="Parastatabula"/>
    <w:tblPr>
      <w:tblStyleRowBandSize w:val="1"/>
      <w:tblStyleColBandSize w:val="1"/>
      <w:tblCellMar>
        <w:left w:w="115" w:type="dxa"/>
        <w:right w:w="115" w:type="dxa"/>
      </w:tblCellMar>
    </w:tblPr>
  </w:style>
  <w:style w:type="table" w:customStyle="1" w:styleId="a0">
    <w:name w:val="a0"/>
    <w:basedOn w:val="Parastatabula"/>
    <w:tblPr>
      <w:tblStyleRowBandSize w:val="1"/>
      <w:tblStyleColBandSize w:val="1"/>
      <w:tblCellMar>
        <w:left w:w="115" w:type="dxa"/>
        <w:right w:w="115" w:type="dxa"/>
      </w:tblCellMar>
    </w:tblPr>
  </w:style>
  <w:style w:type="table" w:customStyle="1" w:styleId="a1">
    <w:name w:val="a1"/>
    <w:basedOn w:val="Parastatabula"/>
    <w:tblPr>
      <w:tblStyleRowBandSize w:val="1"/>
      <w:tblStyleColBandSize w:val="1"/>
      <w:tblCellMar>
        <w:left w:w="115" w:type="dxa"/>
        <w:right w:w="115" w:type="dxa"/>
      </w:tblCellMar>
    </w:tblPr>
  </w:style>
  <w:style w:type="table" w:customStyle="1" w:styleId="a2">
    <w:name w:val="a2"/>
    <w:basedOn w:val="Parastatabula"/>
    <w:tblPr>
      <w:tblStyleRowBandSize w:val="1"/>
      <w:tblStyleColBandSize w:val="1"/>
      <w:tblCellMar>
        <w:left w:w="115" w:type="dxa"/>
        <w:right w:w="115" w:type="dxa"/>
      </w:tblCellMar>
    </w:tblPr>
  </w:style>
  <w:style w:type="table" w:customStyle="1" w:styleId="a3">
    <w:name w:val="a3"/>
    <w:basedOn w:val="Parastatabula"/>
    <w:tblPr>
      <w:tblStyleRowBandSize w:val="1"/>
      <w:tblStyleColBandSize w:val="1"/>
      <w:tblCellMar>
        <w:left w:w="115" w:type="dxa"/>
        <w:right w:w="115" w:type="dxa"/>
      </w:tblCellMar>
    </w:tblPr>
  </w:style>
  <w:style w:type="table" w:customStyle="1" w:styleId="a4">
    <w:name w:val="a4"/>
    <w:basedOn w:val="Parastatabula"/>
    <w:tblPr>
      <w:tblStyleRowBandSize w:val="1"/>
      <w:tblStyleColBandSize w:val="1"/>
      <w:tblCellMar>
        <w:left w:w="115" w:type="dxa"/>
        <w:right w:w="115" w:type="dxa"/>
      </w:tblCellMar>
    </w:tblPr>
  </w:style>
  <w:style w:type="table" w:styleId="Reatabula">
    <w:name w:val="Table Grid"/>
    <w:basedOn w:val="Parastatabula"/>
    <w:uiPriority w:val="59"/>
    <w:rsid w:val="00C424C2"/>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arakstarindkopaRakstz">
    <w:name w:val="Saraksta rindkopa Rakstz."/>
    <w:aliases w:val="2 Rakstz.,Bullet EY Rakstz.,Bullet list Rakstz.,Citation List Rakstz.,Colorful List - Accent 12 Rakstz.,H&amp;P List Paragraph Rakstz.,List Paragraph Red Rakstz.,List Paragraph1 Rakstz.,Normal bullet 2 Rakstz.,Numurets Rakstz."/>
    <w:link w:val="Sarakstarindkopa"/>
    <w:uiPriority w:val="34"/>
    <w:qFormat/>
    <w:rsid w:val="00DC61F6"/>
    <w:rPr>
      <w:rFonts w:cs="Times New Roman"/>
    </w:rPr>
  </w:style>
  <w:style w:type="paragraph" w:customStyle="1" w:styleId="Default">
    <w:name w:val="Default"/>
    <w:rsid w:val="00C301FC"/>
    <w:pPr>
      <w:autoSpaceDE w:val="0"/>
      <w:autoSpaceDN w:val="0"/>
      <w:adjustRightInd w:val="0"/>
      <w:spacing w:after="0" w:line="240" w:lineRule="auto"/>
    </w:pPr>
    <w:rPr>
      <w:rFonts w:ascii="Times New Roman" w:eastAsiaTheme="minorHAnsi" w:hAnsi="Times New Roman" w:cs="Times New Roman"/>
      <w:color w:val="000000"/>
      <w:sz w:val="24"/>
      <w:szCs w:val="24"/>
    </w:rPr>
  </w:style>
  <w:style w:type="character" w:styleId="Komentraatsauce">
    <w:name w:val="annotation reference"/>
    <w:basedOn w:val="Noklusjumarindkopasfonts"/>
    <w:uiPriority w:val="99"/>
    <w:semiHidden/>
    <w:unhideWhenUsed/>
    <w:rsid w:val="00525159"/>
    <w:rPr>
      <w:sz w:val="16"/>
      <w:szCs w:val="16"/>
    </w:rPr>
  </w:style>
  <w:style w:type="paragraph" w:styleId="Komentrateksts">
    <w:name w:val="annotation text"/>
    <w:basedOn w:val="Parasts"/>
    <w:link w:val="KomentratekstsRakstz"/>
    <w:uiPriority w:val="99"/>
    <w:semiHidden/>
    <w:unhideWhenUsed/>
    <w:rsid w:val="00525159"/>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525159"/>
    <w:rPr>
      <w:rFonts w:cs="Times New Roman"/>
      <w:sz w:val="20"/>
      <w:szCs w:val="20"/>
    </w:rPr>
  </w:style>
  <w:style w:type="paragraph" w:styleId="Komentratma">
    <w:name w:val="annotation subject"/>
    <w:basedOn w:val="Komentrateksts"/>
    <w:next w:val="Komentrateksts"/>
    <w:link w:val="KomentratmaRakstz"/>
    <w:uiPriority w:val="99"/>
    <w:semiHidden/>
    <w:unhideWhenUsed/>
    <w:rsid w:val="00525159"/>
    <w:rPr>
      <w:b/>
      <w:bCs/>
    </w:rPr>
  </w:style>
  <w:style w:type="character" w:customStyle="1" w:styleId="KomentratmaRakstz">
    <w:name w:val="Komentāra tēma Rakstz."/>
    <w:basedOn w:val="KomentratekstsRakstz"/>
    <w:link w:val="Komentratma"/>
    <w:uiPriority w:val="99"/>
    <w:semiHidden/>
    <w:rsid w:val="00525159"/>
    <w:rPr>
      <w:rFonts w:cs="Times New Roman"/>
      <w:b/>
      <w:bCs/>
      <w:sz w:val="20"/>
      <w:szCs w:val="20"/>
    </w:rPr>
  </w:style>
  <w:style w:type="paragraph" w:styleId="Balonteksts">
    <w:name w:val="Balloon Text"/>
    <w:basedOn w:val="Parasts"/>
    <w:link w:val="BalontekstsRakstz"/>
    <w:uiPriority w:val="99"/>
    <w:semiHidden/>
    <w:unhideWhenUsed/>
    <w:rsid w:val="00CB1DBF"/>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CB1DBF"/>
    <w:rPr>
      <w:rFonts w:ascii="Segoe UI" w:hAnsi="Segoe UI" w:cs="Segoe UI"/>
      <w:sz w:val="18"/>
      <w:szCs w:val="18"/>
    </w:rPr>
  </w:style>
  <w:style w:type="paragraph" w:styleId="Pamatteksts">
    <w:name w:val="Body Text"/>
    <w:aliases w:val="Body Text1"/>
    <w:basedOn w:val="Parasts"/>
    <w:link w:val="PamattekstsRakstz"/>
    <w:rsid w:val="002F0A71"/>
    <w:pPr>
      <w:spacing w:after="0" w:line="240" w:lineRule="auto"/>
      <w:jc w:val="both"/>
    </w:pPr>
    <w:rPr>
      <w:rFonts w:ascii="Times New Roman" w:eastAsia="Times New Roman" w:hAnsi="Times New Roman"/>
      <w:sz w:val="24"/>
      <w:szCs w:val="24"/>
    </w:rPr>
  </w:style>
  <w:style w:type="character" w:customStyle="1" w:styleId="PamattekstsRakstz">
    <w:name w:val="Pamatteksts Rakstz."/>
    <w:aliases w:val="Body Text1 Rakstz."/>
    <w:basedOn w:val="Noklusjumarindkopasfonts"/>
    <w:link w:val="Pamatteksts"/>
    <w:rsid w:val="002F0A71"/>
    <w:rPr>
      <w:rFonts w:ascii="Times New Roman" w:eastAsia="Times New Roman" w:hAnsi="Times New Roman" w:cs="Times New Roman"/>
      <w:sz w:val="24"/>
      <w:szCs w:val="24"/>
    </w:rPr>
  </w:style>
  <w:style w:type="paragraph" w:styleId="Vresteksts">
    <w:name w:val="footnote text"/>
    <w:basedOn w:val="Parasts"/>
    <w:link w:val="VrestekstsRakstz"/>
    <w:rsid w:val="00D418C5"/>
    <w:pPr>
      <w:spacing w:after="0" w:line="240" w:lineRule="auto"/>
    </w:pPr>
    <w:rPr>
      <w:rFonts w:ascii="Times New Roman" w:eastAsia="Times New Roman" w:hAnsi="Times New Roman"/>
      <w:sz w:val="20"/>
      <w:szCs w:val="20"/>
      <w:lang w:eastAsia="lv-LV"/>
    </w:rPr>
  </w:style>
  <w:style w:type="character" w:customStyle="1" w:styleId="VrestekstsRakstz">
    <w:name w:val="Vēres teksts Rakstz."/>
    <w:basedOn w:val="Noklusjumarindkopasfonts"/>
    <w:link w:val="Vresteksts"/>
    <w:rsid w:val="00D418C5"/>
    <w:rPr>
      <w:rFonts w:ascii="Times New Roman" w:eastAsia="Times New Roman" w:hAnsi="Times New Roman" w:cs="Times New Roman"/>
      <w:sz w:val="20"/>
      <w:szCs w:val="20"/>
      <w:lang w:eastAsia="lv-LV"/>
    </w:rPr>
  </w:style>
  <w:style w:type="character" w:styleId="Vresatsauce">
    <w:name w:val="footnote reference"/>
    <w:aliases w:val="Footnote symbol"/>
    <w:uiPriority w:val="99"/>
    <w:rsid w:val="00D418C5"/>
    <w:rPr>
      <w:vertAlign w:val="superscript"/>
    </w:rPr>
  </w:style>
  <w:style w:type="paragraph" w:styleId="Galvene">
    <w:name w:val="header"/>
    <w:basedOn w:val="Parasts"/>
    <w:link w:val="GalveneRakstz"/>
    <w:uiPriority w:val="99"/>
    <w:unhideWhenUsed/>
    <w:rsid w:val="005828C6"/>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5828C6"/>
    <w:rPr>
      <w:rFonts w:cs="Times New Roman"/>
    </w:rPr>
  </w:style>
  <w:style w:type="table" w:customStyle="1" w:styleId="a40">
    <w:name w:val="a4_0"/>
    <w:basedOn w:val="Parastatabula"/>
    <w:rsid w:val="00B03B8E"/>
    <w:tblPr>
      <w:tblStyleRowBandSize w:val="1"/>
      <w:tblStyleColBandSize w:val="1"/>
      <w:tblCellMar>
        <w:left w:w="115" w:type="dxa"/>
        <w:right w:w="115" w:type="dxa"/>
      </w:tblCellMar>
    </w:tblPr>
  </w:style>
  <w:style w:type="character" w:customStyle="1" w:styleId="Neatrisintapieminana2">
    <w:name w:val="Neatrisināta pieminēšana2"/>
    <w:basedOn w:val="Noklusjumarindkopasfonts"/>
    <w:uiPriority w:val="99"/>
    <w:rsid w:val="000240B2"/>
    <w:rPr>
      <w:color w:val="605E5C"/>
      <w:shd w:val="clear" w:color="auto" w:fill="E1DFDD"/>
    </w:rPr>
  </w:style>
  <w:style w:type="paragraph" w:styleId="Pamatteksts3">
    <w:name w:val="Body Text 3"/>
    <w:basedOn w:val="Parasts"/>
    <w:link w:val="Pamatteksts3Rakstz"/>
    <w:uiPriority w:val="99"/>
    <w:semiHidden/>
    <w:unhideWhenUsed/>
    <w:rsid w:val="00CC51E3"/>
    <w:pPr>
      <w:spacing w:after="120"/>
    </w:pPr>
    <w:rPr>
      <w:sz w:val="16"/>
      <w:szCs w:val="16"/>
    </w:rPr>
  </w:style>
  <w:style w:type="character" w:customStyle="1" w:styleId="Pamatteksts3Rakstz">
    <w:name w:val="Pamatteksts 3 Rakstz."/>
    <w:basedOn w:val="Noklusjumarindkopasfonts"/>
    <w:link w:val="Pamatteksts3"/>
    <w:uiPriority w:val="99"/>
    <w:semiHidden/>
    <w:rsid w:val="00CC51E3"/>
    <w:rPr>
      <w:rFonts w:cs="Times New Roman"/>
      <w:sz w:val="16"/>
      <w:szCs w:val="16"/>
    </w:rPr>
  </w:style>
  <w:style w:type="character" w:styleId="Neatrisintapieminana">
    <w:name w:val="Unresolved Mention"/>
    <w:basedOn w:val="Noklusjumarindkopasfonts"/>
    <w:uiPriority w:val="99"/>
    <w:rsid w:val="007B08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aivars.petrusevics@bauskasnovads.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dt4UJZCfLhDejS4Z7Z3Gxio66TA==">AMUW2mUAat5+My4I7zh4+2qwxQnO2+uzIsCxvULWDhXCsH7Rh8jOhjQFiGxoageWoxdCqvUwsKI2NPs+fEy0PDEWwaVB/76kjJMHjw7V6o3tBlgQlcBIT0k=</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2172D19-BFF6-44C1-8079-1A735B4E86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7589</Words>
  <Characters>4326</Characters>
  <Application>Microsoft Office Word</Application>
  <DocSecurity>0</DocSecurity>
  <Lines>36</Lines>
  <Paragraphs>23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Ginta Krikščūne</dc:creator>
  <cp:lastModifiedBy>Inese</cp:lastModifiedBy>
  <cp:revision>2</cp:revision>
  <dcterms:created xsi:type="dcterms:W3CDTF">2024-03-07T13:47:00Z</dcterms:created>
  <dcterms:modified xsi:type="dcterms:W3CDTF">2024-03-07T13:47:00Z</dcterms:modified>
</cp:coreProperties>
</file>