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D4993" w14:textId="77777777" w:rsidR="00D404B9" w:rsidRDefault="00000000">
      <w:pPr>
        <w:pStyle w:val="Heading1"/>
        <w:spacing w:before="88" w:line="242" w:lineRule="auto"/>
        <w:ind w:left="227"/>
      </w:pPr>
      <w:r>
        <w:t>PAZIŅOJUMS par vēja elektrostaciju parka “Ogre-Bauska-Aizkraukle” ietekmes uz vidi</w:t>
      </w:r>
      <w:r>
        <w:rPr>
          <w:spacing w:val="-59"/>
        </w:rPr>
        <w:t xml:space="preserve"> </w:t>
      </w:r>
      <w:r>
        <w:t>novērtējuma</w:t>
      </w:r>
      <w:r>
        <w:rPr>
          <w:spacing w:val="-1"/>
        </w:rPr>
        <w:t xml:space="preserve"> </w:t>
      </w:r>
      <w:r>
        <w:t>sākotnējo</w:t>
      </w:r>
      <w:r>
        <w:rPr>
          <w:spacing w:val="1"/>
        </w:rPr>
        <w:t xml:space="preserve"> </w:t>
      </w:r>
      <w:r>
        <w:t>sabiedrisko apspriešanu</w:t>
      </w:r>
    </w:p>
    <w:p w14:paraId="713C5DC6" w14:textId="77777777" w:rsidR="00D404B9" w:rsidRDefault="00D404B9">
      <w:pPr>
        <w:pStyle w:val="BodyText"/>
        <w:spacing w:before="7"/>
        <w:rPr>
          <w:b/>
          <w:sz w:val="19"/>
        </w:rPr>
      </w:pPr>
    </w:p>
    <w:p w14:paraId="33E658CF" w14:textId="77777777" w:rsidR="00D404B9" w:rsidRDefault="00000000">
      <w:pPr>
        <w:ind w:left="227" w:right="244"/>
        <w:jc w:val="center"/>
        <w:rPr>
          <w:i/>
          <w:sz w:val="18"/>
        </w:rPr>
      </w:pPr>
      <w:r>
        <w:rPr>
          <w:i/>
          <w:sz w:val="18"/>
        </w:rPr>
        <w:t>Publicēts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sekojošos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laikrakstos:</w:t>
      </w:r>
    </w:p>
    <w:p w14:paraId="26E9DBFC" w14:textId="77777777" w:rsidR="00D404B9" w:rsidRDefault="00D404B9">
      <w:pPr>
        <w:pStyle w:val="BodyText"/>
        <w:spacing w:before="9"/>
        <w:rPr>
          <w:i/>
          <w:sz w:val="19"/>
        </w:rPr>
      </w:pPr>
    </w:p>
    <w:p w14:paraId="74A923C4" w14:textId="77777777" w:rsidR="00D404B9" w:rsidRDefault="00000000">
      <w:pPr>
        <w:ind w:left="224" w:right="245"/>
        <w:jc w:val="center"/>
        <w:rPr>
          <w:i/>
          <w:sz w:val="18"/>
        </w:rPr>
      </w:pPr>
      <w:r>
        <w:rPr>
          <w:i/>
          <w:sz w:val="18"/>
        </w:rPr>
        <w:t>Ogres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vēstis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visiem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2024.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gada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12.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marta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publikācijā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Nr.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20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(1399)</w:t>
      </w:r>
    </w:p>
    <w:p w14:paraId="17CE1283" w14:textId="77777777" w:rsidR="00D404B9" w:rsidRDefault="00D404B9">
      <w:pPr>
        <w:pStyle w:val="BodyText"/>
        <w:spacing w:before="8"/>
        <w:rPr>
          <w:i/>
          <w:sz w:val="19"/>
        </w:rPr>
      </w:pPr>
    </w:p>
    <w:p w14:paraId="57A8EC40" w14:textId="77777777" w:rsidR="00D404B9" w:rsidRDefault="00000000">
      <w:pPr>
        <w:spacing w:before="1"/>
        <w:ind w:left="227" w:right="242"/>
        <w:jc w:val="center"/>
        <w:rPr>
          <w:i/>
          <w:sz w:val="18"/>
        </w:rPr>
      </w:pPr>
      <w:r>
        <w:rPr>
          <w:i/>
          <w:sz w:val="18"/>
        </w:rPr>
        <w:t>Staburags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2024.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gada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15.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marta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publikācijā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Nr.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19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(8396)</w:t>
      </w:r>
    </w:p>
    <w:p w14:paraId="067C4A17" w14:textId="77777777" w:rsidR="00D404B9" w:rsidRDefault="00D404B9">
      <w:pPr>
        <w:pStyle w:val="BodyText"/>
        <w:spacing w:before="8"/>
        <w:rPr>
          <w:i/>
          <w:sz w:val="19"/>
        </w:rPr>
      </w:pPr>
    </w:p>
    <w:p w14:paraId="69330AFA" w14:textId="77777777" w:rsidR="00D404B9" w:rsidRDefault="00000000">
      <w:pPr>
        <w:ind w:left="227" w:right="240"/>
        <w:jc w:val="center"/>
        <w:rPr>
          <w:i/>
          <w:sz w:val="18"/>
        </w:rPr>
      </w:pPr>
      <w:r>
        <w:rPr>
          <w:i/>
          <w:sz w:val="18"/>
        </w:rPr>
        <w:t>Bauskas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Dzīve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2024.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gada 22.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marta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publikācijā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Nr.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23</w:t>
      </w:r>
    </w:p>
    <w:p w14:paraId="6639029E" w14:textId="77777777" w:rsidR="00D404B9" w:rsidRDefault="00D404B9">
      <w:pPr>
        <w:pStyle w:val="BodyText"/>
        <w:rPr>
          <w:i/>
          <w:sz w:val="22"/>
        </w:rPr>
      </w:pPr>
    </w:p>
    <w:p w14:paraId="34265385" w14:textId="77777777" w:rsidR="00D404B9" w:rsidRDefault="00D404B9">
      <w:pPr>
        <w:pStyle w:val="BodyText"/>
        <w:rPr>
          <w:i/>
          <w:sz w:val="22"/>
        </w:rPr>
      </w:pPr>
    </w:p>
    <w:p w14:paraId="3D5EF347" w14:textId="77777777" w:rsidR="00D404B9" w:rsidRDefault="00000000">
      <w:pPr>
        <w:pStyle w:val="BodyText"/>
        <w:spacing w:before="164"/>
        <w:ind w:left="100" w:right="114"/>
        <w:jc w:val="both"/>
      </w:pPr>
      <w:r>
        <w:rPr>
          <w:b/>
          <w:i/>
        </w:rPr>
        <w:t xml:space="preserve">Paredzētā darbība: </w:t>
      </w:r>
      <w:r>
        <w:t>Vēja elektrostaciju (VES) parka “Ogre-Bauska-Aizkraukle” un tā saistītās</w:t>
      </w:r>
      <w:r>
        <w:rPr>
          <w:spacing w:val="1"/>
        </w:rPr>
        <w:t xml:space="preserve"> </w:t>
      </w:r>
      <w:r>
        <w:t>infrastruktūras projekta īstenošana Ogres novada Birzgales pagastā, Bauskas novada Valles un</w:t>
      </w:r>
      <w:r>
        <w:rPr>
          <w:spacing w:val="1"/>
        </w:rPr>
        <w:t xml:space="preserve"> </w:t>
      </w:r>
      <w:r>
        <w:t>Kurmenes</w:t>
      </w:r>
      <w:r>
        <w:rPr>
          <w:spacing w:val="-2"/>
        </w:rPr>
        <w:t xml:space="preserve"> </w:t>
      </w:r>
      <w:r>
        <w:t>pagastos</w:t>
      </w:r>
      <w:r>
        <w:rPr>
          <w:spacing w:val="-1"/>
        </w:rPr>
        <w:t xml:space="preserve"> </w:t>
      </w:r>
      <w:r>
        <w:t>un Aizkraukles</w:t>
      </w:r>
      <w:r>
        <w:rPr>
          <w:spacing w:val="-1"/>
        </w:rPr>
        <w:t xml:space="preserve"> </w:t>
      </w:r>
      <w:r>
        <w:t>novada</w:t>
      </w:r>
      <w:r>
        <w:rPr>
          <w:spacing w:val="-1"/>
        </w:rPr>
        <w:t xml:space="preserve"> </w:t>
      </w:r>
      <w:r>
        <w:t>Sērenes</w:t>
      </w:r>
      <w:r>
        <w:rPr>
          <w:spacing w:val="-1"/>
        </w:rPr>
        <w:t xml:space="preserve"> </w:t>
      </w:r>
      <w:r>
        <w:t>pagastā.</w:t>
      </w:r>
    </w:p>
    <w:p w14:paraId="7EA7BC16" w14:textId="77777777" w:rsidR="00D404B9" w:rsidRDefault="00D404B9">
      <w:pPr>
        <w:pStyle w:val="BodyText"/>
        <w:spacing w:before="10"/>
        <w:rPr>
          <w:sz w:val="19"/>
        </w:rPr>
      </w:pPr>
    </w:p>
    <w:p w14:paraId="03E79B45" w14:textId="77777777" w:rsidR="00D404B9" w:rsidRDefault="00000000">
      <w:pPr>
        <w:ind w:left="100" w:right="121"/>
        <w:jc w:val="both"/>
        <w:rPr>
          <w:sz w:val="18"/>
        </w:rPr>
      </w:pPr>
      <w:r>
        <w:rPr>
          <w:b/>
          <w:i/>
          <w:sz w:val="18"/>
        </w:rPr>
        <w:t xml:space="preserve">Paredzētās darbības ierosinātāja: </w:t>
      </w:r>
      <w:r>
        <w:rPr>
          <w:sz w:val="18"/>
        </w:rPr>
        <w:t>SIA “Latvijas vēja parki” (</w:t>
      </w:r>
      <w:proofErr w:type="spellStart"/>
      <w:r>
        <w:rPr>
          <w:sz w:val="18"/>
        </w:rPr>
        <w:t>reģ</w:t>
      </w:r>
      <w:proofErr w:type="spellEnd"/>
      <w:r>
        <w:rPr>
          <w:sz w:val="18"/>
        </w:rPr>
        <w:t>. nr. 40203415150, juridiskā</w:t>
      </w:r>
      <w:r>
        <w:rPr>
          <w:spacing w:val="1"/>
          <w:sz w:val="18"/>
        </w:rPr>
        <w:t xml:space="preserve"> </w:t>
      </w:r>
      <w:r>
        <w:rPr>
          <w:sz w:val="18"/>
        </w:rPr>
        <w:t>adrese:</w:t>
      </w:r>
      <w:r>
        <w:rPr>
          <w:spacing w:val="-2"/>
          <w:sz w:val="18"/>
        </w:rPr>
        <w:t xml:space="preserve"> </w:t>
      </w:r>
      <w:r>
        <w:rPr>
          <w:sz w:val="18"/>
        </w:rPr>
        <w:t>Pulkveža</w:t>
      </w:r>
      <w:r>
        <w:rPr>
          <w:spacing w:val="-1"/>
          <w:sz w:val="18"/>
        </w:rPr>
        <w:t xml:space="preserve"> </w:t>
      </w:r>
      <w:r>
        <w:rPr>
          <w:sz w:val="18"/>
        </w:rPr>
        <w:t>Brieža</w:t>
      </w:r>
      <w:r>
        <w:rPr>
          <w:spacing w:val="-1"/>
          <w:sz w:val="18"/>
        </w:rPr>
        <w:t xml:space="preserve"> </w:t>
      </w:r>
      <w:r>
        <w:rPr>
          <w:sz w:val="18"/>
        </w:rPr>
        <w:t>iela</w:t>
      </w:r>
      <w:r>
        <w:rPr>
          <w:spacing w:val="-2"/>
          <w:sz w:val="18"/>
        </w:rPr>
        <w:t xml:space="preserve"> </w:t>
      </w:r>
      <w:r>
        <w:rPr>
          <w:sz w:val="18"/>
        </w:rPr>
        <w:t>12,</w:t>
      </w:r>
      <w:r>
        <w:rPr>
          <w:spacing w:val="-2"/>
          <w:sz w:val="18"/>
        </w:rPr>
        <w:t xml:space="preserve"> </w:t>
      </w:r>
      <w:r>
        <w:rPr>
          <w:sz w:val="18"/>
        </w:rPr>
        <w:t>Rīga,</w:t>
      </w:r>
      <w:r>
        <w:rPr>
          <w:spacing w:val="-2"/>
          <w:sz w:val="18"/>
        </w:rPr>
        <w:t xml:space="preserve"> </w:t>
      </w:r>
      <w:r>
        <w:rPr>
          <w:sz w:val="18"/>
        </w:rPr>
        <w:t>LV-1010,</w:t>
      </w:r>
      <w:r>
        <w:rPr>
          <w:spacing w:val="-3"/>
          <w:sz w:val="18"/>
        </w:rPr>
        <w:t xml:space="preserve"> </w:t>
      </w:r>
      <w:r>
        <w:rPr>
          <w:sz w:val="18"/>
        </w:rPr>
        <w:t>e-pasts:</w:t>
      </w:r>
      <w:r>
        <w:rPr>
          <w:spacing w:val="-2"/>
          <w:sz w:val="18"/>
        </w:rPr>
        <w:t xml:space="preserve"> </w:t>
      </w:r>
      <w:r>
        <w:rPr>
          <w:sz w:val="18"/>
        </w:rPr>
        <w:t>oba@vejaparki.lv).</w:t>
      </w:r>
    </w:p>
    <w:p w14:paraId="673C6288" w14:textId="77777777" w:rsidR="00D404B9" w:rsidRDefault="00D404B9">
      <w:pPr>
        <w:pStyle w:val="BodyText"/>
        <w:spacing w:before="9"/>
        <w:rPr>
          <w:sz w:val="19"/>
        </w:rPr>
      </w:pPr>
    </w:p>
    <w:p w14:paraId="129CEBA7" w14:textId="77777777" w:rsidR="00D404B9" w:rsidRDefault="00000000">
      <w:pPr>
        <w:ind w:left="100" w:right="114"/>
        <w:jc w:val="both"/>
        <w:rPr>
          <w:sz w:val="18"/>
        </w:rPr>
      </w:pPr>
      <w:r>
        <w:rPr>
          <w:b/>
          <w:i/>
          <w:sz w:val="18"/>
        </w:rPr>
        <w:t xml:space="preserve">Paredzētās darbības iespējamās norises vietas: </w:t>
      </w:r>
      <w:r>
        <w:rPr>
          <w:sz w:val="18"/>
        </w:rPr>
        <w:t>Ogres novada Birzgales pagasta, Bauskas</w:t>
      </w:r>
      <w:r>
        <w:rPr>
          <w:spacing w:val="1"/>
          <w:sz w:val="18"/>
        </w:rPr>
        <w:t xml:space="preserve"> </w:t>
      </w:r>
      <w:r>
        <w:rPr>
          <w:sz w:val="18"/>
        </w:rPr>
        <w:t>novada Valles un Kurmenes pagastu un Aizkraukles novada Sērenes pagasta nekustamo īpašumu</w:t>
      </w:r>
      <w:r>
        <w:rPr>
          <w:spacing w:val="1"/>
          <w:sz w:val="18"/>
        </w:rPr>
        <w:t xml:space="preserve"> </w:t>
      </w:r>
      <w:r>
        <w:rPr>
          <w:sz w:val="18"/>
        </w:rPr>
        <w:t>zemes</w:t>
      </w:r>
      <w:r>
        <w:rPr>
          <w:spacing w:val="-2"/>
          <w:sz w:val="18"/>
        </w:rPr>
        <w:t xml:space="preserve"> </w:t>
      </w:r>
      <w:r>
        <w:rPr>
          <w:sz w:val="18"/>
        </w:rPr>
        <w:t>vienības</w:t>
      </w:r>
      <w:r>
        <w:rPr>
          <w:spacing w:val="-1"/>
          <w:sz w:val="18"/>
        </w:rPr>
        <w:t xml:space="preserve"> </w:t>
      </w:r>
      <w:r>
        <w:rPr>
          <w:sz w:val="18"/>
        </w:rPr>
        <w:t>vai zemes</w:t>
      </w:r>
      <w:r>
        <w:rPr>
          <w:spacing w:val="-1"/>
          <w:sz w:val="18"/>
        </w:rPr>
        <w:t xml:space="preserve"> </w:t>
      </w:r>
      <w:r>
        <w:rPr>
          <w:sz w:val="18"/>
        </w:rPr>
        <w:t>vienību daļas:</w:t>
      </w:r>
    </w:p>
    <w:p w14:paraId="29091CE4" w14:textId="77777777" w:rsidR="00D404B9" w:rsidRDefault="00D404B9">
      <w:pPr>
        <w:pStyle w:val="BodyText"/>
        <w:spacing w:before="1"/>
        <w:rPr>
          <w:sz w:val="10"/>
        </w:rPr>
      </w:pPr>
    </w:p>
    <w:tbl>
      <w:tblPr>
        <w:tblW w:w="0" w:type="auto"/>
        <w:tblInd w:w="1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2182"/>
        <w:gridCol w:w="1841"/>
        <w:gridCol w:w="2410"/>
      </w:tblGrid>
      <w:tr w:rsidR="00D404B9" w14:paraId="286B1495" w14:textId="77777777">
        <w:trPr>
          <w:trHeight w:val="458"/>
        </w:trPr>
        <w:tc>
          <w:tcPr>
            <w:tcW w:w="511" w:type="dxa"/>
          </w:tcPr>
          <w:p w14:paraId="5DA62BA5" w14:textId="77777777" w:rsidR="00D404B9" w:rsidRDefault="00000000">
            <w:pPr>
              <w:pStyle w:val="TableParagraph"/>
              <w:spacing w:before="119" w:line="240" w:lineRule="auto"/>
              <w:ind w:left="97" w:right="92"/>
              <w:rPr>
                <w:sz w:val="18"/>
              </w:rPr>
            </w:pPr>
            <w:r>
              <w:rPr>
                <w:sz w:val="18"/>
              </w:rPr>
              <w:t>Nr.</w:t>
            </w:r>
          </w:p>
        </w:tc>
        <w:tc>
          <w:tcPr>
            <w:tcW w:w="2182" w:type="dxa"/>
            <w:tcBorders>
              <w:bottom w:val="single" w:sz="4" w:space="0" w:color="000000"/>
            </w:tcBorders>
          </w:tcPr>
          <w:p w14:paraId="4AE54A75" w14:textId="77777777" w:rsidR="00D404B9" w:rsidRDefault="00000000">
            <w:pPr>
              <w:pStyle w:val="TableParagraph"/>
              <w:spacing w:before="8" w:line="240" w:lineRule="auto"/>
              <w:ind w:left="148" w:right="148"/>
              <w:rPr>
                <w:sz w:val="18"/>
              </w:rPr>
            </w:pPr>
            <w:r>
              <w:rPr>
                <w:sz w:val="18"/>
              </w:rPr>
              <w:t>Nekustamā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īpašuma</w:t>
            </w:r>
          </w:p>
          <w:p w14:paraId="59664B76" w14:textId="77777777" w:rsidR="00D404B9" w:rsidRDefault="00000000">
            <w:pPr>
              <w:pStyle w:val="TableParagraph"/>
              <w:spacing w:before="2" w:line="209" w:lineRule="exact"/>
              <w:ind w:left="148" w:right="143"/>
              <w:rPr>
                <w:sz w:val="18"/>
              </w:rPr>
            </w:pPr>
            <w:r>
              <w:rPr>
                <w:sz w:val="18"/>
              </w:rPr>
              <w:t>nosaukums</w:t>
            </w:r>
          </w:p>
        </w:tc>
        <w:tc>
          <w:tcPr>
            <w:tcW w:w="1841" w:type="dxa"/>
            <w:tcBorders>
              <w:bottom w:val="single" w:sz="4" w:space="0" w:color="000000"/>
            </w:tcBorders>
          </w:tcPr>
          <w:p w14:paraId="4469C95B" w14:textId="77777777" w:rsidR="00D404B9" w:rsidRDefault="00000000">
            <w:pPr>
              <w:pStyle w:val="TableParagraph"/>
              <w:spacing w:before="119" w:line="240" w:lineRule="auto"/>
              <w:ind w:left="123" w:right="121"/>
              <w:rPr>
                <w:sz w:val="18"/>
              </w:rPr>
            </w:pPr>
            <w:r>
              <w:rPr>
                <w:sz w:val="18"/>
              </w:rPr>
              <w:t>Kadastra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numurs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295E7995" w14:textId="77777777" w:rsidR="00D404B9" w:rsidRDefault="00000000">
            <w:pPr>
              <w:pStyle w:val="TableParagraph"/>
              <w:spacing w:line="220" w:lineRule="atLeast"/>
              <w:ind w:left="235" w:right="222" w:firstLine="264"/>
              <w:jc w:val="left"/>
              <w:rPr>
                <w:sz w:val="18"/>
              </w:rPr>
            </w:pPr>
            <w:r>
              <w:rPr>
                <w:sz w:val="18"/>
              </w:rPr>
              <w:t>Zemes vienības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kadastra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apzīmējums</w:t>
            </w:r>
          </w:p>
        </w:tc>
      </w:tr>
      <w:tr w:rsidR="00D404B9" w14:paraId="6617468F" w14:textId="77777777">
        <w:trPr>
          <w:trHeight w:val="294"/>
        </w:trPr>
        <w:tc>
          <w:tcPr>
            <w:tcW w:w="511" w:type="dxa"/>
            <w:tcBorders>
              <w:right w:val="single" w:sz="4" w:space="0" w:color="000000"/>
            </w:tcBorders>
          </w:tcPr>
          <w:p w14:paraId="2F016E99" w14:textId="77777777" w:rsidR="00D404B9" w:rsidRDefault="00000000">
            <w:pPr>
              <w:pStyle w:val="TableParagraph"/>
              <w:spacing w:before="1" w:line="240" w:lineRule="auto"/>
              <w:ind w:right="81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AE95" w14:textId="77777777" w:rsidR="00D404B9" w:rsidRDefault="00000000">
            <w:pPr>
              <w:pStyle w:val="TableParagraph"/>
              <w:spacing w:before="1" w:line="240" w:lineRule="auto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Birzgales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meži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8383" w14:textId="77777777" w:rsidR="00D404B9" w:rsidRDefault="00000000">
            <w:pPr>
              <w:pStyle w:val="TableParagraph"/>
              <w:spacing w:before="1" w:line="240" w:lineRule="auto"/>
              <w:ind w:left="205" w:right="203"/>
              <w:rPr>
                <w:sz w:val="18"/>
              </w:rPr>
            </w:pPr>
            <w:r>
              <w:rPr>
                <w:sz w:val="18"/>
              </w:rPr>
              <w:t>7444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001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0165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1C51" w14:textId="77777777" w:rsidR="00D404B9" w:rsidRDefault="00000000">
            <w:pPr>
              <w:pStyle w:val="TableParagraph"/>
              <w:spacing w:before="1" w:line="240" w:lineRule="auto"/>
              <w:ind w:left="509"/>
              <w:jc w:val="left"/>
              <w:rPr>
                <w:sz w:val="18"/>
              </w:rPr>
            </w:pPr>
            <w:r>
              <w:rPr>
                <w:sz w:val="18"/>
              </w:rPr>
              <w:t>7444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0093</w:t>
            </w:r>
          </w:p>
        </w:tc>
      </w:tr>
      <w:tr w:rsidR="00D404B9" w14:paraId="47834960" w14:textId="77777777">
        <w:trPr>
          <w:trHeight w:val="294"/>
        </w:trPr>
        <w:tc>
          <w:tcPr>
            <w:tcW w:w="511" w:type="dxa"/>
            <w:tcBorders>
              <w:right w:val="single" w:sz="4" w:space="0" w:color="000000"/>
            </w:tcBorders>
          </w:tcPr>
          <w:p w14:paraId="25FAD4CF" w14:textId="77777777" w:rsidR="00D404B9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E284" w14:textId="77777777" w:rsidR="00D404B9" w:rsidRDefault="00000000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Birzgales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meži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A936" w14:textId="77777777" w:rsidR="00D404B9" w:rsidRDefault="00000000">
            <w:pPr>
              <w:pStyle w:val="TableParagraph"/>
              <w:ind w:left="205" w:right="203"/>
              <w:rPr>
                <w:sz w:val="18"/>
              </w:rPr>
            </w:pPr>
            <w:r>
              <w:rPr>
                <w:sz w:val="18"/>
              </w:rPr>
              <w:t>7444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001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0165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4C7E" w14:textId="77777777" w:rsidR="00D404B9" w:rsidRDefault="00000000">
            <w:pPr>
              <w:pStyle w:val="TableParagraph"/>
              <w:ind w:left="509"/>
              <w:jc w:val="left"/>
              <w:rPr>
                <w:sz w:val="18"/>
              </w:rPr>
            </w:pPr>
            <w:r>
              <w:rPr>
                <w:sz w:val="18"/>
              </w:rPr>
              <w:t>7444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0304</w:t>
            </w:r>
          </w:p>
        </w:tc>
      </w:tr>
      <w:tr w:rsidR="00D404B9" w14:paraId="341BB534" w14:textId="77777777">
        <w:trPr>
          <w:trHeight w:val="292"/>
        </w:trPr>
        <w:tc>
          <w:tcPr>
            <w:tcW w:w="511" w:type="dxa"/>
            <w:tcBorders>
              <w:right w:val="single" w:sz="4" w:space="0" w:color="000000"/>
            </w:tcBorders>
          </w:tcPr>
          <w:p w14:paraId="12A2CC48" w14:textId="77777777" w:rsidR="00D404B9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A8EC" w14:textId="77777777" w:rsidR="00D404B9" w:rsidRDefault="00000000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Birzgales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meži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1323" w14:textId="77777777" w:rsidR="00D404B9" w:rsidRDefault="00000000">
            <w:pPr>
              <w:pStyle w:val="TableParagraph"/>
              <w:ind w:left="205" w:right="203"/>
              <w:rPr>
                <w:sz w:val="18"/>
              </w:rPr>
            </w:pPr>
            <w:r>
              <w:rPr>
                <w:sz w:val="18"/>
              </w:rPr>
              <w:t>7444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009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28C3" w14:textId="77777777" w:rsidR="00D404B9" w:rsidRDefault="00000000">
            <w:pPr>
              <w:pStyle w:val="TableParagraph"/>
              <w:ind w:left="509"/>
              <w:jc w:val="left"/>
              <w:rPr>
                <w:sz w:val="18"/>
              </w:rPr>
            </w:pPr>
            <w:r>
              <w:rPr>
                <w:sz w:val="18"/>
              </w:rPr>
              <w:t>7444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0013</w:t>
            </w:r>
          </w:p>
        </w:tc>
      </w:tr>
      <w:tr w:rsidR="00D404B9" w14:paraId="4E3434B6" w14:textId="77777777">
        <w:trPr>
          <w:trHeight w:val="294"/>
        </w:trPr>
        <w:tc>
          <w:tcPr>
            <w:tcW w:w="511" w:type="dxa"/>
            <w:tcBorders>
              <w:right w:val="single" w:sz="4" w:space="0" w:color="000000"/>
            </w:tcBorders>
          </w:tcPr>
          <w:p w14:paraId="2603691A" w14:textId="77777777" w:rsidR="00D404B9" w:rsidRDefault="00000000">
            <w:pPr>
              <w:pStyle w:val="TableParagraph"/>
              <w:spacing w:before="1" w:line="240" w:lineRule="auto"/>
              <w:ind w:right="81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E2C9" w14:textId="77777777" w:rsidR="00D404B9" w:rsidRDefault="00000000">
            <w:pPr>
              <w:pStyle w:val="TableParagraph"/>
              <w:spacing w:before="1" w:line="240" w:lineRule="auto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Birzgales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meži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18C8" w14:textId="77777777" w:rsidR="00D404B9" w:rsidRDefault="00000000">
            <w:pPr>
              <w:pStyle w:val="TableParagraph"/>
              <w:spacing w:before="1" w:line="240" w:lineRule="auto"/>
              <w:ind w:left="205" w:right="203"/>
              <w:rPr>
                <w:sz w:val="18"/>
              </w:rPr>
            </w:pPr>
            <w:r>
              <w:rPr>
                <w:sz w:val="18"/>
              </w:rPr>
              <w:t>7444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009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6986" w14:textId="77777777" w:rsidR="00D404B9" w:rsidRDefault="00000000">
            <w:pPr>
              <w:pStyle w:val="TableParagraph"/>
              <w:spacing w:before="1" w:line="240" w:lineRule="auto"/>
              <w:ind w:left="509"/>
              <w:jc w:val="left"/>
              <w:rPr>
                <w:sz w:val="18"/>
              </w:rPr>
            </w:pPr>
            <w:r>
              <w:rPr>
                <w:sz w:val="18"/>
              </w:rPr>
              <w:t>7444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0128</w:t>
            </w:r>
          </w:p>
        </w:tc>
      </w:tr>
      <w:tr w:rsidR="00D404B9" w14:paraId="6185296C" w14:textId="77777777">
        <w:trPr>
          <w:trHeight w:val="294"/>
        </w:trPr>
        <w:tc>
          <w:tcPr>
            <w:tcW w:w="511" w:type="dxa"/>
            <w:tcBorders>
              <w:right w:val="single" w:sz="4" w:space="0" w:color="000000"/>
            </w:tcBorders>
          </w:tcPr>
          <w:p w14:paraId="43D70DD9" w14:textId="77777777" w:rsidR="00D404B9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0E9B" w14:textId="77777777" w:rsidR="00D404B9" w:rsidRDefault="00000000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Birzgales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meži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22CD" w14:textId="77777777" w:rsidR="00D404B9" w:rsidRDefault="00000000">
            <w:pPr>
              <w:pStyle w:val="TableParagraph"/>
              <w:ind w:left="205" w:right="203"/>
              <w:rPr>
                <w:sz w:val="18"/>
              </w:rPr>
            </w:pPr>
            <w:r>
              <w:rPr>
                <w:sz w:val="18"/>
              </w:rPr>
              <w:t>7444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009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1227" w14:textId="77777777" w:rsidR="00D404B9" w:rsidRDefault="00000000">
            <w:pPr>
              <w:pStyle w:val="TableParagraph"/>
              <w:ind w:left="509"/>
              <w:jc w:val="left"/>
              <w:rPr>
                <w:sz w:val="18"/>
              </w:rPr>
            </w:pPr>
            <w:r>
              <w:rPr>
                <w:sz w:val="18"/>
              </w:rPr>
              <w:t>7444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0011</w:t>
            </w:r>
          </w:p>
        </w:tc>
      </w:tr>
      <w:tr w:rsidR="00D404B9" w14:paraId="26112A10" w14:textId="77777777">
        <w:trPr>
          <w:trHeight w:val="292"/>
        </w:trPr>
        <w:tc>
          <w:tcPr>
            <w:tcW w:w="511" w:type="dxa"/>
            <w:tcBorders>
              <w:right w:val="single" w:sz="4" w:space="0" w:color="000000"/>
            </w:tcBorders>
          </w:tcPr>
          <w:p w14:paraId="4C930A79" w14:textId="77777777" w:rsidR="00D404B9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8F8F" w14:textId="77777777" w:rsidR="00D404B9" w:rsidRDefault="00000000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Birzgales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meži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455B" w14:textId="77777777" w:rsidR="00D404B9" w:rsidRDefault="00000000">
            <w:pPr>
              <w:pStyle w:val="TableParagraph"/>
              <w:ind w:left="205" w:right="203"/>
              <w:rPr>
                <w:sz w:val="18"/>
              </w:rPr>
            </w:pPr>
            <w:r>
              <w:rPr>
                <w:sz w:val="18"/>
              </w:rPr>
              <w:t>7444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009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76D2" w14:textId="77777777" w:rsidR="00D404B9" w:rsidRDefault="00000000">
            <w:pPr>
              <w:pStyle w:val="TableParagraph"/>
              <w:ind w:left="509"/>
              <w:jc w:val="left"/>
              <w:rPr>
                <w:sz w:val="18"/>
              </w:rPr>
            </w:pPr>
            <w:r>
              <w:rPr>
                <w:sz w:val="18"/>
              </w:rPr>
              <w:t>7444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0012</w:t>
            </w:r>
          </w:p>
        </w:tc>
      </w:tr>
      <w:tr w:rsidR="00D404B9" w14:paraId="69B09422" w14:textId="77777777">
        <w:trPr>
          <w:trHeight w:val="294"/>
        </w:trPr>
        <w:tc>
          <w:tcPr>
            <w:tcW w:w="511" w:type="dxa"/>
            <w:tcBorders>
              <w:right w:val="single" w:sz="4" w:space="0" w:color="000000"/>
            </w:tcBorders>
          </w:tcPr>
          <w:p w14:paraId="7B875E22" w14:textId="77777777" w:rsidR="00D404B9" w:rsidRDefault="00000000">
            <w:pPr>
              <w:pStyle w:val="TableParagraph"/>
              <w:spacing w:before="1" w:line="240" w:lineRule="auto"/>
              <w:ind w:right="81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32A5" w14:textId="77777777" w:rsidR="00D404B9" w:rsidRDefault="00000000">
            <w:pPr>
              <w:pStyle w:val="TableParagraph"/>
              <w:spacing w:before="1" w:line="240" w:lineRule="auto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Birzgales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meži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93D2" w14:textId="77777777" w:rsidR="00D404B9" w:rsidRDefault="00000000">
            <w:pPr>
              <w:pStyle w:val="TableParagraph"/>
              <w:spacing w:before="1" w:line="240" w:lineRule="auto"/>
              <w:ind w:left="205" w:right="203"/>
              <w:rPr>
                <w:sz w:val="18"/>
              </w:rPr>
            </w:pPr>
            <w:r>
              <w:rPr>
                <w:sz w:val="18"/>
              </w:rPr>
              <w:t>7444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009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BBC0" w14:textId="77777777" w:rsidR="00D404B9" w:rsidRDefault="00000000">
            <w:pPr>
              <w:pStyle w:val="TableParagraph"/>
              <w:spacing w:before="1" w:line="240" w:lineRule="auto"/>
              <w:ind w:left="509"/>
              <w:jc w:val="left"/>
              <w:rPr>
                <w:sz w:val="18"/>
              </w:rPr>
            </w:pPr>
            <w:r>
              <w:rPr>
                <w:sz w:val="18"/>
              </w:rPr>
              <w:t>7444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0131</w:t>
            </w:r>
          </w:p>
        </w:tc>
      </w:tr>
      <w:tr w:rsidR="00D404B9" w14:paraId="0DB831E1" w14:textId="77777777">
        <w:trPr>
          <w:trHeight w:val="294"/>
        </w:trPr>
        <w:tc>
          <w:tcPr>
            <w:tcW w:w="511" w:type="dxa"/>
            <w:tcBorders>
              <w:right w:val="single" w:sz="4" w:space="0" w:color="000000"/>
            </w:tcBorders>
          </w:tcPr>
          <w:p w14:paraId="362FBEF5" w14:textId="77777777" w:rsidR="00D404B9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9857" w14:textId="77777777" w:rsidR="00D404B9" w:rsidRDefault="00000000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Birzgales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meži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2B8D" w14:textId="77777777" w:rsidR="00D404B9" w:rsidRDefault="00000000">
            <w:pPr>
              <w:pStyle w:val="TableParagraph"/>
              <w:ind w:left="205" w:right="203"/>
              <w:rPr>
                <w:sz w:val="18"/>
              </w:rPr>
            </w:pPr>
            <w:r>
              <w:rPr>
                <w:sz w:val="18"/>
              </w:rPr>
              <w:t>7444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009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BA48" w14:textId="77777777" w:rsidR="00D404B9" w:rsidRDefault="00000000">
            <w:pPr>
              <w:pStyle w:val="TableParagraph"/>
              <w:ind w:left="509"/>
              <w:jc w:val="left"/>
              <w:rPr>
                <w:sz w:val="18"/>
              </w:rPr>
            </w:pPr>
            <w:r>
              <w:rPr>
                <w:sz w:val="18"/>
              </w:rPr>
              <w:t>7444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0060</w:t>
            </w:r>
          </w:p>
        </w:tc>
      </w:tr>
      <w:tr w:rsidR="00D404B9" w14:paraId="1973AA02" w14:textId="77777777">
        <w:trPr>
          <w:trHeight w:val="292"/>
        </w:trPr>
        <w:tc>
          <w:tcPr>
            <w:tcW w:w="511" w:type="dxa"/>
            <w:tcBorders>
              <w:right w:val="single" w:sz="4" w:space="0" w:color="000000"/>
            </w:tcBorders>
          </w:tcPr>
          <w:p w14:paraId="6E5E306B" w14:textId="77777777" w:rsidR="00D404B9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751B" w14:textId="77777777" w:rsidR="00D404B9" w:rsidRDefault="00000000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Birzgales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meži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4694" w14:textId="77777777" w:rsidR="00D404B9" w:rsidRDefault="00000000">
            <w:pPr>
              <w:pStyle w:val="TableParagraph"/>
              <w:ind w:left="205" w:right="203"/>
              <w:rPr>
                <w:sz w:val="18"/>
              </w:rPr>
            </w:pPr>
            <w:r>
              <w:rPr>
                <w:sz w:val="18"/>
              </w:rPr>
              <w:t>7444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009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7754" w14:textId="77777777" w:rsidR="00D404B9" w:rsidRDefault="00000000">
            <w:pPr>
              <w:pStyle w:val="TableParagraph"/>
              <w:ind w:left="509"/>
              <w:jc w:val="left"/>
              <w:rPr>
                <w:sz w:val="18"/>
              </w:rPr>
            </w:pPr>
            <w:r>
              <w:rPr>
                <w:sz w:val="18"/>
              </w:rPr>
              <w:t>7444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0031</w:t>
            </w:r>
          </w:p>
        </w:tc>
      </w:tr>
      <w:tr w:rsidR="00D404B9" w14:paraId="5AF1B802" w14:textId="77777777">
        <w:trPr>
          <w:trHeight w:val="294"/>
        </w:trPr>
        <w:tc>
          <w:tcPr>
            <w:tcW w:w="511" w:type="dxa"/>
            <w:tcBorders>
              <w:right w:val="single" w:sz="4" w:space="0" w:color="000000"/>
            </w:tcBorders>
          </w:tcPr>
          <w:p w14:paraId="054DD610" w14:textId="77777777" w:rsidR="00D404B9" w:rsidRDefault="00000000">
            <w:pPr>
              <w:pStyle w:val="TableParagraph"/>
              <w:spacing w:before="1" w:line="240" w:lineRule="auto"/>
              <w:ind w:right="81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D44B" w14:textId="77777777" w:rsidR="00D404B9" w:rsidRDefault="00000000">
            <w:pPr>
              <w:pStyle w:val="TableParagraph"/>
              <w:spacing w:before="1" w:line="240" w:lineRule="auto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Birzgales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meži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08B9" w14:textId="77777777" w:rsidR="00D404B9" w:rsidRDefault="00000000">
            <w:pPr>
              <w:pStyle w:val="TableParagraph"/>
              <w:spacing w:before="1" w:line="240" w:lineRule="auto"/>
              <w:ind w:left="205" w:right="203"/>
              <w:rPr>
                <w:sz w:val="18"/>
              </w:rPr>
            </w:pPr>
            <w:r>
              <w:rPr>
                <w:sz w:val="18"/>
              </w:rPr>
              <w:t>7444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009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AC5A" w14:textId="77777777" w:rsidR="00D404B9" w:rsidRDefault="00000000">
            <w:pPr>
              <w:pStyle w:val="TableParagraph"/>
              <w:spacing w:before="1" w:line="240" w:lineRule="auto"/>
              <w:ind w:left="509"/>
              <w:jc w:val="left"/>
              <w:rPr>
                <w:sz w:val="18"/>
              </w:rPr>
            </w:pPr>
            <w:r>
              <w:rPr>
                <w:sz w:val="18"/>
              </w:rPr>
              <w:t>7444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0046</w:t>
            </w:r>
          </w:p>
        </w:tc>
      </w:tr>
      <w:tr w:rsidR="00D404B9" w14:paraId="6A8DF508" w14:textId="77777777">
        <w:trPr>
          <w:trHeight w:val="294"/>
        </w:trPr>
        <w:tc>
          <w:tcPr>
            <w:tcW w:w="511" w:type="dxa"/>
            <w:tcBorders>
              <w:right w:val="single" w:sz="4" w:space="0" w:color="000000"/>
            </w:tcBorders>
          </w:tcPr>
          <w:p w14:paraId="062D113A" w14:textId="77777777" w:rsidR="00D404B9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9226" w14:textId="77777777" w:rsidR="00D404B9" w:rsidRDefault="00000000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Birzgales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meži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787F" w14:textId="77777777" w:rsidR="00D404B9" w:rsidRDefault="00000000">
            <w:pPr>
              <w:pStyle w:val="TableParagraph"/>
              <w:ind w:left="205" w:right="203"/>
              <w:rPr>
                <w:sz w:val="18"/>
              </w:rPr>
            </w:pPr>
            <w:r>
              <w:rPr>
                <w:sz w:val="18"/>
              </w:rPr>
              <w:t>7444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011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0073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7EEB" w14:textId="77777777" w:rsidR="00D404B9" w:rsidRDefault="00000000">
            <w:pPr>
              <w:pStyle w:val="TableParagraph"/>
              <w:ind w:left="509"/>
              <w:jc w:val="left"/>
              <w:rPr>
                <w:sz w:val="18"/>
              </w:rPr>
            </w:pPr>
            <w:r>
              <w:rPr>
                <w:sz w:val="18"/>
              </w:rPr>
              <w:t>7444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011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0073</w:t>
            </w:r>
          </w:p>
        </w:tc>
      </w:tr>
      <w:tr w:rsidR="00D404B9" w14:paraId="3F08B621" w14:textId="77777777">
        <w:trPr>
          <w:trHeight w:val="292"/>
        </w:trPr>
        <w:tc>
          <w:tcPr>
            <w:tcW w:w="511" w:type="dxa"/>
            <w:tcBorders>
              <w:right w:val="single" w:sz="4" w:space="0" w:color="000000"/>
            </w:tcBorders>
          </w:tcPr>
          <w:p w14:paraId="62FE10E4" w14:textId="77777777" w:rsidR="00D404B9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E4A0" w14:textId="77777777" w:rsidR="00D404B9" w:rsidRDefault="00000000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Birzgales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meži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BA3F" w14:textId="77777777" w:rsidR="00D404B9" w:rsidRDefault="00000000">
            <w:pPr>
              <w:pStyle w:val="TableParagraph"/>
              <w:ind w:left="205" w:right="203"/>
              <w:rPr>
                <w:sz w:val="18"/>
              </w:rPr>
            </w:pPr>
            <w:r>
              <w:rPr>
                <w:sz w:val="18"/>
              </w:rPr>
              <w:t>7444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011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0073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E0DA" w14:textId="77777777" w:rsidR="00D404B9" w:rsidRDefault="00000000">
            <w:pPr>
              <w:pStyle w:val="TableParagraph"/>
              <w:ind w:left="509"/>
              <w:jc w:val="left"/>
              <w:rPr>
                <w:sz w:val="18"/>
              </w:rPr>
            </w:pPr>
            <w:r>
              <w:rPr>
                <w:sz w:val="18"/>
              </w:rPr>
              <w:t>7444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011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0057</w:t>
            </w:r>
          </w:p>
        </w:tc>
      </w:tr>
      <w:tr w:rsidR="00D404B9" w14:paraId="2BD8FEE8" w14:textId="77777777">
        <w:trPr>
          <w:trHeight w:val="294"/>
        </w:trPr>
        <w:tc>
          <w:tcPr>
            <w:tcW w:w="511" w:type="dxa"/>
            <w:tcBorders>
              <w:right w:val="single" w:sz="4" w:space="0" w:color="000000"/>
            </w:tcBorders>
          </w:tcPr>
          <w:p w14:paraId="4C3FECE6" w14:textId="77777777" w:rsidR="00D404B9" w:rsidRDefault="00000000">
            <w:pPr>
              <w:pStyle w:val="TableParagraph"/>
              <w:spacing w:before="1" w:line="240" w:lineRule="auto"/>
              <w:ind w:right="81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1662" w14:textId="77777777" w:rsidR="00D404B9" w:rsidRDefault="00000000">
            <w:pPr>
              <w:pStyle w:val="TableParagraph"/>
              <w:spacing w:before="1" w:line="240" w:lineRule="auto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Birzgales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meži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9DD9" w14:textId="77777777" w:rsidR="00D404B9" w:rsidRDefault="00000000">
            <w:pPr>
              <w:pStyle w:val="TableParagraph"/>
              <w:spacing w:before="1" w:line="240" w:lineRule="auto"/>
              <w:ind w:left="205" w:right="203"/>
              <w:rPr>
                <w:sz w:val="18"/>
              </w:rPr>
            </w:pPr>
            <w:r>
              <w:rPr>
                <w:sz w:val="18"/>
              </w:rPr>
              <w:t>7444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011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0073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450D" w14:textId="77777777" w:rsidR="00D404B9" w:rsidRDefault="00000000">
            <w:pPr>
              <w:pStyle w:val="TableParagraph"/>
              <w:spacing w:before="1" w:line="240" w:lineRule="auto"/>
              <w:ind w:left="509"/>
              <w:jc w:val="left"/>
              <w:rPr>
                <w:sz w:val="18"/>
              </w:rPr>
            </w:pPr>
            <w:r>
              <w:rPr>
                <w:sz w:val="18"/>
              </w:rPr>
              <w:t>7444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011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0056</w:t>
            </w:r>
          </w:p>
        </w:tc>
      </w:tr>
      <w:tr w:rsidR="00D404B9" w14:paraId="397920AF" w14:textId="77777777">
        <w:trPr>
          <w:trHeight w:val="294"/>
        </w:trPr>
        <w:tc>
          <w:tcPr>
            <w:tcW w:w="511" w:type="dxa"/>
            <w:tcBorders>
              <w:right w:val="single" w:sz="4" w:space="0" w:color="000000"/>
            </w:tcBorders>
          </w:tcPr>
          <w:p w14:paraId="3EB7D56F" w14:textId="77777777" w:rsidR="00D404B9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E448" w14:textId="77777777" w:rsidR="00D404B9" w:rsidRDefault="00000000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Mežāres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meži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79A5" w14:textId="77777777" w:rsidR="00D404B9" w:rsidRDefault="00000000">
            <w:pPr>
              <w:pStyle w:val="TableParagraph"/>
              <w:ind w:left="205" w:right="203"/>
              <w:rPr>
                <w:sz w:val="18"/>
              </w:rPr>
            </w:pPr>
            <w:r>
              <w:rPr>
                <w:sz w:val="18"/>
              </w:rPr>
              <w:t>3280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005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8077" w14:textId="77777777" w:rsidR="00D404B9" w:rsidRDefault="00000000">
            <w:pPr>
              <w:pStyle w:val="TableParagraph"/>
              <w:ind w:left="509"/>
              <w:jc w:val="left"/>
              <w:rPr>
                <w:sz w:val="18"/>
              </w:rPr>
            </w:pPr>
            <w:r>
              <w:rPr>
                <w:sz w:val="18"/>
              </w:rPr>
              <w:t>3280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0003</w:t>
            </w:r>
          </w:p>
        </w:tc>
      </w:tr>
      <w:tr w:rsidR="00D404B9" w14:paraId="42EDFC86" w14:textId="77777777">
        <w:trPr>
          <w:trHeight w:val="292"/>
        </w:trPr>
        <w:tc>
          <w:tcPr>
            <w:tcW w:w="511" w:type="dxa"/>
            <w:tcBorders>
              <w:right w:val="single" w:sz="4" w:space="0" w:color="000000"/>
            </w:tcBorders>
          </w:tcPr>
          <w:p w14:paraId="76E7B00A" w14:textId="77777777" w:rsidR="00D404B9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6100" w14:textId="77777777" w:rsidR="00D404B9" w:rsidRDefault="00000000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Mežāres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meži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1018" w14:textId="77777777" w:rsidR="00D404B9" w:rsidRDefault="00000000">
            <w:pPr>
              <w:pStyle w:val="TableParagraph"/>
              <w:ind w:left="205" w:right="203"/>
              <w:rPr>
                <w:sz w:val="18"/>
              </w:rPr>
            </w:pPr>
            <w:r>
              <w:rPr>
                <w:sz w:val="18"/>
              </w:rPr>
              <w:t>3280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005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536A" w14:textId="77777777" w:rsidR="00D404B9" w:rsidRDefault="00000000">
            <w:pPr>
              <w:pStyle w:val="TableParagraph"/>
              <w:ind w:left="509"/>
              <w:jc w:val="left"/>
              <w:rPr>
                <w:sz w:val="18"/>
              </w:rPr>
            </w:pPr>
            <w:r>
              <w:rPr>
                <w:sz w:val="18"/>
              </w:rPr>
              <w:t>3280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0037</w:t>
            </w:r>
          </w:p>
        </w:tc>
      </w:tr>
      <w:tr w:rsidR="00D404B9" w14:paraId="32E37255" w14:textId="77777777">
        <w:trPr>
          <w:trHeight w:val="294"/>
        </w:trPr>
        <w:tc>
          <w:tcPr>
            <w:tcW w:w="511" w:type="dxa"/>
            <w:tcBorders>
              <w:right w:val="single" w:sz="4" w:space="0" w:color="000000"/>
            </w:tcBorders>
          </w:tcPr>
          <w:p w14:paraId="3EFD73A0" w14:textId="77777777" w:rsidR="00D404B9" w:rsidRDefault="00000000">
            <w:pPr>
              <w:pStyle w:val="TableParagraph"/>
              <w:spacing w:before="1" w:line="240" w:lineRule="auto"/>
              <w:ind w:right="81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9DE4" w14:textId="77777777" w:rsidR="00D404B9" w:rsidRDefault="00000000">
            <w:pPr>
              <w:pStyle w:val="TableParagraph"/>
              <w:spacing w:before="1" w:line="240" w:lineRule="auto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Mežāres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meži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E25C" w14:textId="77777777" w:rsidR="00D404B9" w:rsidRDefault="00000000">
            <w:pPr>
              <w:pStyle w:val="TableParagraph"/>
              <w:spacing w:before="1" w:line="240" w:lineRule="auto"/>
              <w:ind w:left="205" w:right="203"/>
              <w:rPr>
                <w:sz w:val="18"/>
              </w:rPr>
            </w:pPr>
            <w:r>
              <w:rPr>
                <w:sz w:val="18"/>
              </w:rPr>
              <w:t>3280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005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B58C" w14:textId="77777777" w:rsidR="00D404B9" w:rsidRDefault="00000000">
            <w:pPr>
              <w:pStyle w:val="TableParagraph"/>
              <w:spacing w:before="1" w:line="240" w:lineRule="auto"/>
              <w:ind w:left="509"/>
              <w:jc w:val="left"/>
              <w:rPr>
                <w:sz w:val="18"/>
              </w:rPr>
            </w:pPr>
            <w:r>
              <w:rPr>
                <w:sz w:val="18"/>
              </w:rPr>
              <w:t>3280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0001</w:t>
            </w:r>
          </w:p>
        </w:tc>
      </w:tr>
      <w:tr w:rsidR="00D404B9" w14:paraId="521BA3E1" w14:textId="77777777">
        <w:trPr>
          <w:trHeight w:val="294"/>
        </w:trPr>
        <w:tc>
          <w:tcPr>
            <w:tcW w:w="511" w:type="dxa"/>
            <w:tcBorders>
              <w:right w:val="single" w:sz="4" w:space="0" w:color="000000"/>
            </w:tcBorders>
          </w:tcPr>
          <w:p w14:paraId="5AA602BD" w14:textId="77777777" w:rsidR="00D404B9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0106" w14:textId="77777777" w:rsidR="00D404B9" w:rsidRDefault="00000000">
            <w:pPr>
              <w:pStyle w:val="TableParagraph"/>
              <w:ind w:left="105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Reizēnu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meži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2064" w14:textId="77777777" w:rsidR="00D404B9" w:rsidRDefault="00000000">
            <w:pPr>
              <w:pStyle w:val="TableParagraph"/>
              <w:ind w:left="205" w:right="203"/>
              <w:rPr>
                <w:sz w:val="18"/>
              </w:rPr>
            </w:pPr>
            <w:r>
              <w:rPr>
                <w:sz w:val="18"/>
              </w:rPr>
              <w:t>3290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003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0082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74AB" w14:textId="77777777" w:rsidR="00D404B9" w:rsidRDefault="00000000">
            <w:pPr>
              <w:pStyle w:val="TableParagraph"/>
              <w:ind w:left="509"/>
              <w:jc w:val="left"/>
              <w:rPr>
                <w:sz w:val="18"/>
              </w:rPr>
            </w:pPr>
            <w:r>
              <w:rPr>
                <w:sz w:val="18"/>
              </w:rPr>
              <w:t>3290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0020</w:t>
            </w:r>
          </w:p>
        </w:tc>
      </w:tr>
      <w:tr w:rsidR="00D404B9" w14:paraId="53B07F5B" w14:textId="77777777">
        <w:trPr>
          <w:trHeight w:val="292"/>
        </w:trPr>
        <w:tc>
          <w:tcPr>
            <w:tcW w:w="511" w:type="dxa"/>
            <w:tcBorders>
              <w:right w:val="single" w:sz="4" w:space="0" w:color="000000"/>
            </w:tcBorders>
          </w:tcPr>
          <w:p w14:paraId="096ACDD3" w14:textId="77777777" w:rsidR="00D404B9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DE62" w14:textId="77777777" w:rsidR="00D404B9" w:rsidRDefault="00000000">
            <w:pPr>
              <w:pStyle w:val="TableParagraph"/>
              <w:ind w:left="105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Reizēnu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meži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416C" w14:textId="77777777" w:rsidR="00D404B9" w:rsidRDefault="00000000">
            <w:pPr>
              <w:pStyle w:val="TableParagraph"/>
              <w:ind w:left="205" w:right="203"/>
              <w:rPr>
                <w:sz w:val="18"/>
              </w:rPr>
            </w:pPr>
            <w:r>
              <w:rPr>
                <w:sz w:val="18"/>
              </w:rPr>
              <w:t>3290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003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0082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B4B0" w14:textId="77777777" w:rsidR="00D404B9" w:rsidRDefault="00000000">
            <w:pPr>
              <w:pStyle w:val="TableParagraph"/>
              <w:ind w:left="509"/>
              <w:jc w:val="left"/>
              <w:rPr>
                <w:sz w:val="18"/>
              </w:rPr>
            </w:pPr>
            <w:r>
              <w:rPr>
                <w:sz w:val="18"/>
              </w:rPr>
              <w:t>3290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0074</w:t>
            </w:r>
          </w:p>
        </w:tc>
      </w:tr>
      <w:tr w:rsidR="00D404B9" w14:paraId="7DD00E37" w14:textId="77777777">
        <w:trPr>
          <w:trHeight w:val="294"/>
        </w:trPr>
        <w:tc>
          <w:tcPr>
            <w:tcW w:w="511" w:type="dxa"/>
            <w:tcBorders>
              <w:right w:val="single" w:sz="4" w:space="0" w:color="000000"/>
            </w:tcBorders>
          </w:tcPr>
          <w:p w14:paraId="3512A179" w14:textId="77777777" w:rsidR="00D404B9" w:rsidRDefault="00000000">
            <w:pPr>
              <w:pStyle w:val="TableParagraph"/>
              <w:spacing w:before="1" w:line="240" w:lineRule="auto"/>
              <w:ind w:right="81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6983" w14:textId="77777777" w:rsidR="00D404B9" w:rsidRDefault="00000000">
            <w:pPr>
              <w:pStyle w:val="TableParagraph"/>
              <w:spacing w:before="1" w:line="240" w:lineRule="auto"/>
              <w:ind w:left="105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Reizēnu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meži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962B" w14:textId="77777777" w:rsidR="00D404B9" w:rsidRDefault="00000000">
            <w:pPr>
              <w:pStyle w:val="TableParagraph"/>
              <w:spacing w:before="1" w:line="240" w:lineRule="auto"/>
              <w:ind w:left="205" w:right="203"/>
              <w:rPr>
                <w:sz w:val="18"/>
              </w:rPr>
            </w:pPr>
            <w:r>
              <w:rPr>
                <w:sz w:val="18"/>
              </w:rPr>
              <w:t>3290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003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0082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9F5A" w14:textId="77777777" w:rsidR="00D404B9" w:rsidRDefault="00000000">
            <w:pPr>
              <w:pStyle w:val="TableParagraph"/>
              <w:spacing w:before="1" w:line="240" w:lineRule="auto"/>
              <w:ind w:left="509"/>
              <w:jc w:val="left"/>
              <w:rPr>
                <w:sz w:val="18"/>
              </w:rPr>
            </w:pPr>
            <w:r>
              <w:rPr>
                <w:sz w:val="18"/>
              </w:rPr>
              <w:t>3290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0007</w:t>
            </w:r>
          </w:p>
        </w:tc>
      </w:tr>
      <w:tr w:rsidR="00D404B9" w14:paraId="1CE2CDE9" w14:textId="77777777">
        <w:trPr>
          <w:trHeight w:val="294"/>
        </w:trPr>
        <w:tc>
          <w:tcPr>
            <w:tcW w:w="511" w:type="dxa"/>
            <w:tcBorders>
              <w:right w:val="single" w:sz="4" w:space="0" w:color="000000"/>
            </w:tcBorders>
          </w:tcPr>
          <w:p w14:paraId="31BE61F9" w14:textId="77777777" w:rsidR="00D404B9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4906" w14:textId="77777777" w:rsidR="00D404B9" w:rsidRDefault="00000000">
            <w:pPr>
              <w:pStyle w:val="TableParagraph"/>
              <w:ind w:left="105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Reizēnu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meži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5487" w14:textId="77777777" w:rsidR="00D404B9" w:rsidRDefault="00000000">
            <w:pPr>
              <w:pStyle w:val="TableParagraph"/>
              <w:ind w:left="205" w:right="203"/>
              <w:rPr>
                <w:sz w:val="18"/>
              </w:rPr>
            </w:pPr>
            <w:r>
              <w:rPr>
                <w:sz w:val="18"/>
              </w:rPr>
              <w:t>3290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003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0082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A7DE" w14:textId="77777777" w:rsidR="00D404B9" w:rsidRDefault="00000000">
            <w:pPr>
              <w:pStyle w:val="TableParagraph"/>
              <w:ind w:left="509"/>
              <w:jc w:val="left"/>
              <w:rPr>
                <w:sz w:val="18"/>
              </w:rPr>
            </w:pPr>
            <w:r>
              <w:rPr>
                <w:sz w:val="18"/>
              </w:rPr>
              <w:t>3290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0088</w:t>
            </w:r>
          </w:p>
        </w:tc>
      </w:tr>
      <w:tr w:rsidR="00D404B9" w14:paraId="06CFB536" w14:textId="77777777">
        <w:trPr>
          <w:trHeight w:val="292"/>
        </w:trPr>
        <w:tc>
          <w:tcPr>
            <w:tcW w:w="511" w:type="dxa"/>
            <w:tcBorders>
              <w:right w:val="single" w:sz="4" w:space="0" w:color="000000"/>
            </w:tcBorders>
          </w:tcPr>
          <w:p w14:paraId="44022A74" w14:textId="77777777" w:rsidR="00D404B9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z w:val="18"/>
              </w:rPr>
              <w:t>21.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7092" w14:textId="77777777" w:rsidR="00D404B9" w:rsidRDefault="00000000">
            <w:pPr>
              <w:pStyle w:val="TableParagraph"/>
              <w:ind w:left="105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Reizēnu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meži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4F01" w14:textId="77777777" w:rsidR="00D404B9" w:rsidRDefault="00000000">
            <w:pPr>
              <w:pStyle w:val="TableParagraph"/>
              <w:ind w:left="205" w:right="203"/>
              <w:rPr>
                <w:sz w:val="18"/>
              </w:rPr>
            </w:pPr>
            <w:r>
              <w:rPr>
                <w:sz w:val="18"/>
              </w:rPr>
              <w:t>3290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003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0082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BB86" w14:textId="77777777" w:rsidR="00D404B9" w:rsidRDefault="00000000">
            <w:pPr>
              <w:pStyle w:val="TableParagraph"/>
              <w:ind w:left="509"/>
              <w:jc w:val="left"/>
              <w:rPr>
                <w:sz w:val="18"/>
              </w:rPr>
            </w:pPr>
            <w:r>
              <w:rPr>
                <w:sz w:val="18"/>
              </w:rPr>
              <w:t>3290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0018</w:t>
            </w:r>
          </w:p>
        </w:tc>
      </w:tr>
      <w:tr w:rsidR="00D404B9" w14:paraId="00F71979" w14:textId="77777777">
        <w:trPr>
          <w:trHeight w:val="294"/>
        </w:trPr>
        <w:tc>
          <w:tcPr>
            <w:tcW w:w="511" w:type="dxa"/>
            <w:tcBorders>
              <w:right w:val="single" w:sz="4" w:space="0" w:color="000000"/>
            </w:tcBorders>
          </w:tcPr>
          <w:p w14:paraId="69678E90" w14:textId="77777777" w:rsidR="00D404B9" w:rsidRDefault="00000000">
            <w:pPr>
              <w:pStyle w:val="TableParagraph"/>
              <w:spacing w:before="1" w:line="240" w:lineRule="auto"/>
              <w:ind w:right="81"/>
              <w:rPr>
                <w:sz w:val="18"/>
              </w:rPr>
            </w:pPr>
            <w:r>
              <w:rPr>
                <w:sz w:val="18"/>
              </w:rPr>
              <w:t>22.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221F" w14:textId="77777777" w:rsidR="00D404B9" w:rsidRDefault="00000000">
            <w:pPr>
              <w:pStyle w:val="TableParagraph"/>
              <w:spacing w:before="1" w:line="240" w:lineRule="auto"/>
              <w:ind w:left="105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Reizēnu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meži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EA1C" w14:textId="77777777" w:rsidR="00D404B9" w:rsidRDefault="00000000">
            <w:pPr>
              <w:pStyle w:val="TableParagraph"/>
              <w:spacing w:before="1" w:line="240" w:lineRule="auto"/>
              <w:ind w:left="205" w:right="203"/>
              <w:rPr>
                <w:sz w:val="18"/>
              </w:rPr>
            </w:pPr>
            <w:r>
              <w:rPr>
                <w:sz w:val="18"/>
              </w:rPr>
              <w:t>3290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003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0082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0EC2" w14:textId="77777777" w:rsidR="00D404B9" w:rsidRDefault="00000000">
            <w:pPr>
              <w:pStyle w:val="TableParagraph"/>
              <w:spacing w:before="1" w:line="240" w:lineRule="auto"/>
              <w:ind w:left="509"/>
              <w:jc w:val="left"/>
              <w:rPr>
                <w:sz w:val="18"/>
              </w:rPr>
            </w:pPr>
            <w:r>
              <w:rPr>
                <w:sz w:val="18"/>
              </w:rPr>
              <w:t>3290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0021</w:t>
            </w:r>
          </w:p>
        </w:tc>
      </w:tr>
      <w:tr w:rsidR="00D404B9" w14:paraId="4E73463C" w14:textId="77777777">
        <w:trPr>
          <w:trHeight w:val="294"/>
        </w:trPr>
        <w:tc>
          <w:tcPr>
            <w:tcW w:w="511" w:type="dxa"/>
            <w:tcBorders>
              <w:right w:val="single" w:sz="4" w:space="0" w:color="000000"/>
            </w:tcBorders>
          </w:tcPr>
          <w:p w14:paraId="2298E723" w14:textId="77777777" w:rsidR="00D404B9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z w:val="18"/>
              </w:rPr>
              <w:t>23.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FBB0" w14:textId="77777777" w:rsidR="00D404B9" w:rsidRDefault="00000000">
            <w:pPr>
              <w:pStyle w:val="TableParagraph"/>
              <w:ind w:left="105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Reizēnu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meži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6958" w14:textId="77777777" w:rsidR="00D404B9" w:rsidRDefault="00000000">
            <w:pPr>
              <w:pStyle w:val="TableParagraph"/>
              <w:ind w:left="205" w:right="203"/>
              <w:rPr>
                <w:sz w:val="18"/>
              </w:rPr>
            </w:pPr>
            <w:r>
              <w:rPr>
                <w:sz w:val="18"/>
              </w:rPr>
              <w:t>3290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003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0082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FB08" w14:textId="77777777" w:rsidR="00D404B9" w:rsidRDefault="00000000">
            <w:pPr>
              <w:pStyle w:val="TableParagraph"/>
              <w:ind w:left="509"/>
              <w:jc w:val="left"/>
              <w:rPr>
                <w:sz w:val="18"/>
              </w:rPr>
            </w:pPr>
            <w:r>
              <w:rPr>
                <w:sz w:val="18"/>
              </w:rPr>
              <w:t>3290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0008</w:t>
            </w:r>
          </w:p>
        </w:tc>
      </w:tr>
      <w:tr w:rsidR="00D404B9" w14:paraId="50A91FBB" w14:textId="77777777">
        <w:trPr>
          <w:trHeight w:val="292"/>
        </w:trPr>
        <w:tc>
          <w:tcPr>
            <w:tcW w:w="511" w:type="dxa"/>
            <w:tcBorders>
              <w:right w:val="single" w:sz="4" w:space="0" w:color="000000"/>
            </w:tcBorders>
          </w:tcPr>
          <w:p w14:paraId="375A4DF4" w14:textId="77777777" w:rsidR="00D404B9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z w:val="18"/>
              </w:rPr>
              <w:t>24.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6189" w14:textId="77777777" w:rsidR="00D404B9" w:rsidRDefault="00000000">
            <w:pPr>
              <w:pStyle w:val="TableParagraph"/>
              <w:ind w:left="105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Reizēnu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meži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7AB7" w14:textId="77777777" w:rsidR="00D404B9" w:rsidRDefault="00000000">
            <w:pPr>
              <w:pStyle w:val="TableParagraph"/>
              <w:ind w:left="205" w:right="203"/>
              <w:rPr>
                <w:sz w:val="18"/>
              </w:rPr>
            </w:pPr>
            <w:r>
              <w:rPr>
                <w:sz w:val="18"/>
              </w:rPr>
              <w:t>3290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003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0082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B64A" w14:textId="77777777" w:rsidR="00D404B9" w:rsidRDefault="00000000">
            <w:pPr>
              <w:pStyle w:val="TableParagraph"/>
              <w:ind w:left="509"/>
              <w:jc w:val="left"/>
              <w:rPr>
                <w:sz w:val="18"/>
              </w:rPr>
            </w:pPr>
            <w:r>
              <w:rPr>
                <w:sz w:val="18"/>
              </w:rPr>
              <w:t>3290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0017</w:t>
            </w:r>
          </w:p>
        </w:tc>
      </w:tr>
      <w:tr w:rsidR="00D404B9" w14:paraId="618C3E55" w14:textId="77777777">
        <w:trPr>
          <w:trHeight w:val="294"/>
        </w:trPr>
        <w:tc>
          <w:tcPr>
            <w:tcW w:w="511" w:type="dxa"/>
            <w:tcBorders>
              <w:right w:val="single" w:sz="4" w:space="0" w:color="000000"/>
            </w:tcBorders>
          </w:tcPr>
          <w:p w14:paraId="03332387" w14:textId="77777777" w:rsidR="00D404B9" w:rsidRDefault="00000000">
            <w:pPr>
              <w:pStyle w:val="TableParagraph"/>
              <w:spacing w:before="1" w:line="240" w:lineRule="auto"/>
              <w:ind w:right="81"/>
              <w:rPr>
                <w:sz w:val="18"/>
              </w:rPr>
            </w:pPr>
            <w:r>
              <w:rPr>
                <w:sz w:val="18"/>
              </w:rPr>
              <w:t>25.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964F" w14:textId="77777777" w:rsidR="00D404B9" w:rsidRDefault="00000000">
            <w:pPr>
              <w:pStyle w:val="TableParagraph"/>
              <w:spacing w:before="1" w:line="240" w:lineRule="auto"/>
              <w:ind w:left="105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Reizēnu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meži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2B3F" w14:textId="77777777" w:rsidR="00D404B9" w:rsidRDefault="00000000">
            <w:pPr>
              <w:pStyle w:val="TableParagraph"/>
              <w:spacing w:before="1" w:line="240" w:lineRule="auto"/>
              <w:ind w:left="205" w:right="203"/>
              <w:rPr>
                <w:sz w:val="18"/>
              </w:rPr>
            </w:pPr>
            <w:r>
              <w:rPr>
                <w:sz w:val="18"/>
              </w:rPr>
              <w:t>3290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003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0082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D27F" w14:textId="77777777" w:rsidR="00D404B9" w:rsidRDefault="00000000">
            <w:pPr>
              <w:pStyle w:val="TableParagraph"/>
              <w:spacing w:before="1" w:line="240" w:lineRule="auto"/>
              <w:ind w:left="509"/>
              <w:jc w:val="left"/>
              <w:rPr>
                <w:sz w:val="18"/>
              </w:rPr>
            </w:pPr>
            <w:r>
              <w:rPr>
                <w:sz w:val="18"/>
              </w:rPr>
              <w:t>3290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0022</w:t>
            </w:r>
          </w:p>
        </w:tc>
      </w:tr>
      <w:tr w:rsidR="00D404B9" w14:paraId="44364B87" w14:textId="77777777">
        <w:trPr>
          <w:trHeight w:val="294"/>
        </w:trPr>
        <w:tc>
          <w:tcPr>
            <w:tcW w:w="511" w:type="dxa"/>
            <w:tcBorders>
              <w:right w:val="single" w:sz="4" w:space="0" w:color="000000"/>
            </w:tcBorders>
          </w:tcPr>
          <w:p w14:paraId="5C4027CE" w14:textId="77777777" w:rsidR="00D404B9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z w:val="18"/>
              </w:rPr>
              <w:t>26.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FD61" w14:textId="77777777" w:rsidR="00D404B9" w:rsidRDefault="00000000">
            <w:pPr>
              <w:pStyle w:val="TableParagraph"/>
              <w:ind w:left="105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Reizēnu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meži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2929" w14:textId="77777777" w:rsidR="00D404B9" w:rsidRDefault="00000000">
            <w:pPr>
              <w:pStyle w:val="TableParagraph"/>
              <w:ind w:left="205" w:right="203"/>
              <w:rPr>
                <w:sz w:val="18"/>
              </w:rPr>
            </w:pPr>
            <w:r>
              <w:rPr>
                <w:sz w:val="18"/>
              </w:rPr>
              <w:t>3290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003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0082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E933" w14:textId="77777777" w:rsidR="00D404B9" w:rsidRDefault="00000000">
            <w:pPr>
              <w:pStyle w:val="TableParagraph"/>
              <w:ind w:left="509"/>
              <w:jc w:val="left"/>
              <w:rPr>
                <w:sz w:val="18"/>
              </w:rPr>
            </w:pPr>
            <w:r>
              <w:rPr>
                <w:sz w:val="18"/>
              </w:rPr>
              <w:t>3290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0075</w:t>
            </w:r>
          </w:p>
        </w:tc>
      </w:tr>
      <w:tr w:rsidR="00D404B9" w14:paraId="26A45BE7" w14:textId="77777777">
        <w:trPr>
          <w:trHeight w:val="292"/>
        </w:trPr>
        <w:tc>
          <w:tcPr>
            <w:tcW w:w="511" w:type="dxa"/>
            <w:tcBorders>
              <w:right w:val="single" w:sz="4" w:space="0" w:color="000000"/>
            </w:tcBorders>
          </w:tcPr>
          <w:p w14:paraId="71FC5993" w14:textId="77777777" w:rsidR="00D404B9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z w:val="18"/>
              </w:rPr>
              <w:t>27.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4CF1" w14:textId="77777777" w:rsidR="00D404B9" w:rsidRDefault="00000000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Sērenes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meži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B328" w14:textId="77777777" w:rsidR="00D404B9" w:rsidRDefault="00000000">
            <w:pPr>
              <w:pStyle w:val="TableParagraph"/>
              <w:ind w:left="205" w:right="203"/>
              <w:rPr>
                <w:sz w:val="18"/>
              </w:rPr>
            </w:pPr>
            <w:r>
              <w:rPr>
                <w:sz w:val="18"/>
              </w:rPr>
              <w:t>3280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006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0037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FE3D" w14:textId="77777777" w:rsidR="00D404B9" w:rsidRDefault="00000000">
            <w:pPr>
              <w:pStyle w:val="TableParagraph"/>
              <w:ind w:left="509"/>
              <w:jc w:val="left"/>
              <w:rPr>
                <w:sz w:val="18"/>
              </w:rPr>
            </w:pPr>
            <w:r>
              <w:rPr>
                <w:sz w:val="18"/>
              </w:rPr>
              <w:t>3280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0025</w:t>
            </w:r>
          </w:p>
        </w:tc>
      </w:tr>
      <w:tr w:rsidR="00D404B9" w14:paraId="34CC4829" w14:textId="77777777">
        <w:trPr>
          <w:trHeight w:val="294"/>
        </w:trPr>
        <w:tc>
          <w:tcPr>
            <w:tcW w:w="511" w:type="dxa"/>
            <w:tcBorders>
              <w:right w:val="single" w:sz="4" w:space="0" w:color="000000"/>
            </w:tcBorders>
          </w:tcPr>
          <w:p w14:paraId="0A667C6C" w14:textId="77777777" w:rsidR="00D404B9" w:rsidRDefault="00000000">
            <w:pPr>
              <w:pStyle w:val="TableParagraph"/>
              <w:spacing w:before="1" w:line="240" w:lineRule="auto"/>
              <w:ind w:right="81"/>
              <w:rPr>
                <w:sz w:val="18"/>
              </w:rPr>
            </w:pPr>
            <w:r>
              <w:rPr>
                <w:sz w:val="18"/>
              </w:rPr>
              <w:t>28.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E400" w14:textId="77777777" w:rsidR="00D404B9" w:rsidRDefault="00000000">
            <w:pPr>
              <w:pStyle w:val="TableParagraph"/>
              <w:spacing w:before="1" w:line="240" w:lineRule="auto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Sērenes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meži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8049" w14:textId="77777777" w:rsidR="00D404B9" w:rsidRDefault="00000000">
            <w:pPr>
              <w:pStyle w:val="TableParagraph"/>
              <w:spacing w:before="1" w:line="240" w:lineRule="auto"/>
              <w:ind w:left="205" w:right="203"/>
              <w:rPr>
                <w:sz w:val="18"/>
              </w:rPr>
            </w:pPr>
            <w:r>
              <w:rPr>
                <w:sz w:val="18"/>
              </w:rPr>
              <w:t>3280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006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0037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3169" w14:textId="77777777" w:rsidR="00D404B9" w:rsidRDefault="00000000">
            <w:pPr>
              <w:pStyle w:val="TableParagraph"/>
              <w:spacing w:before="1" w:line="240" w:lineRule="auto"/>
              <w:ind w:left="509"/>
              <w:jc w:val="left"/>
              <w:rPr>
                <w:sz w:val="18"/>
              </w:rPr>
            </w:pPr>
            <w:r>
              <w:rPr>
                <w:sz w:val="18"/>
              </w:rPr>
              <w:t>3280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0239</w:t>
            </w:r>
          </w:p>
        </w:tc>
      </w:tr>
    </w:tbl>
    <w:p w14:paraId="1BF91D85" w14:textId="77777777" w:rsidR="00D404B9" w:rsidRDefault="00D404B9">
      <w:pPr>
        <w:rPr>
          <w:sz w:val="18"/>
        </w:rPr>
        <w:sectPr w:rsidR="00D404B9" w:rsidSect="0007379B">
          <w:type w:val="continuous"/>
          <w:pgSz w:w="11910" w:h="16840"/>
          <w:pgMar w:top="840" w:right="1320" w:bottom="280" w:left="1340" w:header="720" w:footer="720" w:gutter="0"/>
          <w:cols w:space="720"/>
        </w:sectPr>
      </w:pPr>
    </w:p>
    <w:tbl>
      <w:tblPr>
        <w:tblW w:w="0" w:type="auto"/>
        <w:tblInd w:w="1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2182"/>
        <w:gridCol w:w="1841"/>
        <w:gridCol w:w="2410"/>
      </w:tblGrid>
      <w:tr w:rsidR="00D404B9" w14:paraId="23543D9C" w14:textId="77777777">
        <w:trPr>
          <w:trHeight w:val="460"/>
        </w:trPr>
        <w:tc>
          <w:tcPr>
            <w:tcW w:w="511" w:type="dxa"/>
          </w:tcPr>
          <w:p w14:paraId="3EEE3BE0" w14:textId="77777777" w:rsidR="00D404B9" w:rsidRDefault="00000000">
            <w:pPr>
              <w:pStyle w:val="TableParagraph"/>
              <w:spacing w:before="121" w:line="240" w:lineRule="auto"/>
              <w:ind w:left="97" w:right="92"/>
              <w:rPr>
                <w:sz w:val="18"/>
              </w:rPr>
            </w:pPr>
            <w:r>
              <w:rPr>
                <w:sz w:val="18"/>
              </w:rPr>
              <w:lastRenderedPageBreak/>
              <w:t>Nr.</w:t>
            </w:r>
          </w:p>
        </w:tc>
        <w:tc>
          <w:tcPr>
            <w:tcW w:w="2182" w:type="dxa"/>
            <w:tcBorders>
              <w:bottom w:val="single" w:sz="4" w:space="0" w:color="000000"/>
            </w:tcBorders>
          </w:tcPr>
          <w:p w14:paraId="547BE1EE" w14:textId="77777777" w:rsidR="00D404B9" w:rsidRDefault="00000000">
            <w:pPr>
              <w:pStyle w:val="TableParagraph"/>
              <w:spacing w:before="11" w:line="219" w:lineRule="exact"/>
              <w:ind w:left="148" w:right="148"/>
              <w:rPr>
                <w:sz w:val="18"/>
              </w:rPr>
            </w:pPr>
            <w:r>
              <w:rPr>
                <w:sz w:val="18"/>
              </w:rPr>
              <w:t>Nekustamā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īpašuma</w:t>
            </w:r>
          </w:p>
          <w:p w14:paraId="2F975455" w14:textId="77777777" w:rsidR="00D404B9" w:rsidRDefault="00000000">
            <w:pPr>
              <w:pStyle w:val="TableParagraph"/>
              <w:spacing w:line="211" w:lineRule="exact"/>
              <w:ind w:left="148" w:right="143"/>
              <w:rPr>
                <w:sz w:val="18"/>
              </w:rPr>
            </w:pPr>
            <w:r>
              <w:rPr>
                <w:sz w:val="18"/>
              </w:rPr>
              <w:t>nosaukums</w:t>
            </w:r>
          </w:p>
        </w:tc>
        <w:tc>
          <w:tcPr>
            <w:tcW w:w="1841" w:type="dxa"/>
            <w:tcBorders>
              <w:bottom w:val="single" w:sz="4" w:space="0" w:color="000000"/>
            </w:tcBorders>
          </w:tcPr>
          <w:p w14:paraId="5B8B17CB" w14:textId="77777777" w:rsidR="00D404B9" w:rsidRDefault="00000000">
            <w:pPr>
              <w:pStyle w:val="TableParagraph"/>
              <w:spacing w:before="121" w:line="240" w:lineRule="auto"/>
              <w:ind w:left="123" w:right="121"/>
              <w:rPr>
                <w:sz w:val="18"/>
              </w:rPr>
            </w:pPr>
            <w:r>
              <w:rPr>
                <w:sz w:val="18"/>
              </w:rPr>
              <w:t>Kadastra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numurs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021CBB90" w14:textId="77777777" w:rsidR="00D404B9" w:rsidRDefault="00000000">
            <w:pPr>
              <w:pStyle w:val="TableParagraph"/>
              <w:spacing w:before="4"/>
              <w:ind w:left="235" w:right="222" w:firstLine="264"/>
              <w:jc w:val="left"/>
              <w:rPr>
                <w:sz w:val="18"/>
              </w:rPr>
            </w:pPr>
            <w:r>
              <w:rPr>
                <w:sz w:val="18"/>
              </w:rPr>
              <w:t>Zemes vienības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kadastra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apzīmējums</w:t>
            </w:r>
          </w:p>
        </w:tc>
      </w:tr>
      <w:tr w:rsidR="00D404B9" w14:paraId="10FF66A4" w14:textId="77777777">
        <w:trPr>
          <w:trHeight w:val="294"/>
        </w:trPr>
        <w:tc>
          <w:tcPr>
            <w:tcW w:w="511" w:type="dxa"/>
            <w:tcBorders>
              <w:right w:val="single" w:sz="4" w:space="0" w:color="000000"/>
            </w:tcBorders>
          </w:tcPr>
          <w:p w14:paraId="71CC4949" w14:textId="77777777" w:rsidR="00D404B9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z w:val="18"/>
              </w:rPr>
              <w:t>29.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6E87" w14:textId="77777777" w:rsidR="00D404B9" w:rsidRDefault="00000000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Sērenes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meži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185F" w14:textId="77777777" w:rsidR="00D404B9" w:rsidRDefault="00000000">
            <w:pPr>
              <w:pStyle w:val="TableParagraph"/>
              <w:ind w:left="205" w:right="203"/>
              <w:rPr>
                <w:sz w:val="18"/>
              </w:rPr>
            </w:pPr>
            <w:r>
              <w:rPr>
                <w:sz w:val="18"/>
              </w:rPr>
              <w:t>3280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006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0037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BA7F" w14:textId="77777777" w:rsidR="00D404B9" w:rsidRDefault="00000000">
            <w:pPr>
              <w:pStyle w:val="TableParagraph"/>
              <w:ind w:left="509"/>
              <w:jc w:val="left"/>
              <w:rPr>
                <w:sz w:val="18"/>
              </w:rPr>
            </w:pPr>
            <w:r>
              <w:rPr>
                <w:sz w:val="18"/>
              </w:rPr>
              <w:t>3280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0041</w:t>
            </w:r>
          </w:p>
        </w:tc>
      </w:tr>
      <w:tr w:rsidR="00D404B9" w14:paraId="29D7661B" w14:textId="77777777">
        <w:trPr>
          <w:trHeight w:val="292"/>
        </w:trPr>
        <w:tc>
          <w:tcPr>
            <w:tcW w:w="511" w:type="dxa"/>
            <w:tcBorders>
              <w:right w:val="single" w:sz="4" w:space="0" w:color="000000"/>
            </w:tcBorders>
          </w:tcPr>
          <w:p w14:paraId="31116683" w14:textId="77777777" w:rsidR="00D404B9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z w:val="18"/>
              </w:rPr>
              <w:t>30.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8DA1" w14:textId="77777777" w:rsidR="00D404B9" w:rsidRDefault="00000000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Taurkalnes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meži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0B64" w14:textId="77777777" w:rsidR="00D404B9" w:rsidRDefault="00000000">
            <w:pPr>
              <w:pStyle w:val="TableParagraph"/>
              <w:ind w:left="205" w:right="203"/>
              <w:rPr>
                <w:sz w:val="18"/>
              </w:rPr>
            </w:pPr>
            <w:r>
              <w:rPr>
                <w:sz w:val="18"/>
              </w:rPr>
              <w:t>3290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005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D41F" w14:textId="77777777" w:rsidR="00D404B9" w:rsidRDefault="00000000">
            <w:pPr>
              <w:pStyle w:val="TableParagraph"/>
              <w:ind w:left="509"/>
              <w:jc w:val="left"/>
              <w:rPr>
                <w:sz w:val="18"/>
              </w:rPr>
            </w:pPr>
            <w:r>
              <w:rPr>
                <w:sz w:val="18"/>
              </w:rPr>
              <w:t>3290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0078</w:t>
            </w:r>
          </w:p>
        </w:tc>
      </w:tr>
      <w:tr w:rsidR="00D404B9" w14:paraId="213C4749" w14:textId="77777777">
        <w:trPr>
          <w:trHeight w:val="294"/>
        </w:trPr>
        <w:tc>
          <w:tcPr>
            <w:tcW w:w="511" w:type="dxa"/>
            <w:tcBorders>
              <w:right w:val="single" w:sz="4" w:space="0" w:color="000000"/>
            </w:tcBorders>
          </w:tcPr>
          <w:p w14:paraId="4774E02B" w14:textId="77777777" w:rsidR="00D404B9" w:rsidRDefault="00000000">
            <w:pPr>
              <w:pStyle w:val="TableParagraph"/>
              <w:spacing w:before="1" w:line="240" w:lineRule="auto"/>
              <w:ind w:right="81"/>
              <w:rPr>
                <w:sz w:val="18"/>
              </w:rPr>
            </w:pPr>
            <w:r>
              <w:rPr>
                <w:sz w:val="18"/>
              </w:rPr>
              <w:t>31.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9A99" w14:textId="77777777" w:rsidR="00D404B9" w:rsidRDefault="00000000">
            <w:pPr>
              <w:pStyle w:val="TableParagraph"/>
              <w:spacing w:before="1" w:line="240" w:lineRule="auto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Taurkalnes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meži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DCA3" w14:textId="77777777" w:rsidR="00D404B9" w:rsidRDefault="00000000">
            <w:pPr>
              <w:pStyle w:val="TableParagraph"/>
              <w:spacing w:before="1" w:line="240" w:lineRule="auto"/>
              <w:ind w:left="205" w:right="203"/>
              <w:rPr>
                <w:sz w:val="18"/>
              </w:rPr>
            </w:pPr>
            <w:r>
              <w:rPr>
                <w:sz w:val="18"/>
              </w:rPr>
              <w:t>3290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005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391F" w14:textId="77777777" w:rsidR="00D404B9" w:rsidRDefault="00000000">
            <w:pPr>
              <w:pStyle w:val="TableParagraph"/>
              <w:spacing w:before="1" w:line="240" w:lineRule="auto"/>
              <w:ind w:left="509"/>
              <w:jc w:val="left"/>
              <w:rPr>
                <w:sz w:val="18"/>
              </w:rPr>
            </w:pPr>
            <w:r>
              <w:rPr>
                <w:sz w:val="18"/>
              </w:rPr>
              <w:t>3290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0079</w:t>
            </w:r>
          </w:p>
        </w:tc>
      </w:tr>
      <w:tr w:rsidR="00D404B9" w14:paraId="424A3133" w14:textId="77777777">
        <w:trPr>
          <w:trHeight w:val="294"/>
        </w:trPr>
        <w:tc>
          <w:tcPr>
            <w:tcW w:w="511" w:type="dxa"/>
            <w:tcBorders>
              <w:right w:val="single" w:sz="4" w:space="0" w:color="000000"/>
            </w:tcBorders>
          </w:tcPr>
          <w:p w14:paraId="20877A03" w14:textId="77777777" w:rsidR="00D404B9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z w:val="18"/>
              </w:rPr>
              <w:t>32.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8B4D" w14:textId="77777777" w:rsidR="00D404B9" w:rsidRDefault="00000000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Taurkalnes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meži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C403" w14:textId="77777777" w:rsidR="00D404B9" w:rsidRDefault="00000000">
            <w:pPr>
              <w:pStyle w:val="TableParagraph"/>
              <w:ind w:left="205" w:right="203"/>
              <w:rPr>
                <w:sz w:val="18"/>
              </w:rPr>
            </w:pPr>
            <w:r>
              <w:rPr>
                <w:sz w:val="18"/>
              </w:rPr>
              <w:t>3290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005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AC64" w14:textId="77777777" w:rsidR="00D404B9" w:rsidRDefault="00000000">
            <w:pPr>
              <w:pStyle w:val="TableParagraph"/>
              <w:ind w:left="509"/>
              <w:jc w:val="left"/>
              <w:rPr>
                <w:sz w:val="18"/>
              </w:rPr>
            </w:pPr>
            <w:r>
              <w:rPr>
                <w:sz w:val="18"/>
              </w:rPr>
              <w:t>3290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0089</w:t>
            </w:r>
          </w:p>
        </w:tc>
      </w:tr>
      <w:tr w:rsidR="00D404B9" w14:paraId="24F89BFB" w14:textId="77777777">
        <w:trPr>
          <w:trHeight w:val="294"/>
        </w:trPr>
        <w:tc>
          <w:tcPr>
            <w:tcW w:w="511" w:type="dxa"/>
            <w:tcBorders>
              <w:right w:val="single" w:sz="4" w:space="0" w:color="000000"/>
            </w:tcBorders>
          </w:tcPr>
          <w:p w14:paraId="334E4633" w14:textId="77777777" w:rsidR="00D404B9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z w:val="18"/>
              </w:rPr>
              <w:t>33.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CFBE" w14:textId="77777777" w:rsidR="00D404B9" w:rsidRDefault="00000000">
            <w:pPr>
              <w:pStyle w:val="TableParagraph"/>
              <w:ind w:left="105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Tabakpurva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meži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9539" w14:textId="77777777" w:rsidR="00D404B9" w:rsidRDefault="00000000">
            <w:pPr>
              <w:pStyle w:val="TableParagraph"/>
              <w:ind w:left="205" w:right="203"/>
              <w:rPr>
                <w:sz w:val="18"/>
              </w:rPr>
            </w:pPr>
            <w:r>
              <w:rPr>
                <w:sz w:val="18"/>
              </w:rPr>
              <w:t>3280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006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0042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8672" w14:textId="77777777" w:rsidR="00D404B9" w:rsidRDefault="00000000">
            <w:pPr>
              <w:pStyle w:val="TableParagraph"/>
              <w:ind w:left="509"/>
              <w:jc w:val="left"/>
              <w:rPr>
                <w:sz w:val="18"/>
              </w:rPr>
            </w:pPr>
            <w:r>
              <w:rPr>
                <w:sz w:val="18"/>
              </w:rPr>
              <w:t>3280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0039</w:t>
            </w:r>
          </w:p>
        </w:tc>
      </w:tr>
    </w:tbl>
    <w:p w14:paraId="7084BA7B" w14:textId="77777777" w:rsidR="00D404B9" w:rsidRDefault="00D404B9">
      <w:pPr>
        <w:pStyle w:val="BodyText"/>
        <w:rPr>
          <w:sz w:val="20"/>
        </w:rPr>
      </w:pPr>
    </w:p>
    <w:p w14:paraId="2EF2F9C5" w14:textId="77777777" w:rsidR="00D404B9" w:rsidRDefault="00D404B9">
      <w:pPr>
        <w:pStyle w:val="BodyText"/>
        <w:spacing w:before="5"/>
      </w:pPr>
    </w:p>
    <w:p w14:paraId="3A64C26C" w14:textId="77777777" w:rsidR="00D404B9" w:rsidRDefault="00000000">
      <w:pPr>
        <w:pStyle w:val="BodyText"/>
        <w:ind w:left="100" w:right="114"/>
        <w:jc w:val="both"/>
      </w:pPr>
      <w:r>
        <w:t>Vides pārraudzības valsts birojs 2023. gada 16. augustā ir pieņēmis lēmumu Nr. 5-02-1/19/2023</w:t>
      </w:r>
      <w:r>
        <w:rPr>
          <w:spacing w:val="1"/>
        </w:rPr>
        <w:t xml:space="preserve"> </w:t>
      </w:r>
      <w:r>
        <w:t>par ietekmes uz vidi novērtējuma (IVN) procedūras piemērošanu vēja elektrostaciju parka “Ogre-</w:t>
      </w:r>
      <w:r>
        <w:rPr>
          <w:spacing w:val="1"/>
        </w:rPr>
        <w:t xml:space="preserve"> </w:t>
      </w:r>
      <w:r>
        <w:t>Bauska-Aizkraukle” un tā saistītās infrastruktūras projekta īstenošanu Ogres novada Birzgales</w:t>
      </w:r>
      <w:r>
        <w:rPr>
          <w:spacing w:val="1"/>
        </w:rPr>
        <w:t xml:space="preserve"> </w:t>
      </w:r>
      <w:r>
        <w:t>pagastā,</w:t>
      </w:r>
      <w:r>
        <w:rPr>
          <w:spacing w:val="-3"/>
        </w:rPr>
        <w:t xml:space="preserve"> </w:t>
      </w:r>
      <w:r>
        <w:t>Bauskas</w:t>
      </w:r>
      <w:r>
        <w:rPr>
          <w:spacing w:val="-3"/>
        </w:rPr>
        <w:t xml:space="preserve"> </w:t>
      </w:r>
      <w:r>
        <w:t>novada</w:t>
      </w:r>
      <w:r>
        <w:rPr>
          <w:spacing w:val="-2"/>
        </w:rPr>
        <w:t xml:space="preserve"> </w:t>
      </w:r>
      <w:r>
        <w:t>Valles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Kurmenes</w:t>
      </w:r>
      <w:r>
        <w:rPr>
          <w:spacing w:val="-2"/>
        </w:rPr>
        <w:t xml:space="preserve"> </w:t>
      </w:r>
      <w:r>
        <w:t>pagastos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Aizkraukles</w:t>
      </w:r>
      <w:r>
        <w:rPr>
          <w:spacing w:val="-2"/>
        </w:rPr>
        <w:t xml:space="preserve"> </w:t>
      </w:r>
      <w:r>
        <w:t>novada</w:t>
      </w:r>
      <w:r>
        <w:rPr>
          <w:spacing w:val="-2"/>
        </w:rPr>
        <w:t xml:space="preserve"> </w:t>
      </w:r>
      <w:r>
        <w:t>Sērenes</w:t>
      </w:r>
      <w:r>
        <w:rPr>
          <w:spacing w:val="-2"/>
        </w:rPr>
        <w:t xml:space="preserve"> </w:t>
      </w:r>
      <w:r>
        <w:t>pagastā.</w:t>
      </w:r>
    </w:p>
    <w:p w14:paraId="46838A7E" w14:textId="77777777" w:rsidR="00D404B9" w:rsidRDefault="00000000">
      <w:pPr>
        <w:pStyle w:val="BodyText"/>
        <w:spacing w:before="118"/>
        <w:ind w:left="100" w:right="115"/>
        <w:jc w:val="both"/>
      </w:pPr>
      <w:r>
        <w:rPr>
          <w:spacing w:val="-1"/>
        </w:rPr>
        <w:t>VES</w:t>
      </w:r>
      <w:r>
        <w:rPr>
          <w:spacing w:val="-13"/>
        </w:rPr>
        <w:t xml:space="preserve"> </w:t>
      </w:r>
      <w:r>
        <w:rPr>
          <w:spacing w:val="-1"/>
        </w:rPr>
        <w:t>parkā</w:t>
      </w:r>
      <w:r>
        <w:rPr>
          <w:spacing w:val="-13"/>
        </w:rPr>
        <w:t xml:space="preserve"> </w:t>
      </w:r>
      <w:r>
        <w:rPr>
          <w:spacing w:val="-1"/>
        </w:rPr>
        <w:t>“Ogre-Bauska-Aizkraukle”</w:t>
      </w:r>
      <w:r>
        <w:rPr>
          <w:spacing w:val="-16"/>
        </w:rPr>
        <w:t xml:space="preserve"> </w:t>
      </w:r>
      <w:r>
        <w:t>plānots</w:t>
      </w:r>
      <w:r>
        <w:rPr>
          <w:spacing w:val="-15"/>
        </w:rPr>
        <w:t xml:space="preserve"> </w:t>
      </w:r>
      <w:r>
        <w:t>uzstādīt</w:t>
      </w:r>
      <w:r>
        <w:rPr>
          <w:spacing w:val="-16"/>
        </w:rPr>
        <w:t xml:space="preserve"> </w:t>
      </w:r>
      <w:r>
        <w:t>līdz</w:t>
      </w:r>
      <w:r>
        <w:rPr>
          <w:spacing w:val="-13"/>
        </w:rPr>
        <w:t xml:space="preserve"> </w:t>
      </w:r>
      <w:r>
        <w:t>60</w:t>
      </w:r>
      <w:r>
        <w:rPr>
          <w:spacing w:val="-14"/>
        </w:rPr>
        <w:t xml:space="preserve"> </w:t>
      </w:r>
      <w:r>
        <w:t>VES,</w:t>
      </w:r>
      <w:r>
        <w:rPr>
          <w:spacing w:val="-13"/>
        </w:rPr>
        <w:t xml:space="preserve"> </w:t>
      </w:r>
      <w:r>
        <w:t>kur</w:t>
      </w:r>
      <w:r>
        <w:rPr>
          <w:spacing w:val="-12"/>
        </w:rPr>
        <w:t xml:space="preserve"> </w:t>
      </w:r>
      <w:r>
        <w:t>katras</w:t>
      </w:r>
      <w:r>
        <w:rPr>
          <w:spacing w:val="-15"/>
        </w:rPr>
        <w:t xml:space="preserve"> </w:t>
      </w:r>
      <w:r>
        <w:t>stacijas</w:t>
      </w:r>
      <w:r>
        <w:rPr>
          <w:spacing w:val="-15"/>
        </w:rPr>
        <w:t xml:space="preserve"> </w:t>
      </w:r>
      <w:r>
        <w:t>nominālā</w:t>
      </w:r>
      <w:r>
        <w:rPr>
          <w:spacing w:val="-14"/>
        </w:rPr>
        <w:t xml:space="preserve"> </w:t>
      </w:r>
      <w:r>
        <w:t>jauda</w:t>
      </w:r>
      <w:r>
        <w:rPr>
          <w:spacing w:val="-61"/>
        </w:rPr>
        <w:t xml:space="preserve"> </w:t>
      </w:r>
      <w:r>
        <w:t>varētu sasniegt 8 MW. Uzstādāmo VES modelis un tā tehniskie raksturlielumi šobrīd nav noteikti.</w:t>
      </w:r>
      <w:r>
        <w:rPr>
          <w:spacing w:val="1"/>
        </w:rPr>
        <w:t xml:space="preserve"> </w:t>
      </w:r>
      <w:r>
        <w:t>VES novietojums un skaits, kā arī vēja parka infrastruktūras tehniskie risinājumi un saražotās</w:t>
      </w:r>
      <w:r>
        <w:rPr>
          <w:spacing w:val="1"/>
        </w:rPr>
        <w:t xml:space="preserve"> </w:t>
      </w:r>
      <w:r>
        <w:t>elektroenerģijas</w:t>
      </w:r>
      <w:r>
        <w:rPr>
          <w:spacing w:val="1"/>
        </w:rPr>
        <w:t xml:space="preserve"> </w:t>
      </w:r>
      <w:r>
        <w:t>uzkrāšanas</w:t>
      </w:r>
      <w:r>
        <w:rPr>
          <w:spacing w:val="1"/>
        </w:rPr>
        <w:t xml:space="preserve"> </w:t>
      </w:r>
      <w:r>
        <w:t>sistēmu</w:t>
      </w:r>
      <w:r>
        <w:rPr>
          <w:spacing w:val="1"/>
        </w:rPr>
        <w:t xml:space="preserve"> </w:t>
      </w:r>
      <w:r>
        <w:t>tehnoloģijas</w:t>
      </w:r>
      <w:r>
        <w:rPr>
          <w:spacing w:val="1"/>
        </w:rPr>
        <w:t xml:space="preserve"> </w:t>
      </w:r>
      <w:r>
        <w:t>tiks</w:t>
      </w:r>
      <w:r>
        <w:rPr>
          <w:spacing w:val="1"/>
        </w:rPr>
        <w:t xml:space="preserve"> </w:t>
      </w:r>
      <w:r>
        <w:t>precizētas</w:t>
      </w:r>
      <w:r>
        <w:rPr>
          <w:spacing w:val="1"/>
        </w:rPr>
        <w:t xml:space="preserve"> </w:t>
      </w:r>
      <w:r>
        <w:t>IVN</w:t>
      </w:r>
      <w:r>
        <w:rPr>
          <w:spacing w:val="1"/>
        </w:rPr>
        <w:t xml:space="preserve"> </w:t>
      </w:r>
      <w:r>
        <w:t>procesa</w:t>
      </w:r>
      <w:r>
        <w:rPr>
          <w:spacing w:val="1"/>
        </w:rPr>
        <w:t xml:space="preserve"> </w:t>
      </w:r>
      <w:r>
        <w:t>gaitā.</w:t>
      </w:r>
      <w:r>
        <w:rPr>
          <w:spacing w:val="1"/>
        </w:rPr>
        <w:t xml:space="preserve"> </w:t>
      </w:r>
      <w:r>
        <w:t>Saražotā</w:t>
      </w:r>
      <w:r>
        <w:rPr>
          <w:spacing w:val="-61"/>
        </w:rPr>
        <w:t xml:space="preserve"> </w:t>
      </w:r>
      <w:r>
        <w:rPr>
          <w:spacing w:val="-1"/>
        </w:rPr>
        <w:t>elektroenerģija</w:t>
      </w:r>
      <w:r>
        <w:rPr>
          <w:spacing w:val="-13"/>
        </w:rPr>
        <w:t xml:space="preserve"> </w:t>
      </w:r>
      <w:r>
        <w:rPr>
          <w:spacing w:val="-1"/>
        </w:rPr>
        <w:t>tiks</w:t>
      </w:r>
      <w:r>
        <w:rPr>
          <w:spacing w:val="-14"/>
        </w:rPr>
        <w:t xml:space="preserve"> </w:t>
      </w:r>
      <w:r>
        <w:rPr>
          <w:spacing w:val="-1"/>
        </w:rPr>
        <w:t>nodota</w:t>
      </w:r>
      <w:r>
        <w:rPr>
          <w:spacing w:val="-16"/>
        </w:rPr>
        <w:t xml:space="preserve"> </w:t>
      </w:r>
      <w:r>
        <w:t>pārvades</w:t>
      </w:r>
      <w:r>
        <w:rPr>
          <w:spacing w:val="-14"/>
        </w:rPr>
        <w:t xml:space="preserve"> </w:t>
      </w:r>
      <w:r>
        <w:t>tīklā,</w:t>
      </w:r>
      <w:r>
        <w:rPr>
          <w:spacing w:val="-14"/>
        </w:rPr>
        <w:t xml:space="preserve"> </w:t>
      </w:r>
      <w:r>
        <w:t>izmantojot</w:t>
      </w:r>
      <w:r>
        <w:rPr>
          <w:spacing w:val="-11"/>
        </w:rPr>
        <w:t xml:space="preserve"> </w:t>
      </w:r>
      <w:r>
        <w:t>esošo</w:t>
      </w:r>
      <w:r>
        <w:rPr>
          <w:spacing w:val="-13"/>
        </w:rPr>
        <w:t xml:space="preserve"> </w:t>
      </w:r>
      <w:r>
        <w:t>augstsprieguma</w:t>
      </w:r>
      <w:r>
        <w:rPr>
          <w:spacing w:val="-13"/>
        </w:rPr>
        <w:t xml:space="preserve"> </w:t>
      </w:r>
      <w:r>
        <w:t>elektropārvades</w:t>
      </w:r>
      <w:r>
        <w:rPr>
          <w:spacing w:val="-14"/>
        </w:rPr>
        <w:t xml:space="preserve"> </w:t>
      </w:r>
      <w:r>
        <w:t>kabeļu</w:t>
      </w:r>
      <w:r>
        <w:rPr>
          <w:spacing w:val="-61"/>
        </w:rPr>
        <w:t xml:space="preserve"> </w:t>
      </w:r>
      <w:r>
        <w:t>līniju.</w:t>
      </w:r>
      <w:r>
        <w:rPr>
          <w:spacing w:val="1"/>
        </w:rPr>
        <w:t xml:space="preserve"> </w:t>
      </w:r>
      <w:proofErr w:type="spellStart"/>
      <w:r>
        <w:t>Pieslēguma</w:t>
      </w:r>
      <w:proofErr w:type="spellEnd"/>
      <w:r>
        <w:rPr>
          <w:spacing w:val="1"/>
        </w:rPr>
        <w:t xml:space="preserve"> </w:t>
      </w:r>
      <w:r>
        <w:t>nodrošināšanai</w:t>
      </w:r>
      <w:r>
        <w:rPr>
          <w:spacing w:val="1"/>
        </w:rPr>
        <w:t xml:space="preserve"> </w:t>
      </w:r>
      <w:r>
        <w:t>tiks</w:t>
      </w:r>
      <w:r>
        <w:rPr>
          <w:spacing w:val="1"/>
        </w:rPr>
        <w:t xml:space="preserve"> </w:t>
      </w:r>
      <w:r>
        <w:t>izbūvētas</w:t>
      </w:r>
      <w:r>
        <w:rPr>
          <w:spacing w:val="1"/>
        </w:rPr>
        <w:t xml:space="preserve"> </w:t>
      </w:r>
      <w:r>
        <w:t>jaunas</w:t>
      </w:r>
      <w:r>
        <w:rPr>
          <w:spacing w:val="1"/>
        </w:rPr>
        <w:t xml:space="preserve"> </w:t>
      </w:r>
      <w:r>
        <w:t>apakšstacijas,</w:t>
      </w:r>
      <w:r>
        <w:rPr>
          <w:spacing w:val="1"/>
        </w:rPr>
        <w:t xml:space="preserve"> </w:t>
      </w:r>
      <w:r>
        <w:t>kuru</w:t>
      </w:r>
      <w:r>
        <w:rPr>
          <w:spacing w:val="1"/>
        </w:rPr>
        <w:t xml:space="preserve"> </w:t>
      </w:r>
      <w:r>
        <w:t>novietojums</w:t>
      </w:r>
      <w:r>
        <w:rPr>
          <w:spacing w:val="1"/>
        </w:rPr>
        <w:t xml:space="preserve"> </w:t>
      </w:r>
      <w:r>
        <w:t>tiks</w:t>
      </w:r>
      <w:r>
        <w:rPr>
          <w:spacing w:val="1"/>
        </w:rPr>
        <w:t xml:space="preserve"> </w:t>
      </w:r>
      <w:r>
        <w:t>izvērtēts</w:t>
      </w:r>
      <w:r>
        <w:rPr>
          <w:spacing w:val="-2"/>
        </w:rPr>
        <w:t xml:space="preserve"> </w:t>
      </w:r>
      <w:r>
        <w:t>IVN</w:t>
      </w:r>
      <w:r>
        <w:rPr>
          <w:spacing w:val="-2"/>
        </w:rPr>
        <w:t xml:space="preserve"> </w:t>
      </w:r>
      <w:r>
        <w:t>ziņojuma</w:t>
      </w:r>
      <w:r>
        <w:rPr>
          <w:spacing w:val="-1"/>
        </w:rPr>
        <w:t xml:space="preserve"> </w:t>
      </w:r>
      <w:r>
        <w:t>izstrādes</w:t>
      </w:r>
      <w:r>
        <w:rPr>
          <w:spacing w:val="-1"/>
        </w:rPr>
        <w:t xml:space="preserve"> </w:t>
      </w:r>
      <w:r>
        <w:t>procesā.</w:t>
      </w:r>
    </w:p>
    <w:p w14:paraId="3F64D4C5" w14:textId="77777777" w:rsidR="00D404B9" w:rsidRDefault="00D404B9">
      <w:pPr>
        <w:pStyle w:val="BodyText"/>
        <w:rPr>
          <w:sz w:val="22"/>
        </w:rPr>
      </w:pPr>
    </w:p>
    <w:p w14:paraId="1A4370F8" w14:textId="77777777" w:rsidR="00D404B9" w:rsidRDefault="00000000">
      <w:pPr>
        <w:pStyle w:val="Heading1"/>
        <w:spacing w:before="194"/>
      </w:pPr>
      <w:r>
        <w:t>Sākotnējā</w:t>
      </w:r>
      <w:r>
        <w:rPr>
          <w:spacing w:val="-10"/>
        </w:rPr>
        <w:t xml:space="preserve"> </w:t>
      </w:r>
      <w:r>
        <w:t>sabiedriskā</w:t>
      </w:r>
      <w:r>
        <w:rPr>
          <w:spacing w:val="-9"/>
        </w:rPr>
        <w:t xml:space="preserve"> </w:t>
      </w:r>
      <w:r>
        <w:t>apspriešana</w:t>
      </w:r>
      <w:r>
        <w:rPr>
          <w:spacing w:val="-9"/>
        </w:rPr>
        <w:t xml:space="preserve"> </w:t>
      </w:r>
      <w:r>
        <w:t>paredzēta:</w:t>
      </w:r>
    </w:p>
    <w:p w14:paraId="2851A70C" w14:textId="77777777" w:rsidR="00D404B9" w:rsidRDefault="00000000">
      <w:pPr>
        <w:spacing w:before="120" w:line="372" w:lineRule="auto"/>
        <w:ind w:left="1701" w:right="1718"/>
        <w:jc w:val="center"/>
        <w:rPr>
          <w:b/>
          <w:sz w:val="18"/>
        </w:rPr>
      </w:pPr>
      <w:r>
        <w:rPr>
          <w:b/>
          <w:sz w:val="18"/>
        </w:rPr>
        <w:t>2024. gada 25. martā plkst. 18:00 Birzgales tautas namā,</w:t>
      </w:r>
      <w:r>
        <w:rPr>
          <w:b/>
          <w:spacing w:val="-59"/>
          <w:sz w:val="18"/>
        </w:rPr>
        <w:t xml:space="preserve"> </w:t>
      </w:r>
      <w:r>
        <w:rPr>
          <w:b/>
          <w:sz w:val="18"/>
        </w:rPr>
        <w:t>Skolas ielā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2,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Birzgales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pagastā,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Ogres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novadā</w:t>
      </w:r>
    </w:p>
    <w:p w14:paraId="5F823FBD" w14:textId="77777777" w:rsidR="00D404B9" w:rsidRDefault="00D404B9">
      <w:pPr>
        <w:pStyle w:val="BodyText"/>
        <w:spacing w:before="9"/>
        <w:rPr>
          <w:b/>
          <w:sz w:val="27"/>
        </w:rPr>
      </w:pPr>
    </w:p>
    <w:p w14:paraId="22D42156" w14:textId="70C48421" w:rsidR="00D404B9" w:rsidRDefault="00000000">
      <w:pPr>
        <w:pStyle w:val="Heading1"/>
        <w:spacing w:line="372" w:lineRule="auto"/>
        <w:ind w:left="1365" w:right="1380"/>
      </w:pPr>
      <w:r>
        <w:t>2024. gada 27. martā plkst. 18:00 Jaunjelgavas kultūras centrā,</w:t>
      </w:r>
      <w:r>
        <w:rPr>
          <w:spacing w:val="-59"/>
        </w:rPr>
        <w:t xml:space="preserve"> </w:t>
      </w:r>
      <w:r w:rsidR="003A1752">
        <w:t>Jelgavas</w:t>
      </w:r>
      <w:r>
        <w:rPr>
          <w:spacing w:val="1"/>
        </w:rPr>
        <w:t xml:space="preserve"> </w:t>
      </w:r>
      <w:r>
        <w:t>ielā</w:t>
      </w:r>
      <w:r>
        <w:rPr>
          <w:spacing w:val="-1"/>
        </w:rPr>
        <w:t xml:space="preserve"> </w:t>
      </w:r>
      <w:r>
        <w:t>31,</w:t>
      </w:r>
      <w:r>
        <w:rPr>
          <w:spacing w:val="-1"/>
        </w:rPr>
        <w:t xml:space="preserve"> </w:t>
      </w:r>
      <w:r>
        <w:t>Jaunjelgavā,</w:t>
      </w:r>
      <w:r>
        <w:rPr>
          <w:spacing w:val="-1"/>
        </w:rPr>
        <w:t xml:space="preserve"> </w:t>
      </w:r>
      <w:r>
        <w:t>Aizkraukles</w:t>
      </w:r>
      <w:r>
        <w:rPr>
          <w:spacing w:val="1"/>
        </w:rPr>
        <w:t xml:space="preserve"> </w:t>
      </w:r>
      <w:r>
        <w:t>novadā</w:t>
      </w:r>
    </w:p>
    <w:p w14:paraId="3F0F9465" w14:textId="77777777" w:rsidR="00D404B9" w:rsidRDefault="00D404B9">
      <w:pPr>
        <w:pStyle w:val="BodyText"/>
        <w:spacing w:before="11"/>
        <w:rPr>
          <w:b/>
          <w:sz w:val="27"/>
        </w:rPr>
      </w:pPr>
    </w:p>
    <w:p w14:paraId="53BCAA5A" w14:textId="77777777" w:rsidR="00D404B9" w:rsidRDefault="00000000">
      <w:pPr>
        <w:spacing w:before="1" w:line="372" w:lineRule="auto"/>
        <w:ind w:left="1982" w:right="1999"/>
        <w:jc w:val="center"/>
        <w:rPr>
          <w:b/>
          <w:sz w:val="18"/>
        </w:rPr>
      </w:pPr>
      <w:r>
        <w:rPr>
          <w:b/>
          <w:sz w:val="18"/>
        </w:rPr>
        <w:t>2024. gada 3. aprīlī plkst. 18:00 Valles saieta namā,</w:t>
      </w:r>
      <w:r>
        <w:rPr>
          <w:b/>
          <w:spacing w:val="-59"/>
          <w:sz w:val="18"/>
        </w:rPr>
        <w:t xml:space="preserve"> </w:t>
      </w:r>
      <w:r>
        <w:rPr>
          <w:b/>
          <w:sz w:val="18"/>
        </w:rPr>
        <w:t>Rīgas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ielā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4,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Vallē,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Valles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pagastā,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Bauskas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novadā</w:t>
      </w:r>
    </w:p>
    <w:p w14:paraId="07E0195D" w14:textId="77777777" w:rsidR="00D404B9" w:rsidRDefault="00D404B9">
      <w:pPr>
        <w:pStyle w:val="BodyText"/>
        <w:rPr>
          <w:b/>
          <w:sz w:val="22"/>
        </w:rPr>
      </w:pPr>
    </w:p>
    <w:p w14:paraId="3B39B005" w14:textId="77777777" w:rsidR="00D404B9" w:rsidRDefault="00000000">
      <w:pPr>
        <w:pStyle w:val="BodyText"/>
        <w:spacing w:before="189"/>
        <w:ind w:left="100"/>
        <w:jc w:val="both"/>
      </w:pPr>
      <w:r>
        <w:t>Ar</w:t>
      </w:r>
      <w:r>
        <w:rPr>
          <w:spacing w:val="-3"/>
        </w:rPr>
        <w:t xml:space="preserve"> </w:t>
      </w:r>
      <w:r>
        <w:t>sagatavotajiem</w:t>
      </w:r>
      <w:r>
        <w:rPr>
          <w:spacing w:val="-3"/>
        </w:rPr>
        <w:t xml:space="preserve"> </w:t>
      </w:r>
      <w:r>
        <w:t>materiāliem</w:t>
      </w:r>
      <w:r>
        <w:rPr>
          <w:spacing w:val="-2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paredzēto</w:t>
      </w:r>
      <w:r>
        <w:rPr>
          <w:spacing w:val="-2"/>
        </w:rPr>
        <w:t xml:space="preserve"> </w:t>
      </w:r>
      <w:r>
        <w:t>darbību</w:t>
      </w:r>
      <w:r>
        <w:rPr>
          <w:spacing w:val="-3"/>
        </w:rPr>
        <w:t xml:space="preserve"> </w:t>
      </w:r>
      <w:r>
        <w:t>var</w:t>
      </w:r>
      <w:r>
        <w:rPr>
          <w:spacing w:val="-2"/>
        </w:rPr>
        <w:t xml:space="preserve"> </w:t>
      </w:r>
      <w:r>
        <w:t>iepazīties:</w:t>
      </w:r>
    </w:p>
    <w:p w14:paraId="2F22823D" w14:textId="77777777" w:rsidR="00D404B9" w:rsidRDefault="00D404B9">
      <w:pPr>
        <w:pStyle w:val="BodyText"/>
        <w:spacing w:before="9"/>
        <w:rPr>
          <w:sz w:val="19"/>
        </w:rPr>
      </w:pPr>
    </w:p>
    <w:p w14:paraId="59EB3081" w14:textId="77777777" w:rsidR="00D404B9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line="219" w:lineRule="exact"/>
        <w:ind w:hanging="361"/>
        <w:rPr>
          <w:sz w:val="18"/>
        </w:rPr>
      </w:pPr>
      <w:r>
        <w:rPr>
          <w:sz w:val="18"/>
        </w:rPr>
        <w:t>Bauskas</w:t>
      </w:r>
      <w:r>
        <w:rPr>
          <w:spacing w:val="32"/>
          <w:sz w:val="18"/>
        </w:rPr>
        <w:t xml:space="preserve"> </w:t>
      </w:r>
      <w:r>
        <w:rPr>
          <w:sz w:val="18"/>
        </w:rPr>
        <w:t>novada</w:t>
      </w:r>
      <w:r>
        <w:rPr>
          <w:spacing w:val="34"/>
          <w:sz w:val="18"/>
        </w:rPr>
        <w:t xml:space="preserve"> </w:t>
      </w:r>
      <w:r>
        <w:rPr>
          <w:sz w:val="18"/>
        </w:rPr>
        <w:t>pašvaldības</w:t>
      </w:r>
      <w:r>
        <w:rPr>
          <w:spacing w:val="33"/>
          <w:sz w:val="18"/>
        </w:rPr>
        <w:t xml:space="preserve"> </w:t>
      </w:r>
      <w:r>
        <w:rPr>
          <w:sz w:val="18"/>
        </w:rPr>
        <w:t>tīmekļa</w:t>
      </w:r>
      <w:r>
        <w:rPr>
          <w:spacing w:val="33"/>
          <w:sz w:val="18"/>
        </w:rPr>
        <w:t xml:space="preserve"> </w:t>
      </w:r>
      <w:r>
        <w:rPr>
          <w:sz w:val="18"/>
        </w:rPr>
        <w:t>vietnē:</w:t>
      </w:r>
      <w:r>
        <w:rPr>
          <w:color w:val="0000FF"/>
          <w:spacing w:val="35"/>
          <w:sz w:val="18"/>
        </w:rPr>
        <w:t xml:space="preserve"> </w:t>
      </w:r>
      <w:hyperlink r:id="rId5">
        <w:r>
          <w:rPr>
            <w:color w:val="0000FF"/>
            <w:sz w:val="18"/>
            <w:u w:val="single" w:color="0000FF"/>
          </w:rPr>
          <w:t>www.bauskasnovads.lv</w:t>
        </w:r>
      </w:hyperlink>
      <w:r>
        <w:rPr>
          <w:color w:val="0000FF"/>
          <w:spacing w:val="33"/>
          <w:sz w:val="18"/>
        </w:rPr>
        <w:t xml:space="preserve"> </w:t>
      </w:r>
      <w:r>
        <w:rPr>
          <w:sz w:val="18"/>
        </w:rPr>
        <w:t>un</w:t>
      </w:r>
      <w:r>
        <w:rPr>
          <w:spacing w:val="34"/>
          <w:sz w:val="18"/>
        </w:rPr>
        <w:t xml:space="preserve"> </w:t>
      </w:r>
      <w:r>
        <w:rPr>
          <w:sz w:val="18"/>
        </w:rPr>
        <w:t>Bauskas</w:t>
      </w:r>
      <w:r>
        <w:rPr>
          <w:spacing w:val="33"/>
          <w:sz w:val="18"/>
        </w:rPr>
        <w:t xml:space="preserve"> </w:t>
      </w:r>
      <w:r>
        <w:rPr>
          <w:sz w:val="18"/>
        </w:rPr>
        <w:t>novada</w:t>
      </w:r>
    </w:p>
    <w:p w14:paraId="2EB0B69B" w14:textId="77777777" w:rsidR="00D404B9" w:rsidRDefault="00000000">
      <w:pPr>
        <w:pStyle w:val="BodyText"/>
        <w:ind w:left="820"/>
      </w:pPr>
      <w:r>
        <w:t>pašvaldībā</w:t>
      </w:r>
      <w:r>
        <w:rPr>
          <w:spacing w:val="-2"/>
        </w:rPr>
        <w:t xml:space="preserve"> </w:t>
      </w:r>
      <w:r>
        <w:t>Uzvaras</w:t>
      </w:r>
      <w:r>
        <w:rPr>
          <w:spacing w:val="-3"/>
        </w:rPr>
        <w:t xml:space="preserve"> </w:t>
      </w:r>
      <w:r>
        <w:t>ielā</w:t>
      </w:r>
      <w:r>
        <w:rPr>
          <w:spacing w:val="-2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Bauskā,</w:t>
      </w:r>
      <w:r>
        <w:rPr>
          <w:spacing w:val="-1"/>
        </w:rPr>
        <w:t xml:space="preserve"> </w:t>
      </w:r>
      <w:r>
        <w:t>Bauskas</w:t>
      </w:r>
      <w:r>
        <w:rPr>
          <w:spacing w:val="-3"/>
        </w:rPr>
        <w:t xml:space="preserve"> </w:t>
      </w:r>
      <w:r>
        <w:t>novadā,</w:t>
      </w:r>
      <w:r>
        <w:rPr>
          <w:spacing w:val="-1"/>
        </w:rPr>
        <w:t xml:space="preserve"> </w:t>
      </w:r>
      <w:r>
        <w:t>darba</w:t>
      </w:r>
      <w:r>
        <w:rPr>
          <w:spacing w:val="-2"/>
        </w:rPr>
        <w:t xml:space="preserve"> </w:t>
      </w:r>
      <w:r>
        <w:t>laikā</w:t>
      </w:r>
    </w:p>
    <w:p w14:paraId="4C5A27CF" w14:textId="77777777" w:rsidR="00D404B9" w:rsidRDefault="00D404B9">
      <w:pPr>
        <w:pStyle w:val="BodyText"/>
        <w:spacing w:before="11"/>
        <w:rPr>
          <w:sz w:val="19"/>
        </w:rPr>
      </w:pPr>
    </w:p>
    <w:p w14:paraId="39B5FF53" w14:textId="77777777" w:rsidR="00D404B9" w:rsidRDefault="00000000">
      <w:pPr>
        <w:pStyle w:val="ListParagraph"/>
        <w:numPr>
          <w:ilvl w:val="0"/>
          <w:numId w:val="1"/>
        </w:numPr>
        <w:tabs>
          <w:tab w:val="left" w:pos="821"/>
        </w:tabs>
        <w:ind w:right="118"/>
        <w:jc w:val="both"/>
        <w:rPr>
          <w:sz w:val="18"/>
        </w:rPr>
      </w:pPr>
      <w:r>
        <w:rPr>
          <w:sz w:val="18"/>
        </w:rPr>
        <w:t>Vecumnieku apvienības pārvaldē (Klientu apkalpošanas centrā, 1. stāvā), Rīgas ielā 29,</w:t>
      </w:r>
      <w:r>
        <w:rPr>
          <w:spacing w:val="1"/>
          <w:sz w:val="18"/>
        </w:rPr>
        <w:t xml:space="preserve"> </w:t>
      </w:r>
      <w:r>
        <w:rPr>
          <w:sz w:val="18"/>
        </w:rPr>
        <w:t>Vecumniekos,</w:t>
      </w:r>
      <w:r>
        <w:rPr>
          <w:spacing w:val="-3"/>
          <w:sz w:val="18"/>
        </w:rPr>
        <w:t xml:space="preserve"> </w:t>
      </w:r>
      <w:r>
        <w:rPr>
          <w:sz w:val="18"/>
        </w:rPr>
        <w:t>Vecumnieku</w:t>
      </w:r>
      <w:r>
        <w:rPr>
          <w:spacing w:val="-2"/>
          <w:sz w:val="18"/>
        </w:rPr>
        <w:t xml:space="preserve"> </w:t>
      </w:r>
      <w:r>
        <w:rPr>
          <w:sz w:val="18"/>
        </w:rPr>
        <w:t>pagastā,</w:t>
      </w:r>
      <w:r>
        <w:rPr>
          <w:spacing w:val="-2"/>
          <w:sz w:val="18"/>
        </w:rPr>
        <w:t xml:space="preserve"> </w:t>
      </w:r>
      <w:r>
        <w:rPr>
          <w:sz w:val="18"/>
        </w:rPr>
        <w:t>Bauskas</w:t>
      </w:r>
      <w:r>
        <w:rPr>
          <w:spacing w:val="-2"/>
          <w:sz w:val="18"/>
        </w:rPr>
        <w:t xml:space="preserve"> </w:t>
      </w:r>
      <w:r>
        <w:rPr>
          <w:sz w:val="18"/>
        </w:rPr>
        <w:t>novadā, darba</w:t>
      </w:r>
      <w:r>
        <w:rPr>
          <w:spacing w:val="-1"/>
          <w:sz w:val="18"/>
        </w:rPr>
        <w:t xml:space="preserve"> </w:t>
      </w:r>
      <w:r>
        <w:rPr>
          <w:sz w:val="18"/>
        </w:rPr>
        <w:t>laikā</w:t>
      </w:r>
    </w:p>
    <w:p w14:paraId="1610E5CD" w14:textId="77777777" w:rsidR="00D404B9" w:rsidRDefault="00D404B9">
      <w:pPr>
        <w:pStyle w:val="BodyText"/>
        <w:spacing w:before="8"/>
        <w:rPr>
          <w:sz w:val="19"/>
        </w:rPr>
      </w:pPr>
    </w:p>
    <w:p w14:paraId="214CAA5D" w14:textId="77777777" w:rsidR="00D404B9" w:rsidRDefault="00000000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18"/>
        </w:rPr>
      </w:pPr>
      <w:r>
        <w:rPr>
          <w:sz w:val="18"/>
        </w:rPr>
        <w:t>Valles</w:t>
      </w:r>
      <w:r>
        <w:rPr>
          <w:spacing w:val="-2"/>
          <w:sz w:val="18"/>
        </w:rPr>
        <w:t xml:space="preserve"> </w:t>
      </w:r>
      <w:r>
        <w:rPr>
          <w:sz w:val="18"/>
        </w:rPr>
        <w:t>pagasta</w:t>
      </w:r>
      <w:r>
        <w:rPr>
          <w:spacing w:val="-2"/>
          <w:sz w:val="18"/>
        </w:rPr>
        <w:t xml:space="preserve"> </w:t>
      </w:r>
      <w:r>
        <w:rPr>
          <w:sz w:val="18"/>
        </w:rPr>
        <w:t>nodaļā,</w:t>
      </w:r>
      <w:r>
        <w:rPr>
          <w:spacing w:val="-3"/>
          <w:sz w:val="18"/>
        </w:rPr>
        <w:t xml:space="preserve"> </w:t>
      </w:r>
      <w:r>
        <w:rPr>
          <w:sz w:val="18"/>
        </w:rPr>
        <w:t>“Dzirnas”,</w:t>
      </w:r>
      <w:r>
        <w:rPr>
          <w:spacing w:val="-3"/>
          <w:sz w:val="18"/>
        </w:rPr>
        <w:t xml:space="preserve"> </w:t>
      </w:r>
      <w:r>
        <w:rPr>
          <w:sz w:val="18"/>
        </w:rPr>
        <w:t>Vallē,</w:t>
      </w:r>
      <w:r>
        <w:rPr>
          <w:spacing w:val="-3"/>
          <w:sz w:val="18"/>
        </w:rPr>
        <w:t xml:space="preserve"> </w:t>
      </w:r>
      <w:r>
        <w:rPr>
          <w:sz w:val="18"/>
        </w:rPr>
        <w:t>Valles</w:t>
      </w:r>
      <w:r>
        <w:rPr>
          <w:spacing w:val="-2"/>
          <w:sz w:val="18"/>
        </w:rPr>
        <w:t xml:space="preserve"> </w:t>
      </w:r>
      <w:r>
        <w:rPr>
          <w:sz w:val="18"/>
        </w:rPr>
        <w:t>pagastā,</w:t>
      </w:r>
      <w:r>
        <w:rPr>
          <w:spacing w:val="-3"/>
          <w:sz w:val="18"/>
        </w:rPr>
        <w:t xml:space="preserve"> </w:t>
      </w:r>
      <w:r>
        <w:rPr>
          <w:sz w:val="18"/>
        </w:rPr>
        <w:t>Bauskas novadā,</w:t>
      </w:r>
      <w:r>
        <w:rPr>
          <w:spacing w:val="-2"/>
          <w:sz w:val="18"/>
        </w:rPr>
        <w:t xml:space="preserve"> </w:t>
      </w:r>
      <w:r>
        <w:rPr>
          <w:sz w:val="18"/>
        </w:rPr>
        <w:t>darba</w:t>
      </w:r>
      <w:r>
        <w:rPr>
          <w:spacing w:val="-2"/>
          <w:sz w:val="18"/>
        </w:rPr>
        <w:t xml:space="preserve"> </w:t>
      </w:r>
      <w:r>
        <w:rPr>
          <w:sz w:val="18"/>
        </w:rPr>
        <w:t>laikā</w:t>
      </w:r>
    </w:p>
    <w:p w14:paraId="153070CE" w14:textId="77777777" w:rsidR="00D404B9" w:rsidRDefault="00D404B9">
      <w:pPr>
        <w:pStyle w:val="BodyText"/>
        <w:spacing w:before="9"/>
        <w:rPr>
          <w:sz w:val="19"/>
        </w:rPr>
      </w:pPr>
    </w:p>
    <w:p w14:paraId="7E643918" w14:textId="77777777" w:rsidR="00D404B9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right="118"/>
        <w:jc w:val="both"/>
        <w:rPr>
          <w:sz w:val="18"/>
        </w:rPr>
      </w:pPr>
      <w:r>
        <w:rPr>
          <w:sz w:val="18"/>
        </w:rPr>
        <w:t>Kurmenes pagasta nodaļā, Pagastmājā, Kurmenē, Kurmenes pagastā, Bauskas novadā,</w:t>
      </w:r>
      <w:r>
        <w:rPr>
          <w:spacing w:val="1"/>
          <w:sz w:val="18"/>
        </w:rPr>
        <w:t xml:space="preserve"> </w:t>
      </w:r>
      <w:r>
        <w:rPr>
          <w:sz w:val="18"/>
        </w:rPr>
        <w:t>darba</w:t>
      </w:r>
      <w:r>
        <w:rPr>
          <w:spacing w:val="-1"/>
          <w:sz w:val="18"/>
        </w:rPr>
        <w:t xml:space="preserve"> </w:t>
      </w:r>
      <w:r>
        <w:rPr>
          <w:sz w:val="18"/>
        </w:rPr>
        <w:t>laikā</w:t>
      </w:r>
    </w:p>
    <w:p w14:paraId="65EF38A4" w14:textId="77777777" w:rsidR="00D404B9" w:rsidRDefault="00D404B9">
      <w:pPr>
        <w:pStyle w:val="BodyText"/>
        <w:spacing w:before="8"/>
        <w:rPr>
          <w:sz w:val="19"/>
        </w:rPr>
      </w:pPr>
    </w:p>
    <w:p w14:paraId="255CCD36" w14:textId="77777777" w:rsidR="00D404B9" w:rsidRDefault="00000000">
      <w:pPr>
        <w:pStyle w:val="ListParagraph"/>
        <w:numPr>
          <w:ilvl w:val="0"/>
          <w:numId w:val="1"/>
        </w:numPr>
        <w:tabs>
          <w:tab w:val="left" w:pos="821"/>
        </w:tabs>
        <w:ind w:right="115"/>
        <w:jc w:val="both"/>
        <w:rPr>
          <w:sz w:val="18"/>
        </w:rPr>
      </w:pPr>
      <w:r>
        <w:rPr>
          <w:spacing w:val="-1"/>
          <w:sz w:val="18"/>
        </w:rPr>
        <w:t>Ogres</w:t>
      </w:r>
      <w:r>
        <w:rPr>
          <w:spacing w:val="-14"/>
          <w:sz w:val="18"/>
        </w:rPr>
        <w:t xml:space="preserve"> </w:t>
      </w:r>
      <w:r>
        <w:rPr>
          <w:spacing w:val="-1"/>
          <w:sz w:val="18"/>
        </w:rPr>
        <w:t>novada</w:t>
      </w:r>
      <w:r>
        <w:rPr>
          <w:spacing w:val="-13"/>
          <w:sz w:val="18"/>
        </w:rPr>
        <w:t xml:space="preserve"> </w:t>
      </w:r>
      <w:r>
        <w:rPr>
          <w:spacing w:val="-1"/>
          <w:sz w:val="18"/>
        </w:rPr>
        <w:t>pašvaldības</w:t>
      </w:r>
      <w:r>
        <w:rPr>
          <w:spacing w:val="-13"/>
          <w:sz w:val="18"/>
        </w:rPr>
        <w:t xml:space="preserve"> </w:t>
      </w:r>
      <w:r>
        <w:rPr>
          <w:sz w:val="18"/>
        </w:rPr>
        <w:t>tīmekļa</w:t>
      </w:r>
      <w:r>
        <w:rPr>
          <w:spacing w:val="-13"/>
          <w:sz w:val="18"/>
        </w:rPr>
        <w:t xml:space="preserve"> </w:t>
      </w:r>
      <w:r>
        <w:rPr>
          <w:sz w:val="18"/>
        </w:rPr>
        <w:t>vietnē:</w:t>
      </w:r>
      <w:r>
        <w:rPr>
          <w:color w:val="0000FF"/>
          <w:spacing w:val="-11"/>
          <w:sz w:val="18"/>
        </w:rPr>
        <w:t xml:space="preserve"> </w:t>
      </w:r>
      <w:hyperlink r:id="rId6">
        <w:r>
          <w:rPr>
            <w:color w:val="0000FF"/>
            <w:sz w:val="18"/>
            <w:u w:val="single" w:color="0000FF"/>
          </w:rPr>
          <w:t>www.ogresnovads.lv</w:t>
        </w:r>
      </w:hyperlink>
      <w:r>
        <w:rPr>
          <w:color w:val="0000FF"/>
          <w:spacing w:val="37"/>
          <w:sz w:val="18"/>
        </w:rPr>
        <w:t xml:space="preserve"> </w:t>
      </w:r>
      <w:r>
        <w:rPr>
          <w:sz w:val="18"/>
        </w:rPr>
        <w:t>un</w:t>
      </w:r>
      <w:r>
        <w:rPr>
          <w:spacing w:val="-11"/>
          <w:sz w:val="18"/>
        </w:rPr>
        <w:t xml:space="preserve"> </w:t>
      </w:r>
      <w:r>
        <w:rPr>
          <w:sz w:val="18"/>
        </w:rPr>
        <w:t>Ogres</w:t>
      </w:r>
      <w:r>
        <w:rPr>
          <w:spacing w:val="-16"/>
          <w:sz w:val="18"/>
        </w:rPr>
        <w:t xml:space="preserve"> </w:t>
      </w:r>
      <w:r>
        <w:rPr>
          <w:sz w:val="18"/>
        </w:rPr>
        <w:t>novada</w:t>
      </w:r>
      <w:r>
        <w:rPr>
          <w:spacing w:val="-12"/>
          <w:sz w:val="18"/>
        </w:rPr>
        <w:t xml:space="preserve"> </w:t>
      </w:r>
      <w:r>
        <w:rPr>
          <w:sz w:val="18"/>
        </w:rPr>
        <w:t>pašvaldībā</w:t>
      </w:r>
      <w:r>
        <w:rPr>
          <w:spacing w:val="-61"/>
          <w:sz w:val="18"/>
        </w:rPr>
        <w:t xml:space="preserve"> </w:t>
      </w:r>
      <w:r>
        <w:rPr>
          <w:sz w:val="18"/>
        </w:rPr>
        <w:t>Brīvības</w:t>
      </w:r>
      <w:r>
        <w:rPr>
          <w:spacing w:val="-3"/>
          <w:sz w:val="18"/>
        </w:rPr>
        <w:t xml:space="preserve"> </w:t>
      </w:r>
      <w:r>
        <w:rPr>
          <w:sz w:val="18"/>
        </w:rPr>
        <w:t>ielā</w:t>
      </w:r>
      <w:r>
        <w:rPr>
          <w:spacing w:val="-1"/>
          <w:sz w:val="18"/>
        </w:rPr>
        <w:t xml:space="preserve"> </w:t>
      </w:r>
      <w:r>
        <w:rPr>
          <w:sz w:val="18"/>
        </w:rPr>
        <w:t>33,</w:t>
      </w:r>
      <w:r>
        <w:rPr>
          <w:spacing w:val="-2"/>
          <w:sz w:val="18"/>
        </w:rPr>
        <w:t xml:space="preserve"> </w:t>
      </w:r>
      <w:r>
        <w:rPr>
          <w:sz w:val="18"/>
        </w:rPr>
        <w:t>Ogrē,</w:t>
      </w:r>
      <w:r>
        <w:rPr>
          <w:spacing w:val="-2"/>
          <w:sz w:val="18"/>
        </w:rPr>
        <w:t xml:space="preserve"> </w:t>
      </w:r>
      <w:r>
        <w:rPr>
          <w:sz w:val="18"/>
        </w:rPr>
        <w:t>Ogres</w:t>
      </w:r>
      <w:r>
        <w:rPr>
          <w:spacing w:val="-1"/>
          <w:sz w:val="18"/>
        </w:rPr>
        <w:t xml:space="preserve"> </w:t>
      </w:r>
      <w:r>
        <w:rPr>
          <w:sz w:val="18"/>
        </w:rPr>
        <w:t>novadā,</w:t>
      </w:r>
      <w:r>
        <w:rPr>
          <w:spacing w:val="-2"/>
          <w:sz w:val="18"/>
        </w:rPr>
        <w:t xml:space="preserve"> </w:t>
      </w:r>
      <w:r>
        <w:rPr>
          <w:sz w:val="18"/>
        </w:rPr>
        <w:t>darba</w:t>
      </w:r>
      <w:r>
        <w:rPr>
          <w:spacing w:val="-1"/>
          <w:sz w:val="18"/>
        </w:rPr>
        <w:t xml:space="preserve"> </w:t>
      </w:r>
      <w:r>
        <w:rPr>
          <w:sz w:val="18"/>
        </w:rPr>
        <w:t>laikā</w:t>
      </w:r>
    </w:p>
    <w:p w14:paraId="74395E17" w14:textId="77777777" w:rsidR="00D404B9" w:rsidRDefault="00D404B9">
      <w:pPr>
        <w:pStyle w:val="BodyText"/>
        <w:spacing w:before="11"/>
        <w:rPr>
          <w:sz w:val="19"/>
        </w:rPr>
      </w:pPr>
    </w:p>
    <w:p w14:paraId="57DB9183" w14:textId="77777777" w:rsidR="00D404B9" w:rsidRDefault="00000000">
      <w:pPr>
        <w:pStyle w:val="ListParagraph"/>
        <w:numPr>
          <w:ilvl w:val="0"/>
          <w:numId w:val="1"/>
        </w:numPr>
        <w:tabs>
          <w:tab w:val="left" w:pos="821"/>
        </w:tabs>
        <w:ind w:right="113"/>
        <w:jc w:val="both"/>
        <w:rPr>
          <w:sz w:val="18"/>
        </w:rPr>
      </w:pPr>
      <w:r>
        <w:rPr>
          <w:sz w:val="18"/>
        </w:rPr>
        <w:t>Birzgales pagasta pārvaldē, Klientu apkalpošanas centrā, Lindes ielā 2, Birzgalē, Birzgales</w:t>
      </w:r>
      <w:r>
        <w:rPr>
          <w:spacing w:val="1"/>
          <w:sz w:val="18"/>
        </w:rPr>
        <w:t xml:space="preserve"> </w:t>
      </w:r>
      <w:r>
        <w:rPr>
          <w:sz w:val="18"/>
        </w:rPr>
        <w:t>pagastā,</w:t>
      </w:r>
      <w:r>
        <w:rPr>
          <w:spacing w:val="-3"/>
          <w:sz w:val="18"/>
        </w:rPr>
        <w:t xml:space="preserve"> </w:t>
      </w:r>
      <w:r>
        <w:rPr>
          <w:sz w:val="18"/>
        </w:rPr>
        <w:t>Ogres</w:t>
      </w:r>
      <w:r>
        <w:rPr>
          <w:spacing w:val="-1"/>
          <w:sz w:val="18"/>
        </w:rPr>
        <w:t xml:space="preserve"> </w:t>
      </w:r>
      <w:r>
        <w:rPr>
          <w:sz w:val="18"/>
        </w:rPr>
        <w:t>novadā,</w:t>
      </w:r>
      <w:r>
        <w:rPr>
          <w:spacing w:val="-2"/>
          <w:sz w:val="18"/>
        </w:rPr>
        <w:t xml:space="preserve"> </w:t>
      </w:r>
      <w:r>
        <w:rPr>
          <w:sz w:val="18"/>
        </w:rPr>
        <w:t>darba</w:t>
      </w:r>
      <w:r>
        <w:rPr>
          <w:spacing w:val="-1"/>
          <w:sz w:val="18"/>
        </w:rPr>
        <w:t xml:space="preserve"> </w:t>
      </w:r>
      <w:r>
        <w:rPr>
          <w:sz w:val="18"/>
        </w:rPr>
        <w:t>laikā</w:t>
      </w:r>
    </w:p>
    <w:p w14:paraId="1D6A43DB" w14:textId="77777777" w:rsidR="00D404B9" w:rsidRDefault="00D404B9">
      <w:pPr>
        <w:pStyle w:val="BodyText"/>
        <w:spacing w:before="8"/>
        <w:rPr>
          <w:sz w:val="19"/>
        </w:rPr>
      </w:pPr>
    </w:p>
    <w:p w14:paraId="10B9E64D" w14:textId="77777777" w:rsidR="00D404B9" w:rsidRDefault="00000000">
      <w:pPr>
        <w:pStyle w:val="ListParagraph"/>
        <w:numPr>
          <w:ilvl w:val="0"/>
          <w:numId w:val="1"/>
        </w:numPr>
        <w:tabs>
          <w:tab w:val="left" w:pos="821"/>
        </w:tabs>
        <w:ind w:right="114"/>
        <w:jc w:val="both"/>
        <w:rPr>
          <w:sz w:val="18"/>
        </w:rPr>
      </w:pPr>
      <w:r>
        <w:rPr>
          <w:sz w:val="18"/>
        </w:rPr>
        <w:t>Aizkraukles novada pašvaldības tīmekļa vietnē:</w:t>
      </w:r>
      <w:r>
        <w:rPr>
          <w:color w:val="0000FF"/>
          <w:sz w:val="18"/>
        </w:rPr>
        <w:t xml:space="preserve"> </w:t>
      </w:r>
      <w:hyperlink r:id="rId7">
        <w:r>
          <w:rPr>
            <w:color w:val="0000FF"/>
            <w:sz w:val="18"/>
            <w:u w:val="single" w:color="0000FF"/>
          </w:rPr>
          <w:t>www.aizkraukle.lv</w:t>
        </w:r>
        <w:r>
          <w:rPr>
            <w:color w:val="0000FF"/>
            <w:sz w:val="18"/>
          </w:rPr>
          <w:t xml:space="preserve"> </w:t>
        </w:r>
      </w:hyperlink>
      <w:r>
        <w:rPr>
          <w:sz w:val="18"/>
        </w:rPr>
        <w:t>un Aizkraukles novada</w:t>
      </w:r>
      <w:r>
        <w:rPr>
          <w:spacing w:val="1"/>
          <w:sz w:val="18"/>
        </w:rPr>
        <w:t xml:space="preserve"> </w:t>
      </w:r>
      <w:r>
        <w:rPr>
          <w:sz w:val="18"/>
        </w:rPr>
        <w:t>Valsts un pašvaldības vienotajā klientu apkalpošanas centrā Lāčplēša ielā 1, Aizkrauklē,</w:t>
      </w:r>
      <w:r>
        <w:rPr>
          <w:spacing w:val="1"/>
          <w:sz w:val="18"/>
        </w:rPr>
        <w:t xml:space="preserve"> </w:t>
      </w:r>
      <w:r>
        <w:rPr>
          <w:sz w:val="18"/>
        </w:rPr>
        <w:t>darba</w:t>
      </w:r>
      <w:r>
        <w:rPr>
          <w:spacing w:val="-1"/>
          <w:sz w:val="18"/>
        </w:rPr>
        <w:t xml:space="preserve"> </w:t>
      </w:r>
      <w:r>
        <w:rPr>
          <w:sz w:val="18"/>
        </w:rPr>
        <w:t>laikā</w:t>
      </w:r>
    </w:p>
    <w:p w14:paraId="46C4E539" w14:textId="77777777" w:rsidR="00D404B9" w:rsidRDefault="00D404B9">
      <w:pPr>
        <w:pStyle w:val="BodyText"/>
        <w:spacing w:before="8"/>
        <w:rPr>
          <w:sz w:val="19"/>
        </w:rPr>
      </w:pPr>
    </w:p>
    <w:p w14:paraId="0A9A9FF7" w14:textId="77777777" w:rsidR="00D404B9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line="242" w:lineRule="auto"/>
        <w:ind w:right="117"/>
        <w:jc w:val="both"/>
        <w:rPr>
          <w:sz w:val="18"/>
        </w:rPr>
      </w:pPr>
      <w:r>
        <w:rPr>
          <w:sz w:val="18"/>
        </w:rPr>
        <w:t>Jaunjelgavas</w:t>
      </w:r>
      <w:r>
        <w:rPr>
          <w:spacing w:val="1"/>
          <w:sz w:val="18"/>
        </w:rPr>
        <w:t xml:space="preserve"> </w:t>
      </w:r>
      <w:r>
        <w:rPr>
          <w:sz w:val="18"/>
        </w:rPr>
        <w:t>apvienības</w:t>
      </w:r>
      <w:r>
        <w:rPr>
          <w:spacing w:val="1"/>
          <w:sz w:val="18"/>
        </w:rPr>
        <w:t xml:space="preserve"> </w:t>
      </w:r>
      <w:r>
        <w:rPr>
          <w:sz w:val="18"/>
        </w:rPr>
        <w:t>pārvaldē,</w:t>
      </w:r>
      <w:r>
        <w:rPr>
          <w:spacing w:val="1"/>
          <w:sz w:val="18"/>
        </w:rPr>
        <w:t xml:space="preserve"> </w:t>
      </w:r>
      <w:r>
        <w:rPr>
          <w:sz w:val="18"/>
        </w:rPr>
        <w:t>Klientu</w:t>
      </w:r>
      <w:r>
        <w:rPr>
          <w:spacing w:val="1"/>
          <w:sz w:val="18"/>
        </w:rPr>
        <w:t xml:space="preserve"> </w:t>
      </w:r>
      <w:r>
        <w:rPr>
          <w:sz w:val="18"/>
        </w:rPr>
        <w:t>apkalpošanas</w:t>
      </w:r>
      <w:r>
        <w:rPr>
          <w:spacing w:val="1"/>
          <w:sz w:val="18"/>
        </w:rPr>
        <w:t xml:space="preserve"> </w:t>
      </w:r>
      <w:r>
        <w:rPr>
          <w:sz w:val="18"/>
        </w:rPr>
        <w:t>centrā,</w:t>
      </w:r>
      <w:r>
        <w:rPr>
          <w:spacing w:val="1"/>
          <w:sz w:val="18"/>
        </w:rPr>
        <w:t xml:space="preserve"> </w:t>
      </w:r>
      <w:r>
        <w:rPr>
          <w:sz w:val="18"/>
        </w:rPr>
        <w:t>Lāčplēša</w:t>
      </w:r>
      <w:r>
        <w:rPr>
          <w:spacing w:val="1"/>
          <w:sz w:val="18"/>
        </w:rPr>
        <w:t xml:space="preserve"> </w:t>
      </w:r>
      <w:r>
        <w:rPr>
          <w:sz w:val="18"/>
        </w:rPr>
        <w:t>ielā</w:t>
      </w:r>
      <w:r>
        <w:rPr>
          <w:spacing w:val="1"/>
          <w:sz w:val="18"/>
        </w:rPr>
        <w:t xml:space="preserve"> </w:t>
      </w:r>
      <w:r>
        <w:rPr>
          <w:sz w:val="18"/>
        </w:rPr>
        <w:t>11,</w:t>
      </w:r>
      <w:r>
        <w:rPr>
          <w:spacing w:val="1"/>
          <w:sz w:val="18"/>
        </w:rPr>
        <w:t xml:space="preserve"> </w:t>
      </w:r>
      <w:r>
        <w:rPr>
          <w:sz w:val="18"/>
        </w:rPr>
        <w:t>Jaunjelgavā,</w:t>
      </w:r>
      <w:r>
        <w:rPr>
          <w:spacing w:val="-3"/>
          <w:sz w:val="18"/>
        </w:rPr>
        <w:t xml:space="preserve"> </w:t>
      </w:r>
      <w:r>
        <w:rPr>
          <w:sz w:val="18"/>
        </w:rPr>
        <w:t>Aizkraukles</w:t>
      </w:r>
      <w:r>
        <w:rPr>
          <w:spacing w:val="-1"/>
          <w:sz w:val="18"/>
        </w:rPr>
        <w:t xml:space="preserve"> </w:t>
      </w:r>
      <w:r>
        <w:rPr>
          <w:sz w:val="18"/>
        </w:rPr>
        <w:t>novadā,</w:t>
      </w:r>
      <w:r>
        <w:rPr>
          <w:spacing w:val="-2"/>
          <w:sz w:val="18"/>
        </w:rPr>
        <w:t xml:space="preserve"> </w:t>
      </w:r>
      <w:r>
        <w:rPr>
          <w:sz w:val="18"/>
        </w:rPr>
        <w:t>darba</w:t>
      </w:r>
      <w:r>
        <w:rPr>
          <w:spacing w:val="-1"/>
          <w:sz w:val="18"/>
        </w:rPr>
        <w:t xml:space="preserve"> </w:t>
      </w:r>
      <w:r>
        <w:rPr>
          <w:sz w:val="18"/>
        </w:rPr>
        <w:t>laikā</w:t>
      </w:r>
    </w:p>
    <w:p w14:paraId="68F77B8E" w14:textId="77777777" w:rsidR="00D404B9" w:rsidRDefault="00D404B9">
      <w:pPr>
        <w:spacing w:line="242" w:lineRule="auto"/>
        <w:jc w:val="both"/>
        <w:rPr>
          <w:sz w:val="18"/>
        </w:rPr>
        <w:sectPr w:rsidR="00D404B9" w:rsidSect="0007379B">
          <w:pgSz w:w="11910" w:h="16840"/>
          <w:pgMar w:top="680" w:right="1320" w:bottom="280" w:left="1340" w:header="720" w:footer="720" w:gutter="0"/>
          <w:cols w:space="720"/>
        </w:sectPr>
      </w:pPr>
    </w:p>
    <w:p w14:paraId="794BD298" w14:textId="77777777" w:rsidR="00D404B9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88" w:line="242" w:lineRule="auto"/>
        <w:ind w:right="117"/>
        <w:rPr>
          <w:sz w:val="18"/>
        </w:rPr>
      </w:pPr>
      <w:r>
        <w:rPr>
          <w:sz w:val="18"/>
        </w:rPr>
        <w:lastRenderedPageBreak/>
        <w:t>Sērenes</w:t>
      </w:r>
      <w:r>
        <w:rPr>
          <w:spacing w:val="39"/>
          <w:sz w:val="18"/>
        </w:rPr>
        <w:t xml:space="preserve"> </w:t>
      </w:r>
      <w:r>
        <w:rPr>
          <w:sz w:val="18"/>
        </w:rPr>
        <w:t>pagasta</w:t>
      </w:r>
      <w:r>
        <w:rPr>
          <w:spacing w:val="42"/>
          <w:sz w:val="18"/>
        </w:rPr>
        <w:t xml:space="preserve"> </w:t>
      </w:r>
      <w:r>
        <w:rPr>
          <w:sz w:val="18"/>
        </w:rPr>
        <w:t>pakalpojumu</w:t>
      </w:r>
      <w:r>
        <w:rPr>
          <w:spacing w:val="41"/>
          <w:sz w:val="18"/>
        </w:rPr>
        <w:t xml:space="preserve"> </w:t>
      </w:r>
      <w:r>
        <w:rPr>
          <w:sz w:val="18"/>
        </w:rPr>
        <w:t>centrā,</w:t>
      </w:r>
      <w:r>
        <w:rPr>
          <w:spacing w:val="40"/>
          <w:sz w:val="18"/>
        </w:rPr>
        <w:t xml:space="preserve"> </w:t>
      </w:r>
      <w:r>
        <w:rPr>
          <w:sz w:val="18"/>
        </w:rPr>
        <w:t>“Zvaniņš”,</w:t>
      </w:r>
      <w:r>
        <w:rPr>
          <w:spacing w:val="41"/>
          <w:sz w:val="18"/>
        </w:rPr>
        <w:t xml:space="preserve"> </w:t>
      </w:r>
      <w:r>
        <w:rPr>
          <w:sz w:val="18"/>
        </w:rPr>
        <w:t>Sērenes</w:t>
      </w:r>
      <w:r>
        <w:rPr>
          <w:spacing w:val="43"/>
          <w:sz w:val="18"/>
        </w:rPr>
        <w:t xml:space="preserve"> </w:t>
      </w:r>
      <w:r>
        <w:rPr>
          <w:sz w:val="18"/>
        </w:rPr>
        <w:t>pagastā,</w:t>
      </w:r>
      <w:r>
        <w:rPr>
          <w:spacing w:val="40"/>
          <w:sz w:val="18"/>
        </w:rPr>
        <w:t xml:space="preserve"> </w:t>
      </w:r>
      <w:r>
        <w:rPr>
          <w:sz w:val="18"/>
        </w:rPr>
        <w:t>Aizkraukles</w:t>
      </w:r>
      <w:r>
        <w:rPr>
          <w:spacing w:val="39"/>
          <w:sz w:val="18"/>
        </w:rPr>
        <w:t xml:space="preserve"> </w:t>
      </w:r>
      <w:r>
        <w:rPr>
          <w:sz w:val="18"/>
        </w:rPr>
        <w:t>novadā,</w:t>
      </w:r>
      <w:r>
        <w:rPr>
          <w:spacing w:val="-60"/>
          <w:sz w:val="18"/>
        </w:rPr>
        <w:t xml:space="preserve"> </w:t>
      </w:r>
      <w:r>
        <w:rPr>
          <w:sz w:val="18"/>
        </w:rPr>
        <w:t>darba</w:t>
      </w:r>
      <w:r>
        <w:rPr>
          <w:spacing w:val="-1"/>
          <w:sz w:val="18"/>
        </w:rPr>
        <w:t xml:space="preserve"> </w:t>
      </w:r>
      <w:r>
        <w:rPr>
          <w:sz w:val="18"/>
        </w:rPr>
        <w:t>laikā</w:t>
      </w:r>
    </w:p>
    <w:p w14:paraId="6CDB1384" w14:textId="77777777" w:rsidR="00D404B9" w:rsidRDefault="00D404B9">
      <w:pPr>
        <w:pStyle w:val="BodyText"/>
        <w:spacing w:before="7"/>
        <w:rPr>
          <w:sz w:val="19"/>
        </w:rPr>
      </w:pPr>
    </w:p>
    <w:p w14:paraId="2B88AA5D" w14:textId="77777777" w:rsidR="00D404B9" w:rsidRDefault="00000000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18"/>
        </w:rPr>
      </w:pPr>
      <w:r>
        <w:rPr>
          <w:sz w:val="18"/>
        </w:rPr>
        <w:t>Paredzētās</w:t>
      </w:r>
      <w:r>
        <w:rPr>
          <w:spacing w:val="-12"/>
          <w:sz w:val="18"/>
        </w:rPr>
        <w:t xml:space="preserve"> </w:t>
      </w:r>
      <w:r>
        <w:rPr>
          <w:sz w:val="18"/>
        </w:rPr>
        <w:t>darbības</w:t>
      </w:r>
      <w:r>
        <w:rPr>
          <w:spacing w:val="-12"/>
          <w:sz w:val="18"/>
        </w:rPr>
        <w:t xml:space="preserve"> </w:t>
      </w:r>
      <w:r>
        <w:rPr>
          <w:sz w:val="18"/>
        </w:rPr>
        <w:t>ierosinātājas</w:t>
      </w:r>
      <w:r>
        <w:rPr>
          <w:spacing w:val="-12"/>
          <w:sz w:val="18"/>
        </w:rPr>
        <w:t xml:space="preserve"> </w:t>
      </w:r>
      <w:r>
        <w:rPr>
          <w:sz w:val="18"/>
        </w:rPr>
        <w:t>SIA</w:t>
      </w:r>
      <w:r>
        <w:rPr>
          <w:spacing w:val="-12"/>
          <w:sz w:val="18"/>
        </w:rPr>
        <w:t xml:space="preserve"> </w:t>
      </w:r>
      <w:r>
        <w:rPr>
          <w:sz w:val="18"/>
        </w:rPr>
        <w:t>“Latvijas</w:t>
      </w:r>
      <w:r>
        <w:rPr>
          <w:spacing w:val="-12"/>
          <w:sz w:val="18"/>
        </w:rPr>
        <w:t xml:space="preserve"> </w:t>
      </w:r>
      <w:r>
        <w:rPr>
          <w:sz w:val="18"/>
        </w:rPr>
        <w:t>vēja</w:t>
      </w:r>
      <w:r>
        <w:rPr>
          <w:spacing w:val="-11"/>
          <w:sz w:val="18"/>
        </w:rPr>
        <w:t xml:space="preserve"> </w:t>
      </w:r>
      <w:r>
        <w:rPr>
          <w:sz w:val="18"/>
        </w:rPr>
        <w:t>parki”</w:t>
      </w:r>
      <w:r>
        <w:rPr>
          <w:spacing w:val="-13"/>
          <w:sz w:val="18"/>
        </w:rPr>
        <w:t xml:space="preserve"> </w:t>
      </w:r>
      <w:r>
        <w:rPr>
          <w:sz w:val="18"/>
        </w:rPr>
        <w:t>tīmekļa</w:t>
      </w:r>
      <w:r>
        <w:rPr>
          <w:spacing w:val="-12"/>
          <w:sz w:val="18"/>
        </w:rPr>
        <w:t xml:space="preserve"> </w:t>
      </w:r>
      <w:r>
        <w:rPr>
          <w:sz w:val="18"/>
        </w:rPr>
        <w:t>vietnē:</w:t>
      </w:r>
      <w:r>
        <w:rPr>
          <w:color w:val="0000FF"/>
          <w:spacing w:val="-7"/>
          <w:sz w:val="18"/>
        </w:rPr>
        <w:t xml:space="preserve"> </w:t>
      </w:r>
      <w:hyperlink r:id="rId8">
        <w:r>
          <w:rPr>
            <w:color w:val="0000FF"/>
            <w:sz w:val="18"/>
            <w:u w:val="single" w:color="0000FF"/>
          </w:rPr>
          <w:t>www.vejaparki.lv</w:t>
        </w:r>
      </w:hyperlink>
    </w:p>
    <w:p w14:paraId="34FC6B8E" w14:textId="77777777" w:rsidR="00D404B9" w:rsidRDefault="00D404B9">
      <w:pPr>
        <w:pStyle w:val="BodyText"/>
        <w:spacing w:before="6"/>
        <w:rPr>
          <w:sz w:val="11"/>
        </w:rPr>
      </w:pPr>
    </w:p>
    <w:p w14:paraId="52B70226" w14:textId="77777777" w:rsidR="00D404B9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00" w:line="219" w:lineRule="exact"/>
        <w:ind w:hanging="361"/>
        <w:rPr>
          <w:sz w:val="18"/>
        </w:rPr>
      </w:pPr>
      <w:r>
        <w:rPr>
          <w:sz w:val="18"/>
        </w:rPr>
        <w:t>Ietekmes</w:t>
      </w:r>
      <w:r>
        <w:rPr>
          <w:spacing w:val="84"/>
          <w:sz w:val="18"/>
        </w:rPr>
        <w:t xml:space="preserve"> </w:t>
      </w:r>
      <w:r>
        <w:rPr>
          <w:sz w:val="18"/>
        </w:rPr>
        <w:t>uz</w:t>
      </w:r>
      <w:r>
        <w:rPr>
          <w:spacing w:val="84"/>
          <w:sz w:val="18"/>
        </w:rPr>
        <w:t xml:space="preserve"> </w:t>
      </w:r>
      <w:r>
        <w:rPr>
          <w:sz w:val="18"/>
        </w:rPr>
        <w:t>vidi</w:t>
      </w:r>
      <w:r>
        <w:rPr>
          <w:spacing w:val="86"/>
          <w:sz w:val="18"/>
        </w:rPr>
        <w:t xml:space="preserve"> </w:t>
      </w:r>
      <w:r>
        <w:rPr>
          <w:sz w:val="18"/>
        </w:rPr>
        <w:t>novērtējuma</w:t>
      </w:r>
      <w:r>
        <w:rPr>
          <w:spacing w:val="85"/>
          <w:sz w:val="18"/>
        </w:rPr>
        <w:t xml:space="preserve"> </w:t>
      </w:r>
      <w:r>
        <w:rPr>
          <w:sz w:val="18"/>
        </w:rPr>
        <w:t>sagatavotājas</w:t>
      </w:r>
      <w:r>
        <w:rPr>
          <w:spacing w:val="85"/>
          <w:sz w:val="18"/>
        </w:rPr>
        <w:t xml:space="preserve"> </w:t>
      </w:r>
      <w:r>
        <w:rPr>
          <w:sz w:val="18"/>
        </w:rPr>
        <w:t>SIA</w:t>
      </w:r>
      <w:r>
        <w:rPr>
          <w:spacing w:val="84"/>
          <w:sz w:val="18"/>
        </w:rPr>
        <w:t xml:space="preserve"> </w:t>
      </w:r>
      <w:r>
        <w:rPr>
          <w:sz w:val="18"/>
        </w:rPr>
        <w:t>“</w:t>
      </w:r>
      <w:proofErr w:type="spellStart"/>
      <w:r>
        <w:rPr>
          <w:sz w:val="18"/>
        </w:rPr>
        <w:t>Skepast&amp;Puhkim</w:t>
      </w:r>
      <w:proofErr w:type="spellEnd"/>
      <w:r>
        <w:rPr>
          <w:sz w:val="18"/>
        </w:rPr>
        <w:t>”</w:t>
      </w:r>
      <w:r>
        <w:rPr>
          <w:spacing w:val="84"/>
          <w:sz w:val="18"/>
        </w:rPr>
        <w:t xml:space="preserve"> </w:t>
      </w:r>
      <w:r>
        <w:rPr>
          <w:sz w:val="18"/>
        </w:rPr>
        <w:t>tīmekļa</w:t>
      </w:r>
      <w:r>
        <w:rPr>
          <w:spacing w:val="85"/>
          <w:sz w:val="18"/>
        </w:rPr>
        <w:t xml:space="preserve"> </w:t>
      </w:r>
      <w:r>
        <w:rPr>
          <w:sz w:val="18"/>
        </w:rPr>
        <w:t>vietnē:</w:t>
      </w:r>
    </w:p>
    <w:p w14:paraId="51DA444B" w14:textId="77777777" w:rsidR="00D404B9" w:rsidRDefault="00000000">
      <w:pPr>
        <w:pStyle w:val="BodyText"/>
        <w:ind w:left="820"/>
      </w:pPr>
      <w:hyperlink r:id="rId9">
        <w:r>
          <w:rPr>
            <w:color w:val="0000FF"/>
            <w:u w:val="single" w:color="0000FF"/>
          </w:rPr>
          <w:t>www.skpk.lv/zinas/</w:t>
        </w:r>
      </w:hyperlink>
    </w:p>
    <w:p w14:paraId="3D7ADEF1" w14:textId="77777777" w:rsidR="00D404B9" w:rsidRDefault="00D404B9">
      <w:pPr>
        <w:pStyle w:val="BodyText"/>
        <w:rPr>
          <w:sz w:val="20"/>
        </w:rPr>
      </w:pPr>
    </w:p>
    <w:p w14:paraId="2DC79A65" w14:textId="77777777" w:rsidR="00D404B9" w:rsidRDefault="00D404B9">
      <w:pPr>
        <w:pStyle w:val="BodyText"/>
        <w:spacing w:before="2"/>
        <w:rPr>
          <w:sz w:val="29"/>
        </w:rPr>
      </w:pPr>
    </w:p>
    <w:p w14:paraId="5D7ADC2C" w14:textId="77777777" w:rsidR="00D404B9" w:rsidRDefault="00000000">
      <w:pPr>
        <w:pStyle w:val="BodyText"/>
        <w:spacing w:before="100"/>
        <w:ind w:left="100" w:right="120"/>
        <w:jc w:val="both"/>
      </w:pPr>
      <w:r>
        <w:t>Rakstiskus priekšlikumus par paredzēto darbību var iesniegt Vides pārraudzības valsts birojā</w:t>
      </w:r>
      <w:r>
        <w:rPr>
          <w:spacing w:val="1"/>
        </w:rPr>
        <w:t xml:space="preserve"> </w:t>
      </w:r>
      <w:r>
        <w:t>(Rūpniecības</w:t>
      </w:r>
      <w:r>
        <w:rPr>
          <w:spacing w:val="1"/>
        </w:rPr>
        <w:t xml:space="preserve"> </w:t>
      </w:r>
      <w:r>
        <w:t>ielā</w:t>
      </w:r>
      <w:r>
        <w:rPr>
          <w:spacing w:val="1"/>
        </w:rPr>
        <w:t xml:space="preserve"> </w:t>
      </w:r>
      <w:r>
        <w:t>23,</w:t>
      </w:r>
      <w:r>
        <w:rPr>
          <w:spacing w:val="1"/>
        </w:rPr>
        <w:t xml:space="preserve"> </w:t>
      </w:r>
      <w:r>
        <w:t>Rīga,</w:t>
      </w:r>
      <w:r>
        <w:rPr>
          <w:spacing w:val="1"/>
        </w:rPr>
        <w:t xml:space="preserve"> </w:t>
      </w:r>
      <w:r>
        <w:t>LV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1045,</w:t>
      </w:r>
      <w:r>
        <w:rPr>
          <w:spacing w:val="1"/>
        </w:rPr>
        <w:t xml:space="preserve"> </w:t>
      </w:r>
      <w:r>
        <w:t>tālrunis:</w:t>
      </w:r>
      <w:r>
        <w:rPr>
          <w:spacing w:val="1"/>
        </w:rPr>
        <w:t xml:space="preserve"> </w:t>
      </w:r>
      <w:r>
        <w:t>67321173,</w:t>
      </w:r>
      <w:r>
        <w:rPr>
          <w:spacing w:val="1"/>
        </w:rPr>
        <w:t xml:space="preserve"> </w:t>
      </w:r>
      <w:r>
        <w:t>e-pasts:</w:t>
      </w:r>
      <w:r>
        <w:rPr>
          <w:spacing w:val="1"/>
        </w:rPr>
        <w:t xml:space="preserve"> </w:t>
      </w:r>
      <w:hyperlink r:id="rId10">
        <w:r>
          <w:t>vpvb@vpvb.gov.lv,</w:t>
        </w:r>
      </w:hyperlink>
      <w:r>
        <w:rPr>
          <w:spacing w:val="1"/>
        </w:rPr>
        <w:t xml:space="preserve"> </w:t>
      </w:r>
      <w:hyperlink r:id="rId11">
        <w:r>
          <w:rPr>
            <w:u w:val="single"/>
          </w:rPr>
          <w:t>www.vpvb.gov.lv</w:t>
        </w:r>
      </w:hyperlink>
      <w:r>
        <w:t>)</w:t>
      </w:r>
      <w:r>
        <w:rPr>
          <w:spacing w:val="-3"/>
        </w:rPr>
        <w:t xml:space="preserve"> </w:t>
      </w:r>
      <w:r>
        <w:t>līdz</w:t>
      </w:r>
      <w:r>
        <w:rPr>
          <w:spacing w:val="-2"/>
        </w:rPr>
        <w:t xml:space="preserve"> </w:t>
      </w:r>
      <w:r>
        <w:t>2024.</w:t>
      </w:r>
      <w:r>
        <w:rPr>
          <w:spacing w:val="-2"/>
        </w:rPr>
        <w:t xml:space="preserve"> </w:t>
      </w:r>
      <w:r>
        <w:t>gada</w:t>
      </w:r>
      <w:r>
        <w:rPr>
          <w:spacing w:val="1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aprīlim.</w:t>
      </w:r>
    </w:p>
    <w:sectPr w:rsidR="00D404B9">
      <w:pgSz w:w="11910" w:h="16840"/>
      <w:pgMar w:top="6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C2491"/>
    <w:multiLevelType w:val="hybridMultilevel"/>
    <w:tmpl w:val="14CAE4AA"/>
    <w:lvl w:ilvl="0" w:tplc="D2B03C50">
      <w:start w:val="1"/>
      <w:numFmt w:val="decimal"/>
      <w:lvlText w:val="%1)"/>
      <w:lvlJc w:val="left"/>
      <w:pPr>
        <w:ind w:left="820" w:hanging="360"/>
        <w:jc w:val="left"/>
      </w:pPr>
      <w:rPr>
        <w:rFonts w:ascii="Verdana" w:eastAsia="Verdana" w:hAnsi="Verdana" w:cs="Verdana" w:hint="default"/>
        <w:w w:val="100"/>
        <w:sz w:val="18"/>
        <w:szCs w:val="18"/>
        <w:lang w:val="lv-LV" w:eastAsia="en-US" w:bidi="ar-SA"/>
      </w:rPr>
    </w:lvl>
    <w:lvl w:ilvl="1" w:tplc="384AD2C8">
      <w:numFmt w:val="bullet"/>
      <w:lvlText w:val="•"/>
      <w:lvlJc w:val="left"/>
      <w:pPr>
        <w:ind w:left="1662" w:hanging="360"/>
      </w:pPr>
      <w:rPr>
        <w:rFonts w:hint="default"/>
        <w:lang w:val="lv-LV" w:eastAsia="en-US" w:bidi="ar-SA"/>
      </w:rPr>
    </w:lvl>
    <w:lvl w:ilvl="2" w:tplc="FD74FB76">
      <w:numFmt w:val="bullet"/>
      <w:lvlText w:val="•"/>
      <w:lvlJc w:val="left"/>
      <w:pPr>
        <w:ind w:left="2505" w:hanging="360"/>
      </w:pPr>
      <w:rPr>
        <w:rFonts w:hint="default"/>
        <w:lang w:val="lv-LV" w:eastAsia="en-US" w:bidi="ar-SA"/>
      </w:rPr>
    </w:lvl>
    <w:lvl w:ilvl="3" w:tplc="70A4A476">
      <w:numFmt w:val="bullet"/>
      <w:lvlText w:val="•"/>
      <w:lvlJc w:val="left"/>
      <w:pPr>
        <w:ind w:left="3347" w:hanging="360"/>
      </w:pPr>
      <w:rPr>
        <w:rFonts w:hint="default"/>
        <w:lang w:val="lv-LV" w:eastAsia="en-US" w:bidi="ar-SA"/>
      </w:rPr>
    </w:lvl>
    <w:lvl w:ilvl="4" w:tplc="BD920E54">
      <w:numFmt w:val="bullet"/>
      <w:lvlText w:val="•"/>
      <w:lvlJc w:val="left"/>
      <w:pPr>
        <w:ind w:left="4190" w:hanging="360"/>
      </w:pPr>
      <w:rPr>
        <w:rFonts w:hint="default"/>
        <w:lang w:val="lv-LV" w:eastAsia="en-US" w:bidi="ar-SA"/>
      </w:rPr>
    </w:lvl>
    <w:lvl w:ilvl="5" w:tplc="306AA394">
      <w:numFmt w:val="bullet"/>
      <w:lvlText w:val="•"/>
      <w:lvlJc w:val="left"/>
      <w:pPr>
        <w:ind w:left="5033" w:hanging="360"/>
      </w:pPr>
      <w:rPr>
        <w:rFonts w:hint="default"/>
        <w:lang w:val="lv-LV" w:eastAsia="en-US" w:bidi="ar-SA"/>
      </w:rPr>
    </w:lvl>
    <w:lvl w:ilvl="6" w:tplc="07C8088A">
      <w:numFmt w:val="bullet"/>
      <w:lvlText w:val="•"/>
      <w:lvlJc w:val="left"/>
      <w:pPr>
        <w:ind w:left="5875" w:hanging="360"/>
      </w:pPr>
      <w:rPr>
        <w:rFonts w:hint="default"/>
        <w:lang w:val="lv-LV" w:eastAsia="en-US" w:bidi="ar-SA"/>
      </w:rPr>
    </w:lvl>
    <w:lvl w:ilvl="7" w:tplc="E8386C42">
      <w:numFmt w:val="bullet"/>
      <w:lvlText w:val="•"/>
      <w:lvlJc w:val="left"/>
      <w:pPr>
        <w:ind w:left="6718" w:hanging="360"/>
      </w:pPr>
      <w:rPr>
        <w:rFonts w:hint="default"/>
        <w:lang w:val="lv-LV" w:eastAsia="en-US" w:bidi="ar-SA"/>
      </w:rPr>
    </w:lvl>
    <w:lvl w:ilvl="8" w:tplc="BF5CBD9C">
      <w:numFmt w:val="bullet"/>
      <w:lvlText w:val="•"/>
      <w:lvlJc w:val="left"/>
      <w:pPr>
        <w:ind w:left="7561" w:hanging="360"/>
      </w:pPr>
      <w:rPr>
        <w:rFonts w:hint="default"/>
        <w:lang w:val="lv-LV" w:eastAsia="en-US" w:bidi="ar-SA"/>
      </w:rPr>
    </w:lvl>
  </w:abstractNum>
  <w:num w:numId="1" w16cid:durableId="607197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04B9"/>
    <w:rsid w:val="0007379B"/>
    <w:rsid w:val="003A1752"/>
    <w:rsid w:val="00D4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D6295"/>
  <w15:docId w15:val="{82C9639F-0A9D-469E-AEB5-E80AC2AF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lv-LV"/>
    </w:rPr>
  </w:style>
  <w:style w:type="paragraph" w:styleId="Heading1">
    <w:name w:val="heading 1"/>
    <w:basedOn w:val="Normal"/>
    <w:uiPriority w:val="9"/>
    <w:qFormat/>
    <w:pPr>
      <w:ind w:left="223" w:right="245"/>
      <w:jc w:val="center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18" w:lineRule="exact"/>
      <w:ind w:left="8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japarki.l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izkraukle.lv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gresnovads.lv/" TargetMode="External"/><Relationship Id="rId11" Type="http://schemas.openxmlformats.org/officeDocument/2006/relationships/hyperlink" Target="http://www.vpvb.gov.lv/" TargetMode="External"/><Relationship Id="rId5" Type="http://schemas.openxmlformats.org/officeDocument/2006/relationships/hyperlink" Target="http://www.bauskasnovads.lv/" TargetMode="External"/><Relationship Id="rId10" Type="http://schemas.openxmlformats.org/officeDocument/2006/relationships/hyperlink" Target="mailto:vpvb@vpvb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kpk.lv/zin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900</Words>
  <Characters>5135</Characters>
  <Application>Microsoft Office Word</Application>
  <DocSecurity>0</DocSecurity>
  <Lines>42</Lines>
  <Paragraphs>12</Paragraphs>
  <ScaleCrop>false</ScaleCrop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Giluce</dc:creator>
  <cp:lastModifiedBy>Laura Almane</cp:lastModifiedBy>
  <cp:revision>2</cp:revision>
  <dcterms:created xsi:type="dcterms:W3CDTF">2024-03-20T08:19:00Z</dcterms:created>
  <dcterms:modified xsi:type="dcterms:W3CDTF">2024-03-20T08:20:00Z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2024-03-20T00:00:00Z</vt:filetime>
  </property>
</Properties>
</file>