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Ind w:w="108" w:type="dxa"/>
        <w:tblLayout w:type="fixed"/>
        <w:tblLook w:val="0000" w:firstRow="0" w:lastRow="0" w:firstColumn="0" w:lastColumn="0" w:noHBand="0" w:noVBand="0"/>
      </w:tblPr>
      <w:tblGrid>
        <w:gridCol w:w="1800"/>
        <w:gridCol w:w="7560"/>
      </w:tblGrid>
      <w:tr w:rsidR="00C743CD" w14:paraId="16443997" w14:textId="77777777" w:rsidTr="0078377D">
        <w:tc>
          <w:tcPr>
            <w:tcW w:w="1800" w:type="dxa"/>
          </w:tcPr>
          <w:p w14:paraId="3976C31B" w14:textId="77777777" w:rsidR="009D688E" w:rsidRPr="00D91D33" w:rsidRDefault="00000000" w:rsidP="0078377D">
            <w:pPr>
              <w:tabs>
                <w:tab w:val="left" w:pos="0"/>
                <w:tab w:val="left" w:pos="33"/>
              </w:tabs>
              <w:ind w:right="-6734"/>
              <w:rPr>
                <w:rFonts w:ascii="Times New Roman" w:hAnsi="Times New Roman" w:cs="Times New Roman"/>
                <w:b/>
              </w:rPr>
            </w:pPr>
            <w:r w:rsidRPr="00D91D33">
              <w:rPr>
                <w:rFonts w:ascii="Times New Roman" w:hAnsi="Times New Roman" w:cs="Times New Roman"/>
                <w:noProof/>
                <w:lang w:eastAsia="lv-LV"/>
              </w:rPr>
              <w:drawing>
                <wp:inline distT="0" distB="0" distL="0" distR="0" wp14:anchorId="726F5430" wp14:editId="33FDA934">
                  <wp:extent cx="943610" cy="1068070"/>
                  <wp:effectExtent l="19050" t="0" r="8890" b="0"/>
                  <wp:docPr id="1" name="Picture 1" descr="Bauskas-Nov_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78847" name="Picture 1" descr="Bauskas-Nov_MB"/>
                          <pic:cNvPicPr>
                            <a:picLocks noChangeAspect="1" noChangeArrowheads="1"/>
                          </pic:cNvPicPr>
                        </pic:nvPicPr>
                        <pic:blipFill>
                          <a:blip r:embed="rId7"/>
                          <a:stretch>
                            <a:fillRect/>
                          </a:stretch>
                        </pic:blipFill>
                        <pic:spPr bwMode="auto">
                          <a:xfrm>
                            <a:off x="0" y="0"/>
                            <a:ext cx="943610" cy="1068070"/>
                          </a:xfrm>
                          <a:prstGeom prst="rect">
                            <a:avLst/>
                          </a:prstGeom>
                          <a:noFill/>
                          <a:ln w="9525">
                            <a:noFill/>
                            <a:miter lim="800000"/>
                            <a:headEnd/>
                            <a:tailEnd/>
                          </a:ln>
                        </pic:spPr>
                      </pic:pic>
                    </a:graphicData>
                  </a:graphic>
                </wp:inline>
              </w:drawing>
            </w:r>
          </w:p>
        </w:tc>
        <w:tc>
          <w:tcPr>
            <w:tcW w:w="7560" w:type="dxa"/>
          </w:tcPr>
          <w:p w14:paraId="1C27B05D" w14:textId="77777777" w:rsidR="009D688E" w:rsidRPr="00D91D33" w:rsidRDefault="00000000" w:rsidP="0078377D">
            <w:pPr>
              <w:pStyle w:val="Virsraksts1"/>
              <w:jc w:val="center"/>
              <w:rPr>
                <w:rFonts w:ascii="Times New Roman" w:hAnsi="Times New Roman"/>
                <w:b/>
                <w:sz w:val="44"/>
                <w:szCs w:val="44"/>
              </w:rPr>
            </w:pPr>
            <w:r w:rsidRPr="00D91D33">
              <w:rPr>
                <w:rFonts w:ascii="Times New Roman" w:hAnsi="Times New Roman"/>
                <w:b/>
                <w:sz w:val="44"/>
                <w:szCs w:val="44"/>
              </w:rPr>
              <w:t>BAUSKAS NOVADA DOME</w:t>
            </w:r>
          </w:p>
          <w:p w14:paraId="39A59330" w14:textId="77777777" w:rsidR="009D688E" w:rsidRPr="00D91D33" w:rsidRDefault="00000000" w:rsidP="00D91D33">
            <w:pPr>
              <w:spacing w:before="240" w:after="0"/>
              <w:jc w:val="center"/>
              <w:rPr>
                <w:rFonts w:ascii="Times New Roman" w:hAnsi="Times New Roman" w:cs="Times New Roman"/>
              </w:rPr>
            </w:pPr>
            <w:r w:rsidRPr="00D91D33">
              <w:rPr>
                <w:rFonts w:ascii="Times New Roman" w:hAnsi="Times New Roman" w:cs="Times New Roman"/>
                <w:b/>
                <w:noProof/>
                <w:lang w:eastAsia="lv-LV"/>
              </w:rPr>
              <mc:AlternateContent>
                <mc:Choice Requires="wps">
                  <w:drawing>
                    <wp:anchor distT="0" distB="0" distL="114300" distR="114300" simplePos="0" relativeHeight="251658240" behindDoc="0" locked="0" layoutInCell="1" allowOverlap="1" wp14:anchorId="2550FBCC" wp14:editId="2ED874A9">
                      <wp:simplePos x="0" y="0"/>
                      <wp:positionH relativeFrom="column">
                        <wp:posOffset>17145</wp:posOffset>
                      </wp:positionH>
                      <wp:positionV relativeFrom="paragraph">
                        <wp:posOffset>54610</wp:posOffset>
                      </wp:positionV>
                      <wp:extent cx="4572000" cy="0"/>
                      <wp:effectExtent l="13335" t="19685" r="15240" b="184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5" style="mso-height-percent:0;mso-height-relative:page;mso-width-percent:0;mso-width-relative:page;mso-wrap-distance-bottom:0;mso-wrap-distance-left:9pt;mso-wrap-distance-right:9pt;mso-wrap-distance-top:0;mso-wrap-style:square;position:absolute;visibility:visible;z-index:251659264" from="1.35pt,4.3pt" to="361.35pt,4.3pt" strokeweight="2pt">
                      <v:stroke startarrowwidth="narrow" startarrowlength="short" endarrowwidth="narrow" endarrowlength="short"/>
                    </v:line>
                  </w:pict>
                </mc:Fallback>
              </mc:AlternateContent>
            </w:r>
            <w:r w:rsidRPr="00D91D33">
              <w:rPr>
                <w:rFonts w:ascii="Times New Roman" w:hAnsi="Times New Roman" w:cs="Times New Roman"/>
              </w:rPr>
              <w:t xml:space="preserve">Uzvaras iela 1, Bauska, Bauskas nov., LV-3901 </w:t>
            </w:r>
          </w:p>
          <w:p w14:paraId="200C6325" w14:textId="77777777" w:rsidR="009D688E" w:rsidRPr="00D91D33" w:rsidRDefault="00000000" w:rsidP="00D91D33">
            <w:pPr>
              <w:spacing w:after="0"/>
              <w:jc w:val="center"/>
              <w:rPr>
                <w:rFonts w:ascii="Times New Roman" w:hAnsi="Times New Roman" w:cs="Times New Roman"/>
              </w:rPr>
            </w:pPr>
            <w:r w:rsidRPr="00D91D33">
              <w:rPr>
                <w:rFonts w:ascii="Times New Roman" w:hAnsi="Times New Roman" w:cs="Times New Roman"/>
              </w:rPr>
              <w:t xml:space="preserve">tālr. 63922238, e-pasts: </w:t>
            </w:r>
            <w:hyperlink r:id="rId8" w:history="1">
              <w:r w:rsidR="009D688E" w:rsidRPr="00F37A2D">
                <w:rPr>
                  <w:rStyle w:val="Hipersaite"/>
                  <w:rFonts w:ascii="Times New Roman" w:hAnsi="Times New Roman" w:cs="Times New Roman"/>
                  <w:color w:val="auto"/>
                  <w:u w:val="none"/>
                </w:rPr>
                <w:t>pasts@bauskasnovads.lv</w:t>
              </w:r>
            </w:hyperlink>
            <w:r w:rsidRPr="00F37A2D">
              <w:rPr>
                <w:rFonts w:ascii="Times New Roman" w:hAnsi="Times New Roman" w:cs="Times New Roman"/>
              </w:rPr>
              <w:t xml:space="preserve">, </w:t>
            </w:r>
            <w:hyperlink r:id="rId9" w:history="1">
              <w:r w:rsidR="009D688E" w:rsidRPr="00F37A2D">
                <w:rPr>
                  <w:rStyle w:val="Hipersaite"/>
                  <w:rFonts w:ascii="Times New Roman" w:hAnsi="Times New Roman" w:cs="Times New Roman"/>
                  <w:color w:val="auto"/>
                  <w:u w:val="none"/>
                </w:rPr>
                <w:t>www.bauskasnovads.lv</w:t>
              </w:r>
            </w:hyperlink>
          </w:p>
        </w:tc>
      </w:tr>
    </w:tbl>
    <w:p w14:paraId="526223B5" w14:textId="77777777" w:rsidR="009D688E" w:rsidRPr="00D91D33" w:rsidRDefault="00000000" w:rsidP="00F37A2D">
      <w:pPr>
        <w:spacing w:after="0"/>
        <w:ind w:right="6"/>
        <w:jc w:val="center"/>
        <w:rPr>
          <w:rFonts w:ascii="Times New Roman" w:hAnsi="Times New Roman" w:cs="Times New Roman"/>
          <w:b/>
          <w:color w:val="000000"/>
          <w:sz w:val="28"/>
          <w:szCs w:val="28"/>
        </w:rPr>
      </w:pPr>
      <w:r w:rsidRPr="00D91D33">
        <w:rPr>
          <w:rFonts w:ascii="Times New Roman" w:hAnsi="Times New Roman" w:cs="Times New Roman"/>
          <w:b/>
          <w:color w:val="000000"/>
          <w:sz w:val="28"/>
          <w:szCs w:val="28"/>
        </w:rPr>
        <w:t>SAISTOŠIE NOTEIKUMI</w:t>
      </w:r>
    </w:p>
    <w:p w14:paraId="1A00A608" w14:textId="77777777" w:rsidR="009D688E" w:rsidRPr="00D91D33" w:rsidRDefault="00000000" w:rsidP="00D91D33">
      <w:pPr>
        <w:spacing w:after="0"/>
        <w:ind w:right="6"/>
        <w:jc w:val="center"/>
        <w:rPr>
          <w:rFonts w:ascii="Times New Roman" w:hAnsi="Times New Roman" w:cs="Times New Roman"/>
          <w:color w:val="000000"/>
        </w:rPr>
      </w:pPr>
      <w:r w:rsidRPr="00D91D33">
        <w:rPr>
          <w:rFonts w:ascii="Times New Roman" w:hAnsi="Times New Roman" w:cs="Times New Roman"/>
          <w:color w:val="000000"/>
        </w:rPr>
        <w:t xml:space="preserve">Bauskā </w:t>
      </w:r>
    </w:p>
    <w:p w14:paraId="25EE3B21" w14:textId="77777777" w:rsidR="009D688E" w:rsidRPr="00BC0C7D" w:rsidRDefault="009D688E" w:rsidP="00D91D33">
      <w:pPr>
        <w:spacing w:after="0"/>
        <w:ind w:right="6"/>
        <w:jc w:val="center"/>
        <w:rPr>
          <w:rFonts w:ascii="Times New Roman" w:hAnsi="Times New Roman" w:cs="Times New Roman"/>
          <w:color w:val="FF0000"/>
        </w:rPr>
      </w:pPr>
    </w:p>
    <w:p w14:paraId="3F5F19A2" w14:textId="77777777" w:rsidR="009D688E" w:rsidRPr="00F71102" w:rsidRDefault="00000000" w:rsidP="00D91D33">
      <w:pPr>
        <w:spacing w:after="0"/>
        <w:ind w:right="6"/>
        <w:rPr>
          <w:rFonts w:ascii="Times New Roman" w:hAnsi="Times New Roman" w:cs="Times New Roman"/>
          <w:sz w:val="24"/>
          <w:szCs w:val="24"/>
        </w:rPr>
      </w:pPr>
      <w:r w:rsidRPr="00F71102">
        <w:rPr>
          <w:rFonts w:ascii="Times New Roman" w:hAnsi="Times New Roman" w:cs="Times New Roman"/>
        </w:rPr>
        <w:t>2023.</w:t>
      </w:r>
      <w:r w:rsidRPr="00F71102">
        <w:rPr>
          <w:rFonts w:ascii="Times New Roman" w:hAnsi="Times New Roman" w:cs="Times New Roman"/>
          <w:sz w:val="24"/>
          <w:szCs w:val="24"/>
        </w:rPr>
        <w:t xml:space="preserve">gada </w:t>
      </w:r>
      <w:r w:rsidR="00F37A2D" w:rsidRPr="00F71102">
        <w:rPr>
          <w:rFonts w:ascii="Times New Roman" w:hAnsi="Times New Roman" w:cs="Times New Roman"/>
          <w:sz w:val="24"/>
          <w:szCs w:val="24"/>
        </w:rPr>
        <w:t>30.novembrī</w:t>
      </w:r>
      <w:r w:rsidRPr="00BC0C7D">
        <w:rPr>
          <w:rFonts w:ascii="Times New Roman" w:hAnsi="Times New Roman" w:cs="Times New Roman"/>
          <w:color w:val="FF0000"/>
          <w:sz w:val="24"/>
          <w:szCs w:val="24"/>
        </w:rPr>
        <w:tab/>
      </w:r>
      <w:r w:rsidRPr="00BC0C7D">
        <w:rPr>
          <w:rFonts w:ascii="Times New Roman" w:hAnsi="Times New Roman" w:cs="Times New Roman"/>
          <w:color w:val="FF0000"/>
          <w:sz w:val="24"/>
          <w:szCs w:val="24"/>
        </w:rPr>
        <w:tab/>
      </w:r>
      <w:r w:rsidRPr="00BC0C7D">
        <w:rPr>
          <w:rFonts w:ascii="Times New Roman" w:hAnsi="Times New Roman" w:cs="Times New Roman"/>
          <w:color w:val="FF0000"/>
          <w:sz w:val="24"/>
          <w:szCs w:val="24"/>
        </w:rPr>
        <w:tab/>
      </w:r>
      <w:r w:rsidRPr="00BC0C7D">
        <w:rPr>
          <w:rFonts w:ascii="Times New Roman" w:hAnsi="Times New Roman" w:cs="Times New Roman"/>
          <w:color w:val="FF0000"/>
          <w:sz w:val="24"/>
          <w:szCs w:val="24"/>
        </w:rPr>
        <w:tab/>
      </w:r>
      <w:r w:rsidRPr="00BC0C7D">
        <w:rPr>
          <w:rFonts w:ascii="Times New Roman" w:hAnsi="Times New Roman" w:cs="Times New Roman"/>
          <w:color w:val="FF0000"/>
          <w:sz w:val="24"/>
          <w:szCs w:val="24"/>
        </w:rPr>
        <w:tab/>
      </w:r>
      <w:r w:rsidRPr="00BC0C7D">
        <w:rPr>
          <w:rFonts w:ascii="Times New Roman" w:hAnsi="Times New Roman" w:cs="Times New Roman"/>
          <w:color w:val="FF0000"/>
          <w:sz w:val="24"/>
          <w:szCs w:val="24"/>
        </w:rPr>
        <w:tab/>
      </w:r>
      <w:r w:rsidRPr="00BC0C7D">
        <w:rPr>
          <w:rFonts w:ascii="Times New Roman" w:hAnsi="Times New Roman" w:cs="Times New Roman"/>
          <w:color w:val="FF0000"/>
          <w:sz w:val="24"/>
          <w:szCs w:val="24"/>
        </w:rPr>
        <w:tab/>
      </w:r>
      <w:r w:rsidRPr="00F71102">
        <w:rPr>
          <w:rFonts w:ascii="Times New Roman" w:hAnsi="Times New Roman" w:cs="Times New Roman"/>
          <w:sz w:val="24"/>
          <w:szCs w:val="24"/>
        </w:rPr>
        <w:t>Nr.</w:t>
      </w:r>
      <w:r w:rsidR="00CB1B26" w:rsidRPr="00F71102">
        <w:rPr>
          <w:rFonts w:ascii="Times New Roman" w:hAnsi="Times New Roman" w:cs="Times New Roman"/>
          <w:sz w:val="24"/>
          <w:szCs w:val="24"/>
        </w:rPr>
        <w:t>24</w:t>
      </w:r>
    </w:p>
    <w:p w14:paraId="3E6741FB" w14:textId="77777777" w:rsidR="00D91D33" w:rsidRPr="00F37A2D" w:rsidRDefault="00000000" w:rsidP="00D91D33">
      <w:pPr>
        <w:spacing w:after="0"/>
        <w:ind w:right="6"/>
        <w:rPr>
          <w:rFonts w:ascii="Times New Roman" w:hAnsi="Times New Roman" w:cs="Times New Roman"/>
          <w:color w:val="000000"/>
        </w:rPr>
      </w:pPr>
      <w:r w:rsidRPr="00F71102">
        <w:rPr>
          <w:rFonts w:ascii="Times New Roman" w:hAnsi="Times New Roman" w:cs="Times New Roman"/>
          <w:sz w:val="24"/>
          <w:szCs w:val="24"/>
        </w:rPr>
        <w:tab/>
      </w:r>
      <w:r w:rsidRPr="00F71102">
        <w:rPr>
          <w:rFonts w:ascii="Times New Roman" w:hAnsi="Times New Roman" w:cs="Times New Roman"/>
          <w:sz w:val="24"/>
          <w:szCs w:val="24"/>
        </w:rPr>
        <w:tab/>
      </w:r>
      <w:r w:rsidRPr="00F71102">
        <w:rPr>
          <w:rFonts w:ascii="Times New Roman" w:hAnsi="Times New Roman" w:cs="Times New Roman"/>
          <w:sz w:val="24"/>
          <w:szCs w:val="24"/>
        </w:rPr>
        <w:tab/>
      </w:r>
      <w:r w:rsidRPr="00F71102">
        <w:rPr>
          <w:rFonts w:ascii="Times New Roman" w:hAnsi="Times New Roman" w:cs="Times New Roman"/>
          <w:sz w:val="24"/>
          <w:szCs w:val="24"/>
        </w:rPr>
        <w:tab/>
      </w:r>
      <w:r w:rsidRPr="00F71102">
        <w:rPr>
          <w:rFonts w:ascii="Times New Roman" w:hAnsi="Times New Roman" w:cs="Times New Roman"/>
          <w:sz w:val="24"/>
          <w:szCs w:val="24"/>
        </w:rPr>
        <w:tab/>
      </w:r>
      <w:r w:rsidRPr="00F71102">
        <w:rPr>
          <w:rFonts w:ascii="Times New Roman" w:hAnsi="Times New Roman" w:cs="Times New Roman"/>
          <w:sz w:val="24"/>
          <w:szCs w:val="24"/>
        </w:rPr>
        <w:tab/>
      </w:r>
      <w:r w:rsidRPr="00F71102">
        <w:rPr>
          <w:rFonts w:ascii="Times New Roman" w:hAnsi="Times New Roman" w:cs="Times New Roman"/>
          <w:sz w:val="24"/>
          <w:szCs w:val="24"/>
        </w:rPr>
        <w:tab/>
      </w:r>
      <w:r w:rsidRPr="00F71102">
        <w:rPr>
          <w:rFonts w:ascii="Times New Roman" w:hAnsi="Times New Roman" w:cs="Times New Roman"/>
          <w:sz w:val="24"/>
          <w:szCs w:val="24"/>
        </w:rPr>
        <w:tab/>
      </w:r>
      <w:r w:rsidR="00CB1B26" w:rsidRPr="00F71102">
        <w:rPr>
          <w:rFonts w:ascii="Times New Roman" w:hAnsi="Times New Roman" w:cs="Times New Roman"/>
          <w:sz w:val="24"/>
          <w:szCs w:val="24"/>
        </w:rPr>
        <w:t xml:space="preserve">     </w:t>
      </w:r>
      <w:r w:rsidRPr="00F71102">
        <w:rPr>
          <w:rFonts w:ascii="Times New Roman" w:hAnsi="Times New Roman" w:cs="Times New Roman"/>
          <w:sz w:val="24"/>
          <w:szCs w:val="24"/>
        </w:rPr>
        <w:t>(protokols Nr</w:t>
      </w:r>
      <w:r w:rsidR="00CB1B26" w:rsidRPr="00F71102">
        <w:rPr>
          <w:rFonts w:ascii="Times New Roman" w:hAnsi="Times New Roman" w:cs="Times New Roman"/>
          <w:sz w:val="24"/>
          <w:szCs w:val="24"/>
        </w:rPr>
        <w:t>.14</w:t>
      </w:r>
      <w:r w:rsidRPr="00F71102">
        <w:rPr>
          <w:rFonts w:ascii="Times New Roman" w:hAnsi="Times New Roman" w:cs="Times New Roman"/>
          <w:sz w:val="24"/>
          <w:szCs w:val="24"/>
        </w:rPr>
        <w:t>,</w:t>
      </w:r>
      <w:r w:rsidR="00CB1B26" w:rsidRPr="00F71102">
        <w:rPr>
          <w:rFonts w:ascii="Times New Roman" w:hAnsi="Times New Roman" w:cs="Times New Roman"/>
          <w:sz w:val="24"/>
          <w:szCs w:val="24"/>
        </w:rPr>
        <w:t xml:space="preserve"> 16</w:t>
      </w:r>
      <w:r w:rsidRPr="00F71102">
        <w:rPr>
          <w:rFonts w:ascii="Times New Roman" w:hAnsi="Times New Roman" w:cs="Times New Roman"/>
          <w:sz w:val="24"/>
          <w:szCs w:val="24"/>
        </w:rPr>
        <w:t>.punkts)</w:t>
      </w:r>
      <w:r w:rsidRPr="00F37A2D">
        <w:rPr>
          <w:rFonts w:ascii="Times New Roman" w:hAnsi="Times New Roman" w:cs="Times New Roman"/>
          <w:color w:val="000000"/>
          <w:sz w:val="24"/>
          <w:szCs w:val="24"/>
        </w:rPr>
        <w:tab/>
      </w:r>
      <w:r w:rsidRPr="00D91D33">
        <w:rPr>
          <w:rFonts w:ascii="Times New Roman" w:hAnsi="Times New Roman" w:cs="Times New Roman"/>
          <w:b/>
          <w:color w:val="000000"/>
        </w:rPr>
        <w:t xml:space="preserve">                             </w:t>
      </w:r>
      <w:r w:rsidRPr="00D91D33">
        <w:rPr>
          <w:rFonts w:ascii="Times New Roman" w:hAnsi="Times New Roman" w:cs="Times New Roman"/>
          <w:color w:val="000000"/>
        </w:rPr>
        <w:tab/>
        <w:t xml:space="preserve">                 </w:t>
      </w:r>
      <w:r w:rsidRPr="00D91D33">
        <w:rPr>
          <w:rFonts w:ascii="Times New Roman" w:hAnsi="Times New Roman" w:cs="Times New Roman"/>
          <w:color w:val="000000"/>
        </w:rPr>
        <w:tab/>
        <w:t xml:space="preserve">    </w:t>
      </w:r>
    </w:p>
    <w:p w14:paraId="1A5B03C4" w14:textId="77777777" w:rsidR="00D91D33" w:rsidRPr="00D91D33" w:rsidRDefault="00000000" w:rsidP="00D91D33">
      <w:pPr>
        <w:spacing w:before="120" w:after="120"/>
        <w:jc w:val="center"/>
        <w:rPr>
          <w:rFonts w:ascii="Times New Roman" w:hAnsi="Times New Roman" w:cs="Times New Roman"/>
          <w:b/>
          <w:bCs/>
          <w:sz w:val="28"/>
          <w:szCs w:val="28"/>
        </w:rPr>
      </w:pPr>
      <w:r w:rsidRPr="00D91D33">
        <w:rPr>
          <w:rFonts w:ascii="Times New Roman" w:hAnsi="Times New Roman" w:cs="Times New Roman"/>
          <w:b/>
          <w:bCs/>
          <w:sz w:val="28"/>
          <w:szCs w:val="28"/>
        </w:rPr>
        <w:t>Bauskas novada līdzdalības budžeta nolikums</w:t>
      </w:r>
    </w:p>
    <w:p w14:paraId="30AC37EB" w14:textId="77777777" w:rsidR="00D91D33" w:rsidRDefault="00000000" w:rsidP="00D91D33">
      <w:pPr>
        <w:spacing w:after="0"/>
        <w:ind w:left="5760"/>
        <w:jc w:val="right"/>
        <w:rPr>
          <w:rFonts w:ascii="Times New Roman" w:hAnsi="Times New Roman" w:cs="Times New Roman"/>
          <w:i/>
        </w:rPr>
      </w:pPr>
      <w:bookmarkStart w:id="0" w:name="_Hlk188352361"/>
      <w:r w:rsidRPr="00D91D33">
        <w:rPr>
          <w:rFonts w:ascii="Times New Roman" w:hAnsi="Times New Roman" w:cs="Times New Roman"/>
          <w:i/>
        </w:rPr>
        <w:t>Izdoti saskaņā ar Pašvaldību likuma</w:t>
      </w:r>
    </w:p>
    <w:p w14:paraId="59E9F14F" w14:textId="1277EA04" w:rsidR="00D91D33" w:rsidRPr="00D91D33" w:rsidRDefault="00000000" w:rsidP="00F37A2D">
      <w:pPr>
        <w:ind w:left="5760"/>
        <w:jc w:val="right"/>
        <w:rPr>
          <w:rFonts w:ascii="Times New Roman" w:hAnsi="Times New Roman" w:cs="Times New Roman"/>
          <w:i/>
        </w:rPr>
      </w:pPr>
      <w:r>
        <w:rPr>
          <w:rFonts w:ascii="Times New Roman" w:hAnsi="Times New Roman" w:cs="Times New Roman"/>
          <w:i/>
        </w:rPr>
        <w:t>61</w:t>
      </w:r>
      <w:r w:rsidR="009D688E" w:rsidRPr="00D91D33">
        <w:rPr>
          <w:rFonts w:ascii="Times New Roman" w:hAnsi="Times New Roman" w:cs="Times New Roman"/>
          <w:i/>
        </w:rPr>
        <w:t>.pant</w:t>
      </w:r>
      <w:r w:rsidR="00582DCF">
        <w:rPr>
          <w:rFonts w:ascii="Times New Roman" w:hAnsi="Times New Roman" w:cs="Times New Roman"/>
          <w:i/>
        </w:rPr>
        <w:t>u</w:t>
      </w:r>
    </w:p>
    <w:bookmarkEnd w:id="0"/>
    <w:p w14:paraId="7EDB53B7" w14:textId="77777777" w:rsidR="002E47F8" w:rsidRPr="00F3695F" w:rsidRDefault="00000000" w:rsidP="00964B50">
      <w:pPr>
        <w:pStyle w:val="Default"/>
        <w:numPr>
          <w:ilvl w:val="0"/>
          <w:numId w:val="15"/>
        </w:numPr>
        <w:spacing w:before="120" w:after="120"/>
        <w:ind w:left="284" w:hanging="284"/>
        <w:jc w:val="center"/>
      </w:pPr>
      <w:r w:rsidRPr="00F3695F">
        <w:rPr>
          <w:b/>
          <w:bCs/>
        </w:rPr>
        <w:t>Vispārīgie jautājumi</w:t>
      </w:r>
    </w:p>
    <w:p w14:paraId="3F278286" w14:textId="77777777" w:rsidR="002E47F8" w:rsidRPr="00F3695F" w:rsidRDefault="00000000" w:rsidP="00F37A2D">
      <w:pPr>
        <w:pStyle w:val="Default"/>
        <w:numPr>
          <w:ilvl w:val="0"/>
          <w:numId w:val="2"/>
        </w:numPr>
        <w:jc w:val="both"/>
      </w:pPr>
      <w:r w:rsidRPr="00F3695F">
        <w:t xml:space="preserve">Saistošie noteikumi (turpmāk - nolikums) nosaka kārtību, kādā Bauskas novada pašvaldība (turpmāk – </w:t>
      </w:r>
      <w:r w:rsidR="00964B50">
        <w:t>p</w:t>
      </w:r>
      <w:r w:rsidRPr="00F3695F">
        <w:t xml:space="preserve">ašvaldība) organizē līdzdalības budžeta finansējuma </w:t>
      </w:r>
      <w:r w:rsidR="00964B50">
        <w:t xml:space="preserve">piešķiršanas un </w:t>
      </w:r>
      <w:r w:rsidRPr="00F3695F">
        <w:t>izlietojum</w:t>
      </w:r>
      <w:r w:rsidR="00964B50">
        <w:t>a kārtību</w:t>
      </w:r>
      <w:r w:rsidRPr="00F3695F">
        <w:t xml:space="preserve"> sabiedrības ierosināt</w:t>
      </w:r>
      <w:r w:rsidR="00964B50">
        <w:t>aj</w:t>
      </w:r>
      <w:r w:rsidRPr="00F3695F">
        <w:t xml:space="preserve">iem teritorijas attīstības projektiem (turpmāk – </w:t>
      </w:r>
      <w:r w:rsidR="00964B50">
        <w:t>p</w:t>
      </w:r>
      <w:r w:rsidRPr="00F3695F">
        <w:t>rojekti)</w:t>
      </w:r>
      <w:r w:rsidR="00964B50">
        <w:t>, kā arī p</w:t>
      </w:r>
      <w:r w:rsidRPr="00F3695F">
        <w:t>rojektu iesniegšana</w:t>
      </w:r>
      <w:r w:rsidR="00964B50">
        <w:t>s un izvērtēšanas kārtību</w:t>
      </w:r>
      <w:r w:rsidRPr="00F3695F">
        <w:t xml:space="preserve">. </w:t>
      </w:r>
    </w:p>
    <w:p w14:paraId="69C73002" w14:textId="77777777" w:rsidR="002E47F8" w:rsidRPr="00F3695F" w:rsidRDefault="00000000" w:rsidP="00F37A2D">
      <w:pPr>
        <w:pStyle w:val="Default"/>
        <w:numPr>
          <w:ilvl w:val="0"/>
          <w:numId w:val="2"/>
        </w:numPr>
        <w:jc w:val="both"/>
      </w:pPr>
      <w:r>
        <w:t>Nolikuma</w:t>
      </w:r>
      <w:r w:rsidRPr="00F3695F">
        <w:t xml:space="preserve"> mērķi: </w:t>
      </w:r>
    </w:p>
    <w:p w14:paraId="1989BB0F" w14:textId="77777777" w:rsidR="002E47F8" w:rsidRPr="00F3695F" w:rsidRDefault="00000000" w:rsidP="00F37A2D">
      <w:pPr>
        <w:pStyle w:val="Default"/>
        <w:numPr>
          <w:ilvl w:val="1"/>
          <w:numId w:val="2"/>
        </w:numPr>
        <w:jc w:val="both"/>
      </w:pPr>
      <w:r w:rsidRPr="00F3695F">
        <w:t xml:space="preserve">veicināt pašvaldības administratīvās teritorijas iedzīvotāju iesaisti teritorijas attīstības jautājumu izlemšanā; </w:t>
      </w:r>
    </w:p>
    <w:p w14:paraId="53D9EB5D" w14:textId="77777777" w:rsidR="002E47F8" w:rsidRPr="00F3695F" w:rsidRDefault="00000000" w:rsidP="00F37A2D">
      <w:pPr>
        <w:pStyle w:val="Default"/>
        <w:numPr>
          <w:ilvl w:val="1"/>
          <w:numId w:val="2"/>
        </w:numPr>
        <w:jc w:val="both"/>
      </w:pPr>
      <w:r w:rsidRPr="00F3695F">
        <w:t xml:space="preserve">nodrošināt sabiedrības iesaisti </w:t>
      </w:r>
      <w:r w:rsidR="00710C81">
        <w:t>p</w:t>
      </w:r>
      <w:r w:rsidRPr="00F3695F">
        <w:t xml:space="preserve">ašvaldības lēmumu pieņemšanas procesos; </w:t>
      </w:r>
    </w:p>
    <w:p w14:paraId="6A274279" w14:textId="77777777" w:rsidR="005172BC" w:rsidRDefault="00000000" w:rsidP="00F37A2D">
      <w:pPr>
        <w:pStyle w:val="Default"/>
        <w:numPr>
          <w:ilvl w:val="1"/>
          <w:numId w:val="2"/>
        </w:numPr>
        <w:jc w:val="both"/>
      </w:pPr>
      <w:r w:rsidRPr="00F3695F">
        <w:t xml:space="preserve">sekmēt efektīvu, atklātu un atbildīgu pašvaldības darbu un šā darba atbilstību administratīvās teritorijas iedzīvotāju interesēm; </w:t>
      </w:r>
    </w:p>
    <w:p w14:paraId="7F2E072D" w14:textId="77777777" w:rsidR="00312FDD" w:rsidRPr="00665C2B" w:rsidRDefault="00000000" w:rsidP="00F37A2D">
      <w:pPr>
        <w:pStyle w:val="Default"/>
        <w:numPr>
          <w:ilvl w:val="1"/>
          <w:numId w:val="2"/>
        </w:numPr>
        <w:jc w:val="both"/>
        <w:rPr>
          <w:color w:val="auto"/>
        </w:rPr>
      </w:pPr>
      <w:r w:rsidRPr="00665C2B">
        <w:rPr>
          <w:rFonts w:eastAsia="Times New Roman"/>
          <w:color w:val="auto"/>
        </w:rPr>
        <w:t xml:space="preserve">radīt publiski pieejamu, radošu un atvērtu sabiedrisko vidi, ieviest jaunu sadarbības formu </w:t>
      </w:r>
      <w:r w:rsidR="005172BC" w:rsidRPr="00665C2B">
        <w:rPr>
          <w:rFonts w:eastAsia="Times New Roman"/>
          <w:color w:val="auto"/>
        </w:rPr>
        <w:t xml:space="preserve">sabiedrībai ar pašvaldību </w:t>
      </w:r>
      <w:r w:rsidRPr="00665C2B">
        <w:rPr>
          <w:rFonts w:eastAsia="Times New Roman"/>
          <w:color w:val="auto"/>
        </w:rPr>
        <w:t xml:space="preserve">un  stimulēt sabiedrības savstarpējo sadarbību; </w:t>
      </w:r>
    </w:p>
    <w:p w14:paraId="23D646C8" w14:textId="77777777" w:rsidR="002E47F8" w:rsidRDefault="00000000" w:rsidP="00F37A2D">
      <w:pPr>
        <w:pStyle w:val="Default"/>
        <w:numPr>
          <w:ilvl w:val="1"/>
          <w:numId w:val="2"/>
        </w:numPr>
        <w:jc w:val="both"/>
      </w:pPr>
      <w:r w:rsidRPr="00F3695F">
        <w:t xml:space="preserve">veicināt sabiedrības iespēju tiešā veidā ieteikt konkrētas novada infrastruktūras attīstības vajadzības un citas sabiedrībai aktuālas iniciatīvas, ko īstenos </w:t>
      </w:r>
      <w:r w:rsidR="00710C81">
        <w:t>p</w:t>
      </w:r>
      <w:r w:rsidRPr="00F3695F">
        <w:t xml:space="preserve">ašvaldība. </w:t>
      </w:r>
    </w:p>
    <w:p w14:paraId="6E661CD4" w14:textId="77777777" w:rsidR="004D1E3B" w:rsidRPr="00D74BBE" w:rsidRDefault="00000000" w:rsidP="00F37A2D">
      <w:pPr>
        <w:pStyle w:val="Default"/>
        <w:numPr>
          <w:ilvl w:val="0"/>
          <w:numId w:val="2"/>
        </w:numPr>
        <w:jc w:val="both"/>
        <w:rPr>
          <w:color w:val="FF0000"/>
        </w:rPr>
      </w:pPr>
      <w:r w:rsidRPr="00EB4581">
        <w:t>Līdzdalības budžeta projektu ideju iesniegšanu un izvērtēšanu (turpmāk - konkurss)</w:t>
      </w:r>
      <w:r w:rsidR="002E47F8" w:rsidRPr="00EB4581">
        <w:t xml:space="preserve"> izsludina un organizē </w:t>
      </w:r>
      <w:r w:rsidRPr="00D74BBE">
        <w:rPr>
          <w:color w:val="auto"/>
        </w:rPr>
        <w:t>p</w:t>
      </w:r>
      <w:r w:rsidR="002E47F8" w:rsidRPr="00D74BBE">
        <w:rPr>
          <w:color w:val="auto"/>
        </w:rPr>
        <w:t>ašvaldība</w:t>
      </w:r>
      <w:r w:rsidR="00147F44" w:rsidRPr="00D74BBE">
        <w:rPr>
          <w:color w:val="auto"/>
        </w:rPr>
        <w:t>s iestādes “Bauskas novada administrācija” Attīstības un būvniecības departaments</w:t>
      </w:r>
      <w:r w:rsidR="00BC3B19" w:rsidRPr="00D74BBE">
        <w:rPr>
          <w:color w:val="auto"/>
        </w:rPr>
        <w:t>.</w:t>
      </w:r>
    </w:p>
    <w:p w14:paraId="5E6CD75E" w14:textId="77777777" w:rsidR="00BE4757" w:rsidRPr="00F3695F" w:rsidRDefault="00000000" w:rsidP="00F37A2D">
      <w:pPr>
        <w:pStyle w:val="Default"/>
        <w:numPr>
          <w:ilvl w:val="0"/>
          <w:numId w:val="2"/>
        </w:numPr>
        <w:jc w:val="both"/>
      </w:pPr>
      <w:r w:rsidRPr="00F3695F">
        <w:t xml:space="preserve">Paziņojumu par </w:t>
      </w:r>
      <w:r>
        <w:t>k</w:t>
      </w:r>
      <w:r w:rsidRPr="00F3695F">
        <w:t xml:space="preserve">onkursa izsludināšanu publicē </w:t>
      </w:r>
      <w:r>
        <w:t>p</w:t>
      </w:r>
      <w:r w:rsidRPr="00F3695F">
        <w:t>ašvaldības tīmekļvietnē w</w:t>
      </w:r>
      <w:r>
        <w:t>w</w:t>
      </w:r>
      <w:r w:rsidRPr="00F3695F">
        <w:t xml:space="preserve">w.bauskasnovads.lv, norādot: </w:t>
      </w:r>
    </w:p>
    <w:p w14:paraId="108F0FC9" w14:textId="77777777" w:rsidR="00BE4757" w:rsidRPr="00F3695F" w:rsidRDefault="00000000" w:rsidP="00F37A2D">
      <w:pPr>
        <w:pStyle w:val="Default"/>
        <w:numPr>
          <w:ilvl w:val="1"/>
          <w:numId w:val="2"/>
        </w:numPr>
        <w:ind w:left="993" w:hanging="567"/>
        <w:jc w:val="both"/>
      </w:pPr>
      <w:r w:rsidRPr="00F3695F">
        <w:t xml:space="preserve">projekta pieteikumu iesniegšanas vietu; </w:t>
      </w:r>
    </w:p>
    <w:p w14:paraId="5B5D554E" w14:textId="77777777" w:rsidR="00BE4757" w:rsidRDefault="00000000" w:rsidP="00F37A2D">
      <w:pPr>
        <w:pStyle w:val="Default"/>
        <w:numPr>
          <w:ilvl w:val="1"/>
          <w:numId w:val="2"/>
        </w:numPr>
        <w:ind w:left="993" w:hanging="567"/>
        <w:jc w:val="both"/>
      </w:pPr>
      <w:r w:rsidRPr="00F3695F">
        <w:t>projekta pieteikumu iesniegšanas termiņu</w:t>
      </w:r>
      <w:r>
        <w:t>;</w:t>
      </w:r>
    </w:p>
    <w:p w14:paraId="269E6F86" w14:textId="77777777" w:rsidR="00BE4757" w:rsidRDefault="00000000" w:rsidP="00F37A2D">
      <w:pPr>
        <w:pStyle w:val="Default"/>
        <w:numPr>
          <w:ilvl w:val="1"/>
          <w:numId w:val="2"/>
        </w:numPr>
        <w:ind w:left="993" w:hanging="567"/>
        <w:jc w:val="both"/>
      </w:pPr>
      <w:r>
        <w:t>informācij</w:t>
      </w:r>
      <w:r w:rsidR="00147F44">
        <w:t>u</w:t>
      </w:r>
      <w:r>
        <w:t xml:space="preserve"> par pašvaldības speciālistiem, kuri sniedz konsultācijas projekta pieteikuma aizpildīšanai.</w:t>
      </w:r>
    </w:p>
    <w:p w14:paraId="445D992C" w14:textId="510CB8A8" w:rsidR="00BC0C7D" w:rsidRDefault="00BC0C7D" w:rsidP="00F37A2D">
      <w:pPr>
        <w:pStyle w:val="Default"/>
        <w:numPr>
          <w:ilvl w:val="1"/>
          <w:numId w:val="2"/>
        </w:numPr>
        <w:ind w:left="993" w:hanging="567"/>
        <w:jc w:val="both"/>
        <w:rPr>
          <w:color w:val="FF0000"/>
        </w:rPr>
      </w:pPr>
      <w:commentRangeStart w:id="1"/>
      <w:r w:rsidRPr="00BC0C7D">
        <w:rPr>
          <w:color w:val="FF0000"/>
        </w:rPr>
        <w:t>konkursā pieejamo finansējuma apmēru.</w:t>
      </w:r>
      <w:commentRangeEnd w:id="1"/>
      <w:r>
        <w:rPr>
          <w:rStyle w:val="Komentraatsauce"/>
          <w:rFonts w:asciiTheme="minorHAnsi" w:hAnsiTheme="minorHAnsi" w:cstheme="minorBidi"/>
          <w:color w:val="auto"/>
        </w:rPr>
        <w:commentReference w:id="1"/>
      </w:r>
    </w:p>
    <w:p w14:paraId="02505DA8" w14:textId="77777777" w:rsidR="00606C5D" w:rsidRDefault="00606C5D" w:rsidP="00606C5D">
      <w:pPr>
        <w:pStyle w:val="Default"/>
        <w:jc w:val="both"/>
        <w:rPr>
          <w:color w:val="FF0000"/>
        </w:rPr>
      </w:pPr>
    </w:p>
    <w:p w14:paraId="1D35B0D0" w14:textId="77777777" w:rsidR="00606C5D" w:rsidRDefault="00606C5D" w:rsidP="00606C5D">
      <w:pPr>
        <w:pStyle w:val="Default"/>
        <w:jc w:val="both"/>
        <w:rPr>
          <w:color w:val="FF0000"/>
        </w:rPr>
      </w:pPr>
    </w:p>
    <w:p w14:paraId="60B0B2F9" w14:textId="77777777" w:rsidR="00606C5D" w:rsidRDefault="00606C5D" w:rsidP="00606C5D">
      <w:pPr>
        <w:pStyle w:val="Default"/>
        <w:jc w:val="both"/>
        <w:rPr>
          <w:color w:val="FF0000"/>
        </w:rPr>
      </w:pPr>
    </w:p>
    <w:p w14:paraId="1E1D11F8" w14:textId="77777777" w:rsidR="00606C5D" w:rsidRDefault="00606C5D" w:rsidP="00606C5D">
      <w:pPr>
        <w:pStyle w:val="Default"/>
        <w:jc w:val="both"/>
        <w:rPr>
          <w:color w:val="FF0000"/>
        </w:rPr>
      </w:pPr>
    </w:p>
    <w:p w14:paraId="2E5BBE78" w14:textId="77777777" w:rsidR="00606C5D" w:rsidRDefault="00606C5D" w:rsidP="00606C5D">
      <w:pPr>
        <w:pStyle w:val="Default"/>
        <w:jc w:val="both"/>
        <w:rPr>
          <w:color w:val="FF0000"/>
        </w:rPr>
      </w:pPr>
    </w:p>
    <w:p w14:paraId="696E6353" w14:textId="77777777" w:rsidR="00606C5D" w:rsidRDefault="00606C5D" w:rsidP="00606C5D">
      <w:pPr>
        <w:pStyle w:val="Default"/>
        <w:jc w:val="both"/>
        <w:rPr>
          <w:color w:val="FF0000"/>
        </w:rPr>
      </w:pPr>
    </w:p>
    <w:p w14:paraId="5CD4EA13" w14:textId="77777777" w:rsidR="00606C5D" w:rsidRDefault="00606C5D" w:rsidP="00606C5D">
      <w:pPr>
        <w:pStyle w:val="Default"/>
        <w:jc w:val="both"/>
        <w:rPr>
          <w:color w:val="FF0000"/>
        </w:rPr>
      </w:pPr>
    </w:p>
    <w:p w14:paraId="718F4827" w14:textId="77777777" w:rsidR="00606C5D" w:rsidRPr="00BC0C7D" w:rsidRDefault="00606C5D" w:rsidP="00606C5D">
      <w:pPr>
        <w:pStyle w:val="Default"/>
        <w:jc w:val="both"/>
        <w:rPr>
          <w:color w:val="FF0000"/>
        </w:rPr>
      </w:pPr>
    </w:p>
    <w:p w14:paraId="27292785" w14:textId="77777777" w:rsidR="00F37A2D" w:rsidRPr="00EB4581" w:rsidRDefault="00F37A2D" w:rsidP="00F37A2D">
      <w:pPr>
        <w:pStyle w:val="Default"/>
        <w:ind w:left="993"/>
        <w:jc w:val="both"/>
      </w:pPr>
    </w:p>
    <w:p w14:paraId="70DDE9DD" w14:textId="77777777" w:rsidR="002E47F8" w:rsidRPr="00F3695F" w:rsidRDefault="00000000" w:rsidP="00F37A2D">
      <w:pPr>
        <w:pStyle w:val="Default"/>
        <w:numPr>
          <w:ilvl w:val="0"/>
          <w:numId w:val="15"/>
        </w:numPr>
        <w:spacing w:after="120"/>
        <w:ind w:left="284" w:hanging="284"/>
        <w:jc w:val="center"/>
        <w:rPr>
          <w:b/>
          <w:bCs/>
        </w:rPr>
      </w:pPr>
      <w:r w:rsidRPr="00F3695F">
        <w:rPr>
          <w:b/>
          <w:bCs/>
        </w:rPr>
        <w:lastRenderedPageBreak/>
        <w:t xml:space="preserve">Finansējuma piešķiršanas nosacījumi </w:t>
      </w:r>
    </w:p>
    <w:p w14:paraId="0C61A73E" w14:textId="77777777" w:rsidR="002E47F8" w:rsidRDefault="00000000" w:rsidP="00606C5D">
      <w:pPr>
        <w:pStyle w:val="Default"/>
        <w:numPr>
          <w:ilvl w:val="0"/>
          <w:numId w:val="2"/>
        </w:numPr>
        <w:spacing w:after="120"/>
        <w:ind w:right="-568"/>
        <w:jc w:val="both"/>
      </w:pPr>
      <w:r w:rsidRPr="00F3695F">
        <w:t xml:space="preserve">Konkrētajā gadā konkursa realizācijai pieejamais finansējums tiek noteikts </w:t>
      </w:r>
      <w:r w:rsidR="00EB4581">
        <w:t>p</w:t>
      </w:r>
      <w:r w:rsidRPr="00F3695F">
        <w:t xml:space="preserve">ašvaldības budžetā </w:t>
      </w:r>
      <w:r w:rsidR="00C51909">
        <w:t>ne mazāk kā 0,5% apmērā no pašvaldības vidējiem viena gada iedzīvotāju ienākuma nodokļa un nekustamā īpašuma nodokļa faktiskajiem ieņēmumiem, kas tiek aprēķināti par pēdējiem trim gadiem.</w:t>
      </w:r>
      <w:r w:rsidRPr="006853A2">
        <w:rPr>
          <w:highlight w:val="yellow"/>
        </w:rPr>
        <w:t xml:space="preserve"> </w:t>
      </w:r>
    </w:p>
    <w:p w14:paraId="15EC293E" w14:textId="2341CB10" w:rsidR="00BC0C7D" w:rsidRPr="00662D93" w:rsidRDefault="00BC0C7D" w:rsidP="00606C5D">
      <w:pPr>
        <w:pStyle w:val="Default"/>
        <w:spacing w:after="120"/>
        <w:ind w:right="-568"/>
        <w:jc w:val="both"/>
        <w:rPr>
          <w:color w:val="FF0000"/>
        </w:rPr>
      </w:pPr>
      <w:commentRangeStart w:id="2"/>
      <w:r w:rsidRPr="00662D93">
        <w:rPr>
          <w:color w:val="FF0000"/>
        </w:rPr>
        <w:t>5.</w:t>
      </w:r>
      <w:r w:rsidRPr="00662D93">
        <w:rPr>
          <w:color w:val="FF0000"/>
          <w:vertAlign w:val="superscript"/>
        </w:rPr>
        <w:t xml:space="preserve">1   </w:t>
      </w:r>
      <w:r w:rsidRPr="00662D93">
        <w:rPr>
          <w:color w:val="FF0000"/>
        </w:rPr>
        <w:t>Līdzdalības budžets tie aprēķināts</w:t>
      </w:r>
      <w:r w:rsidR="00CD0B7B" w:rsidRPr="00662D93">
        <w:rPr>
          <w:color w:val="FF0000"/>
        </w:rPr>
        <w:t xml:space="preserve"> un sadalīts pa plānošanas vienībām proporcionāli dzīvesvietu deklarējušo iedzīvotāju skaitam, saskaņā ar Pilsonības un migrācijas lietu pārvaldes aktuālajiem datiem. </w:t>
      </w:r>
      <w:commentRangeEnd w:id="2"/>
      <w:r w:rsidR="00662D93" w:rsidRPr="00662D93">
        <w:rPr>
          <w:rStyle w:val="Komentraatsauce"/>
          <w:rFonts w:asciiTheme="minorHAnsi" w:hAnsiTheme="minorHAnsi" w:cstheme="minorBidi"/>
          <w:color w:val="FF0000"/>
        </w:rPr>
        <w:commentReference w:id="2"/>
      </w:r>
    </w:p>
    <w:p w14:paraId="1959B4FE" w14:textId="77777777" w:rsidR="002E47F8" w:rsidRDefault="00000000" w:rsidP="00F37A2D">
      <w:pPr>
        <w:pStyle w:val="Default"/>
        <w:numPr>
          <w:ilvl w:val="0"/>
          <w:numId w:val="2"/>
        </w:numPr>
        <w:jc w:val="both"/>
      </w:pPr>
      <w:commentRangeStart w:id="3"/>
      <w:r w:rsidRPr="00F3695F">
        <w:t xml:space="preserve">Projektus īsteno šādās līdzdalības budžeta plānošanas vienībās: </w:t>
      </w:r>
    </w:p>
    <w:p w14:paraId="218121FB" w14:textId="77777777" w:rsidR="00EB4581" w:rsidRDefault="00000000" w:rsidP="00F37A2D">
      <w:pPr>
        <w:pStyle w:val="Default"/>
        <w:numPr>
          <w:ilvl w:val="1"/>
          <w:numId w:val="2"/>
        </w:numPr>
        <w:jc w:val="both"/>
        <w:rPr>
          <w:color w:val="auto"/>
        </w:rPr>
      </w:pPr>
      <w:r w:rsidRPr="00EB4581">
        <w:rPr>
          <w:color w:val="auto"/>
        </w:rPr>
        <w:t>Bauskas pilsēt</w:t>
      </w:r>
      <w:r>
        <w:rPr>
          <w:color w:val="auto"/>
        </w:rPr>
        <w:t>ā</w:t>
      </w:r>
      <w:r w:rsidRPr="00EB4581">
        <w:rPr>
          <w:color w:val="auto"/>
        </w:rPr>
        <w:t>;</w:t>
      </w:r>
    </w:p>
    <w:p w14:paraId="4F2513C1" w14:textId="7B66FCC4" w:rsidR="00662D93" w:rsidRPr="00662D93" w:rsidRDefault="00662D93" w:rsidP="00662D93">
      <w:pPr>
        <w:pStyle w:val="Default"/>
        <w:ind w:left="360"/>
        <w:jc w:val="both"/>
        <w:rPr>
          <w:color w:val="FF0000"/>
        </w:rPr>
      </w:pPr>
      <w:r w:rsidRPr="00662D93">
        <w:rPr>
          <w:color w:val="FF0000"/>
        </w:rPr>
        <w:t>6.2.Bauskas apvienības pagastu teritorijā;</w:t>
      </w:r>
    </w:p>
    <w:p w14:paraId="72016C61" w14:textId="77777777" w:rsidR="00EB4581" w:rsidRDefault="00000000" w:rsidP="00F37A2D">
      <w:pPr>
        <w:pStyle w:val="Default"/>
        <w:numPr>
          <w:ilvl w:val="1"/>
          <w:numId w:val="2"/>
        </w:numPr>
        <w:jc w:val="both"/>
        <w:rPr>
          <w:strike/>
          <w:color w:val="auto"/>
        </w:rPr>
      </w:pPr>
      <w:r w:rsidRPr="00662D93">
        <w:rPr>
          <w:strike/>
          <w:color w:val="auto"/>
        </w:rPr>
        <w:t>Iecavas pilsētā;</w:t>
      </w:r>
    </w:p>
    <w:p w14:paraId="0E97AFAA" w14:textId="38FBE616" w:rsidR="00662D93" w:rsidRPr="00662D93" w:rsidRDefault="00662D93" w:rsidP="00662D93">
      <w:pPr>
        <w:pStyle w:val="Default"/>
        <w:ind w:left="360"/>
        <w:jc w:val="both"/>
        <w:rPr>
          <w:color w:val="FF0000"/>
        </w:rPr>
      </w:pPr>
      <w:r w:rsidRPr="00662D93">
        <w:rPr>
          <w:color w:val="FF0000"/>
        </w:rPr>
        <w:t>6.3.Iecavas apvienības teritorijā;</w:t>
      </w:r>
    </w:p>
    <w:p w14:paraId="3BA7A90B" w14:textId="364EFF6E" w:rsidR="00EB4581" w:rsidRPr="00662D93" w:rsidRDefault="00000000" w:rsidP="00F37A2D">
      <w:pPr>
        <w:pStyle w:val="Default"/>
        <w:numPr>
          <w:ilvl w:val="1"/>
          <w:numId w:val="2"/>
        </w:numPr>
        <w:jc w:val="both"/>
        <w:rPr>
          <w:strike/>
          <w:color w:val="auto"/>
        </w:rPr>
      </w:pPr>
      <w:r w:rsidRPr="00662D93">
        <w:rPr>
          <w:strike/>
          <w:color w:val="auto"/>
        </w:rPr>
        <w:t>Bauskas novada pagastos</w:t>
      </w:r>
      <w:r w:rsidR="00662D93">
        <w:rPr>
          <w:strike/>
          <w:color w:val="auto"/>
        </w:rPr>
        <w:t>;</w:t>
      </w:r>
    </w:p>
    <w:p w14:paraId="62272F83" w14:textId="32B6AFA3" w:rsidR="00662D93" w:rsidRDefault="00662D93" w:rsidP="00662D93">
      <w:pPr>
        <w:pStyle w:val="Default"/>
        <w:ind w:left="360"/>
        <w:jc w:val="both"/>
        <w:rPr>
          <w:color w:val="FF0000"/>
        </w:rPr>
      </w:pPr>
      <w:r w:rsidRPr="00662D93">
        <w:rPr>
          <w:color w:val="FF0000"/>
        </w:rPr>
        <w:t>6.4.Vecumnieku apvienības teritorijā;</w:t>
      </w:r>
    </w:p>
    <w:p w14:paraId="0755DB2A" w14:textId="257CCB4C" w:rsidR="00662D93" w:rsidRPr="00662D93" w:rsidRDefault="00662D93" w:rsidP="00662D93">
      <w:pPr>
        <w:pStyle w:val="Default"/>
        <w:ind w:left="360"/>
        <w:jc w:val="both"/>
        <w:rPr>
          <w:color w:val="auto"/>
        </w:rPr>
      </w:pPr>
      <w:r w:rsidRPr="00662D93">
        <w:rPr>
          <w:color w:val="auto"/>
        </w:rPr>
        <w:t>6.5.</w:t>
      </w:r>
      <w:r w:rsidRPr="00943B03">
        <w:rPr>
          <w:color w:val="FF0000"/>
        </w:rPr>
        <w:t>Rundāles apvienības teritorijā.</w:t>
      </w:r>
      <w:commentRangeEnd w:id="3"/>
      <w:r w:rsidR="008E1035" w:rsidRPr="00943B03">
        <w:rPr>
          <w:rStyle w:val="Komentraatsauce"/>
          <w:rFonts w:asciiTheme="minorHAnsi" w:hAnsiTheme="minorHAnsi" w:cstheme="minorBidi"/>
          <w:color w:val="FF0000"/>
        </w:rPr>
        <w:commentReference w:id="3"/>
      </w:r>
    </w:p>
    <w:p w14:paraId="2A0CE2BD" w14:textId="77777777" w:rsidR="002E47F8" w:rsidRPr="00F3695F" w:rsidRDefault="00000000" w:rsidP="00F37A2D">
      <w:pPr>
        <w:pStyle w:val="Default"/>
        <w:numPr>
          <w:ilvl w:val="0"/>
          <w:numId w:val="2"/>
        </w:numPr>
        <w:jc w:val="both"/>
      </w:pPr>
      <w:r>
        <w:t>Konkursa projektam ir jā</w:t>
      </w:r>
      <w:r w:rsidRPr="00F3695F">
        <w:t xml:space="preserve">atbilst šādiem kritērijiem: </w:t>
      </w:r>
    </w:p>
    <w:p w14:paraId="4B633B09" w14:textId="77777777" w:rsidR="00141745" w:rsidRDefault="00000000" w:rsidP="00BC0C7D">
      <w:pPr>
        <w:pStyle w:val="Default"/>
        <w:numPr>
          <w:ilvl w:val="1"/>
          <w:numId w:val="2"/>
        </w:numPr>
        <w:ind w:right="-568"/>
        <w:jc w:val="both"/>
      </w:pPr>
      <w:r>
        <w:t>p</w:t>
      </w:r>
      <w:r w:rsidR="002E47F8" w:rsidRPr="00F3695F">
        <w:t xml:space="preserve">rojekts paredz ieguldījumus pašvaldībai piederošā īpašumā, savukārt ieguldījumus citai publiskai personai vai privātpersonai piederošā īpašumā </w:t>
      </w:r>
      <w:r w:rsidR="00175186">
        <w:t xml:space="preserve">– </w:t>
      </w:r>
      <w:r w:rsidR="002E47F8" w:rsidRPr="00F3695F">
        <w:t xml:space="preserve">gadījumā, kad ir saņemts attiecīgā īpašnieka saskaņojums un ieguldījums nepieciešams, lai īstenotu pašvaldības autonomās funkcijas vai brīvprātīgās iniciatīvas; </w:t>
      </w:r>
    </w:p>
    <w:p w14:paraId="38DCA1F6" w14:textId="77777777" w:rsidR="0074143A" w:rsidRDefault="00000000" w:rsidP="00F37A2D">
      <w:pPr>
        <w:pStyle w:val="Default"/>
        <w:numPr>
          <w:ilvl w:val="1"/>
          <w:numId w:val="2"/>
        </w:numPr>
        <w:jc w:val="both"/>
        <w:rPr>
          <w:color w:val="auto"/>
        </w:rPr>
      </w:pPr>
      <w:r>
        <w:rPr>
          <w:color w:val="auto"/>
        </w:rPr>
        <w:t>īstenošanas</w:t>
      </w:r>
      <w:r w:rsidRPr="0074143A">
        <w:rPr>
          <w:color w:val="auto"/>
        </w:rPr>
        <w:t xml:space="preserve"> vietai ir jābūt </w:t>
      </w:r>
      <w:r>
        <w:rPr>
          <w:color w:val="auto"/>
        </w:rPr>
        <w:t>sabiedrībai pieejamai, publiskā lietošanā esošai:</w:t>
      </w:r>
    </w:p>
    <w:p w14:paraId="033E1E1B" w14:textId="77777777" w:rsidR="0074143A" w:rsidRDefault="00000000" w:rsidP="00F37A2D">
      <w:pPr>
        <w:pStyle w:val="Default"/>
        <w:numPr>
          <w:ilvl w:val="2"/>
          <w:numId w:val="2"/>
        </w:numPr>
        <w:ind w:left="1560" w:hanging="709"/>
        <w:jc w:val="both"/>
        <w:rPr>
          <w:color w:val="auto"/>
        </w:rPr>
      </w:pPr>
      <w:r>
        <w:rPr>
          <w:color w:val="auto"/>
        </w:rPr>
        <w:t>pašvaldībai piederošai īpašumā</w:t>
      </w:r>
      <w:r w:rsidR="00350650">
        <w:rPr>
          <w:color w:val="auto"/>
        </w:rPr>
        <w:t>;</w:t>
      </w:r>
    </w:p>
    <w:p w14:paraId="0115AD15" w14:textId="77777777" w:rsidR="004023EE" w:rsidRPr="004023EE" w:rsidRDefault="00000000" w:rsidP="00BC0C7D">
      <w:pPr>
        <w:pStyle w:val="Default"/>
        <w:numPr>
          <w:ilvl w:val="2"/>
          <w:numId w:val="2"/>
        </w:numPr>
        <w:ind w:left="1560" w:right="-568" w:hanging="709"/>
        <w:jc w:val="both"/>
        <w:rPr>
          <w:color w:val="auto"/>
        </w:rPr>
      </w:pPr>
      <w:r w:rsidRPr="004023EE">
        <w:t>citai publiskai personai vai privātpersonai piederošā īpašumā, gadījumā, kad ir saņemts attiecīgā īpašnieka saskaņojums un ieguldījums nepieciešams, lai īstenotu pašvaldības autonomās funkcijas vai brīvprātīgās iniciatīvas;</w:t>
      </w:r>
    </w:p>
    <w:p w14:paraId="379DA5BF" w14:textId="77777777" w:rsidR="002E47F8" w:rsidRPr="00F3695F" w:rsidRDefault="00000000" w:rsidP="00BC0C7D">
      <w:pPr>
        <w:pStyle w:val="Default"/>
        <w:numPr>
          <w:ilvl w:val="1"/>
          <w:numId w:val="2"/>
        </w:numPr>
        <w:ind w:right="-568"/>
        <w:jc w:val="both"/>
      </w:pPr>
      <w:r>
        <w:t>p</w:t>
      </w:r>
      <w:r w:rsidRPr="00F3695F">
        <w:t xml:space="preserve">rojekts paredz citu pašvaldības rīcību, kuras rezultātā tiek uzlabota pašvaldības autonomo funkciju vai brīvprātīgo iniciatīvu īstenošana; </w:t>
      </w:r>
    </w:p>
    <w:p w14:paraId="35EC53D1" w14:textId="77777777" w:rsidR="002E47F8" w:rsidRDefault="00000000" w:rsidP="00BC0C7D">
      <w:pPr>
        <w:pStyle w:val="Default"/>
        <w:numPr>
          <w:ilvl w:val="1"/>
          <w:numId w:val="2"/>
        </w:numPr>
        <w:ind w:right="-568"/>
        <w:jc w:val="both"/>
      </w:pPr>
      <w:r>
        <w:t>p</w:t>
      </w:r>
      <w:r w:rsidRPr="00F3695F">
        <w:t xml:space="preserve">rojektā paredzētie </w:t>
      </w:r>
      <w:r w:rsidRPr="004C470E">
        <w:t>ieguldījumi ir ekonomiski pamatoti, tostarp</w:t>
      </w:r>
      <w:r w:rsidRPr="00F3695F">
        <w:t xml:space="preserve"> izvērtējot investīciju uzturēšanu un ilgtspējai nepieciešamo finansējumu, kā arī projekta rezultāts ir plaši pieejams iedzīvotājiem</w:t>
      </w:r>
      <w:r w:rsidR="004023EE">
        <w:t>;</w:t>
      </w:r>
      <w:r w:rsidRPr="00F3695F">
        <w:t xml:space="preserve"> </w:t>
      </w:r>
    </w:p>
    <w:p w14:paraId="465851F1" w14:textId="77777777" w:rsidR="0046108A" w:rsidRPr="0046108A" w:rsidRDefault="00000000" w:rsidP="00BC0C7D">
      <w:pPr>
        <w:pStyle w:val="Default"/>
        <w:numPr>
          <w:ilvl w:val="1"/>
          <w:numId w:val="2"/>
        </w:numPr>
        <w:ind w:right="-568"/>
        <w:jc w:val="both"/>
        <w:rPr>
          <w:color w:val="auto"/>
        </w:rPr>
      </w:pPr>
      <w:r>
        <w:rPr>
          <w:color w:val="auto"/>
        </w:rPr>
        <w:t>p</w:t>
      </w:r>
      <w:r w:rsidR="00661700" w:rsidRPr="0046108A">
        <w:rPr>
          <w:color w:val="auto"/>
        </w:rPr>
        <w:t>aredzētajā projekta īstenošanas vietā pašvaldība nav uzsākusi darbus cita projekta īstenošanai;</w:t>
      </w:r>
    </w:p>
    <w:p w14:paraId="454C5C4C" w14:textId="77777777" w:rsidR="00661700" w:rsidRPr="0046108A" w:rsidRDefault="00000000" w:rsidP="00BC0C7D">
      <w:pPr>
        <w:pStyle w:val="Default"/>
        <w:numPr>
          <w:ilvl w:val="1"/>
          <w:numId w:val="2"/>
        </w:numPr>
        <w:ind w:right="-568"/>
        <w:jc w:val="both"/>
        <w:rPr>
          <w:color w:val="auto"/>
        </w:rPr>
      </w:pPr>
      <w:r>
        <w:rPr>
          <w:color w:val="auto"/>
        </w:rPr>
        <w:t>p</w:t>
      </w:r>
      <w:r w:rsidRPr="0046108A">
        <w:rPr>
          <w:color w:val="auto"/>
        </w:rPr>
        <w:t>rojekta iesnieguma iesniegšanas brīdī projekta ietvaros plānotās darbības nepārklājas ar darbībām, kas tiek finansētas citu Eiropas Savienības fondu specifisko atbalsta mērķu un citu ārvalstu finanšu instrumentu ietvaros, kā arī no valsts un pašvaldību budžeta līdzekļiem;</w:t>
      </w:r>
    </w:p>
    <w:p w14:paraId="1D7DAFF8" w14:textId="77777777" w:rsidR="002E47F8" w:rsidRPr="00F3695F" w:rsidRDefault="00000000" w:rsidP="00BC0C7D">
      <w:pPr>
        <w:pStyle w:val="Default"/>
        <w:numPr>
          <w:ilvl w:val="1"/>
          <w:numId w:val="2"/>
        </w:numPr>
        <w:ind w:right="-568"/>
        <w:jc w:val="both"/>
      </w:pPr>
      <w:r>
        <w:t>p</w:t>
      </w:r>
      <w:r w:rsidRPr="00F3695F">
        <w:t xml:space="preserve">rojektā plānotiem pasākumiem nav pieejams finansējums citās pašvaldības atbalsta programmās; </w:t>
      </w:r>
    </w:p>
    <w:p w14:paraId="79D48732" w14:textId="77777777" w:rsidR="002E47F8" w:rsidRPr="00F3695F" w:rsidRDefault="00000000" w:rsidP="00F37A2D">
      <w:pPr>
        <w:pStyle w:val="Default"/>
        <w:numPr>
          <w:ilvl w:val="1"/>
          <w:numId w:val="2"/>
        </w:numPr>
        <w:jc w:val="both"/>
      </w:pPr>
      <w:r>
        <w:t>p</w:t>
      </w:r>
      <w:r w:rsidRPr="00F3695F">
        <w:t xml:space="preserve">rojektu ideja nav pretrunā ar </w:t>
      </w:r>
      <w:r w:rsidR="009D688E">
        <w:t>p</w:t>
      </w:r>
      <w:r w:rsidRPr="00F3695F">
        <w:t xml:space="preserve">ašvaldības attīstības plānošanas dokumentiem; </w:t>
      </w:r>
    </w:p>
    <w:p w14:paraId="69537BA7" w14:textId="77777777" w:rsidR="002E47F8" w:rsidRDefault="00000000" w:rsidP="00F37A2D">
      <w:pPr>
        <w:pStyle w:val="Default"/>
        <w:numPr>
          <w:ilvl w:val="1"/>
          <w:numId w:val="2"/>
        </w:numPr>
        <w:jc w:val="both"/>
      </w:pPr>
      <w:r>
        <w:t>p</w:t>
      </w:r>
      <w:r w:rsidRPr="00F3695F">
        <w:t>rojekts nav saistīts ar komercdarbības atbalstu, politiskām un reliģiskām aktivitātēm</w:t>
      </w:r>
      <w:r w:rsidR="00D95389">
        <w:t>;</w:t>
      </w:r>
    </w:p>
    <w:p w14:paraId="42BBA47D" w14:textId="7B978BBC" w:rsidR="00D95389" w:rsidRPr="00662D93" w:rsidRDefault="00000000" w:rsidP="00F37A2D">
      <w:pPr>
        <w:pStyle w:val="Default"/>
        <w:numPr>
          <w:ilvl w:val="1"/>
          <w:numId w:val="2"/>
        </w:numPr>
        <w:ind w:left="851" w:hanging="487"/>
        <w:jc w:val="both"/>
        <w:rPr>
          <w:color w:val="FF0000"/>
        </w:rPr>
      </w:pPr>
      <w:commentRangeStart w:id="4"/>
      <w:r>
        <w:t>projekta idejai jābūt īstenojamai</w:t>
      </w:r>
      <w:r w:rsidR="00662D93">
        <w:t xml:space="preserve">, </w:t>
      </w:r>
      <w:r w:rsidR="00662D93" w:rsidRPr="00662D93">
        <w:rPr>
          <w:color w:val="FF0000"/>
        </w:rPr>
        <w:t>izvērtējot projekta realizēšanas vietu, termiņu, tehniskās iespējas un finansējuma apjomu.</w:t>
      </w:r>
      <w:commentRangeEnd w:id="4"/>
      <w:r w:rsidR="00662D93">
        <w:rPr>
          <w:rStyle w:val="Komentraatsauce"/>
          <w:rFonts w:asciiTheme="minorHAnsi" w:hAnsiTheme="minorHAnsi" w:cstheme="minorBidi"/>
          <w:color w:val="auto"/>
        </w:rPr>
        <w:commentReference w:id="4"/>
      </w:r>
    </w:p>
    <w:p w14:paraId="33A21BB0" w14:textId="77777777" w:rsidR="00B77CB0" w:rsidRDefault="00000000" w:rsidP="00BC0C7D">
      <w:pPr>
        <w:pStyle w:val="Default"/>
        <w:numPr>
          <w:ilvl w:val="0"/>
          <w:numId w:val="2"/>
        </w:numPr>
        <w:ind w:right="-568"/>
        <w:jc w:val="both"/>
      </w:pPr>
      <w:r>
        <w:t>Attiecīgajā gadā apstiprināto projektu neapgūtais līdzdalības budžeta finansējums tiek pārcelts šo projektu īstenošanai nākamajā gadā.</w:t>
      </w:r>
    </w:p>
    <w:p w14:paraId="6D0D0554" w14:textId="77777777" w:rsidR="00F37A2D" w:rsidRDefault="00F37A2D" w:rsidP="00F37A2D">
      <w:pPr>
        <w:pStyle w:val="Default"/>
        <w:ind w:left="360"/>
        <w:jc w:val="both"/>
      </w:pPr>
    </w:p>
    <w:p w14:paraId="279251EA" w14:textId="77777777" w:rsidR="00E53582" w:rsidRPr="00F3695F" w:rsidRDefault="00000000" w:rsidP="006853A2">
      <w:pPr>
        <w:pStyle w:val="Default"/>
        <w:numPr>
          <w:ilvl w:val="0"/>
          <w:numId w:val="15"/>
        </w:numPr>
        <w:spacing w:before="120" w:after="120"/>
        <w:ind w:left="426" w:hanging="426"/>
        <w:jc w:val="center"/>
        <w:rPr>
          <w:b/>
          <w:bCs/>
        </w:rPr>
      </w:pPr>
      <w:r w:rsidRPr="00F3695F">
        <w:rPr>
          <w:b/>
          <w:bCs/>
        </w:rPr>
        <w:t xml:space="preserve">Projekta iesniegšanas kārtība </w:t>
      </w:r>
    </w:p>
    <w:p w14:paraId="335D5527" w14:textId="77777777" w:rsidR="00BE4757" w:rsidRDefault="00000000" w:rsidP="00BC0C7D">
      <w:pPr>
        <w:pStyle w:val="Default"/>
        <w:numPr>
          <w:ilvl w:val="0"/>
          <w:numId w:val="2"/>
        </w:numPr>
        <w:ind w:right="-568"/>
        <w:jc w:val="both"/>
      </w:pPr>
      <w:r w:rsidRPr="00F3695F">
        <w:t xml:space="preserve">Projekta pieteikumu dalībai </w:t>
      </w:r>
      <w:r>
        <w:t>k</w:t>
      </w:r>
      <w:r w:rsidRPr="00F3695F">
        <w:t xml:space="preserve">onkursā </w:t>
      </w:r>
      <w:r>
        <w:t xml:space="preserve">ir tiesīgi </w:t>
      </w:r>
      <w:r w:rsidRPr="00F3695F">
        <w:t>iesnie</w:t>
      </w:r>
      <w:r>
        <w:t>gt</w:t>
      </w:r>
      <w:r w:rsidRPr="00F3695F">
        <w:t xml:space="preserve"> </w:t>
      </w:r>
      <w:r>
        <w:t>Pašvaldīb</w:t>
      </w:r>
      <w:r w:rsidR="004B0C1E">
        <w:t>u</w:t>
      </w:r>
      <w:r>
        <w:t xml:space="preserve"> likuma 6</w:t>
      </w:r>
      <w:r w:rsidRPr="00764050">
        <w:rPr>
          <w:color w:val="auto"/>
        </w:rPr>
        <w:t>0.pant</w:t>
      </w:r>
      <w:r>
        <w:rPr>
          <w:color w:val="auto"/>
        </w:rPr>
        <w:t>a</w:t>
      </w:r>
      <w:r w:rsidRPr="00764050">
        <w:rPr>
          <w:color w:val="auto"/>
        </w:rPr>
        <w:t xml:space="preserve"> trešās daļas 1.punktā noteiktie tiesību subjekti.</w:t>
      </w:r>
    </w:p>
    <w:p w14:paraId="1E987629" w14:textId="77777777" w:rsidR="00DF6A35" w:rsidRPr="00F3695F" w:rsidRDefault="00000000" w:rsidP="00F37A2D">
      <w:pPr>
        <w:pStyle w:val="Default"/>
        <w:numPr>
          <w:ilvl w:val="0"/>
          <w:numId w:val="2"/>
        </w:numPr>
        <w:jc w:val="both"/>
      </w:pPr>
      <w:r w:rsidRPr="00F3695F">
        <w:t xml:space="preserve">Projekta pieteikumu veido šādi dokumenti: </w:t>
      </w:r>
    </w:p>
    <w:p w14:paraId="59F9D730" w14:textId="431CC039" w:rsidR="00DF6A35" w:rsidRPr="00F3695F" w:rsidRDefault="00000000" w:rsidP="00F37A2D">
      <w:pPr>
        <w:pStyle w:val="Default"/>
        <w:numPr>
          <w:ilvl w:val="1"/>
          <w:numId w:val="2"/>
        </w:numPr>
        <w:ind w:left="993" w:hanging="567"/>
        <w:jc w:val="both"/>
      </w:pPr>
      <w:commentRangeStart w:id="5"/>
      <w:r w:rsidRPr="00F3695F">
        <w:lastRenderedPageBreak/>
        <w:t xml:space="preserve">aizpildīta </w:t>
      </w:r>
      <w:r>
        <w:t>p</w:t>
      </w:r>
      <w:r w:rsidRPr="00F3695F">
        <w:t xml:space="preserve">rojekta pieteikuma </w:t>
      </w:r>
      <w:r w:rsidR="00662D93" w:rsidRPr="00662D93">
        <w:rPr>
          <w:color w:val="FF0000"/>
        </w:rPr>
        <w:t>forma līdzdalības budžeta informācijas sistēmā (projekta pieteikuma paraugs)</w:t>
      </w:r>
      <w:r w:rsidRPr="00662D93">
        <w:rPr>
          <w:color w:val="FF0000"/>
        </w:rPr>
        <w:t xml:space="preserve">; </w:t>
      </w:r>
      <w:commentRangeEnd w:id="5"/>
      <w:r w:rsidR="00662D93" w:rsidRPr="00662D93">
        <w:rPr>
          <w:rStyle w:val="Komentraatsauce"/>
          <w:rFonts w:asciiTheme="minorHAnsi" w:hAnsiTheme="minorHAnsi" w:cstheme="minorBidi"/>
          <w:color w:val="FF0000"/>
        </w:rPr>
        <w:commentReference w:id="5"/>
      </w:r>
    </w:p>
    <w:p w14:paraId="60C1338A" w14:textId="77777777" w:rsidR="00DF6A35" w:rsidRPr="00F3695F" w:rsidRDefault="00000000" w:rsidP="00BC0C7D">
      <w:pPr>
        <w:pStyle w:val="Default"/>
        <w:numPr>
          <w:ilvl w:val="1"/>
          <w:numId w:val="2"/>
        </w:numPr>
        <w:ind w:left="993" w:right="-568" w:hanging="567"/>
        <w:jc w:val="both"/>
      </w:pPr>
      <w:r w:rsidRPr="00F3695F">
        <w:t xml:space="preserve">dokuments, kas apliecina </w:t>
      </w:r>
      <w:r>
        <w:t>i</w:t>
      </w:r>
      <w:r w:rsidRPr="00F3695F">
        <w:t xml:space="preserve">esniedzēja pilnvarotās personas tiesības rīkoties </w:t>
      </w:r>
      <w:r>
        <w:t>i</w:t>
      </w:r>
      <w:r w:rsidRPr="00F3695F">
        <w:t xml:space="preserve">esniedzēja vārdā, ja </w:t>
      </w:r>
      <w:r>
        <w:t>p</w:t>
      </w:r>
      <w:r w:rsidRPr="00F3695F">
        <w:t xml:space="preserve">rojekta pieteikumu iesniedz </w:t>
      </w:r>
      <w:r>
        <w:t>i</w:t>
      </w:r>
      <w:r w:rsidRPr="00F3695F">
        <w:t xml:space="preserve">esniedzēja pilnvarotā persona; </w:t>
      </w:r>
    </w:p>
    <w:p w14:paraId="6EE30C92" w14:textId="77777777" w:rsidR="00DF6A35" w:rsidRPr="00F3695F" w:rsidRDefault="00000000" w:rsidP="00BC0C7D">
      <w:pPr>
        <w:pStyle w:val="Default"/>
        <w:numPr>
          <w:ilvl w:val="1"/>
          <w:numId w:val="2"/>
        </w:numPr>
        <w:ind w:left="993" w:right="-568" w:hanging="567"/>
        <w:jc w:val="both"/>
      </w:pPr>
      <w:r w:rsidRPr="00F3695F">
        <w:t>ja paredzēti uzlabojumi infrastruktūrā, iesniedzama projekta skice (norādāmi visu</w:t>
      </w:r>
      <w:r>
        <w:t xml:space="preserve"> p</w:t>
      </w:r>
      <w:r w:rsidRPr="00F3695F">
        <w:t xml:space="preserve">rojekta būtisko elementu izmēri un to izvietojums uz zemesgabala robežu plāna vai izdrukas no tīmekļvietnes www.topografija.lv, www.kadastrs.lv vai www.geolatvija.lv); </w:t>
      </w:r>
    </w:p>
    <w:p w14:paraId="17663C45" w14:textId="77777777" w:rsidR="00DF6A35" w:rsidRDefault="00000000" w:rsidP="00BC0C7D">
      <w:pPr>
        <w:pStyle w:val="Default"/>
        <w:numPr>
          <w:ilvl w:val="1"/>
          <w:numId w:val="2"/>
        </w:numPr>
        <w:ind w:left="993" w:right="-568" w:hanging="567"/>
        <w:jc w:val="both"/>
      </w:pPr>
      <w:r w:rsidRPr="00F3695F">
        <w:t xml:space="preserve">vismaz viena vizualizācija, kurā uzskatāmi attēlots </w:t>
      </w:r>
      <w:r>
        <w:t>p</w:t>
      </w:r>
      <w:r w:rsidRPr="00F3695F">
        <w:t xml:space="preserve">rojekta īstenošanas rezultāts. Elektroniski iesniegtai vizualizācijai jābūt *.jpg vai *.png formātā, ar </w:t>
      </w:r>
      <w:r w:rsidRPr="006853A2">
        <w:rPr>
          <w:color w:val="auto"/>
        </w:rPr>
        <w:t xml:space="preserve">izšķirtspēju ne mazāku kā </w:t>
      </w:r>
      <w:r w:rsidRPr="00F3695F">
        <w:t>654 x 652 (citas izšķirtspējas vizualizācijas tiks pielāgotas)</w:t>
      </w:r>
      <w:r>
        <w:t>;</w:t>
      </w:r>
    </w:p>
    <w:p w14:paraId="4822E707" w14:textId="77777777" w:rsidR="00DF6A35" w:rsidRPr="006853A2" w:rsidRDefault="00000000" w:rsidP="00F37A2D">
      <w:pPr>
        <w:pStyle w:val="Default"/>
        <w:numPr>
          <w:ilvl w:val="1"/>
          <w:numId w:val="2"/>
        </w:numPr>
        <w:ind w:left="993" w:hanging="567"/>
        <w:jc w:val="both"/>
        <w:rPr>
          <w:color w:val="auto"/>
        </w:rPr>
      </w:pPr>
      <w:r>
        <w:rPr>
          <w:color w:val="auto"/>
        </w:rPr>
        <w:t xml:space="preserve">projekta ietvaros </w:t>
      </w:r>
      <w:r w:rsidRPr="00D3617A">
        <w:rPr>
          <w:color w:val="auto"/>
        </w:rPr>
        <w:t>plānoto darbu izmaksu tām</w:t>
      </w:r>
      <w:r w:rsidR="00AD7FFD">
        <w:rPr>
          <w:color w:val="auto"/>
        </w:rPr>
        <w:t>e</w:t>
      </w:r>
      <w:r w:rsidR="00EB24F2">
        <w:rPr>
          <w:color w:val="auto"/>
        </w:rPr>
        <w:t>.</w:t>
      </w:r>
    </w:p>
    <w:p w14:paraId="7E05C7B6" w14:textId="77777777" w:rsidR="00E53582" w:rsidRPr="00F3695F" w:rsidRDefault="00000000" w:rsidP="00BC0C7D">
      <w:pPr>
        <w:pStyle w:val="Default"/>
        <w:numPr>
          <w:ilvl w:val="0"/>
          <w:numId w:val="2"/>
        </w:numPr>
        <w:ind w:right="-568"/>
        <w:jc w:val="both"/>
      </w:pPr>
      <w:r w:rsidRPr="00F3695F">
        <w:t xml:space="preserve">Projekta pieteikumu sagatavo datorrakstā latviešu valodā, ievērojot normatīvo aktu prasības dokumentu izstrādāšanai un noformēšanai. </w:t>
      </w:r>
    </w:p>
    <w:p w14:paraId="3ECB9EF5" w14:textId="77777777" w:rsidR="00E53582" w:rsidRPr="00F3695F" w:rsidRDefault="00000000" w:rsidP="00BC0C7D">
      <w:pPr>
        <w:pStyle w:val="Default"/>
        <w:numPr>
          <w:ilvl w:val="0"/>
          <w:numId w:val="2"/>
        </w:numPr>
        <w:ind w:right="-568"/>
        <w:jc w:val="both"/>
      </w:pPr>
      <w:r w:rsidRPr="00F3695F">
        <w:t xml:space="preserve">Visas izmaksas, kas saistītas ar </w:t>
      </w:r>
      <w:r w:rsidR="00D3617A">
        <w:t>p</w:t>
      </w:r>
      <w:r w:rsidRPr="00F3695F">
        <w:t xml:space="preserve">rojekta pieteikuma sagatavošanu un iesniegšanu, sedz iesniedzējs. </w:t>
      </w:r>
    </w:p>
    <w:p w14:paraId="249DF100" w14:textId="77777777" w:rsidR="00E53582" w:rsidRDefault="00000000" w:rsidP="00BC0C7D">
      <w:pPr>
        <w:pStyle w:val="Default"/>
        <w:numPr>
          <w:ilvl w:val="0"/>
          <w:numId w:val="2"/>
        </w:numPr>
        <w:ind w:right="-568"/>
        <w:jc w:val="both"/>
      </w:pPr>
      <w:r w:rsidRPr="00F3695F">
        <w:t xml:space="preserve">Projekta pieteikuma iesniegšanas termiņš </w:t>
      </w:r>
      <w:r w:rsidR="000A3EEC" w:rsidRPr="00D3617A">
        <w:t>45</w:t>
      </w:r>
      <w:r w:rsidR="00D839F8" w:rsidRPr="00D3617A">
        <w:t xml:space="preserve"> (</w:t>
      </w:r>
      <w:r w:rsidR="000A3EEC" w:rsidRPr="00D3617A">
        <w:t>četrdesmit piecas</w:t>
      </w:r>
      <w:r w:rsidR="00D839F8" w:rsidRPr="00D3617A">
        <w:t>) kalendārās</w:t>
      </w:r>
      <w:r w:rsidR="00D839F8">
        <w:t xml:space="preserve"> dienas</w:t>
      </w:r>
      <w:r w:rsidRPr="00F3695F">
        <w:t xml:space="preserve"> no </w:t>
      </w:r>
      <w:r w:rsidR="00D3617A">
        <w:t>k</w:t>
      </w:r>
      <w:r w:rsidRPr="00F3695F">
        <w:t xml:space="preserve">onkursa izsludināšanas dienas. </w:t>
      </w:r>
    </w:p>
    <w:p w14:paraId="5A33583A" w14:textId="320FD3CD" w:rsidR="00E53582" w:rsidRPr="00BE4153" w:rsidRDefault="00000000" w:rsidP="00BC0C7D">
      <w:pPr>
        <w:pStyle w:val="Default"/>
        <w:numPr>
          <w:ilvl w:val="0"/>
          <w:numId w:val="2"/>
        </w:numPr>
        <w:ind w:right="-1"/>
        <w:jc w:val="both"/>
        <w:rPr>
          <w:strike/>
        </w:rPr>
      </w:pPr>
      <w:commentRangeStart w:id="6"/>
      <w:r w:rsidRPr="00F3695F">
        <w:t xml:space="preserve">Projekta pieteikumu </w:t>
      </w:r>
      <w:r w:rsidRPr="00BE4153">
        <w:rPr>
          <w:strike/>
        </w:rPr>
        <w:t xml:space="preserve">kas noformēts papīra formā, iesniedz vienā no Bauskas novada Valsts un pašvaldības vienotajiem klientu apkalpošanas centriem vai sūtot vēstuli ar norādi “Līdzdalības budžeta projekta pieteikums” uz Bauskas novada pašvaldību Uzvaras ielā 1, Bauska, Bauskas novads, LV-3901. </w:t>
      </w:r>
      <w:r w:rsidR="00BE4153" w:rsidRPr="00BE4153">
        <w:rPr>
          <w:color w:val="FF0000"/>
        </w:rPr>
        <w:t>iesniedz līdzdalības budžeta informācijas sistēmā.</w:t>
      </w:r>
      <w:commentRangeEnd w:id="6"/>
      <w:r w:rsidR="00BE4153">
        <w:rPr>
          <w:rStyle w:val="Komentraatsauce"/>
          <w:rFonts w:asciiTheme="minorHAnsi" w:hAnsiTheme="minorHAnsi" w:cstheme="minorBidi"/>
          <w:color w:val="auto"/>
        </w:rPr>
        <w:commentReference w:id="6"/>
      </w:r>
    </w:p>
    <w:p w14:paraId="7ECC90FE" w14:textId="77777777" w:rsidR="00E53582" w:rsidRPr="00BE4153" w:rsidRDefault="00000000" w:rsidP="00F37A2D">
      <w:pPr>
        <w:pStyle w:val="Default"/>
        <w:numPr>
          <w:ilvl w:val="0"/>
          <w:numId w:val="2"/>
        </w:numPr>
        <w:jc w:val="both"/>
        <w:rPr>
          <w:strike/>
        </w:rPr>
      </w:pPr>
      <w:commentRangeStart w:id="7"/>
      <w:r w:rsidRPr="00BE4153">
        <w:rPr>
          <w:strike/>
        </w:rPr>
        <w:t xml:space="preserve">Projekta pieteikumi var tikt iesniegti elektroniski, tos parakstot ar drošu elektronisko parakstu un nosūtot uz elektroniskā pasta </w:t>
      </w:r>
      <w:r w:rsidRPr="00BE4153">
        <w:rPr>
          <w:strike/>
          <w:color w:val="auto"/>
        </w:rPr>
        <w:t>adresi</w:t>
      </w:r>
      <w:r w:rsidR="00D37A01" w:rsidRPr="00BE4153">
        <w:rPr>
          <w:strike/>
          <w:color w:val="auto"/>
        </w:rPr>
        <w:t>:</w:t>
      </w:r>
      <w:r w:rsidRPr="00BE4153">
        <w:rPr>
          <w:strike/>
          <w:color w:val="auto"/>
        </w:rPr>
        <w:t xml:space="preserve"> </w:t>
      </w:r>
      <w:hyperlink r:id="rId14" w:history="1">
        <w:r w:rsidR="00661700" w:rsidRPr="00BE4153">
          <w:rPr>
            <w:rStyle w:val="Hipersaite"/>
            <w:strike/>
            <w:color w:val="auto"/>
            <w:u w:val="none"/>
          </w:rPr>
          <w:t>pasts@bauskasnovads.lv</w:t>
        </w:r>
      </w:hyperlink>
      <w:r w:rsidR="00D91D33" w:rsidRPr="00BE4153">
        <w:rPr>
          <w:strike/>
          <w:color w:val="auto"/>
        </w:rPr>
        <w:t xml:space="preserve"> vai pašvaldības</w:t>
      </w:r>
      <w:r w:rsidR="00AE5939" w:rsidRPr="00BE4153">
        <w:rPr>
          <w:strike/>
          <w:color w:val="auto"/>
        </w:rPr>
        <w:t xml:space="preserve"> e-adres</w:t>
      </w:r>
      <w:r w:rsidR="00D91D33" w:rsidRPr="00BE4153">
        <w:rPr>
          <w:strike/>
          <w:color w:val="auto"/>
        </w:rPr>
        <w:t>i;</w:t>
      </w:r>
      <w:commentRangeEnd w:id="7"/>
      <w:r w:rsidR="00BE4153">
        <w:rPr>
          <w:rStyle w:val="Komentraatsauce"/>
          <w:rFonts w:asciiTheme="minorHAnsi" w:hAnsiTheme="minorHAnsi" w:cstheme="minorBidi"/>
          <w:color w:val="auto"/>
        </w:rPr>
        <w:commentReference w:id="7"/>
      </w:r>
    </w:p>
    <w:p w14:paraId="08E35E02" w14:textId="77777777" w:rsidR="00E53582" w:rsidRPr="00BE4153" w:rsidRDefault="00000000" w:rsidP="00F37A2D">
      <w:pPr>
        <w:pStyle w:val="Default"/>
        <w:numPr>
          <w:ilvl w:val="0"/>
          <w:numId w:val="2"/>
        </w:numPr>
        <w:jc w:val="both"/>
        <w:rPr>
          <w:strike/>
        </w:rPr>
      </w:pPr>
      <w:commentRangeStart w:id="8"/>
      <w:r w:rsidRPr="00BE4153">
        <w:rPr>
          <w:strike/>
        </w:rPr>
        <w:t>Projekta pieteikumi, kas iesniegti pēc nolikuma 1</w:t>
      </w:r>
      <w:r w:rsidR="00D74BBE" w:rsidRPr="00BE4153">
        <w:rPr>
          <w:strike/>
        </w:rPr>
        <w:t>3</w:t>
      </w:r>
      <w:r w:rsidRPr="00BE4153">
        <w:rPr>
          <w:strike/>
        </w:rPr>
        <w:t xml:space="preserve">.punktā paredzētā termiņa netiek izskatīti. </w:t>
      </w:r>
      <w:commentRangeEnd w:id="8"/>
      <w:r w:rsidR="00BE4153">
        <w:rPr>
          <w:rStyle w:val="Komentraatsauce"/>
          <w:rFonts w:asciiTheme="minorHAnsi" w:hAnsiTheme="minorHAnsi" w:cstheme="minorBidi"/>
          <w:color w:val="auto"/>
        </w:rPr>
        <w:commentReference w:id="8"/>
      </w:r>
    </w:p>
    <w:p w14:paraId="159A1E6A" w14:textId="77777777" w:rsidR="00E53582" w:rsidRDefault="00000000" w:rsidP="00F37A2D">
      <w:pPr>
        <w:pStyle w:val="Default"/>
        <w:numPr>
          <w:ilvl w:val="0"/>
          <w:numId w:val="2"/>
        </w:numPr>
        <w:jc w:val="both"/>
      </w:pPr>
      <w:r w:rsidRPr="00F3695F">
        <w:t xml:space="preserve">Iesniedzējs ir tiesīgs pirms </w:t>
      </w:r>
      <w:r w:rsidR="00D3617A">
        <w:t>k</w:t>
      </w:r>
      <w:r w:rsidRPr="00F3695F">
        <w:t xml:space="preserve">onkursa </w:t>
      </w:r>
      <w:r w:rsidR="00D3617A">
        <w:t>p</w:t>
      </w:r>
      <w:r w:rsidRPr="00F3695F">
        <w:t xml:space="preserve">rojektu iesniegšanas termiņa beigām grozīt vai atsaukt iesniegto </w:t>
      </w:r>
      <w:r w:rsidR="00D3617A">
        <w:t>p</w:t>
      </w:r>
      <w:r w:rsidRPr="00F3695F">
        <w:t xml:space="preserve">rojekta pieteikumu. </w:t>
      </w:r>
    </w:p>
    <w:p w14:paraId="548D7803" w14:textId="77777777" w:rsidR="00F37A2D" w:rsidRPr="0070609B" w:rsidRDefault="00F37A2D" w:rsidP="00F37A2D">
      <w:pPr>
        <w:pStyle w:val="Default"/>
        <w:ind w:left="360"/>
        <w:jc w:val="both"/>
      </w:pPr>
    </w:p>
    <w:p w14:paraId="5241EB12" w14:textId="77777777" w:rsidR="00E53582" w:rsidRPr="00F3695F" w:rsidRDefault="00000000" w:rsidP="006853A2">
      <w:pPr>
        <w:pStyle w:val="Default"/>
        <w:numPr>
          <w:ilvl w:val="0"/>
          <w:numId w:val="15"/>
        </w:numPr>
        <w:spacing w:before="120" w:after="120"/>
        <w:ind w:left="426" w:hanging="426"/>
        <w:jc w:val="center"/>
      </w:pPr>
      <w:r w:rsidRPr="00F3695F">
        <w:rPr>
          <w:b/>
          <w:bCs/>
        </w:rPr>
        <w:t xml:space="preserve">Projektu pieteikumu izvērtēšanas kārtība, lēmuma pieņemšana un paziņošana </w:t>
      </w:r>
    </w:p>
    <w:p w14:paraId="45E40587" w14:textId="77777777" w:rsidR="004B23DE" w:rsidRPr="0070609B" w:rsidRDefault="00000000" w:rsidP="00F37A2D">
      <w:pPr>
        <w:pStyle w:val="Default"/>
        <w:numPr>
          <w:ilvl w:val="0"/>
          <w:numId w:val="2"/>
        </w:numPr>
        <w:jc w:val="both"/>
        <w:rPr>
          <w:color w:val="auto"/>
        </w:rPr>
      </w:pPr>
      <w:r w:rsidRPr="0070609B">
        <w:rPr>
          <w:color w:val="auto"/>
        </w:rPr>
        <w:t xml:space="preserve">Konkursam iesniegtos projektu pieteikumus vērtē konkursa vērtēšanas komisija (turpmāk – komisija), kuru apstiprina ar Bauskas novada domes priekšsēdētāja rīkojumu. </w:t>
      </w:r>
    </w:p>
    <w:p w14:paraId="57B4ECC6" w14:textId="7FA8A824" w:rsidR="00E53582" w:rsidRDefault="00000000" w:rsidP="00F37A2D">
      <w:pPr>
        <w:pStyle w:val="Default"/>
        <w:numPr>
          <w:ilvl w:val="0"/>
          <w:numId w:val="2"/>
        </w:numPr>
        <w:jc w:val="both"/>
      </w:pPr>
      <w:bookmarkStart w:id="9" w:name="_Hlk188352770"/>
      <w:commentRangeStart w:id="10"/>
      <w:r w:rsidRPr="00F3695F">
        <w:t xml:space="preserve">Par iesniegtajiem </w:t>
      </w:r>
      <w:r w:rsidR="00D3617A">
        <w:t>p</w:t>
      </w:r>
      <w:r w:rsidRPr="00F3695F">
        <w:t xml:space="preserve">rojektu pieteikumiem </w:t>
      </w:r>
      <w:r w:rsidR="00D95389">
        <w:t>k</w:t>
      </w:r>
      <w:r w:rsidRPr="00F3695F">
        <w:t xml:space="preserve">omisija pieņem </w:t>
      </w:r>
      <w:r w:rsidRPr="00D95389">
        <w:t xml:space="preserve">lēmumu </w:t>
      </w:r>
      <w:r w:rsidR="00EB2E79" w:rsidRPr="00D95389">
        <w:t>samērīgā termiņā, bet ne ilgāk kā 60</w:t>
      </w:r>
      <w:r w:rsidR="00D839F8" w:rsidRPr="00D95389">
        <w:t xml:space="preserve"> (</w:t>
      </w:r>
      <w:r w:rsidR="00EB2E79" w:rsidRPr="00D95389">
        <w:t>sešdesmit</w:t>
      </w:r>
      <w:r w:rsidR="00D839F8" w:rsidRPr="00D95389">
        <w:t>)</w:t>
      </w:r>
      <w:r w:rsidR="00BE4153">
        <w:t xml:space="preserve"> </w:t>
      </w:r>
      <w:r w:rsidR="00BE4153" w:rsidRPr="00BE4153">
        <w:rPr>
          <w:color w:val="FF0000"/>
        </w:rPr>
        <w:t>kalendāro</w:t>
      </w:r>
      <w:r w:rsidR="00D839F8" w:rsidRPr="00BE4153">
        <w:rPr>
          <w:color w:val="FF0000"/>
        </w:rPr>
        <w:t xml:space="preserve"> </w:t>
      </w:r>
      <w:r w:rsidR="00D839F8" w:rsidRPr="00D95389">
        <w:t>dienu</w:t>
      </w:r>
      <w:r w:rsidRPr="00D95389">
        <w:t xml:space="preserve"> laikā pēc </w:t>
      </w:r>
      <w:r w:rsidR="00D95389" w:rsidRPr="00D95389">
        <w:t>p</w:t>
      </w:r>
      <w:r w:rsidRPr="00D95389">
        <w:t>rojektu iesniegšanas termiņa beigām</w:t>
      </w:r>
      <w:r w:rsidRPr="00F3695F">
        <w:t xml:space="preserve">, pieņemot lēmumu par projektu virzību iedzīvotāju balsojumam. </w:t>
      </w:r>
      <w:commentRangeEnd w:id="10"/>
      <w:r w:rsidR="00BE4153">
        <w:rPr>
          <w:rStyle w:val="Komentraatsauce"/>
          <w:rFonts w:asciiTheme="minorHAnsi" w:hAnsiTheme="minorHAnsi" w:cstheme="minorBidi"/>
          <w:color w:val="auto"/>
        </w:rPr>
        <w:commentReference w:id="10"/>
      </w:r>
    </w:p>
    <w:bookmarkEnd w:id="9"/>
    <w:p w14:paraId="52EC54E0" w14:textId="77777777" w:rsidR="00E53582" w:rsidRPr="00D95389" w:rsidRDefault="00000000" w:rsidP="00F37A2D">
      <w:pPr>
        <w:pStyle w:val="Default"/>
        <w:numPr>
          <w:ilvl w:val="0"/>
          <w:numId w:val="2"/>
        </w:numPr>
        <w:jc w:val="both"/>
        <w:rPr>
          <w:color w:val="auto"/>
        </w:rPr>
      </w:pPr>
      <w:r w:rsidRPr="00D95389">
        <w:rPr>
          <w:color w:val="auto"/>
        </w:rPr>
        <w:t xml:space="preserve">Pirms </w:t>
      </w:r>
      <w:r w:rsidR="00D95389">
        <w:rPr>
          <w:color w:val="auto"/>
        </w:rPr>
        <w:t>k</w:t>
      </w:r>
      <w:r w:rsidRPr="00D95389">
        <w:rPr>
          <w:color w:val="auto"/>
        </w:rPr>
        <w:t xml:space="preserve">omisijas sēdes katrs </w:t>
      </w:r>
      <w:r w:rsidR="00D95389">
        <w:rPr>
          <w:color w:val="auto"/>
        </w:rPr>
        <w:t>k</w:t>
      </w:r>
      <w:r w:rsidRPr="00D95389">
        <w:rPr>
          <w:color w:val="auto"/>
        </w:rPr>
        <w:t xml:space="preserve">omisijas loceklis paraksta apliecinājumu, ka viņš nav personīgi ieinteresēts kādā no </w:t>
      </w:r>
      <w:r w:rsidR="00D95389">
        <w:rPr>
          <w:color w:val="auto"/>
        </w:rPr>
        <w:t>k</w:t>
      </w:r>
      <w:r w:rsidRPr="00D95389">
        <w:rPr>
          <w:color w:val="auto"/>
        </w:rPr>
        <w:t xml:space="preserve">onkursam iesniegtajiem </w:t>
      </w:r>
      <w:r w:rsidR="00D95389">
        <w:rPr>
          <w:color w:val="auto"/>
        </w:rPr>
        <w:t>p</w:t>
      </w:r>
      <w:r w:rsidRPr="00D95389">
        <w:rPr>
          <w:color w:val="auto"/>
        </w:rPr>
        <w:t xml:space="preserve">rojektu pieteikumiem. </w:t>
      </w:r>
    </w:p>
    <w:p w14:paraId="4F80F342" w14:textId="77777777" w:rsidR="00997A5E" w:rsidRPr="00D95389" w:rsidRDefault="00000000" w:rsidP="00F37A2D">
      <w:pPr>
        <w:pStyle w:val="Default"/>
        <w:numPr>
          <w:ilvl w:val="0"/>
          <w:numId w:val="2"/>
        </w:numPr>
        <w:jc w:val="both"/>
        <w:rPr>
          <w:color w:val="auto"/>
          <w:shd w:val="clear" w:color="auto" w:fill="FFFFFF"/>
        </w:rPr>
      </w:pPr>
      <w:r w:rsidRPr="00D95389">
        <w:rPr>
          <w:color w:val="auto"/>
          <w:shd w:val="clear" w:color="auto" w:fill="FFFFFF"/>
        </w:rPr>
        <w:t xml:space="preserve">Komisijas loceklis atstata sevi no iesniegtā </w:t>
      </w:r>
      <w:r w:rsidR="00D95389">
        <w:rPr>
          <w:color w:val="auto"/>
          <w:shd w:val="clear" w:color="auto" w:fill="FFFFFF"/>
        </w:rPr>
        <w:t>p</w:t>
      </w:r>
      <w:r w:rsidRPr="00D95389">
        <w:rPr>
          <w:color w:val="auto"/>
          <w:shd w:val="clear" w:color="auto" w:fill="FFFFFF"/>
        </w:rPr>
        <w:t>rojekta pieteikuma izskatīšanas, ja viņam rodas interešu konflikta situācija normatīvajos aktos noteiktajos gadījumos</w:t>
      </w:r>
      <w:r w:rsidR="007D6410" w:rsidRPr="00D95389">
        <w:rPr>
          <w:color w:val="auto"/>
          <w:shd w:val="clear" w:color="auto" w:fill="FFFFFF"/>
        </w:rPr>
        <w:t xml:space="preserve">. Šajā gadījumā </w:t>
      </w:r>
      <w:r w:rsidR="00D95389">
        <w:rPr>
          <w:color w:val="auto"/>
          <w:shd w:val="clear" w:color="auto" w:fill="FFFFFF"/>
        </w:rPr>
        <w:t>k</w:t>
      </w:r>
      <w:r w:rsidR="007D6410" w:rsidRPr="00D95389">
        <w:rPr>
          <w:color w:val="auto"/>
          <w:shd w:val="clear" w:color="auto" w:fill="FFFFFF"/>
        </w:rPr>
        <w:t xml:space="preserve">omisijas loceklis par to informē </w:t>
      </w:r>
      <w:r w:rsidR="00D95389">
        <w:rPr>
          <w:color w:val="auto"/>
          <w:shd w:val="clear" w:color="auto" w:fill="FFFFFF"/>
        </w:rPr>
        <w:t>k</w:t>
      </w:r>
      <w:r w:rsidR="007D6410" w:rsidRPr="00D95389">
        <w:rPr>
          <w:color w:val="auto"/>
          <w:shd w:val="clear" w:color="auto" w:fill="FFFFFF"/>
        </w:rPr>
        <w:t xml:space="preserve">omisijas priekšsēdētāju un tas tiek fiksēts </w:t>
      </w:r>
      <w:r w:rsidR="00D95389">
        <w:rPr>
          <w:color w:val="auto"/>
          <w:shd w:val="clear" w:color="auto" w:fill="FFFFFF"/>
        </w:rPr>
        <w:t>k</w:t>
      </w:r>
      <w:r w:rsidR="007D6410" w:rsidRPr="00D95389">
        <w:rPr>
          <w:color w:val="auto"/>
          <w:shd w:val="clear" w:color="auto" w:fill="FFFFFF"/>
        </w:rPr>
        <w:t>omisijas sēdes protokolā.</w:t>
      </w:r>
    </w:p>
    <w:p w14:paraId="21011BAC" w14:textId="77777777" w:rsidR="00E53582" w:rsidRPr="00F3695F" w:rsidRDefault="00000000" w:rsidP="00F37A2D">
      <w:pPr>
        <w:pStyle w:val="Default"/>
        <w:numPr>
          <w:ilvl w:val="0"/>
          <w:numId w:val="2"/>
        </w:numPr>
        <w:jc w:val="both"/>
      </w:pPr>
      <w:r w:rsidRPr="00F3695F">
        <w:t xml:space="preserve">Komisijas kompetencē ir: </w:t>
      </w:r>
    </w:p>
    <w:p w14:paraId="428F5027" w14:textId="77777777" w:rsidR="00E53582" w:rsidRPr="0070609B" w:rsidRDefault="00000000" w:rsidP="00F37A2D">
      <w:pPr>
        <w:pStyle w:val="Default"/>
        <w:numPr>
          <w:ilvl w:val="1"/>
          <w:numId w:val="2"/>
        </w:numPr>
        <w:ind w:left="993" w:hanging="567"/>
        <w:jc w:val="both"/>
        <w:rPr>
          <w:color w:val="auto"/>
        </w:rPr>
      </w:pPr>
      <w:r w:rsidRPr="00F3695F">
        <w:t xml:space="preserve">izvērtēt </w:t>
      </w:r>
      <w:r w:rsidR="00D95389">
        <w:t>k</w:t>
      </w:r>
      <w:r w:rsidRPr="00F3695F">
        <w:t xml:space="preserve">onkursam iesniegtos </w:t>
      </w:r>
      <w:r w:rsidR="00D95389">
        <w:t>p</w:t>
      </w:r>
      <w:r w:rsidRPr="00F3695F">
        <w:t xml:space="preserve">rojektu pieteikumus </w:t>
      </w:r>
      <w:r w:rsidRPr="009D688E">
        <w:t xml:space="preserve">atbilstoši nolikuma </w:t>
      </w:r>
      <w:r w:rsidR="00D74BBE">
        <w:t>7</w:t>
      </w:r>
      <w:r w:rsidRPr="009D688E">
        <w:t>.</w:t>
      </w:r>
      <w:r w:rsidR="00BE4757">
        <w:t xml:space="preserve">, </w:t>
      </w:r>
      <w:r w:rsidR="00D74BBE">
        <w:t>9</w:t>
      </w:r>
      <w:r w:rsidR="00BE4757">
        <w:t>.</w:t>
      </w:r>
      <w:r w:rsidRPr="009D688E">
        <w:t xml:space="preserve"> un 1</w:t>
      </w:r>
      <w:r w:rsidR="00D74BBE">
        <w:t>0</w:t>
      </w:r>
      <w:r w:rsidRPr="009D688E">
        <w:t xml:space="preserve">.punktā noteiktajiem atlases kritērijiem, noteikt </w:t>
      </w:r>
      <w:r w:rsidR="00D95389" w:rsidRPr="009D688E">
        <w:t>p</w:t>
      </w:r>
      <w:r w:rsidRPr="009D688E">
        <w:t>rojektus, kuri virzāmi iedzīvotāju</w:t>
      </w:r>
      <w:r w:rsidRPr="00D95389">
        <w:t xml:space="preserve"> balsojumam, un</w:t>
      </w:r>
      <w:r w:rsidRPr="00F3695F">
        <w:t xml:space="preserve"> apstiprināt to </w:t>
      </w:r>
      <w:r w:rsidRPr="0070609B">
        <w:rPr>
          <w:color w:val="auto"/>
        </w:rPr>
        <w:t xml:space="preserve">īstenošanai nepieciešamā prognozējamā finansējuma apjomu; </w:t>
      </w:r>
    </w:p>
    <w:p w14:paraId="0F02CAA1" w14:textId="77777777" w:rsidR="00D95389" w:rsidRDefault="00000000" w:rsidP="00F37A2D">
      <w:pPr>
        <w:pStyle w:val="Default"/>
        <w:numPr>
          <w:ilvl w:val="1"/>
          <w:numId w:val="2"/>
        </w:numPr>
        <w:ind w:left="993" w:hanging="567"/>
        <w:jc w:val="both"/>
      </w:pPr>
      <w:r w:rsidRPr="0070609B">
        <w:rPr>
          <w:color w:val="auto"/>
        </w:rPr>
        <w:t xml:space="preserve">pieaicināt komisijas darbā nozaru </w:t>
      </w:r>
      <w:r w:rsidR="004B23DE" w:rsidRPr="0070609B">
        <w:rPr>
          <w:color w:val="auto"/>
        </w:rPr>
        <w:t xml:space="preserve">speciālistus un/vai </w:t>
      </w:r>
      <w:r w:rsidRPr="0070609B">
        <w:rPr>
          <w:color w:val="auto"/>
        </w:rPr>
        <w:t xml:space="preserve">ekspertus vai kompetentas </w:t>
      </w:r>
      <w:r w:rsidRPr="00F3695F">
        <w:t xml:space="preserve">institūcijas viedokļu un atzinumu sniegšanai; </w:t>
      </w:r>
    </w:p>
    <w:p w14:paraId="79242986" w14:textId="77777777" w:rsidR="002C4DFD" w:rsidRDefault="00000000" w:rsidP="00F37A2D">
      <w:pPr>
        <w:pStyle w:val="Default"/>
        <w:numPr>
          <w:ilvl w:val="1"/>
          <w:numId w:val="2"/>
        </w:numPr>
        <w:ind w:left="993" w:hanging="567"/>
        <w:jc w:val="both"/>
      </w:pPr>
      <w:r w:rsidRPr="00D95389">
        <w:t xml:space="preserve">veikt </w:t>
      </w:r>
      <w:r w:rsidR="00D37A01">
        <w:t>p</w:t>
      </w:r>
      <w:r w:rsidRPr="00D95389">
        <w:t xml:space="preserve">rojekta izmaksu tāmes korekciju, </w:t>
      </w:r>
      <w:r w:rsidRPr="00764050">
        <w:rPr>
          <w:color w:val="auto"/>
        </w:rPr>
        <w:t>pamatojoties uz 2</w:t>
      </w:r>
      <w:r w:rsidR="00D74BBE">
        <w:rPr>
          <w:color w:val="auto"/>
        </w:rPr>
        <w:t>2</w:t>
      </w:r>
      <w:r w:rsidRPr="00764050">
        <w:rPr>
          <w:color w:val="auto"/>
        </w:rPr>
        <w:t xml:space="preserve">.2.punktā </w:t>
      </w:r>
      <w:r w:rsidRPr="00D95389">
        <w:t>minēto ekspertu un institūciju atzinumiem;</w:t>
      </w:r>
    </w:p>
    <w:p w14:paraId="7B59EBDE" w14:textId="77777777" w:rsidR="004B23DE" w:rsidRPr="0070609B" w:rsidRDefault="00000000" w:rsidP="00F37A2D">
      <w:pPr>
        <w:pStyle w:val="Default"/>
        <w:numPr>
          <w:ilvl w:val="1"/>
          <w:numId w:val="2"/>
        </w:numPr>
        <w:ind w:left="993" w:hanging="567"/>
        <w:jc w:val="both"/>
        <w:rPr>
          <w:color w:val="auto"/>
        </w:rPr>
      </w:pPr>
      <w:r w:rsidRPr="0070609B">
        <w:rPr>
          <w:color w:val="auto"/>
        </w:rPr>
        <w:t>pieprasīt papildu informāciju</w:t>
      </w:r>
      <w:r w:rsidR="0070609B" w:rsidRPr="0070609B">
        <w:rPr>
          <w:color w:val="auto"/>
        </w:rPr>
        <w:t xml:space="preserve"> no projekta iesniedzēja;</w:t>
      </w:r>
    </w:p>
    <w:p w14:paraId="43BA9CF5" w14:textId="77777777" w:rsidR="00E53582" w:rsidRDefault="00000000" w:rsidP="00F37A2D">
      <w:pPr>
        <w:pStyle w:val="Default"/>
        <w:numPr>
          <w:ilvl w:val="1"/>
          <w:numId w:val="2"/>
        </w:numPr>
        <w:ind w:left="993" w:hanging="567"/>
        <w:jc w:val="both"/>
      </w:pPr>
      <w:r w:rsidRPr="00F3695F">
        <w:lastRenderedPageBreak/>
        <w:t xml:space="preserve">sniegt atbildes uz </w:t>
      </w:r>
      <w:r w:rsidR="0070609B">
        <w:t>i</w:t>
      </w:r>
      <w:r w:rsidRPr="00F3695F">
        <w:t>esniedzēju uzdotajiem jautājumiem</w:t>
      </w:r>
      <w:r w:rsidR="00764050">
        <w:t>.</w:t>
      </w:r>
      <w:r w:rsidRPr="00F3695F">
        <w:t xml:space="preserve"> </w:t>
      </w:r>
    </w:p>
    <w:p w14:paraId="69243FD6" w14:textId="77777777" w:rsidR="009D688E" w:rsidRPr="00F3695F" w:rsidRDefault="00000000" w:rsidP="00F37A2D">
      <w:pPr>
        <w:pStyle w:val="Default"/>
        <w:numPr>
          <w:ilvl w:val="0"/>
          <w:numId w:val="2"/>
        </w:numPr>
        <w:jc w:val="both"/>
      </w:pPr>
      <w:r w:rsidRPr="00F3695F">
        <w:t xml:space="preserve">Komisija var izbeigt </w:t>
      </w:r>
      <w:r>
        <w:t>k</w:t>
      </w:r>
      <w:r w:rsidRPr="00F3695F">
        <w:t xml:space="preserve">onkursu bez rezultātiem, ja: </w:t>
      </w:r>
    </w:p>
    <w:p w14:paraId="2EB1F6F8" w14:textId="77777777" w:rsidR="009D688E" w:rsidRPr="00F3695F" w:rsidRDefault="00000000" w:rsidP="00F37A2D">
      <w:pPr>
        <w:pStyle w:val="Default"/>
        <w:numPr>
          <w:ilvl w:val="1"/>
          <w:numId w:val="2"/>
        </w:numPr>
        <w:ind w:left="993" w:hanging="567"/>
        <w:jc w:val="both"/>
      </w:pPr>
      <w:r w:rsidRPr="00F3695F">
        <w:t xml:space="preserve">nav iesniegts neviens </w:t>
      </w:r>
      <w:r>
        <w:t>p</w:t>
      </w:r>
      <w:r w:rsidRPr="00F3695F">
        <w:t xml:space="preserve">rojekts; </w:t>
      </w:r>
    </w:p>
    <w:p w14:paraId="7C5C5617" w14:textId="77777777" w:rsidR="009D688E" w:rsidRPr="00F3695F" w:rsidRDefault="00000000" w:rsidP="00F37A2D">
      <w:pPr>
        <w:pStyle w:val="Default"/>
        <w:numPr>
          <w:ilvl w:val="1"/>
          <w:numId w:val="2"/>
        </w:numPr>
        <w:ind w:left="993" w:hanging="567"/>
        <w:jc w:val="both"/>
      </w:pPr>
      <w:r w:rsidRPr="00F3695F">
        <w:t xml:space="preserve">visi iesniegtie </w:t>
      </w:r>
      <w:r>
        <w:t>p</w:t>
      </w:r>
      <w:r w:rsidRPr="00F3695F">
        <w:t xml:space="preserve">rojektu pieteikumi neatbilst nolikuma prasībām; </w:t>
      </w:r>
    </w:p>
    <w:p w14:paraId="7D5FB3ED" w14:textId="77777777" w:rsidR="009D688E" w:rsidRPr="00F3695F" w:rsidRDefault="00000000" w:rsidP="00F37A2D">
      <w:pPr>
        <w:pStyle w:val="Default"/>
        <w:numPr>
          <w:ilvl w:val="1"/>
          <w:numId w:val="2"/>
        </w:numPr>
        <w:ind w:left="993" w:hanging="567"/>
        <w:jc w:val="both"/>
      </w:pPr>
      <w:r w:rsidRPr="00F3695F">
        <w:t xml:space="preserve">konstatēts cits būtisks iemesls, kas liedz turpināt </w:t>
      </w:r>
      <w:r w:rsidR="00D37A01">
        <w:t>k</w:t>
      </w:r>
      <w:r w:rsidRPr="00F3695F">
        <w:t xml:space="preserve">onkursa norisi. </w:t>
      </w:r>
    </w:p>
    <w:p w14:paraId="5B8689CD" w14:textId="77777777" w:rsidR="00E53582" w:rsidRDefault="00000000" w:rsidP="00F37A2D">
      <w:pPr>
        <w:pStyle w:val="Default"/>
        <w:numPr>
          <w:ilvl w:val="0"/>
          <w:numId w:val="2"/>
        </w:numPr>
        <w:jc w:val="both"/>
      </w:pPr>
      <w:r w:rsidRPr="00F3695F">
        <w:t xml:space="preserve">Komisija ir lemttiesīga, ja tās sēdē piedalās vairāk nekā puse no tās locekļiem. </w:t>
      </w:r>
    </w:p>
    <w:p w14:paraId="53615D4E" w14:textId="77777777" w:rsidR="00E53582" w:rsidRDefault="00000000" w:rsidP="00BE4153">
      <w:pPr>
        <w:pStyle w:val="Default"/>
        <w:numPr>
          <w:ilvl w:val="0"/>
          <w:numId w:val="2"/>
        </w:numPr>
        <w:ind w:right="-427"/>
        <w:jc w:val="both"/>
        <w:rPr>
          <w:color w:val="auto"/>
        </w:rPr>
      </w:pPr>
      <w:r w:rsidRPr="00D53FA0">
        <w:rPr>
          <w:color w:val="auto"/>
        </w:rPr>
        <w:t xml:space="preserve">Lēmums ir pieņemts, ja par to nobalsojis klātesošo </w:t>
      </w:r>
      <w:r w:rsidR="00D95389">
        <w:rPr>
          <w:color w:val="auto"/>
        </w:rPr>
        <w:t>k</w:t>
      </w:r>
      <w:r w:rsidRPr="00D53FA0">
        <w:rPr>
          <w:color w:val="auto"/>
        </w:rPr>
        <w:t xml:space="preserve">omisijas locekļu vairākums. Balsīm sadaloties vienādi, izšķirošā ir </w:t>
      </w:r>
      <w:r w:rsidR="00D95389">
        <w:rPr>
          <w:color w:val="auto"/>
        </w:rPr>
        <w:t>k</w:t>
      </w:r>
      <w:r w:rsidRPr="00D53FA0">
        <w:rPr>
          <w:color w:val="auto"/>
        </w:rPr>
        <w:t xml:space="preserve">omisijas priekšsēdētāja balss. </w:t>
      </w:r>
    </w:p>
    <w:p w14:paraId="59455F63" w14:textId="77777777" w:rsidR="00E53582" w:rsidRDefault="00000000" w:rsidP="00BE4153">
      <w:pPr>
        <w:pStyle w:val="Default"/>
        <w:numPr>
          <w:ilvl w:val="0"/>
          <w:numId w:val="2"/>
        </w:numPr>
        <w:ind w:right="-427"/>
        <w:jc w:val="both"/>
      </w:pPr>
      <w:r w:rsidRPr="00F3695F">
        <w:t xml:space="preserve">Komisijas sēdes protokolē. Protokolu paraksta </w:t>
      </w:r>
      <w:r w:rsidR="00D95389">
        <w:t>k</w:t>
      </w:r>
      <w:r w:rsidRPr="00F3695F">
        <w:t xml:space="preserve">omisijas priekšsēdētājs un </w:t>
      </w:r>
      <w:r w:rsidR="00D95389">
        <w:t>k</w:t>
      </w:r>
      <w:r w:rsidRPr="00F3695F">
        <w:t xml:space="preserve">omisijas sekretārs, kurš nav </w:t>
      </w:r>
      <w:r w:rsidR="00D95389">
        <w:t>k</w:t>
      </w:r>
      <w:r w:rsidRPr="00F3695F">
        <w:t xml:space="preserve">omisijas loceklis. </w:t>
      </w:r>
      <w:r w:rsidR="00D95389">
        <w:t>Protokols tiek sagatavots 5 (piecu) darba dienu laikā.</w:t>
      </w:r>
    </w:p>
    <w:p w14:paraId="556941F0" w14:textId="77777777" w:rsidR="0070609B" w:rsidRDefault="00000000" w:rsidP="00BE4153">
      <w:pPr>
        <w:pStyle w:val="Default"/>
        <w:numPr>
          <w:ilvl w:val="0"/>
          <w:numId w:val="2"/>
        </w:numPr>
        <w:ind w:right="-427"/>
        <w:jc w:val="both"/>
      </w:pPr>
      <w:r w:rsidRPr="0070609B">
        <w:t>Informāciju par visiem komisijas apstiprinātajiem projektiem publicē pašvaldības tīmekļvietnē www.bauskasnovads.lv un pašvaldības informatīvajā izdevumā “Bauskas Novada Vēstnesis”, norādot iesniedzēju.</w:t>
      </w:r>
    </w:p>
    <w:p w14:paraId="42138062" w14:textId="77777777" w:rsidR="00C90F53" w:rsidRDefault="00C90F53" w:rsidP="00C90F53">
      <w:pPr>
        <w:pStyle w:val="Default"/>
        <w:ind w:left="360"/>
        <w:jc w:val="both"/>
      </w:pPr>
    </w:p>
    <w:p w14:paraId="7A519B6A" w14:textId="77777777" w:rsidR="009C0C7D" w:rsidRPr="0070609B" w:rsidRDefault="009C0C7D" w:rsidP="00C90F53">
      <w:pPr>
        <w:pStyle w:val="Default"/>
        <w:ind w:left="360"/>
        <w:jc w:val="both"/>
      </w:pPr>
    </w:p>
    <w:p w14:paraId="27C41C48" w14:textId="77777777" w:rsidR="00E53582" w:rsidRPr="00F3695F" w:rsidRDefault="00000000" w:rsidP="00C90F53">
      <w:pPr>
        <w:pStyle w:val="Default"/>
        <w:numPr>
          <w:ilvl w:val="0"/>
          <w:numId w:val="15"/>
        </w:numPr>
        <w:spacing w:after="120"/>
        <w:ind w:left="567" w:hanging="567"/>
        <w:jc w:val="center"/>
      </w:pPr>
      <w:r w:rsidRPr="00F3695F">
        <w:rPr>
          <w:b/>
          <w:bCs/>
        </w:rPr>
        <w:t>Iedzīvotāju balsošana</w:t>
      </w:r>
      <w:r w:rsidR="00FD4875">
        <w:rPr>
          <w:b/>
          <w:bCs/>
        </w:rPr>
        <w:t xml:space="preserve"> un projekta īstenošanas nosacījumi</w:t>
      </w:r>
    </w:p>
    <w:p w14:paraId="297DC9DA" w14:textId="7F39D3CC" w:rsidR="005145D8" w:rsidRPr="00D95389" w:rsidRDefault="00000000" w:rsidP="00BC0C7D">
      <w:pPr>
        <w:pStyle w:val="Default"/>
        <w:numPr>
          <w:ilvl w:val="0"/>
          <w:numId w:val="2"/>
        </w:numPr>
        <w:ind w:right="-427"/>
        <w:jc w:val="both"/>
        <w:rPr>
          <w:color w:val="auto"/>
        </w:rPr>
      </w:pPr>
      <w:commentRangeStart w:id="11"/>
      <w:r w:rsidRPr="00D95389">
        <w:rPr>
          <w:color w:val="auto"/>
        </w:rPr>
        <w:t>Projektu, kuru realizācija pēc tā izvērtēšanas atbilst atlases kritērijiem,</w:t>
      </w:r>
      <w:r w:rsidR="00D95389" w:rsidRPr="00D95389">
        <w:rPr>
          <w:color w:val="auto"/>
        </w:rPr>
        <w:t xml:space="preserve"> </w:t>
      </w:r>
      <w:r w:rsidRPr="00D95389">
        <w:rPr>
          <w:color w:val="auto"/>
        </w:rPr>
        <w:t xml:space="preserve">nodod balsošanai iedzīvotājiem </w:t>
      </w:r>
      <w:r w:rsidR="00B85796" w:rsidRPr="00BE4153">
        <w:rPr>
          <w:strike/>
          <w:color w:val="auto"/>
        </w:rPr>
        <w:t>Bauskas novada mobilajā lietotnē</w:t>
      </w:r>
      <w:r w:rsidRPr="00BE4153">
        <w:rPr>
          <w:strike/>
          <w:color w:val="auto"/>
        </w:rPr>
        <w:t xml:space="preserve"> </w:t>
      </w:r>
      <w:r w:rsidR="009D3A0F" w:rsidRPr="00BE4153">
        <w:rPr>
          <w:strike/>
          <w:color w:val="auto"/>
        </w:rPr>
        <w:t xml:space="preserve">un klātienē elektroniski </w:t>
      </w:r>
      <w:r w:rsidRPr="00BE4153">
        <w:rPr>
          <w:strike/>
          <w:color w:val="auto"/>
        </w:rPr>
        <w:t xml:space="preserve">Bauskas novada </w:t>
      </w:r>
      <w:r w:rsidR="008E5494" w:rsidRPr="00BE4153">
        <w:rPr>
          <w:strike/>
          <w:color w:val="auto"/>
        </w:rPr>
        <w:t>V</w:t>
      </w:r>
      <w:r w:rsidRPr="00BE4153">
        <w:rPr>
          <w:strike/>
          <w:color w:val="auto"/>
        </w:rPr>
        <w:t>alsts un pašvaldības vienotajos klientu apkalpošanas centros</w:t>
      </w:r>
      <w:r w:rsidR="00BE4153">
        <w:rPr>
          <w:color w:val="auto"/>
        </w:rPr>
        <w:t xml:space="preserve"> </w:t>
      </w:r>
      <w:r w:rsidR="00BE4153" w:rsidRPr="00BE4153">
        <w:rPr>
          <w:color w:val="FF0000"/>
        </w:rPr>
        <w:t>līdzdalības budžeta sistēmā.</w:t>
      </w:r>
      <w:commentRangeEnd w:id="11"/>
      <w:r w:rsidR="00BE4153">
        <w:rPr>
          <w:rStyle w:val="Komentraatsauce"/>
          <w:rFonts w:asciiTheme="minorHAnsi" w:hAnsiTheme="minorHAnsi" w:cstheme="minorBidi"/>
          <w:color w:val="auto"/>
        </w:rPr>
        <w:commentReference w:id="11"/>
      </w:r>
    </w:p>
    <w:p w14:paraId="59B585E9" w14:textId="77777777" w:rsidR="00E53582" w:rsidRPr="00F3695F" w:rsidRDefault="00000000" w:rsidP="00BC0C7D">
      <w:pPr>
        <w:pStyle w:val="Default"/>
        <w:numPr>
          <w:ilvl w:val="0"/>
          <w:numId w:val="2"/>
        </w:numPr>
        <w:ind w:right="-427"/>
        <w:jc w:val="both"/>
      </w:pPr>
      <w:r w:rsidRPr="00F3695F">
        <w:t xml:space="preserve">Par </w:t>
      </w:r>
      <w:r w:rsidR="00D95389">
        <w:t>p</w:t>
      </w:r>
      <w:r w:rsidRPr="00F3695F">
        <w:t xml:space="preserve">rojektu var balsot persona, kura </w:t>
      </w:r>
      <w:r w:rsidRPr="0070609B">
        <w:rPr>
          <w:color w:val="auto"/>
        </w:rPr>
        <w:t>sasniegusi</w:t>
      </w:r>
      <w:r w:rsidR="008D586D" w:rsidRPr="0070609B">
        <w:rPr>
          <w:color w:val="auto"/>
        </w:rPr>
        <w:t xml:space="preserve"> vismaz</w:t>
      </w:r>
      <w:r w:rsidRPr="0070609B">
        <w:rPr>
          <w:color w:val="auto"/>
        </w:rPr>
        <w:t xml:space="preserve"> 16 gadu vecumu un kuras deklarētā dzīvesvieta ir </w:t>
      </w:r>
      <w:r w:rsidR="00B85796" w:rsidRPr="0070609B">
        <w:rPr>
          <w:color w:val="auto"/>
        </w:rPr>
        <w:t>Bauskas</w:t>
      </w:r>
      <w:r w:rsidRPr="0070609B">
        <w:rPr>
          <w:color w:val="auto"/>
        </w:rPr>
        <w:t xml:space="preserve"> novadā. Pašvaldība</w:t>
      </w:r>
      <w:r w:rsidR="00D74BBE">
        <w:rPr>
          <w:color w:val="auto"/>
        </w:rPr>
        <w:t xml:space="preserve"> </w:t>
      </w:r>
      <w:r w:rsidRPr="0070609B">
        <w:rPr>
          <w:color w:val="auto"/>
        </w:rPr>
        <w:t>pārbaud</w:t>
      </w:r>
      <w:r w:rsidR="00D74BBE">
        <w:rPr>
          <w:color w:val="auto"/>
        </w:rPr>
        <w:t>a,</w:t>
      </w:r>
      <w:r w:rsidRPr="0070609B">
        <w:rPr>
          <w:color w:val="auto"/>
        </w:rPr>
        <w:t xml:space="preserve"> vai persona balsojuma brīdī sasniegusi 16 gadu vecumu un deklarējusi savu dzīvesvietu </w:t>
      </w:r>
      <w:r w:rsidR="00B85796" w:rsidRPr="00F3695F">
        <w:t>Bauskas</w:t>
      </w:r>
      <w:r w:rsidRPr="00F3695F">
        <w:t xml:space="preserve"> novadā, tādējādi pārliecinoties, ka balsojums ir derīgs. Nederīgi balsojumi tiek anulēti. </w:t>
      </w:r>
    </w:p>
    <w:p w14:paraId="23DF340E" w14:textId="77777777" w:rsidR="00E53582" w:rsidRPr="00F3695F" w:rsidRDefault="00000000" w:rsidP="00BC0C7D">
      <w:pPr>
        <w:pStyle w:val="Default"/>
        <w:numPr>
          <w:ilvl w:val="0"/>
          <w:numId w:val="2"/>
        </w:numPr>
        <w:ind w:right="-427"/>
        <w:jc w:val="both"/>
      </w:pPr>
      <w:r w:rsidRPr="00F3695F">
        <w:t xml:space="preserve">Balsojumu veic </w:t>
      </w:r>
      <w:r w:rsidR="005145D8" w:rsidRPr="00FA7390">
        <w:rPr>
          <w:color w:val="auto"/>
        </w:rPr>
        <w:t>14 (četrpadsmit) kalendārās dienas</w:t>
      </w:r>
      <w:r w:rsidR="009D3A0F" w:rsidRPr="00FA7390">
        <w:rPr>
          <w:color w:val="auto"/>
        </w:rPr>
        <w:t xml:space="preserve"> </w:t>
      </w:r>
      <w:r w:rsidRPr="00FA7390">
        <w:rPr>
          <w:color w:val="auto"/>
        </w:rPr>
        <w:t xml:space="preserve">kopš </w:t>
      </w:r>
      <w:r w:rsidR="00745FCE" w:rsidRPr="00D74BBE">
        <w:rPr>
          <w:color w:val="auto"/>
        </w:rPr>
        <w:t>informācijas</w:t>
      </w:r>
      <w:r w:rsidR="00745FCE" w:rsidRPr="00F3695F">
        <w:t xml:space="preserve"> </w:t>
      </w:r>
      <w:r w:rsidRPr="00F3695F">
        <w:t xml:space="preserve">publicēšanas </w:t>
      </w:r>
      <w:r w:rsidR="00D95389">
        <w:t>p</w:t>
      </w:r>
      <w:r w:rsidRPr="00F3695F">
        <w:t>ašvaldības mājaslapā www.</w:t>
      </w:r>
      <w:r w:rsidR="00B85796" w:rsidRPr="00F3695F">
        <w:t>bauskas</w:t>
      </w:r>
      <w:r w:rsidRPr="00F3695F">
        <w:t xml:space="preserve">novads.lv. </w:t>
      </w:r>
    </w:p>
    <w:p w14:paraId="44DCD2F4" w14:textId="77777777" w:rsidR="00E53582" w:rsidRPr="00D95389" w:rsidRDefault="00000000" w:rsidP="00BC0C7D">
      <w:pPr>
        <w:pStyle w:val="Default"/>
        <w:numPr>
          <w:ilvl w:val="0"/>
          <w:numId w:val="2"/>
        </w:numPr>
        <w:ind w:right="-427"/>
        <w:jc w:val="both"/>
      </w:pPr>
      <w:r w:rsidRPr="00D95389">
        <w:t xml:space="preserve">Par projektiem, kuri ieguvuši vienādu balsu skaitu, tiek organizēta atkārtota balsošana, ja ir nepietiekami budžeta līdzekļi vienādi ieguvušo balsu projektu īstenošanai. </w:t>
      </w:r>
    </w:p>
    <w:p w14:paraId="6695BA9F" w14:textId="77777777" w:rsidR="00A258A7" w:rsidRPr="00BE4153" w:rsidRDefault="00000000" w:rsidP="00BC0C7D">
      <w:pPr>
        <w:pStyle w:val="Default"/>
        <w:numPr>
          <w:ilvl w:val="0"/>
          <w:numId w:val="2"/>
        </w:numPr>
        <w:ind w:right="-427"/>
        <w:jc w:val="both"/>
        <w:rPr>
          <w:rFonts w:asciiTheme="majorBidi" w:hAnsiTheme="majorBidi" w:cstheme="majorBidi"/>
          <w:strike/>
          <w:color w:val="auto"/>
        </w:rPr>
      </w:pPr>
      <w:commentRangeStart w:id="12"/>
      <w:r w:rsidRPr="00BE4153">
        <w:rPr>
          <w:rFonts w:asciiTheme="majorBidi" w:hAnsiTheme="majorBidi" w:cstheme="majorBidi"/>
          <w:strike/>
          <w:color w:val="auto"/>
          <w:shd w:val="clear" w:color="auto" w:fill="FFFFFF"/>
        </w:rPr>
        <w:t xml:space="preserve">Noslēdzoties </w:t>
      </w:r>
      <w:r w:rsidR="00D37A01" w:rsidRPr="00BE4153">
        <w:rPr>
          <w:rFonts w:asciiTheme="majorBidi" w:hAnsiTheme="majorBidi" w:cstheme="majorBidi"/>
          <w:strike/>
          <w:color w:val="auto"/>
          <w:shd w:val="clear" w:color="auto" w:fill="FFFFFF"/>
        </w:rPr>
        <w:t>k</w:t>
      </w:r>
      <w:r w:rsidRPr="00BE4153">
        <w:rPr>
          <w:rFonts w:asciiTheme="majorBidi" w:hAnsiTheme="majorBidi" w:cstheme="majorBidi"/>
          <w:strike/>
          <w:color w:val="auto"/>
          <w:shd w:val="clear" w:color="auto" w:fill="FFFFFF"/>
        </w:rPr>
        <w:t xml:space="preserve">onkursa balsojuma termiņam, </w:t>
      </w:r>
      <w:r w:rsidR="00D74BBE" w:rsidRPr="00BE4153">
        <w:rPr>
          <w:rFonts w:asciiTheme="majorBidi" w:hAnsiTheme="majorBidi" w:cstheme="majorBidi"/>
          <w:strike/>
          <w:color w:val="auto"/>
          <w:shd w:val="clear" w:color="auto" w:fill="FFFFFF"/>
        </w:rPr>
        <w:t>dome</w:t>
      </w:r>
      <w:r w:rsidRPr="00BE4153">
        <w:rPr>
          <w:rFonts w:asciiTheme="majorBidi" w:hAnsiTheme="majorBidi" w:cstheme="majorBidi"/>
          <w:strike/>
          <w:color w:val="auto"/>
          <w:shd w:val="clear" w:color="auto" w:fill="FFFFFF"/>
        </w:rPr>
        <w:t xml:space="preserve"> pieņem lēmumu par nepieciešamā finansējuma piešķiršanu tiem </w:t>
      </w:r>
      <w:r w:rsidR="00D37A01" w:rsidRPr="00BE4153">
        <w:rPr>
          <w:rFonts w:asciiTheme="majorBidi" w:hAnsiTheme="majorBidi" w:cstheme="majorBidi"/>
          <w:strike/>
          <w:color w:val="auto"/>
          <w:shd w:val="clear" w:color="auto" w:fill="FFFFFF"/>
        </w:rPr>
        <w:t>p</w:t>
      </w:r>
      <w:r w:rsidRPr="00BE4153">
        <w:rPr>
          <w:rFonts w:asciiTheme="majorBidi" w:hAnsiTheme="majorBidi" w:cstheme="majorBidi"/>
          <w:strike/>
          <w:color w:val="auto"/>
          <w:shd w:val="clear" w:color="auto" w:fill="FFFFFF"/>
        </w:rPr>
        <w:t>rojektiem, kas balsojuma rezultātā saņēmuši vislielāko balsu skaitu.</w:t>
      </w:r>
      <w:commentRangeEnd w:id="12"/>
      <w:r w:rsidR="00BE4153">
        <w:rPr>
          <w:rStyle w:val="Komentraatsauce"/>
          <w:rFonts w:asciiTheme="minorHAnsi" w:hAnsiTheme="minorHAnsi" w:cstheme="minorBidi"/>
          <w:color w:val="auto"/>
        </w:rPr>
        <w:commentReference w:id="12"/>
      </w:r>
    </w:p>
    <w:p w14:paraId="192559C1" w14:textId="77777777" w:rsidR="00E53582" w:rsidRPr="00F3695F" w:rsidRDefault="00000000" w:rsidP="00BC0C7D">
      <w:pPr>
        <w:pStyle w:val="Default"/>
        <w:numPr>
          <w:ilvl w:val="0"/>
          <w:numId w:val="2"/>
        </w:numPr>
        <w:ind w:right="-427"/>
        <w:jc w:val="both"/>
      </w:pPr>
      <w:r w:rsidRPr="00F3695F">
        <w:t xml:space="preserve">Paziņojumu par </w:t>
      </w:r>
      <w:r w:rsidR="0070609B">
        <w:t>k</w:t>
      </w:r>
      <w:r w:rsidRPr="00F3695F">
        <w:t xml:space="preserve">onkursa rezultātiem </w:t>
      </w:r>
      <w:r w:rsidR="00461938">
        <w:t xml:space="preserve">10 darba dienu laikā no </w:t>
      </w:r>
      <w:r w:rsidR="0070609B">
        <w:t>k</w:t>
      </w:r>
      <w:r w:rsidR="00461938">
        <w:t xml:space="preserve">omisijas sēdes dienas </w:t>
      </w:r>
      <w:r w:rsidRPr="00F3695F">
        <w:t xml:space="preserve">publicē </w:t>
      </w:r>
      <w:r w:rsidR="00D37A01">
        <w:t>p</w:t>
      </w:r>
      <w:r w:rsidRPr="00F3695F">
        <w:t>ašvaldības tīmekļvietnē www.</w:t>
      </w:r>
      <w:r w:rsidR="00B85796" w:rsidRPr="00F3695F">
        <w:t>bauskasnovads</w:t>
      </w:r>
      <w:r w:rsidRPr="00F3695F">
        <w:t xml:space="preserve">.lv. </w:t>
      </w:r>
    </w:p>
    <w:p w14:paraId="48F0FB7B" w14:textId="77777777" w:rsidR="00B85796" w:rsidRDefault="00000000" w:rsidP="00BC0C7D">
      <w:pPr>
        <w:pStyle w:val="Default"/>
        <w:numPr>
          <w:ilvl w:val="0"/>
          <w:numId w:val="2"/>
        </w:numPr>
        <w:ind w:right="-427"/>
        <w:jc w:val="both"/>
      </w:pPr>
      <w:r w:rsidRPr="00F3695F">
        <w:t xml:space="preserve">Konkursa kārtībā apstiprinātos </w:t>
      </w:r>
      <w:r w:rsidR="0070609B">
        <w:t>p</w:t>
      </w:r>
      <w:r w:rsidRPr="00F3695F">
        <w:t xml:space="preserve">rojektus īsteno </w:t>
      </w:r>
      <w:r w:rsidR="0070609B">
        <w:t>p</w:t>
      </w:r>
      <w:r w:rsidRPr="00F3695F">
        <w:t xml:space="preserve">ašvaldība sadarbībā ar </w:t>
      </w:r>
      <w:r w:rsidR="0070609B">
        <w:t>p</w:t>
      </w:r>
      <w:r w:rsidRPr="00F3695F">
        <w:t xml:space="preserve">rojekta iesniedzēju, ievērojot </w:t>
      </w:r>
      <w:r w:rsidR="0070609B">
        <w:t>p</w:t>
      </w:r>
      <w:r w:rsidR="004D1E3B">
        <w:t>ašvaldības darbību reglamentējošos normatīvos aktus.</w:t>
      </w:r>
    </w:p>
    <w:p w14:paraId="5FEC8AA1" w14:textId="77777777" w:rsidR="008D586D" w:rsidRDefault="008D586D" w:rsidP="009D688E">
      <w:pPr>
        <w:pStyle w:val="Default"/>
        <w:spacing w:before="120" w:after="120"/>
        <w:jc w:val="both"/>
      </w:pPr>
    </w:p>
    <w:p w14:paraId="108F2060" w14:textId="77777777" w:rsidR="009D688E" w:rsidRDefault="009D688E" w:rsidP="009D688E">
      <w:pPr>
        <w:pStyle w:val="Default"/>
        <w:spacing w:before="120" w:after="120"/>
        <w:jc w:val="both"/>
      </w:pPr>
    </w:p>
    <w:p w14:paraId="5DD9CD34" w14:textId="77777777" w:rsidR="009D688E" w:rsidRPr="00F3695F" w:rsidRDefault="00000000" w:rsidP="009D688E">
      <w:pPr>
        <w:pStyle w:val="Default"/>
        <w:tabs>
          <w:tab w:val="left" w:pos="7088"/>
        </w:tabs>
        <w:spacing w:before="120" w:after="120"/>
        <w:jc w:val="both"/>
      </w:pPr>
      <w:r>
        <w:t>Domes priekšsēdētājs</w:t>
      </w:r>
      <w:r>
        <w:tab/>
        <w:t>Aivars Okmanis</w:t>
      </w:r>
    </w:p>
    <w:p w14:paraId="07A224ED" w14:textId="77777777" w:rsidR="002E47F8" w:rsidRPr="00F3695F" w:rsidRDefault="002E47F8" w:rsidP="005145D8">
      <w:pPr>
        <w:spacing w:before="120" w:after="120"/>
        <w:jc w:val="both"/>
        <w:rPr>
          <w:rFonts w:ascii="Times New Roman" w:hAnsi="Times New Roman" w:cs="Times New Roman"/>
          <w:sz w:val="24"/>
          <w:szCs w:val="24"/>
          <w:lang w:val="en-US"/>
        </w:rPr>
      </w:pPr>
    </w:p>
    <w:sectPr w:rsidR="002E47F8" w:rsidRPr="00F3695F" w:rsidSect="009C0C7D">
      <w:footerReference w:type="default" r:id="rId15"/>
      <w:footerReference w:type="first" r:id="rId16"/>
      <w:pgSz w:w="11906" w:h="16838" w:code="9"/>
      <w:pgMar w:top="1134" w:right="1134" w:bottom="1134" w:left="170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Zane Indrika" w:date="2025-01-20T14:31:00Z" w:initials="ZI">
    <w:p w14:paraId="633564E1" w14:textId="77777777" w:rsidR="00662D93" w:rsidRDefault="00BC0C7D" w:rsidP="00662D93">
      <w:pPr>
        <w:pStyle w:val="Komentrateksts"/>
      </w:pPr>
      <w:r>
        <w:rPr>
          <w:rStyle w:val="Komentraatsauce"/>
        </w:rPr>
        <w:annotationRef/>
      </w:r>
      <w:r w:rsidR="00662D93">
        <w:rPr>
          <w:color w:val="000000"/>
        </w:rPr>
        <w:t xml:space="preserve">Papildināt nolikumu ar </w:t>
      </w:r>
    </w:p>
    <w:p w14:paraId="126BE535" w14:textId="77777777" w:rsidR="00662D93" w:rsidRDefault="00662D93" w:rsidP="00662D93">
      <w:pPr>
        <w:pStyle w:val="Komentrateksts"/>
      </w:pPr>
      <w:r>
        <w:rPr>
          <w:color w:val="000000"/>
        </w:rPr>
        <w:t xml:space="preserve">4.4.punktu šādā redakcijā: </w:t>
      </w:r>
    </w:p>
    <w:p w14:paraId="0496C959" w14:textId="77777777" w:rsidR="00662D93" w:rsidRDefault="00662D93" w:rsidP="00662D93">
      <w:pPr>
        <w:pStyle w:val="Komentrateksts"/>
      </w:pPr>
      <w:r>
        <w:rPr>
          <w:color w:val="000000"/>
        </w:rPr>
        <w:t>“4.4. konkursā pieejamo finansējuma apmēru”.</w:t>
      </w:r>
    </w:p>
  </w:comment>
  <w:comment w:id="2" w:author="Zane Indrika" w:date="2025-01-20T16:14:00Z" w:initials="ZI">
    <w:p w14:paraId="01E85028" w14:textId="77777777" w:rsidR="008E1035" w:rsidRDefault="00662D93" w:rsidP="008E1035">
      <w:pPr>
        <w:pStyle w:val="Komentrateksts"/>
      </w:pPr>
      <w:r>
        <w:rPr>
          <w:rStyle w:val="Komentraatsauce"/>
        </w:rPr>
        <w:annotationRef/>
      </w:r>
      <w:r w:rsidR="008E1035">
        <w:rPr>
          <w:color w:val="000000"/>
        </w:rPr>
        <w:t>Papildināt nolikumu ar 5.</w:t>
      </w:r>
      <w:r w:rsidR="008E1035">
        <w:rPr>
          <w:color w:val="000000"/>
          <w:vertAlign w:val="superscript"/>
        </w:rPr>
        <w:t xml:space="preserve">1 </w:t>
      </w:r>
      <w:r w:rsidR="008E1035">
        <w:rPr>
          <w:color w:val="000000"/>
        </w:rPr>
        <w:t>punktu šādā redakcijā:</w:t>
      </w:r>
    </w:p>
    <w:p w14:paraId="49BDE8A8" w14:textId="77777777" w:rsidR="008E1035" w:rsidRDefault="008E1035" w:rsidP="008E1035">
      <w:pPr>
        <w:pStyle w:val="Komentrateksts"/>
      </w:pPr>
      <w:r>
        <w:rPr>
          <w:color w:val="000000"/>
        </w:rPr>
        <w:t>“5.</w:t>
      </w:r>
      <w:r>
        <w:rPr>
          <w:color w:val="000000"/>
          <w:vertAlign w:val="superscript"/>
        </w:rPr>
        <w:t>1</w:t>
      </w:r>
      <w:r>
        <w:rPr>
          <w:color w:val="000000"/>
        </w:rPr>
        <w:t xml:space="preserve"> Līdzdalības budžets tiek aprēķināts un sadalīts pa plānošanas vienībām proporcionāli dzīvesvietu deklarējušo iedzīvotāju skaitam, saskaņā ar Pilsonības un migrācijas lietu pārvaldes aktuālajiem datiem".</w:t>
      </w:r>
    </w:p>
  </w:comment>
  <w:comment w:id="3" w:author="Zane Indrika" w:date="2025-01-20T16:53:00Z" w:initials="ZI">
    <w:p w14:paraId="33E171E6" w14:textId="77777777" w:rsidR="00FC2D21" w:rsidRDefault="008E1035" w:rsidP="00FC2D21">
      <w:pPr>
        <w:pStyle w:val="Komentrateksts"/>
      </w:pPr>
      <w:r>
        <w:rPr>
          <w:rStyle w:val="Komentraatsauce"/>
        </w:rPr>
        <w:annotationRef/>
      </w:r>
      <w:r w:rsidR="00FC2D21">
        <w:rPr>
          <w:color w:val="000000"/>
        </w:rPr>
        <w:t xml:space="preserve">Izteikt nolikuma 6. punktu šādā redakcijā </w:t>
      </w:r>
    </w:p>
    <w:p w14:paraId="6ADB4690" w14:textId="77777777" w:rsidR="00FC2D21" w:rsidRDefault="00FC2D21" w:rsidP="00FC2D21">
      <w:pPr>
        <w:pStyle w:val="Komentrateksts"/>
      </w:pPr>
      <w:r>
        <w:rPr>
          <w:color w:val="000000"/>
        </w:rPr>
        <w:t>“6. Projektus īsteno šādās līdzdalības budžeta plānošanas vienībās:</w:t>
      </w:r>
    </w:p>
    <w:p w14:paraId="792F037C" w14:textId="77777777" w:rsidR="00FC2D21" w:rsidRDefault="00FC2D21" w:rsidP="00FC2D21">
      <w:pPr>
        <w:pStyle w:val="Komentrateksts"/>
      </w:pPr>
      <w:r>
        <w:rPr>
          <w:color w:val="000000"/>
        </w:rPr>
        <w:t>6.1. Bauskas pilsētā;</w:t>
      </w:r>
    </w:p>
    <w:p w14:paraId="1BA5B1F2" w14:textId="77777777" w:rsidR="00FC2D21" w:rsidRDefault="00FC2D21" w:rsidP="00FC2D21">
      <w:pPr>
        <w:pStyle w:val="Komentrateksts"/>
      </w:pPr>
      <w:r>
        <w:rPr>
          <w:color w:val="000000"/>
        </w:rPr>
        <w:t>6.2. Bauskas apvienības pārvaldes pagastu teritorijā;</w:t>
      </w:r>
    </w:p>
    <w:p w14:paraId="3EA85B2B" w14:textId="77777777" w:rsidR="00FC2D21" w:rsidRDefault="00FC2D21" w:rsidP="00FC2D21">
      <w:pPr>
        <w:pStyle w:val="Komentrateksts"/>
      </w:pPr>
      <w:r>
        <w:rPr>
          <w:color w:val="000000"/>
        </w:rPr>
        <w:t>6.3. Iecavas apvienības pārvalde teritorijā;</w:t>
      </w:r>
    </w:p>
    <w:p w14:paraId="5BBE5AAF" w14:textId="77777777" w:rsidR="00FC2D21" w:rsidRDefault="00FC2D21" w:rsidP="00FC2D21">
      <w:pPr>
        <w:pStyle w:val="Komentrateksts"/>
      </w:pPr>
      <w:r>
        <w:rPr>
          <w:color w:val="000000"/>
        </w:rPr>
        <w:t>6.4. Vecumnieku apvienības pārvaldes teritorijā;</w:t>
      </w:r>
    </w:p>
    <w:p w14:paraId="5B6DE798" w14:textId="77777777" w:rsidR="00FC2D21" w:rsidRDefault="00FC2D21" w:rsidP="00FC2D21">
      <w:pPr>
        <w:pStyle w:val="Komentrateksts"/>
      </w:pPr>
      <w:r>
        <w:rPr>
          <w:color w:val="000000"/>
        </w:rPr>
        <w:t>6.5. Rundāles apvienības pārvaldes teritorijā”.</w:t>
      </w:r>
    </w:p>
  </w:comment>
  <w:comment w:id="4" w:author="Zane Indrika" w:date="2025-01-20T16:19:00Z" w:initials="ZI">
    <w:p w14:paraId="5DED75A7" w14:textId="7DEFEF31" w:rsidR="00662D93" w:rsidRDefault="00662D93" w:rsidP="00662D93">
      <w:pPr>
        <w:pStyle w:val="Komentrateksts"/>
      </w:pPr>
      <w:r>
        <w:rPr>
          <w:rStyle w:val="Komentraatsauce"/>
        </w:rPr>
        <w:annotationRef/>
      </w:r>
      <w:r>
        <w:t xml:space="preserve">Izteikt nolikuma 7.10. punktu šādā redakcijā:  </w:t>
      </w:r>
    </w:p>
    <w:p w14:paraId="2D3F05F3" w14:textId="77777777" w:rsidR="00662D93" w:rsidRDefault="00662D93" w:rsidP="00662D93">
      <w:pPr>
        <w:pStyle w:val="Komentrateksts"/>
      </w:pPr>
      <w:r>
        <w:t>“7.10 projekta idejai jābūt īstenojamai, izvērtējot projekta realizēšanas vietu, termiņu, tehniskās iespējas un finansējuma apjomu.</w:t>
      </w:r>
    </w:p>
  </w:comment>
  <w:comment w:id="5" w:author="Zane Indrika" w:date="2025-01-20T16:21:00Z" w:initials="ZI">
    <w:p w14:paraId="745417A6" w14:textId="77777777" w:rsidR="00662D93" w:rsidRDefault="00662D93" w:rsidP="00662D93">
      <w:pPr>
        <w:pStyle w:val="Komentrateksts"/>
      </w:pPr>
      <w:r>
        <w:rPr>
          <w:rStyle w:val="Komentraatsauce"/>
        </w:rPr>
        <w:annotationRef/>
      </w:r>
      <w:r>
        <w:rPr>
          <w:color w:val="000000"/>
        </w:rPr>
        <w:t>Izteikt 10.1.punktu šādā redakcijā: “10.1. aizpildīta projekta pieteikuma forma līdzdalības budžeta informācijas sistēmā (projekta pieteikuma paraugs)”.</w:t>
      </w:r>
    </w:p>
    <w:p w14:paraId="6FD7F5D0" w14:textId="77777777" w:rsidR="00662D93" w:rsidRDefault="00662D93" w:rsidP="00662D93">
      <w:pPr>
        <w:pStyle w:val="Komentrateksts"/>
      </w:pPr>
    </w:p>
  </w:comment>
  <w:comment w:id="6" w:author="Zane Indrika" w:date="2025-01-20T16:24:00Z" w:initials="ZI">
    <w:p w14:paraId="7E1BE04A" w14:textId="77777777" w:rsidR="00BE4153" w:rsidRDefault="00BE4153" w:rsidP="00BE4153">
      <w:pPr>
        <w:pStyle w:val="Komentrateksts"/>
      </w:pPr>
      <w:r>
        <w:rPr>
          <w:rStyle w:val="Komentraatsauce"/>
        </w:rPr>
        <w:annotationRef/>
      </w:r>
      <w:r>
        <w:rPr>
          <w:color w:val="000000"/>
        </w:rPr>
        <w:t>Izteikt nolikuma 14. punktu jaunā redakcijā: “14. Projekta pieteikumu iesniedz Līdzdalības budžeta informācijas sistēmā”.</w:t>
      </w:r>
    </w:p>
  </w:comment>
  <w:comment w:id="7" w:author="Zane Indrika" w:date="2025-01-20T16:26:00Z" w:initials="ZI">
    <w:p w14:paraId="71F30F6E" w14:textId="77777777" w:rsidR="00BE4153" w:rsidRDefault="00BE4153" w:rsidP="00BE4153">
      <w:pPr>
        <w:pStyle w:val="Komentrateksts"/>
      </w:pPr>
      <w:r>
        <w:rPr>
          <w:rStyle w:val="Komentraatsauce"/>
        </w:rPr>
        <w:annotationRef/>
      </w:r>
      <w:r>
        <w:t>Svītrot nolikuma 15. punktu.</w:t>
      </w:r>
    </w:p>
  </w:comment>
  <w:comment w:id="8" w:author="Zane Indrika" w:date="2025-01-20T16:27:00Z" w:initials="ZI">
    <w:p w14:paraId="34631683" w14:textId="77777777" w:rsidR="00BE4153" w:rsidRDefault="00BE4153" w:rsidP="00BE4153">
      <w:pPr>
        <w:pStyle w:val="Komentrateksts"/>
      </w:pPr>
      <w:r>
        <w:rPr>
          <w:rStyle w:val="Komentraatsauce"/>
        </w:rPr>
        <w:annotationRef/>
      </w:r>
      <w:r>
        <w:t>Svītrot nolikuma 16. punktu.</w:t>
      </w:r>
    </w:p>
  </w:comment>
  <w:comment w:id="10" w:author="Zane Indrika" w:date="2025-01-20T16:28:00Z" w:initials="ZI">
    <w:p w14:paraId="0ED3078A" w14:textId="77777777" w:rsidR="006C584B" w:rsidRDefault="00BE4153" w:rsidP="006C584B">
      <w:pPr>
        <w:pStyle w:val="Komentrateksts"/>
      </w:pPr>
      <w:r>
        <w:rPr>
          <w:rStyle w:val="Komentraatsauce"/>
        </w:rPr>
        <w:annotationRef/>
      </w:r>
      <w:r w:rsidR="006C584B">
        <w:rPr>
          <w:color w:val="000000"/>
        </w:rPr>
        <w:t>Papildināt nolikuma 19. punktu aiz vārda "60 (sešdesmit)" ar vārdu "kalendāro".</w:t>
      </w:r>
    </w:p>
  </w:comment>
  <w:comment w:id="11" w:author="Zane Indrika" w:date="2025-01-20T16:30:00Z" w:initials="ZI">
    <w:p w14:paraId="6EEFA621" w14:textId="77777777" w:rsidR="005400DF" w:rsidRDefault="00BE4153" w:rsidP="005400DF">
      <w:pPr>
        <w:pStyle w:val="Komentrateksts"/>
      </w:pPr>
      <w:r>
        <w:rPr>
          <w:rStyle w:val="Komentraatsauce"/>
        </w:rPr>
        <w:annotationRef/>
      </w:r>
      <w:r w:rsidR="005400DF">
        <w:rPr>
          <w:color w:val="000000"/>
        </w:rPr>
        <w:t>Izteikt nolikuma 28. punktu šāda redakcijā: “Projektu, kuru realizācija pēc tā izvērtēšanas atbilst atlases kritērijiem, nodot balsošanai iedzīvotājiem līdzdalības budžeta informācijas sistēmā”.</w:t>
      </w:r>
    </w:p>
  </w:comment>
  <w:comment w:id="12" w:author="Zane Indrika" w:date="2025-01-20T16:30:00Z" w:initials="ZI">
    <w:p w14:paraId="59F3C383" w14:textId="4F407376" w:rsidR="00BE4153" w:rsidRDefault="00BE4153" w:rsidP="00BE4153">
      <w:pPr>
        <w:pStyle w:val="Komentrateksts"/>
      </w:pPr>
      <w:r>
        <w:rPr>
          <w:rStyle w:val="Komentraatsauce"/>
        </w:rPr>
        <w:annotationRef/>
      </w:r>
      <w:r>
        <w:t>Svītrot nolikuma 32. punktu.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96C959" w15:done="0"/>
  <w15:commentEx w15:paraId="49BDE8A8" w15:done="0"/>
  <w15:commentEx w15:paraId="5B6DE798" w15:done="0"/>
  <w15:commentEx w15:paraId="2D3F05F3" w15:done="0"/>
  <w15:commentEx w15:paraId="6FD7F5D0" w15:done="0"/>
  <w15:commentEx w15:paraId="7E1BE04A" w15:done="0"/>
  <w15:commentEx w15:paraId="71F30F6E" w15:done="0"/>
  <w15:commentEx w15:paraId="34631683" w15:done="0"/>
  <w15:commentEx w15:paraId="0ED3078A" w15:done="0"/>
  <w15:commentEx w15:paraId="6EEFA621" w15:done="0"/>
  <w15:commentEx w15:paraId="59F3C3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A85AFF" w16cex:dateUtc="2025-01-20T12:31:00Z"/>
  <w16cex:commentExtensible w16cex:durableId="1374036A" w16cex:dateUtc="2025-01-20T14:14:00Z"/>
  <w16cex:commentExtensible w16cex:durableId="57236BEF" w16cex:dateUtc="2025-01-20T14:53:00Z"/>
  <w16cex:commentExtensible w16cex:durableId="37E65B53" w16cex:dateUtc="2025-01-20T14:19:00Z"/>
  <w16cex:commentExtensible w16cex:durableId="7C3D3246" w16cex:dateUtc="2025-01-20T14:21:00Z"/>
  <w16cex:commentExtensible w16cex:durableId="6D7544D9" w16cex:dateUtc="2025-01-20T14:24:00Z"/>
  <w16cex:commentExtensible w16cex:durableId="57866CD6" w16cex:dateUtc="2025-01-20T14:26:00Z"/>
  <w16cex:commentExtensible w16cex:durableId="6AA0609F" w16cex:dateUtc="2025-01-20T14:27:00Z"/>
  <w16cex:commentExtensible w16cex:durableId="7417CAC0" w16cex:dateUtc="2025-01-20T14:28:00Z"/>
  <w16cex:commentExtensible w16cex:durableId="2EB58EBF" w16cex:dateUtc="2025-01-20T14:30:00Z"/>
  <w16cex:commentExtensible w16cex:durableId="2CF867D2" w16cex:dateUtc="2025-01-2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96C959" w16cid:durableId="5CA85AFF"/>
  <w16cid:commentId w16cid:paraId="49BDE8A8" w16cid:durableId="1374036A"/>
  <w16cid:commentId w16cid:paraId="5B6DE798" w16cid:durableId="57236BEF"/>
  <w16cid:commentId w16cid:paraId="2D3F05F3" w16cid:durableId="37E65B53"/>
  <w16cid:commentId w16cid:paraId="6FD7F5D0" w16cid:durableId="7C3D3246"/>
  <w16cid:commentId w16cid:paraId="7E1BE04A" w16cid:durableId="6D7544D9"/>
  <w16cid:commentId w16cid:paraId="71F30F6E" w16cid:durableId="57866CD6"/>
  <w16cid:commentId w16cid:paraId="34631683" w16cid:durableId="6AA0609F"/>
  <w16cid:commentId w16cid:paraId="0ED3078A" w16cid:durableId="7417CAC0"/>
  <w16cid:commentId w16cid:paraId="6EEFA621" w16cid:durableId="2EB58EBF"/>
  <w16cid:commentId w16cid:paraId="59F3C383" w16cid:durableId="2CF86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7CCCE" w14:textId="77777777" w:rsidR="009815BE" w:rsidRDefault="009815BE">
      <w:pPr>
        <w:spacing w:after="0" w:line="240" w:lineRule="auto"/>
      </w:pPr>
      <w:r>
        <w:separator/>
      </w:r>
    </w:p>
  </w:endnote>
  <w:endnote w:type="continuationSeparator" w:id="0">
    <w:p w14:paraId="372124DD" w14:textId="77777777" w:rsidR="009815BE" w:rsidRDefault="00981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altHandelGothic">
    <w:altName w:val="Courier New"/>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D75E" w14:textId="77777777" w:rsidR="00C743CD" w:rsidRDefault="00000000">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2FF1" w14:textId="77777777" w:rsidR="00C743CD" w:rsidRDefault="00000000">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C8E27" w14:textId="77777777" w:rsidR="009815BE" w:rsidRDefault="009815BE">
      <w:pPr>
        <w:spacing w:after="0" w:line="240" w:lineRule="auto"/>
      </w:pPr>
      <w:r>
        <w:separator/>
      </w:r>
    </w:p>
  </w:footnote>
  <w:footnote w:type="continuationSeparator" w:id="0">
    <w:p w14:paraId="06ECCC26" w14:textId="77777777" w:rsidR="009815BE" w:rsidRDefault="00981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071F7"/>
    <w:multiLevelType w:val="hybridMultilevel"/>
    <w:tmpl w:val="9F6A3F74"/>
    <w:lvl w:ilvl="0" w:tplc="D068D6AE">
      <w:start w:val="1"/>
      <w:numFmt w:val="bullet"/>
      <w:lvlText w:val=""/>
      <w:lvlJc w:val="left"/>
      <w:pPr>
        <w:ind w:left="1080" w:hanging="360"/>
      </w:pPr>
      <w:rPr>
        <w:rFonts w:ascii="Symbol" w:hAnsi="Symbol" w:hint="default"/>
      </w:rPr>
    </w:lvl>
    <w:lvl w:ilvl="1" w:tplc="93B65710" w:tentative="1">
      <w:start w:val="1"/>
      <w:numFmt w:val="bullet"/>
      <w:lvlText w:val="o"/>
      <w:lvlJc w:val="left"/>
      <w:pPr>
        <w:ind w:left="1800" w:hanging="360"/>
      </w:pPr>
      <w:rPr>
        <w:rFonts w:ascii="Courier New" w:hAnsi="Courier New" w:cs="Courier New" w:hint="default"/>
      </w:rPr>
    </w:lvl>
    <w:lvl w:ilvl="2" w:tplc="852A0F46" w:tentative="1">
      <w:start w:val="1"/>
      <w:numFmt w:val="bullet"/>
      <w:lvlText w:val=""/>
      <w:lvlJc w:val="left"/>
      <w:pPr>
        <w:ind w:left="2520" w:hanging="360"/>
      </w:pPr>
      <w:rPr>
        <w:rFonts w:ascii="Wingdings" w:hAnsi="Wingdings" w:hint="default"/>
      </w:rPr>
    </w:lvl>
    <w:lvl w:ilvl="3" w:tplc="3D6EEF2C" w:tentative="1">
      <w:start w:val="1"/>
      <w:numFmt w:val="bullet"/>
      <w:lvlText w:val=""/>
      <w:lvlJc w:val="left"/>
      <w:pPr>
        <w:ind w:left="3240" w:hanging="360"/>
      </w:pPr>
      <w:rPr>
        <w:rFonts w:ascii="Symbol" w:hAnsi="Symbol" w:hint="default"/>
      </w:rPr>
    </w:lvl>
    <w:lvl w:ilvl="4" w:tplc="1F24098A" w:tentative="1">
      <w:start w:val="1"/>
      <w:numFmt w:val="bullet"/>
      <w:lvlText w:val="o"/>
      <w:lvlJc w:val="left"/>
      <w:pPr>
        <w:ind w:left="3960" w:hanging="360"/>
      </w:pPr>
      <w:rPr>
        <w:rFonts w:ascii="Courier New" w:hAnsi="Courier New" w:cs="Courier New" w:hint="default"/>
      </w:rPr>
    </w:lvl>
    <w:lvl w:ilvl="5" w:tplc="68CCD5F0" w:tentative="1">
      <w:start w:val="1"/>
      <w:numFmt w:val="bullet"/>
      <w:lvlText w:val=""/>
      <w:lvlJc w:val="left"/>
      <w:pPr>
        <w:ind w:left="4680" w:hanging="360"/>
      </w:pPr>
      <w:rPr>
        <w:rFonts w:ascii="Wingdings" w:hAnsi="Wingdings" w:hint="default"/>
      </w:rPr>
    </w:lvl>
    <w:lvl w:ilvl="6" w:tplc="D8CEE754" w:tentative="1">
      <w:start w:val="1"/>
      <w:numFmt w:val="bullet"/>
      <w:lvlText w:val=""/>
      <w:lvlJc w:val="left"/>
      <w:pPr>
        <w:ind w:left="5400" w:hanging="360"/>
      </w:pPr>
      <w:rPr>
        <w:rFonts w:ascii="Symbol" w:hAnsi="Symbol" w:hint="default"/>
      </w:rPr>
    </w:lvl>
    <w:lvl w:ilvl="7" w:tplc="23DE77BA" w:tentative="1">
      <w:start w:val="1"/>
      <w:numFmt w:val="bullet"/>
      <w:lvlText w:val="o"/>
      <w:lvlJc w:val="left"/>
      <w:pPr>
        <w:ind w:left="6120" w:hanging="360"/>
      </w:pPr>
      <w:rPr>
        <w:rFonts w:ascii="Courier New" w:hAnsi="Courier New" w:cs="Courier New" w:hint="default"/>
      </w:rPr>
    </w:lvl>
    <w:lvl w:ilvl="8" w:tplc="825EE682" w:tentative="1">
      <w:start w:val="1"/>
      <w:numFmt w:val="bullet"/>
      <w:lvlText w:val=""/>
      <w:lvlJc w:val="left"/>
      <w:pPr>
        <w:ind w:left="6840" w:hanging="360"/>
      </w:pPr>
      <w:rPr>
        <w:rFonts w:ascii="Wingdings" w:hAnsi="Wingdings" w:hint="default"/>
      </w:rPr>
    </w:lvl>
  </w:abstractNum>
  <w:abstractNum w:abstractNumId="1" w15:restartNumberingAfterBreak="0">
    <w:nsid w:val="181A3FE8"/>
    <w:multiLevelType w:val="hybridMultilevel"/>
    <w:tmpl w:val="3508D15A"/>
    <w:lvl w:ilvl="0" w:tplc="E7F8CD54">
      <w:start w:val="1"/>
      <w:numFmt w:val="decimal"/>
      <w:lvlText w:val="(%1."/>
      <w:lvlJc w:val="left"/>
      <w:pPr>
        <w:ind w:left="720" w:hanging="360"/>
      </w:pPr>
      <w:rPr>
        <w:rFonts w:hint="default"/>
      </w:rPr>
    </w:lvl>
    <w:lvl w:ilvl="1" w:tplc="B2D04568" w:tentative="1">
      <w:start w:val="1"/>
      <w:numFmt w:val="lowerLetter"/>
      <w:lvlText w:val="%2."/>
      <w:lvlJc w:val="left"/>
      <w:pPr>
        <w:ind w:left="1440" w:hanging="360"/>
      </w:pPr>
    </w:lvl>
    <w:lvl w:ilvl="2" w:tplc="2F88D47C" w:tentative="1">
      <w:start w:val="1"/>
      <w:numFmt w:val="lowerRoman"/>
      <w:lvlText w:val="%3."/>
      <w:lvlJc w:val="right"/>
      <w:pPr>
        <w:ind w:left="2160" w:hanging="180"/>
      </w:pPr>
    </w:lvl>
    <w:lvl w:ilvl="3" w:tplc="249E0DEE" w:tentative="1">
      <w:start w:val="1"/>
      <w:numFmt w:val="decimal"/>
      <w:lvlText w:val="%4."/>
      <w:lvlJc w:val="left"/>
      <w:pPr>
        <w:ind w:left="2880" w:hanging="360"/>
      </w:pPr>
    </w:lvl>
    <w:lvl w:ilvl="4" w:tplc="AA668FE8" w:tentative="1">
      <w:start w:val="1"/>
      <w:numFmt w:val="lowerLetter"/>
      <w:lvlText w:val="%5."/>
      <w:lvlJc w:val="left"/>
      <w:pPr>
        <w:ind w:left="3600" w:hanging="360"/>
      </w:pPr>
    </w:lvl>
    <w:lvl w:ilvl="5" w:tplc="1938D36A" w:tentative="1">
      <w:start w:val="1"/>
      <w:numFmt w:val="lowerRoman"/>
      <w:lvlText w:val="%6."/>
      <w:lvlJc w:val="right"/>
      <w:pPr>
        <w:ind w:left="4320" w:hanging="180"/>
      </w:pPr>
    </w:lvl>
    <w:lvl w:ilvl="6" w:tplc="1F0A276E" w:tentative="1">
      <w:start w:val="1"/>
      <w:numFmt w:val="decimal"/>
      <w:lvlText w:val="%7."/>
      <w:lvlJc w:val="left"/>
      <w:pPr>
        <w:ind w:left="5040" w:hanging="360"/>
      </w:pPr>
    </w:lvl>
    <w:lvl w:ilvl="7" w:tplc="F282F9CA" w:tentative="1">
      <w:start w:val="1"/>
      <w:numFmt w:val="lowerLetter"/>
      <w:lvlText w:val="%8."/>
      <w:lvlJc w:val="left"/>
      <w:pPr>
        <w:ind w:left="5760" w:hanging="360"/>
      </w:pPr>
    </w:lvl>
    <w:lvl w:ilvl="8" w:tplc="473AEDD4" w:tentative="1">
      <w:start w:val="1"/>
      <w:numFmt w:val="lowerRoman"/>
      <w:lvlText w:val="%9."/>
      <w:lvlJc w:val="right"/>
      <w:pPr>
        <w:ind w:left="6480" w:hanging="180"/>
      </w:pPr>
    </w:lvl>
  </w:abstractNum>
  <w:abstractNum w:abstractNumId="2" w15:restartNumberingAfterBreak="0">
    <w:nsid w:val="1B62456B"/>
    <w:multiLevelType w:val="hybridMultilevel"/>
    <w:tmpl w:val="9CC01E14"/>
    <w:lvl w:ilvl="0" w:tplc="AD844A86">
      <w:start w:val="1"/>
      <w:numFmt w:val="bullet"/>
      <w:lvlText w:val=""/>
      <w:lvlJc w:val="left"/>
      <w:pPr>
        <w:ind w:left="1512" w:hanging="360"/>
      </w:pPr>
      <w:rPr>
        <w:rFonts w:ascii="Symbol" w:hAnsi="Symbol" w:hint="default"/>
      </w:rPr>
    </w:lvl>
    <w:lvl w:ilvl="1" w:tplc="7A547E50" w:tentative="1">
      <w:start w:val="1"/>
      <w:numFmt w:val="bullet"/>
      <w:lvlText w:val="o"/>
      <w:lvlJc w:val="left"/>
      <w:pPr>
        <w:ind w:left="2232" w:hanging="360"/>
      </w:pPr>
      <w:rPr>
        <w:rFonts w:ascii="Courier New" w:hAnsi="Courier New" w:cs="Courier New" w:hint="default"/>
      </w:rPr>
    </w:lvl>
    <w:lvl w:ilvl="2" w:tplc="446412D8" w:tentative="1">
      <w:start w:val="1"/>
      <w:numFmt w:val="bullet"/>
      <w:lvlText w:val=""/>
      <w:lvlJc w:val="left"/>
      <w:pPr>
        <w:ind w:left="2952" w:hanging="360"/>
      </w:pPr>
      <w:rPr>
        <w:rFonts w:ascii="Wingdings" w:hAnsi="Wingdings" w:hint="default"/>
      </w:rPr>
    </w:lvl>
    <w:lvl w:ilvl="3" w:tplc="454CD774" w:tentative="1">
      <w:start w:val="1"/>
      <w:numFmt w:val="bullet"/>
      <w:lvlText w:val=""/>
      <w:lvlJc w:val="left"/>
      <w:pPr>
        <w:ind w:left="3672" w:hanging="360"/>
      </w:pPr>
      <w:rPr>
        <w:rFonts w:ascii="Symbol" w:hAnsi="Symbol" w:hint="default"/>
      </w:rPr>
    </w:lvl>
    <w:lvl w:ilvl="4" w:tplc="0770C896" w:tentative="1">
      <w:start w:val="1"/>
      <w:numFmt w:val="bullet"/>
      <w:lvlText w:val="o"/>
      <w:lvlJc w:val="left"/>
      <w:pPr>
        <w:ind w:left="4392" w:hanging="360"/>
      </w:pPr>
      <w:rPr>
        <w:rFonts w:ascii="Courier New" w:hAnsi="Courier New" w:cs="Courier New" w:hint="default"/>
      </w:rPr>
    </w:lvl>
    <w:lvl w:ilvl="5" w:tplc="B0BA7EDE" w:tentative="1">
      <w:start w:val="1"/>
      <w:numFmt w:val="bullet"/>
      <w:lvlText w:val=""/>
      <w:lvlJc w:val="left"/>
      <w:pPr>
        <w:ind w:left="5112" w:hanging="360"/>
      </w:pPr>
      <w:rPr>
        <w:rFonts w:ascii="Wingdings" w:hAnsi="Wingdings" w:hint="default"/>
      </w:rPr>
    </w:lvl>
    <w:lvl w:ilvl="6" w:tplc="91F00DC6" w:tentative="1">
      <w:start w:val="1"/>
      <w:numFmt w:val="bullet"/>
      <w:lvlText w:val=""/>
      <w:lvlJc w:val="left"/>
      <w:pPr>
        <w:ind w:left="5832" w:hanging="360"/>
      </w:pPr>
      <w:rPr>
        <w:rFonts w:ascii="Symbol" w:hAnsi="Symbol" w:hint="default"/>
      </w:rPr>
    </w:lvl>
    <w:lvl w:ilvl="7" w:tplc="D75A166E" w:tentative="1">
      <w:start w:val="1"/>
      <w:numFmt w:val="bullet"/>
      <w:lvlText w:val="o"/>
      <w:lvlJc w:val="left"/>
      <w:pPr>
        <w:ind w:left="6552" w:hanging="360"/>
      </w:pPr>
      <w:rPr>
        <w:rFonts w:ascii="Courier New" w:hAnsi="Courier New" w:cs="Courier New" w:hint="default"/>
      </w:rPr>
    </w:lvl>
    <w:lvl w:ilvl="8" w:tplc="BEF2EF3C" w:tentative="1">
      <w:start w:val="1"/>
      <w:numFmt w:val="bullet"/>
      <w:lvlText w:val=""/>
      <w:lvlJc w:val="left"/>
      <w:pPr>
        <w:ind w:left="7272" w:hanging="360"/>
      </w:pPr>
      <w:rPr>
        <w:rFonts w:ascii="Wingdings" w:hAnsi="Wingdings" w:hint="default"/>
      </w:rPr>
    </w:lvl>
  </w:abstractNum>
  <w:abstractNum w:abstractNumId="3" w15:restartNumberingAfterBreak="0">
    <w:nsid w:val="294570A8"/>
    <w:multiLevelType w:val="multilevel"/>
    <w:tmpl w:val="73C251D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CB7314"/>
    <w:multiLevelType w:val="multilevel"/>
    <w:tmpl w:val="384638F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6A3551"/>
    <w:multiLevelType w:val="hybridMultilevel"/>
    <w:tmpl w:val="6916F76C"/>
    <w:lvl w:ilvl="0" w:tplc="9238DF60">
      <w:start w:val="1"/>
      <w:numFmt w:val="upperRoman"/>
      <w:lvlText w:val="%1."/>
      <w:lvlJc w:val="left"/>
      <w:pPr>
        <w:ind w:left="1080" w:hanging="720"/>
      </w:pPr>
      <w:rPr>
        <w:rFonts w:hint="default"/>
        <w:b/>
      </w:rPr>
    </w:lvl>
    <w:lvl w:ilvl="1" w:tplc="F5D22514" w:tentative="1">
      <w:start w:val="1"/>
      <w:numFmt w:val="lowerLetter"/>
      <w:lvlText w:val="%2."/>
      <w:lvlJc w:val="left"/>
      <w:pPr>
        <w:ind w:left="1440" w:hanging="360"/>
      </w:pPr>
    </w:lvl>
    <w:lvl w:ilvl="2" w:tplc="BB0A182A" w:tentative="1">
      <w:start w:val="1"/>
      <w:numFmt w:val="lowerRoman"/>
      <w:lvlText w:val="%3."/>
      <w:lvlJc w:val="right"/>
      <w:pPr>
        <w:ind w:left="2160" w:hanging="180"/>
      </w:pPr>
    </w:lvl>
    <w:lvl w:ilvl="3" w:tplc="4F0A88E6" w:tentative="1">
      <w:start w:val="1"/>
      <w:numFmt w:val="decimal"/>
      <w:lvlText w:val="%4."/>
      <w:lvlJc w:val="left"/>
      <w:pPr>
        <w:ind w:left="2880" w:hanging="360"/>
      </w:pPr>
    </w:lvl>
    <w:lvl w:ilvl="4" w:tplc="75B8A27A" w:tentative="1">
      <w:start w:val="1"/>
      <w:numFmt w:val="lowerLetter"/>
      <w:lvlText w:val="%5."/>
      <w:lvlJc w:val="left"/>
      <w:pPr>
        <w:ind w:left="3600" w:hanging="360"/>
      </w:pPr>
    </w:lvl>
    <w:lvl w:ilvl="5" w:tplc="CE02C172" w:tentative="1">
      <w:start w:val="1"/>
      <w:numFmt w:val="lowerRoman"/>
      <w:lvlText w:val="%6."/>
      <w:lvlJc w:val="right"/>
      <w:pPr>
        <w:ind w:left="4320" w:hanging="180"/>
      </w:pPr>
    </w:lvl>
    <w:lvl w:ilvl="6" w:tplc="A62EDF84" w:tentative="1">
      <w:start w:val="1"/>
      <w:numFmt w:val="decimal"/>
      <w:lvlText w:val="%7."/>
      <w:lvlJc w:val="left"/>
      <w:pPr>
        <w:ind w:left="5040" w:hanging="360"/>
      </w:pPr>
    </w:lvl>
    <w:lvl w:ilvl="7" w:tplc="46FA7288" w:tentative="1">
      <w:start w:val="1"/>
      <w:numFmt w:val="lowerLetter"/>
      <w:lvlText w:val="%8."/>
      <w:lvlJc w:val="left"/>
      <w:pPr>
        <w:ind w:left="5760" w:hanging="360"/>
      </w:pPr>
    </w:lvl>
    <w:lvl w:ilvl="8" w:tplc="4D02D070" w:tentative="1">
      <w:start w:val="1"/>
      <w:numFmt w:val="lowerRoman"/>
      <w:lvlText w:val="%9."/>
      <w:lvlJc w:val="right"/>
      <w:pPr>
        <w:ind w:left="6480" w:hanging="180"/>
      </w:pPr>
    </w:lvl>
  </w:abstractNum>
  <w:abstractNum w:abstractNumId="6" w15:restartNumberingAfterBreak="0">
    <w:nsid w:val="3ECA7E1C"/>
    <w:multiLevelType w:val="multilevel"/>
    <w:tmpl w:val="384638F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EB3A99"/>
    <w:multiLevelType w:val="hybridMultilevel"/>
    <w:tmpl w:val="91E0A7B2"/>
    <w:lvl w:ilvl="0" w:tplc="A51471D8">
      <w:start w:val="1"/>
      <w:numFmt w:val="bullet"/>
      <w:lvlText w:val=""/>
      <w:lvlJc w:val="left"/>
      <w:pPr>
        <w:ind w:left="1146" w:hanging="360"/>
      </w:pPr>
      <w:rPr>
        <w:rFonts w:ascii="Symbol" w:hAnsi="Symbol" w:hint="default"/>
      </w:rPr>
    </w:lvl>
    <w:lvl w:ilvl="1" w:tplc="FA30C1FA" w:tentative="1">
      <w:start w:val="1"/>
      <w:numFmt w:val="bullet"/>
      <w:lvlText w:val="o"/>
      <w:lvlJc w:val="left"/>
      <w:pPr>
        <w:ind w:left="1866" w:hanging="360"/>
      </w:pPr>
      <w:rPr>
        <w:rFonts w:ascii="Courier New" w:hAnsi="Courier New" w:cs="Courier New" w:hint="default"/>
      </w:rPr>
    </w:lvl>
    <w:lvl w:ilvl="2" w:tplc="26445B70" w:tentative="1">
      <w:start w:val="1"/>
      <w:numFmt w:val="bullet"/>
      <w:lvlText w:val=""/>
      <w:lvlJc w:val="left"/>
      <w:pPr>
        <w:ind w:left="2586" w:hanging="360"/>
      </w:pPr>
      <w:rPr>
        <w:rFonts w:ascii="Wingdings" w:hAnsi="Wingdings" w:hint="default"/>
      </w:rPr>
    </w:lvl>
    <w:lvl w:ilvl="3" w:tplc="45B834AE" w:tentative="1">
      <w:start w:val="1"/>
      <w:numFmt w:val="bullet"/>
      <w:lvlText w:val=""/>
      <w:lvlJc w:val="left"/>
      <w:pPr>
        <w:ind w:left="3306" w:hanging="360"/>
      </w:pPr>
      <w:rPr>
        <w:rFonts w:ascii="Symbol" w:hAnsi="Symbol" w:hint="default"/>
      </w:rPr>
    </w:lvl>
    <w:lvl w:ilvl="4" w:tplc="8728B340" w:tentative="1">
      <w:start w:val="1"/>
      <w:numFmt w:val="bullet"/>
      <w:lvlText w:val="o"/>
      <w:lvlJc w:val="left"/>
      <w:pPr>
        <w:ind w:left="4026" w:hanging="360"/>
      </w:pPr>
      <w:rPr>
        <w:rFonts w:ascii="Courier New" w:hAnsi="Courier New" w:cs="Courier New" w:hint="default"/>
      </w:rPr>
    </w:lvl>
    <w:lvl w:ilvl="5" w:tplc="12F0E36A" w:tentative="1">
      <w:start w:val="1"/>
      <w:numFmt w:val="bullet"/>
      <w:lvlText w:val=""/>
      <w:lvlJc w:val="left"/>
      <w:pPr>
        <w:ind w:left="4746" w:hanging="360"/>
      </w:pPr>
      <w:rPr>
        <w:rFonts w:ascii="Wingdings" w:hAnsi="Wingdings" w:hint="default"/>
      </w:rPr>
    </w:lvl>
    <w:lvl w:ilvl="6" w:tplc="E97E202A" w:tentative="1">
      <w:start w:val="1"/>
      <w:numFmt w:val="bullet"/>
      <w:lvlText w:val=""/>
      <w:lvlJc w:val="left"/>
      <w:pPr>
        <w:ind w:left="5466" w:hanging="360"/>
      </w:pPr>
      <w:rPr>
        <w:rFonts w:ascii="Symbol" w:hAnsi="Symbol" w:hint="default"/>
      </w:rPr>
    </w:lvl>
    <w:lvl w:ilvl="7" w:tplc="722C7AE2" w:tentative="1">
      <w:start w:val="1"/>
      <w:numFmt w:val="bullet"/>
      <w:lvlText w:val="o"/>
      <w:lvlJc w:val="left"/>
      <w:pPr>
        <w:ind w:left="6186" w:hanging="360"/>
      </w:pPr>
      <w:rPr>
        <w:rFonts w:ascii="Courier New" w:hAnsi="Courier New" w:cs="Courier New" w:hint="default"/>
      </w:rPr>
    </w:lvl>
    <w:lvl w:ilvl="8" w:tplc="99304F76" w:tentative="1">
      <w:start w:val="1"/>
      <w:numFmt w:val="bullet"/>
      <w:lvlText w:val=""/>
      <w:lvlJc w:val="left"/>
      <w:pPr>
        <w:ind w:left="6906" w:hanging="360"/>
      </w:pPr>
      <w:rPr>
        <w:rFonts w:ascii="Wingdings" w:hAnsi="Wingdings" w:hint="default"/>
      </w:rPr>
    </w:lvl>
  </w:abstractNum>
  <w:abstractNum w:abstractNumId="8" w15:restartNumberingAfterBreak="0">
    <w:nsid w:val="42021929"/>
    <w:multiLevelType w:val="multilevel"/>
    <w:tmpl w:val="506A63E6"/>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36959F4"/>
    <w:multiLevelType w:val="multilevel"/>
    <w:tmpl w:val="5F084E54"/>
    <w:lvl w:ilvl="0">
      <w:start w:val="2"/>
      <w:numFmt w:val="decimal"/>
      <w:lvlText w:val="%1."/>
      <w:lvlJc w:val="left"/>
      <w:pPr>
        <w:ind w:left="360" w:hanging="360"/>
      </w:pPr>
    </w:lvl>
    <w:lvl w:ilvl="1">
      <w:start w:val="4"/>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10" w15:restartNumberingAfterBreak="0">
    <w:nsid w:val="4822734C"/>
    <w:multiLevelType w:val="multilevel"/>
    <w:tmpl w:val="D78A77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D15793"/>
    <w:multiLevelType w:val="hybridMultilevel"/>
    <w:tmpl w:val="DC22A0D0"/>
    <w:lvl w:ilvl="0" w:tplc="62FCFC8C">
      <w:start w:val="1"/>
      <w:numFmt w:val="decimal"/>
      <w:lvlText w:val="%1."/>
      <w:lvlJc w:val="left"/>
      <w:pPr>
        <w:ind w:left="720" w:hanging="360"/>
      </w:pPr>
    </w:lvl>
    <w:lvl w:ilvl="1" w:tplc="40EE603C" w:tentative="1">
      <w:start w:val="1"/>
      <w:numFmt w:val="lowerLetter"/>
      <w:lvlText w:val="%2."/>
      <w:lvlJc w:val="left"/>
      <w:pPr>
        <w:ind w:left="1440" w:hanging="360"/>
      </w:pPr>
    </w:lvl>
    <w:lvl w:ilvl="2" w:tplc="5A502B82" w:tentative="1">
      <w:start w:val="1"/>
      <w:numFmt w:val="lowerRoman"/>
      <w:lvlText w:val="%3."/>
      <w:lvlJc w:val="right"/>
      <w:pPr>
        <w:ind w:left="2160" w:hanging="180"/>
      </w:pPr>
    </w:lvl>
    <w:lvl w:ilvl="3" w:tplc="9DC65EC6" w:tentative="1">
      <w:start w:val="1"/>
      <w:numFmt w:val="decimal"/>
      <w:lvlText w:val="%4."/>
      <w:lvlJc w:val="left"/>
      <w:pPr>
        <w:ind w:left="2880" w:hanging="360"/>
      </w:pPr>
    </w:lvl>
    <w:lvl w:ilvl="4" w:tplc="6F06B644" w:tentative="1">
      <w:start w:val="1"/>
      <w:numFmt w:val="lowerLetter"/>
      <w:lvlText w:val="%5."/>
      <w:lvlJc w:val="left"/>
      <w:pPr>
        <w:ind w:left="3600" w:hanging="360"/>
      </w:pPr>
    </w:lvl>
    <w:lvl w:ilvl="5" w:tplc="D8C80CD0" w:tentative="1">
      <w:start w:val="1"/>
      <w:numFmt w:val="lowerRoman"/>
      <w:lvlText w:val="%6."/>
      <w:lvlJc w:val="right"/>
      <w:pPr>
        <w:ind w:left="4320" w:hanging="180"/>
      </w:pPr>
    </w:lvl>
    <w:lvl w:ilvl="6" w:tplc="CE6A5310" w:tentative="1">
      <w:start w:val="1"/>
      <w:numFmt w:val="decimal"/>
      <w:lvlText w:val="%7."/>
      <w:lvlJc w:val="left"/>
      <w:pPr>
        <w:ind w:left="5040" w:hanging="360"/>
      </w:pPr>
    </w:lvl>
    <w:lvl w:ilvl="7" w:tplc="14EE618E" w:tentative="1">
      <w:start w:val="1"/>
      <w:numFmt w:val="lowerLetter"/>
      <w:lvlText w:val="%8."/>
      <w:lvlJc w:val="left"/>
      <w:pPr>
        <w:ind w:left="5760" w:hanging="360"/>
      </w:pPr>
    </w:lvl>
    <w:lvl w:ilvl="8" w:tplc="F39AE65A" w:tentative="1">
      <w:start w:val="1"/>
      <w:numFmt w:val="lowerRoman"/>
      <w:lvlText w:val="%9."/>
      <w:lvlJc w:val="right"/>
      <w:pPr>
        <w:ind w:left="6480" w:hanging="180"/>
      </w:pPr>
    </w:lvl>
  </w:abstractNum>
  <w:abstractNum w:abstractNumId="12" w15:restartNumberingAfterBreak="0">
    <w:nsid w:val="5AF1233A"/>
    <w:multiLevelType w:val="multilevel"/>
    <w:tmpl w:val="384638F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F32EBD"/>
    <w:multiLevelType w:val="multilevel"/>
    <w:tmpl w:val="ADE852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4" w15:restartNumberingAfterBreak="0">
    <w:nsid w:val="6C4A19F4"/>
    <w:multiLevelType w:val="multilevel"/>
    <w:tmpl w:val="D78A778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1248534837">
    <w:abstractNumId w:val="11"/>
  </w:num>
  <w:num w:numId="2" w16cid:durableId="1616861914">
    <w:abstractNumId w:val="3"/>
  </w:num>
  <w:num w:numId="3" w16cid:durableId="441805185">
    <w:abstractNumId w:val="8"/>
  </w:num>
  <w:num w:numId="4" w16cid:durableId="366638755">
    <w:abstractNumId w:val="7"/>
  </w:num>
  <w:num w:numId="5" w16cid:durableId="1027801976">
    <w:abstractNumId w:val="2"/>
  </w:num>
  <w:num w:numId="6" w16cid:durableId="465121138">
    <w:abstractNumId w:val="13"/>
  </w:num>
  <w:num w:numId="7" w16cid:durableId="1176961908">
    <w:abstractNumId w:val="12"/>
  </w:num>
  <w:num w:numId="8" w16cid:durableId="818687845">
    <w:abstractNumId w:val="6"/>
  </w:num>
  <w:num w:numId="9" w16cid:durableId="1810173095">
    <w:abstractNumId w:val="4"/>
  </w:num>
  <w:num w:numId="10" w16cid:durableId="464809714">
    <w:abstractNumId w:val="10"/>
  </w:num>
  <w:num w:numId="11" w16cid:durableId="2119324570">
    <w:abstractNumId w:val="14"/>
  </w:num>
  <w:num w:numId="12" w16cid:durableId="816144984">
    <w:abstractNumId w:val="0"/>
  </w:num>
  <w:num w:numId="13" w16cid:durableId="2010283285">
    <w:abstractNumId w:val="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4714476">
    <w:abstractNumId w:val="1"/>
  </w:num>
  <w:num w:numId="15" w16cid:durableId="204983757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ane Indrika">
    <w15:presenceInfo w15:providerId="AD" w15:userId="S-1-5-21-3260312596-4186777860-1493975360-6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7F8"/>
    <w:rsid w:val="0000185F"/>
    <w:rsid w:val="000313B7"/>
    <w:rsid w:val="00046CED"/>
    <w:rsid w:val="00050DD2"/>
    <w:rsid w:val="000614F6"/>
    <w:rsid w:val="000A3EEC"/>
    <w:rsid w:val="000B6069"/>
    <w:rsid w:val="000D5231"/>
    <w:rsid w:val="001148B2"/>
    <w:rsid w:val="00115508"/>
    <w:rsid w:val="00141745"/>
    <w:rsid w:val="00147F44"/>
    <w:rsid w:val="00175186"/>
    <w:rsid w:val="00182870"/>
    <w:rsid w:val="001A0AA7"/>
    <w:rsid w:val="00205F74"/>
    <w:rsid w:val="0022458E"/>
    <w:rsid w:val="00282599"/>
    <w:rsid w:val="002A307A"/>
    <w:rsid w:val="002C4DFD"/>
    <w:rsid w:val="002E47F8"/>
    <w:rsid w:val="00312FDD"/>
    <w:rsid w:val="00350650"/>
    <w:rsid w:val="00357F36"/>
    <w:rsid w:val="00376BF3"/>
    <w:rsid w:val="00382525"/>
    <w:rsid w:val="00384DD8"/>
    <w:rsid w:val="003869D7"/>
    <w:rsid w:val="004023EE"/>
    <w:rsid w:val="0046108A"/>
    <w:rsid w:val="00461938"/>
    <w:rsid w:val="004674EB"/>
    <w:rsid w:val="004923B9"/>
    <w:rsid w:val="004B0C1E"/>
    <w:rsid w:val="004B23DE"/>
    <w:rsid w:val="004C28D7"/>
    <w:rsid w:val="004C470E"/>
    <w:rsid w:val="004D1E3B"/>
    <w:rsid w:val="005145D8"/>
    <w:rsid w:val="005166B3"/>
    <w:rsid w:val="005172BC"/>
    <w:rsid w:val="005400DF"/>
    <w:rsid w:val="00556ADA"/>
    <w:rsid w:val="00580CF1"/>
    <w:rsid w:val="00582DCF"/>
    <w:rsid w:val="005905DE"/>
    <w:rsid w:val="005A671B"/>
    <w:rsid w:val="005B0787"/>
    <w:rsid w:val="00603399"/>
    <w:rsid w:val="00606C5D"/>
    <w:rsid w:val="006325BD"/>
    <w:rsid w:val="00661700"/>
    <w:rsid w:val="00662D93"/>
    <w:rsid w:val="00665C2B"/>
    <w:rsid w:val="006853A2"/>
    <w:rsid w:val="006C31C3"/>
    <w:rsid w:val="006C584B"/>
    <w:rsid w:val="006C7865"/>
    <w:rsid w:val="0070609B"/>
    <w:rsid w:val="00710C81"/>
    <w:rsid w:val="0074143A"/>
    <w:rsid w:val="00745FCE"/>
    <w:rsid w:val="00764050"/>
    <w:rsid w:val="0078377D"/>
    <w:rsid w:val="007D6410"/>
    <w:rsid w:val="007E1F2A"/>
    <w:rsid w:val="008001BC"/>
    <w:rsid w:val="00807B14"/>
    <w:rsid w:val="008844CF"/>
    <w:rsid w:val="008949DB"/>
    <w:rsid w:val="008C3E47"/>
    <w:rsid w:val="008D586D"/>
    <w:rsid w:val="008E1035"/>
    <w:rsid w:val="008E5494"/>
    <w:rsid w:val="009042B3"/>
    <w:rsid w:val="00926A66"/>
    <w:rsid w:val="00943B03"/>
    <w:rsid w:val="0096484C"/>
    <w:rsid w:val="00964B50"/>
    <w:rsid w:val="009655ED"/>
    <w:rsid w:val="009815BE"/>
    <w:rsid w:val="009902BC"/>
    <w:rsid w:val="00997A5E"/>
    <w:rsid w:val="009C0C7D"/>
    <w:rsid w:val="009D3A0F"/>
    <w:rsid w:val="009D688E"/>
    <w:rsid w:val="009F0A53"/>
    <w:rsid w:val="00A239D0"/>
    <w:rsid w:val="00A23F80"/>
    <w:rsid w:val="00A258A7"/>
    <w:rsid w:val="00A72906"/>
    <w:rsid w:val="00AA1EFA"/>
    <w:rsid w:val="00AA40A0"/>
    <w:rsid w:val="00AB7995"/>
    <w:rsid w:val="00AC703E"/>
    <w:rsid w:val="00AD5679"/>
    <w:rsid w:val="00AD7FFD"/>
    <w:rsid w:val="00AE5939"/>
    <w:rsid w:val="00B64EFF"/>
    <w:rsid w:val="00B77CB0"/>
    <w:rsid w:val="00B85796"/>
    <w:rsid w:val="00BC0C7D"/>
    <w:rsid w:val="00BC3B19"/>
    <w:rsid w:val="00BE4153"/>
    <w:rsid w:val="00BE4757"/>
    <w:rsid w:val="00C03061"/>
    <w:rsid w:val="00C4590F"/>
    <w:rsid w:val="00C51909"/>
    <w:rsid w:val="00C743CD"/>
    <w:rsid w:val="00C86B66"/>
    <w:rsid w:val="00C90F53"/>
    <w:rsid w:val="00CB1B26"/>
    <w:rsid w:val="00CC6FA4"/>
    <w:rsid w:val="00CD0B7B"/>
    <w:rsid w:val="00D3617A"/>
    <w:rsid w:val="00D37A01"/>
    <w:rsid w:val="00D46BCD"/>
    <w:rsid w:val="00D53FA0"/>
    <w:rsid w:val="00D74BBE"/>
    <w:rsid w:val="00D839F8"/>
    <w:rsid w:val="00D8666E"/>
    <w:rsid w:val="00D91D33"/>
    <w:rsid w:val="00D92762"/>
    <w:rsid w:val="00D95389"/>
    <w:rsid w:val="00DB7AE6"/>
    <w:rsid w:val="00DB7E89"/>
    <w:rsid w:val="00DD1429"/>
    <w:rsid w:val="00DD4089"/>
    <w:rsid w:val="00DE7A5D"/>
    <w:rsid w:val="00DF6A35"/>
    <w:rsid w:val="00E15634"/>
    <w:rsid w:val="00E43FA6"/>
    <w:rsid w:val="00E53582"/>
    <w:rsid w:val="00E74B75"/>
    <w:rsid w:val="00EB24F2"/>
    <w:rsid w:val="00EB2E79"/>
    <w:rsid w:val="00EB4581"/>
    <w:rsid w:val="00EC2A91"/>
    <w:rsid w:val="00F2619A"/>
    <w:rsid w:val="00F27A14"/>
    <w:rsid w:val="00F3695F"/>
    <w:rsid w:val="00F37A2D"/>
    <w:rsid w:val="00F71102"/>
    <w:rsid w:val="00FA6B5D"/>
    <w:rsid w:val="00FA7390"/>
    <w:rsid w:val="00FC2D21"/>
    <w:rsid w:val="00FD4875"/>
    <w:rsid w:val="00FF51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3A67"/>
  <w15:chartTrackingRefBased/>
  <w15:docId w15:val="{0EF7271E-0D59-4C46-AF9E-EEB41215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qFormat/>
    <w:rsid w:val="009D688E"/>
    <w:pPr>
      <w:keepNext/>
      <w:spacing w:after="0" w:line="240" w:lineRule="auto"/>
      <w:outlineLvl w:val="0"/>
    </w:pPr>
    <w:rPr>
      <w:rFonts w:ascii="BaltHandelGothic" w:eastAsia="Times New Roman" w:hAnsi="BaltHandelGothic" w:cs="Times New Roman"/>
      <w:sz w:val="48"/>
      <w:szCs w:val="48"/>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2E47F8"/>
    <w:pPr>
      <w:autoSpaceDE w:val="0"/>
      <w:autoSpaceDN w:val="0"/>
      <w:adjustRightInd w:val="0"/>
      <w:spacing w:after="0" w:line="240" w:lineRule="auto"/>
    </w:pPr>
    <w:rPr>
      <w:rFonts w:ascii="Times New Roman" w:hAnsi="Times New Roman" w:cs="Times New Roman"/>
      <w:color w:val="000000"/>
      <w:sz w:val="24"/>
      <w:szCs w:val="24"/>
    </w:rPr>
  </w:style>
  <w:style w:type="paragraph" w:styleId="Pamatteksts">
    <w:name w:val="Body Text"/>
    <w:basedOn w:val="Parasts"/>
    <w:link w:val="PamattekstsRakstz"/>
    <w:rsid w:val="005A671B"/>
    <w:pPr>
      <w:autoSpaceDE w:val="0"/>
      <w:autoSpaceDN w:val="0"/>
      <w:adjustRightInd w:val="0"/>
      <w:spacing w:after="0" w:line="240" w:lineRule="auto"/>
      <w:jc w:val="both"/>
    </w:pPr>
    <w:rPr>
      <w:rFonts w:ascii="Times New Roman" w:eastAsia="Times New Roman" w:hAnsi="Times New Roman" w:cs="Times New Roman"/>
      <w:sz w:val="28"/>
      <w:szCs w:val="28"/>
      <w:lang w:val="x-none" w:eastAsia="x-none"/>
    </w:rPr>
  </w:style>
  <w:style w:type="character" w:customStyle="1" w:styleId="PamattekstsRakstz">
    <w:name w:val="Pamatteksts Rakstz."/>
    <w:basedOn w:val="Noklusjumarindkopasfonts"/>
    <w:link w:val="Pamatteksts"/>
    <w:rsid w:val="005A671B"/>
    <w:rPr>
      <w:rFonts w:ascii="Times New Roman" w:eastAsia="Times New Roman" w:hAnsi="Times New Roman" w:cs="Times New Roman"/>
      <w:sz w:val="28"/>
      <w:szCs w:val="28"/>
      <w:lang w:val="x-none" w:eastAsia="x-none"/>
    </w:rPr>
  </w:style>
  <w:style w:type="paragraph" w:customStyle="1" w:styleId="tv213">
    <w:name w:val="tv213"/>
    <w:basedOn w:val="Parasts"/>
    <w:rsid w:val="00357F3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357F36"/>
    <w:rPr>
      <w:color w:val="0563C1" w:themeColor="hyperlink"/>
      <w:u w:val="single"/>
    </w:rPr>
  </w:style>
  <w:style w:type="character" w:customStyle="1" w:styleId="Neatrisintapieminana1">
    <w:name w:val="Neatrisināta pieminēšana1"/>
    <w:basedOn w:val="Noklusjumarindkopasfonts"/>
    <w:uiPriority w:val="99"/>
    <w:semiHidden/>
    <w:unhideWhenUsed/>
    <w:rsid w:val="00357F36"/>
    <w:rPr>
      <w:color w:val="605E5C"/>
      <w:shd w:val="clear" w:color="auto" w:fill="E1DFDD"/>
    </w:rPr>
  </w:style>
  <w:style w:type="character" w:styleId="Izmantotahipersaite">
    <w:name w:val="FollowedHyperlink"/>
    <w:basedOn w:val="Noklusjumarindkopasfonts"/>
    <w:uiPriority w:val="99"/>
    <w:semiHidden/>
    <w:unhideWhenUsed/>
    <w:rsid w:val="00461938"/>
    <w:rPr>
      <w:color w:val="954F72" w:themeColor="followedHyperlink"/>
      <w:u w:val="single"/>
    </w:rPr>
  </w:style>
  <w:style w:type="character" w:customStyle="1" w:styleId="Virsraksts1Rakstz">
    <w:name w:val="Virsraksts 1 Rakstz."/>
    <w:basedOn w:val="Noklusjumarindkopasfonts"/>
    <w:link w:val="Virsraksts1"/>
    <w:rsid w:val="009D688E"/>
    <w:rPr>
      <w:rFonts w:ascii="BaltHandelGothic" w:eastAsia="Times New Roman" w:hAnsi="BaltHandelGothic" w:cs="Times New Roman"/>
      <w:sz w:val="48"/>
      <w:szCs w:val="48"/>
      <w:lang w:eastAsia="lv-LV"/>
    </w:rPr>
  </w:style>
  <w:style w:type="character" w:styleId="Komentraatsauce">
    <w:name w:val="annotation reference"/>
    <w:basedOn w:val="Noklusjumarindkopasfonts"/>
    <w:uiPriority w:val="99"/>
    <w:semiHidden/>
    <w:unhideWhenUsed/>
    <w:rsid w:val="00EC2A91"/>
    <w:rPr>
      <w:sz w:val="16"/>
      <w:szCs w:val="16"/>
    </w:rPr>
  </w:style>
  <w:style w:type="paragraph" w:styleId="Komentrateksts">
    <w:name w:val="annotation text"/>
    <w:basedOn w:val="Parasts"/>
    <w:link w:val="KomentratekstsRakstz"/>
    <w:uiPriority w:val="99"/>
    <w:unhideWhenUsed/>
    <w:rsid w:val="00EC2A91"/>
    <w:pPr>
      <w:spacing w:line="240" w:lineRule="auto"/>
    </w:pPr>
    <w:rPr>
      <w:sz w:val="20"/>
      <w:szCs w:val="20"/>
    </w:rPr>
  </w:style>
  <w:style w:type="character" w:customStyle="1" w:styleId="KomentratekstsRakstz">
    <w:name w:val="Komentāra teksts Rakstz."/>
    <w:basedOn w:val="Noklusjumarindkopasfonts"/>
    <w:link w:val="Komentrateksts"/>
    <w:uiPriority w:val="99"/>
    <w:rsid w:val="00EC2A91"/>
    <w:rPr>
      <w:sz w:val="20"/>
      <w:szCs w:val="20"/>
    </w:rPr>
  </w:style>
  <w:style w:type="paragraph" w:styleId="Komentratma">
    <w:name w:val="annotation subject"/>
    <w:basedOn w:val="Komentrateksts"/>
    <w:next w:val="Komentrateksts"/>
    <w:link w:val="KomentratmaRakstz"/>
    <w:uiPriority w:val="99"/>
    <w:semiHidden/>
    <w:unhideWhenUsed/>
    <w:rsid w:val="00EC2A91"/>
    <w:rPr>
      <w:b/>
      <w:bCs/>
    </w:rPr>
  </w:style>
  <w:style w:type="character" w:customStyle="1" w:styleId="KomentratmaRakstz">
    <w:name w:val="Komentāra tēma Rakstz."/>
    <w:basedOn w:val="KomentratekstsRakstz"/>
    <w:link w:val="Komentratma"/>
    <w:uiPriority w:val="99"/>
    <w:semiHidden/>
    <w:rsid w:val="00EC2A91"/>
    <w:rPr>
      <w:b/>
      <w:bCs/>
      <w:sz w:val="20"/>
      <w:szCs w:val="20"/>
    </w:rPr>
  </w:style>
  <w:style w:type="paragraph" w:styleId="Balonteksts">
    <w:name w:val="Balloon Text"/>
    <w:basedOn w:val="Parasts"/>
    <w:link w:val="BalontekstsRakstz"/>
    <w:uiPriority w:val="99"/>
    <w:semiHidden/>
    <w:unhideWhenUsed/>
    <w:rsid w:val="00AD7FF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D7FFD"/>
    <w:rPr>
      <w:rFonts w:ascii="Segoe UI" w:hAnsi="Segoe UI" w:cs="Segoe UI"/>
      <w:sz w:val="18"/>
      <w:szCs w:val="18"/>
    </w:rPr>
  </w:style>
  <w:style w:type="paragraph" w:styleId="Prskatjums">
    <w:name w:val="Revision"/>
    <w:hidden/>
    <w:uiPriority w:val="99"/>
    <w:semiHidden/>
    <w:rsid w:val="00147F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s@bauskasnovads.lv" TargetMode="Externa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auskasnovads.lv" TargetMode="External"/><Relationship Id="rId14" Type="http://schemas.openxmlformats.org/officeDocument/2006/relationships/hyperlink" Target="mailto:pasts@bauska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6888</Words>
  <Characters>3927</Characters>
  <Application>Microsoft Office Word</Application>
  <DocSecurity>0</DocSecurity>
  <Lines>32</Lines>
  <Paragraphs>21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Ārente</dc:creator>
  <cp:lastModifiedBy>Linda Mežsarga</cp:lastModifiedBy>
  <cp:revision>4</cp:revision>
  <cp:lastPrinted>2025-01-21T08:53:00Z</cp:lastPrinted>
  <dcterms:created xsi:type="dcterms:W3CDTF">2025-01-21T10:52:00Z</dcterms:created>
  <dcterms:modified xsi:type="dcterms:W3CDTF">2025-01-21T13:38:00Z</dcterms:modified>
</cp:coreProperties>
</file>