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D10553" w14:textId="04ED5FA9" w:rsidR="000A41C8" w:rsidRPr="000A41C8" w:rsidRDefault="000A41C8" w:rsidP="000A41C8">
      <w:pPr>
        <w:spacing w:after="0"/>
        <w:jc w:val="center"/>
        <w:rPr>
          <w:rFonts w:ascii="Times New Roman" w:hAnsi="Times New Roman" w:cs="Times New Roman"/>
        </w:rPr>
      </w:pPr>
      <w:r w:rsidRPr="000A41C8">
        <w:rPr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549F63F5" wp14:editId="0F68E12C">
            <wp:simplePos x="0" y="0"/>
            <wp:positionH relativeFrom="column">
              <wp:posOffset>348192</wp:posOffset>
            </wp:positionH>
            <wp:positionV relativeFrom="paragraph">
              <wp:posOffset>11289</wp:posOffset>
            </wp:positionV>
            <wp:extent cx="1291112" cy="1549770"/>
            <wp:effectExtent l="0" t="0" r="4445" b="0"/>
            <wp:wrapThrough wrapText="bothSides">
              <wp:wrapPolygon edited="0">
                <wp:start x="0" y="0"/>
                <wp:lineTo x="0" y="19652"/>
                <wp:lineTo x="8925" y="21246"/>
                <wp:lineTo x="12431" y="21246"/>
                <wp:lineTo x="21356" y="19652"/>
                <wp:lineTo x="21356" y="0"/>
                <wp:lineTo x="0" y="0"/>
              </wp:wrapPolygon>
            </wp:wrapThrough>
            <wp:docPr id="1774144015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15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A41C8">
        <w:rPr>
          <w:rFonts w:ascii="Times New Roman" w:hAnsi="Times New Roman" w:cs="Times New Roman"/>
        </w:rPr>
        <w:t>Bauskas novada pašvaldība</w:t>
      </w:r>
    </w:p>
    <w:p w14:paraId="1B4842FB" w14:textId="6C0C670C" w:rsidR="000A41C8" w:rsidRPr="000A41C8" w:rsidRDefault="000A41C8" w:rsidP="000A41C8">
      <w:pPr>
        <w:spacing w:after="0"/>
        <w:jc w:val="center"/>
        <w:rPr>
          <w:rFonts w:ascii="Times New Roman" w:hAnsi="Times New Roman" w:cs="Times New Roman"/>
        </w:rPr>
      </w:pPr>
      <w:r w:rsidRPr="000A41C8">
        <w:rPr>
          <w:rFonts w:ascii="Times New Roman" w:hAnsi="Times New Roman" w:cs="Times New Roman"/>
        </w:rPr>
        <w:t>Vecumnieku apvienības pārvalde</w:t>
      </w:r>
    </w:p>
    <w:p w14:paraId="73A759B3" w14:textId="05CF177D" w:rsidR="000A41C8" w:rsidRPr="000A41C8" w:rsidRDefault="000A41C8" w:rsidP="000A41C8">
      <w:pPr>
        <w:spacing w:after="0"/>
        <w:jc w:val="center"/>
        <w:rPr>
          <w:rFonts w:ascii="Times New Roman" w:hAnsi="Times New Roman" w:cs="Times New Roman"/>
        </w:rPr>
      </w:pPr>
      <w:r w:rsidRPr="000A41C8">
        <w:rPr>
          <w:rFonts w:ascii="Times New Roman" w:hAnsi="Times New Roman" w:cs="Times New Roman"/>
        </w:rPr>
        <w:t>Bārbeles pagasta nodaļa</w:t>
      </w:r>
    </w:p>
    <w:p w14:paraId="3F19DD43" w14:textId="16D93AAB" w:rsidR="000A41C8" w:rsidRPr="000A41C8" w:rsidRDefault="000A41C8" w:rsidP="000A41C8">
      <w:pPr>
        <w:spacing w:after="0"/>
        <w:jc w:val="center"/>
        <w:rPr>
          <w:rFonts w:ascii="Times New Roman" w:hAnsi="Times New Roman" w:cs="Times New Roman"/>
          <w:b/>
          <w:bCs/>
        </w:rPr>
      </w:pPr>
      <w:r w:rsidRPr="000A41C8">
        <w:rPr>
          <w:rFonts w:ascii="Times New Roman" w:hAnsi="Times New Roman" w:cs="Times New Roman"/>
          <w:b/>
          <w:bCs/>
        </w:rPr>
        <w:t>BĀRBELES TAUTAS NAMS</w:t>
      </w:r>
    </w:p>
    <w:p w14:paraId="6956FD36" w14:textId="1C0D0A13" w:rsidR="000A41C8" w:rsidRDefault="000A41C8" w:rsidP="000A41C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e-pasts: </w:t>
      </w:r>
      <w:hyperlink r:id="rId7" w:history="1">
        <w:r w:rsidRPr="00D95BFA">
          <w:rPr>
            <w:rStyle w:val="Hipersaite"/>
            <w:rFonts w:ascii="Times New Roman" w:hAnsi="Times New Roman" w:cs="Times New Roman"/>
          </w:rPr>
          <w:t>barbelestn@bauskasnovads.lv</w:t>
        </w:r>
      </w:hyperlink>
    </w:p>
    <w:p w14:paraId="46A3698E" w14:textId="43960C62" w:rsidR="000A41C8" w:rsidRDefault="000A41C8" w:rsidP="000A41C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tel.25762066</w:t>
      </w:r>
    </w:p>
    <w:p w14:paraId="605663E9" w14:textId="77777777" w:rsidR="000A41C8" w:rsidRDefault="000A41C8" w:rsidP="00AD44BA">
      <w:pPr>
        <w:spacing w:after="0"/>
        <w:ind w:left="-807" w:hanging="993"/>
        <w:jc w:val="center"/>
        <w:rPr>
          <w:rFonts w:ascii="Times New Roman" w:hAnsi="Times New Roman" w:cs="Times New Roman"/>
        </w:rPr>
      </w:pPr>
    </w:p>
    <w:p w14:paraId="5BE9654B" w14:textId="77777777" w:rsidR="000A41C8" w:rsidRPr="000A41C8" w:rsidRDefault="000A41C8" w:rsidP="000A41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078E2B2" w14:textId="77777777" w:rsidR="00AD44BA" w:rsidRDefault="000A41C8" w:rsidP="000A41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41C8">
        <w:rPr>
          <w:rFonts w:ascii="Times New Roman" w:hAnsi="Times New Roman" w:cs="Times New Roman"/>
          <w:b/>
          <w:bCs/>
          <w:sz w:val="28"/>
          <w:szCs w:val="28"/>
        </w:rPr>
        <w:t xml:space="preserve">POPIELA 18+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ZELTA LAIKS </w:t>
      </w:r>
    </w:p>
    <w:p w14:paraId="1B0F1820" w14:textId="5846D57C" w:rsidR="000A41C8" w:rsidRPr="000A41C8" w:rsidRDefault="000A41C8" w:rsidP="000A41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41C8">
        <w:rPr>
          <w:rFonts w:ascii="Times New Roman" w:hAnsi="Times New Roman" w:cs="Times New Roman"/>
          <w:b/>
          <w:bCs/>
          <w:sz w:val="28"/>
          <w:szCs w:val="28"/>
        </w:rPr>
        <w:t>BĀRBELES TAUTAS NAMĀ</w:t>
      </w:r>
    </w:p>
    <w:p w14:paraId="22EFE473" w14:textId="12F65E56" w:rsidR="000A41C8" w:rsidRDefault="000A41C8" w:rsidP="000A41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0A41C8">
        <w:rPr>
          <w:rFonts w:ascii="Times New Roman" w:hAnsi="Times New Roman" w:cs="Times New Roman"/>
          <w:b/>
          <w:bCs/>
          <w:sz w:val="28"/>
          <w:szCs w:val="28"/>
        </w:rPr>
        <w:t>NOLIKUMS</w:t>
      </w:r>
    </w:p>
    <w:p w14:paraId="2AB1B8F7" w14:textId="77777777" w:rsidR="00785060" w:rsidRDefault="00785060" w:rsidP="000A41C8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0452F33" w14:textId="08A72D90" w:rsidR="00785060" w:rsidRPr="001C0BD7" w:rsidRDefault="00785060" w:rsidP="00785060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0BD7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KONKURSA MĒRĶIS </w:t>
      </w:r>
    </w:p>
    <w:p w14:paraId="542EC8B2" w14:textId="6CBAB5EB" w:rsidR="001C0BD7" w:rsidRDefault="00F562B7" w:rsidP="00F562B7">
      <w:pPr>
        <w:pStyle w:val="Sarakstarindkop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1.1.</w:t>
      </w:r>
      <w:r w:rsidR="001C0BD7" w:rsidRPr="001C0BD7">
        <w:rPr>
          <w:rFonts w:ascii="Times New Roman" w:hAnsi="Times New Roman" w:cs="Times New Roman"/>
          <w:sz w:val="28"/>
          <w:szCs w:val="28"/>
        </w:rPr>
        <w:t xml:space="preserve">Veicināt iedzīvotāju līdzdalību kultūras pasākumu veidošanā. </w:t>
      </w:r>
    </w:p>
    <w:p w14:paraId="64187C03" w14:textId="2FF3A857" w:rsidR="00F562B7" w:rsidRPr="00F562B7" w:rsidRDefault="00F562B7" w:rsidP="00F562B7">
      <w:pPr>
        <w:pStyle w:val="Sarakstarindkopa"/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8"/>
          <w:szCs w:val="28"/>
        </w:rPr>
        <w:t>1.2.</w:t>
      </w:r>
      <w:r w:rsidRPr="00F562B7">
        <w:t xml:space="preserve"> </w:t>
      </w:r>
      <w:r w:rsidRPr="00F562B7">
        <w:rPr>
          <w:rFonts w:ascii="Times New Roman" w:hAnsi="Times New Roman" w:cs="Times New Roman"/>
        </w:rPr>
        <w:t xml:space="preserve">Atdzīvināt </w:t>
      </w:r>
      <w:proofErr w:type="spellStart"/>
      <w:r w:rsidRPr="00F562B7">
        <w:rPr>
          <w:rFonts w:ascii="Times New Roman" w:hAnsi="Times New Roman" w:cs="Times New Roman"/>
        </w:rPr>
        <w:t>POPielas</w:t>
      </w:r>
      <w:proofErr w:type="spellEnd"/>
      <w:r w:rsidRPr="00F562B7">
        <w:rPr>
          <w:rFonts w:ascii="Times New Roman" w:hAnsi="Times New Roman" w:cs="Times New Roman"/>
        </w:rPr>
        <w:t xml:space="preserve"> konkursa ideju un sniegt iespēju ieinteresētiem izpildītājiem uzstāties </w:t>
      </w:r>
      <w:proofErr w:type="spellStart"/>
      <w:r w:rsidRPr="00F562B7">
        <w:rPr>
          <w:rFonts w:ascii="Times New Roman" w:hAnsi="Times New Roman" w:cs="Times New Roman"/>
        </w:rPr>
        <w:t>POPielas</w:t>
      </w:r>
      <w:proofErr w:type="spellEnd"/>
      <w:r w:rsidRPr="00F562B7">
        <w:rPr>
          <w:rFonts w:ascii="Times New Roman" w:hAnsi="Times New Roman" w:cs="Times New Roman"/>
        </w:rPr>
        <w:t xml:space="preserve"> žanrā</w:t>
      </w:r>
      <w:r>
        <w:rPr>
          <w:rFonts w:ascii="Times New Roman" w:hAnsi="Times New Roman" w:cs="Times New Roman"/>
        </w:rPr>
        <w:t>.</w:t>
      </w:r>
    </w:p>
    <w:p w14:paraId="2229716B" w14:textId="403A8F74" w:rsidR="001C0BD7" w:rsidRPr="001C0BD7" w:rsidRDefault="001C0BD7" w:rsidP="001C0BD7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0BD7">
        <w:rPr>
          <w:rFonts w:ascii="Times New Roman" w:hAnsi="Times New Roman" w:cs="Times New Roman"/>
          <w:b/>
          <w:bCs/>
          <w:sz w:val="28"/>
          <w:szCs w:val="28"/>
          <w:u w:val="single"/>
        </w:rPr>
        <w:t>ORGANIZATORS</w:t>
      </w:r>
    </w:p>
    <w:p w14:paraId="4E87865D" w14:textId="24302BA5" w:rsidR="001C0BD7" w:rsidRPr="001C0BD7" w:rsidRDefault="001C0BD7" w:rsidP="001C0BD7">
      <w:pPr>
        <w:pStyle w:val="Sarakstarindkop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BD7">
        <w:rPr>
          <w:rFonts w:ascii="Times New Roman" w:hAnsi="Times New Roman" w:cs="Times New Roman"/>
          <w:sz w:val="28"/>
          <w:szCs w:val="28"/>
        </w:rPr>
        <w:t>Bauskas novada pašvaldības Vecumnieku apvienības pārvaldes Bārbeles pagasta nodaļas BĀRBELES TAUTAS NAMS</w:t>
      </w:r>
    </w:p>
    <w:p w14:paraId="119EE591" w14:textId="0CB3B3A0" w:rsidR="001C0BD7" w:rsidRPr="001C0BD7" w:rsidRDefault="001C0BD7" w:rsidP="001C0BD7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1C0BD7">
        <w:rPr>
          <w:rFonts w:ascii="Times New Roman" w:hAnsi="Times New Roman" w:cs="Times New Roman"/>
          <w:b/>
          <w:bCs/>
          <w:sz w:val="28"/>
          <w:szCs w:val="28"/>
          <w:u w:val="single"/>
        </w:rPr>
        <w:t>KONKURSA NORISE</w:t>
      </w:r>
    </w:p>
    <w:p w14:paraId="28629275" w14:textId="3FD2DEFB" w:rsidR="000A41C8" w:rsidRPr="001C0BD7" w:rsidRDefault="001C0BD7" w:rsidP="001C0BD7">
      <w:pPr>
        <w:pStyle w:val="Sarakstarindkopa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1C0BD7">
        <w:rPr>
          <w:rFonts w:ascii="Times New Roman" w:hAnsi="Times New Roman" w:cs="Times New Roman"/>
          <w:sz w:val="28"/>
          <w:szCs w:val="28"/>
        </w:rPr>
        <w:t>2025. gada 8. marts plkst.20.00 Bārbeles tautas namā</w:t>
      </w:r>
    </w:p>
    <w:p w14:paraId="5E90F827" w14:textId="25C0F3BA" w:rsidR="000A41C8" w:rsidRPr="001C0BD7" w:rsidRDefault="000A41C8" w:rsidP="000A41C8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1C0BD7">
        <w:rPr>
          <w:rFonts w:ascii="Times New Roman" w:hAnsi="Times New Roman" w:cs="Times New Roman"/>
          <w:b/>
          <w:bCs/>
          <w:u w:val="single"/>
        </w:rPr>
        <w:t>VISPĀRĒJIE NOTEIKUMI</w:t>
      </w:r>
    </w:p>
    <w:p w14:paraId="6760A38B" w14:textId="3CF9268B" w:rsidR="000A41C8" w:rsidRPr="001C0BD7" w:rsidRDefault="000A41C8" w:rsidP="000A41C8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0BD7">
        <w:rPr>
          <w:rFonts w:ascii="Times New Roman" w:hAnsi="Times New Roman" w:cs="Times New Roman"/>
        </w:rPr>
        <w:t>POPIELĀ 18+ ZELTA LAIKS drīkst piedalīties individuāli dalībnieki un komandas.</w:t>
      </w:r>
    </w:p>
    <w:p w14:paraId="2104BED9" w14:textId="32D86F58" w:rsidR="000A41C8" w:rsidRDefault="000A41C8" w:rsidP="000A41C8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0BD7">
        <w:rPr>
          <w:rFonts w:ascii="Times New Roman" w:hAnsi="Times New Roman" w:cs="Times New Roman"/>
        </w:rPr>
        <w:t>Individuālo dalībnieku un komandu dalībnieku vecumam jābūt 18 +.</w:t>
      </w:r>
    </w:p>
    <w:p w14:paraId="54C5A64E" w14:textId="5FFCC552" w:rsidR="000A41C8" w:rsidRPr="001C0BD7" w:rsidRDefault="000A41C8" w:rsidP="000A41C8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0BD7">
        <w:rPr>
          <w:rFonts w:ascii="Times New Roman" w:hAnsi="Times New Roman" w:cs="Times New Roman"/>
        </w:rPr>
        <w:t>POPIELĀ 18+ ZELTA LAIKS piedalīsies individuālie dalībnieki un komandas, kuras līdz 28.02.2025. būs iesniegušas rakstisku pieteikumu (veidlapa pielikumā Nr.1).</w:t>
      </w:r>
    </w:p>
    <w:p w14:paraId="1BD958DA" w14:textId="6C366E07" w:rsidR="0032600A" w:rsidRPr="001C0BD7" w:rsidRDefault="0032600A" w:rsidP="0032600A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0BD7">
        <w:rPr>
          <w:rFonts w:ascii="Times New Roman" w:hAnsi="Times New Roman" w:cs="Times New Roman"/>
        </w:rPr>
        <w:t>POPOIELA 18+ ZELTA LAIKS dalībnieki attēlo jebkuru sevis izvēlētu priekšnesumu.</w:t>
      </w:r>
    </w:p>
    <w:p w14:paraId="3877BF2D" w14:textId="0B7B291C" w:rsidR="0032600A" w:rsidRPr="001C0BD7" w:rsidRDefault="0032600A" w:rsidP="0032600A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0BD7">
        <w:rPr>
          <w:rFonts w:ascii="Times New Roman" w:hAnsi="Times New Roman" w:cs="Times New Roman"/>
        </w:rPr>
        <w:t>Pasākuma dienā individuālie un komandu dalībnieki izlozēs uzstāšanās kārtas numuru.</w:t>
      </w:r>
    </w:p>
    <w:p w14:paraId="7805ED94" w14:textId="7F524775" w:rsidR="0032600A" w:rsidRPr="001C0BD7" w:rsidRDefault="0032600A" w:rsidP="0032600A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0BD7">
        <w:rPr>
          <w:rFonts w:ascii="Times New Roman" w:hAnsi="Times New Roman" w:cs="Times New Roman"/>
        </w:rPr>
        <w:t>Izvēlētā priekšnesuma garums nepārsnie</w:t>
      </w:r>
      <w:r w:rsidR="001C0BD7">
        <w:rPr>
          <w:rFonts w:ascii="Times New Roman" w:hAnsi="Times New Roman" w:cs="Times New Roman"/>
        </w:rPr>
        <w:t>dz</w:t>
      </w:r>
      <w:r w:rsidRPr="001C0BD7">
        <w:rPr>
          <w:rFonts w:ascii="Times New Roman" w:hAnsi="Times New Roman" w:cs="Times New Roman"/>
        </w:rPr>
        <w:t xml:space="preserve"> </w:t>
      </w:r>
      <w:r w:rsidR="001C0BD7">
        <w:rPr>
          <w:rFonts w:ascii="Times New Roman" w:hAnsi="Times New Roman" w:cs="Times New Roman"/>
        </w:rPr>
        <w:t>5</w:t>
      </w:r>
      <w:r w:rsidRPr="001C0BD7">
        <w:rPr>
          <w:rFonts w:ascii="Times New Roman" w:hAnsi="Times New Roman" w:cs="Times New Roman"/>
        </w:rPr>
        <w:t xml:space="preserve"> minūtes.</w:t>
      </w:r>
    </w:p>
    <w:p w14:paraId="3BAF4E58" w14:textId="50549AE8" w:rsidR="0032600A" w:rsidRPr="001C0BD7" w:rsidRDefault="0032600A" w:rsidP="0032600A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0BD7">
        <w:rPr>
          <w:rFonts w:ascii="Times New Roman" w:hAnsi="Times New Roman" w:cs="Times New Roman"/>
        </w:rPr>
        <w:t xml:space="preserve">Līdz 2025. gada 5. martam dalībnieki </w:t>
      </w:r>
      <w:proofErr w:type="spellStart"/>
      <w:r w:rsidRPr="001C0BD7">
        <w:rPr>
          <w:rFonts w:ascii="Times New Roman" w:hAnsi="Times New Roman" w:cs="Times New Roman"/>
        </w:rPr>
        <w:t>atsūta</w:t>
      </w:r>
      <w:proofErr w:type="spellEnd"/>
      <w:r w:rsidRPr="001C0BD7">
        <w:rPr>
          <w:rFonts w:ascii="Times New Roman" w:hAnsi="Times New Roman" w:cs="Times New Roman"/>
        </w:rPr>
        <w:t xml:space="preserve"> uz e-pastu </w:t>
      </w:r>
      <w:hyperlink r:id="rId8" w:history="1">
        <w:r w:rsidRPr="001C0BD7">
          <w:rPr>
            <w:rStyle w:val="Hipersaite"/>
            <w:rFonts w:ascii="Times New Roman" w:hAnsi="Times New Roman" w:cs="Times New Roman"/>
          </w:rPr>
          <w:t>barbelestn@bauskasnovads.lv</w:t>
        </w:r>
      </w:hyperlink>
      <w:r w:rsidRPr="001C0BD7">
        <w:rPr>
          <w:rFonts w:ascii="Times New Roman" w:hAnsi="Times New Roman" w:cs="Times New Roman"/>
        </w:rPr>
        <w:t xml:space="preserve"> izvēlētās dziesmas audio failu.</w:t>
      </w:r>
    </w:p>
    <w:p w14:paraId="41EC43DD" w14:textId="29E0439F" w:rsidR="00785060" w:rsidRPr="001C0BD7" w:rsidRDefault="0032600A" w:rsidP="00785060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0BD7">
        <w:rPr>
          <w:rFonts w:ascii="Times New Roman" w:hAnsi="Times New Roman" w:cs="Times New Roman"/>
        </w:rPr>
        <w:t>Dalībniekus vērtē žūrija 3 cilvēku sastāvā.</w:t>
      </w:r>
    </w:p>
    <w:p w14:paraId="60A68BA0" w14:textId="77777777" w:rsidR="00F562B7" w:rsidRDefault="00785060" w:rsidP="00F562B7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1C0BD7">
        <w:rPr>
          <w:rFonts w:ascii="Times New Roman" w:hAnsi="Times New Roman" w:cs="Times New Roman"/>
        </w:rPr>
        <w:t>Tiek piešķirta arī skatītāju simpātiju balva.</w:t>
      </w:r>
    </w:p>
    <w:p w14:paraId="5BC0424C" w14:textId="3DEA4D5C" w:rsidR="00F562B7" w:rsidRPr="00F562B7" w:rsidRDefault="00F562B7" w:rsidP="00F562B7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 w:rsidRPr="00F562B7">
        <w:rPr>
          <w:rFonts w:ascii="Times New Roman" w:hAnsi="Times New Roman" w:cs="Times New Roman"/>
        </w:rPr>
        <w:t>Konkursa laikā dalībnieki var tikt fotografēti un filmēti. Fotogrāfijas un video materiāli var tikt publiskoti.</w:t>
      </w:r>
    </w:p>
    <w:p w14:paraId="148C7B0D" w14:textId="65F46509" w:rsidR="00785060" w:rsidRDefault="001C0BD7" w:rsidP="00785060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>
        <w:rPr>
          <w:rFonts w:ascii="Times New Roman" w:hAnsi="Times New Roman" w:cs="Times New Roman"/>
          <w:b/>
          <w:bCs/>
          <w:u w:val="single"/>
        </w:rPr>
        <w:t>NOTEIKUMI konkursa dalībniekiem</w:t>
      </w:r>
    </w:p>
    <w:p w14:paraId="2ACBBA2B" w14:textId="529ACF4A" w:rsidR="001C0BD7" w:rsidRDefault="001C0BD7" w:rsidP="001C0BD7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Jāievēro </w:t>
      </w:r>
      <w:proofErr w:type="spellStart"/>
      <w:r>
        <w:rPr>
          <w:rFonts w:ascii="Times New Roman" w:hAnsi="Times New Roman" w:cs="Times New Roman"/>
        </w:rPr>
        <w:t>popielas</w:t>
      </w:r>
      <w:proofErr w:type="spellEnd"/>
      <w:r>
        <w:rPr>
          <w:rFonts w:ascii="Times New Roman" w:hAnsi="Times New Roman" w:cs="Times New Roman"/>
        </w:rPr>
        <w:t xml:space="preserve"> žanra nosacījumi – izvēlētais mākslinieks jāatdarina ar horeogrāfijas, tērpu, grima un akse</w:t>
      </w:r>
      <w:r w:rsidR="00C47450">
        <w:rPr>
          <w:rFonts w:ascii="Times New Roman" w:hAnsi="Times New Roman" w:cs="Times New Roman"/>
        </w:rPr>
        <w:t>suāru palīdzību. Vienā priekšnesumā drīkst atdarināt vairākus māksliniekus.</w:t>
      </w:r>
    </w:p>
    <w:p w14:paraId="1B35BB37" w14:textId="51113114" w:rsidR="00C47450" w:rsidRDefault="00C47450" w:rsidP="001C0BD7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Priekšnesumā nedrīkst attēlot vardarbīgas, vulgāras un cilvēku cieņas aizskarošas ainas.</w:t>
      </w:r>
    </w:p>
    <w:p w14:paraId="301432B9" w14:textId="41A79782" w:rsidR="00C47450" w:rsidRDefault="00C47450" w:rsidP="001C0BD7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Dalībnieku skaits priekšnesumā ir neierobežots.</w:t>
      </w:r>
    </w:p>
    <w:p w14:paraId="2F74B0C4" w14:textId="07D3DD23" w:rsidR="00C47450" w:rsidRPr="00C47450" w:rsidRDefault="00C47450" w:rsidP="00C47450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C47450">
        <w:rPr>
          <w:rFonts w:ascii="Times New Roman" w:hAnsi="Times New Roman" w:cs="Times New Roman"/>
          <w:b/>
          <w:bCs/>
          <w:u w:val="single"/>
        </w:rPr>
        <w:t>VĒRTĒŠANAS KRITĒRIJI</w:t>
      </w:r>
    </w:p>
    <w:p w14:paraId="0C8DDDE8" w14:textId="199B6A39" w:rsidR="00C47450" w:rsidRDefault="00C47450" w:rsidP="00C47450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Priekšnesumu vērtē konkursa žūrija dalībnieku uzstāšanās laikā.</w:t>
      </w:r>
    </w:p>
    <w:p w14:paraId="08950DBF" w14:textId="5B2848BD" w:rsidR="00C47450" w:rsidRDefault="00C47450" w:rsidP="00C47450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Tiek vērtēta dalībnieku atbrīvotība, kontakts ar publiku, emocionālā izpausme, skatuves tēls, izpildījums, tēmas atbilstība, priekšnesuma režija un kvalitāte.</w:t>
      </w:r>
    </w:p>
    <w:p w14:paraId="2148176D" w14:textId="753CE1B7" w:rsidR="00C47450" w:rsidRDefault="00C47450" w:rsidP="00C47450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Pēc priekšnesuma žūrijas pārstāvji savu vērtējumu izsaka publiski.</w:t>
      </w:r>
    </w:p>
    <w:p w14:paraId="562F9740" w14:textId="6F08D495" w:rsidR="00C47450" w:rsidRPr="00C47450" w:rsidRDefault="00C47450" w:rsidP="00C47450">
      <w:pPr>
        <w:pStyle w:val="Sarakstarindkopa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b/>
          <w:bCs/>
          <w:u w:val="single"/>
        </w:rPr>
      </w:pPr>
      <w:r w:rsidRPr="00C47450">
        <w:rPr>
          <w:rFonts w:ascii="Times New Roman" w:hAnsi="Times New Roman" w:cs="Times New Roman"/>
          <w:b/>
          <w:bCs/>
          <w:u w:val="single"/>
        </w:rPr>
        <w:t>KONKURSA REZULTĀTI UN APBALVOŠANA</w:t>
      </w:r>
    </w:p>
    <w:p w14:paraId="0FF6F360" w14:textId="445B31C4" w:rsidR="00C47450" w:rsidRDefault="00C47450" w:rsidP="00C47450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 Konkursa noslēgumā žūrija aizklātā apspriedē apkopo punktus, piešķir nominācijas.</w:t>
      </w:r>
    </w:p>
    <w:p w14:paraId="4B0C2C64" w14:textId="1276F360" w:rsidR="00C47450" w:rsidRDefault="00C47450" w:rsidP="00C47450">
      <w:pPr>
        <w:pStyle w:val="Sarakstarindkopa"/>
        <w:numPr>
          <w:ilvl w:val="1"/>
          <w:numId w:val="1"/>
        </w:num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Visiem konkursa dalībniekiem tiek piešķirtas brīvbiļetes uz 2025. gada 8. marta </w:t>
      </w:r>
      <w:proofErr w:type="spellStart"/>
      <w:r>
        <w:rPr>
          <w:rFonts w:ascii="Times New Roman" w:hAnsi="Times New Roman" w:cs="Times New Roman"/>
        </w:rPr>
        <w:t>Tulpīšdienas</w:t>
      </w:r>
      <w:proofErr w:type="spellEnd"/>
      <w:r>
        <w:rPr>
          <w:rFonts w:ascii="Times New Roman" w:hAnsi="Times New Roman" w:cs="Times New Roman"/>
        </w:rPr>
        <w:t xml:space="preserve"> balli Bārbeles tautas namā.</w:t>
      </w:r>
    </w:p>
    <w:p w14:paraId="466EF02C" w14:textId="77777777" w:rsidR="00AD44BA" w:rsidRDefault="00AD44BA" w:rsidP="00AD44BA">
      <w:pPr>
        <w:spacing w:after="0"/>
        <w:ind w:left="2160" w:firstLine="720"/>
        <w:jc w:val="right"/>
        <w:rPr>
          <w:b/>
          <w:bCs/>
          <w:u w:val="single"/>
        </w:rPr>
      </w:pPr>
    </w:p>
    <w:p w14:paraId="17DFB23E" w14:textId="77777777" w:rsidR="00AD44BA" w:rsidRPr="00AD44BA" w:rsidRDefault="00AD44BA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9D54610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8A4C2EE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9C3C08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4B371BE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1FE9D61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0F0069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DFE474B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182AEC2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CFC5FA6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AF0D4F8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95F6260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2C30CB6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51E4B39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25AAC67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F3ECD43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248EF58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984D6A5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C9D68FD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C49C6A4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2112F29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67DA23A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25D0417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D107DAD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7E286E2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EFD842D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046868F1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5E7768DE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121C0F5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2777AD01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4241EDD4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1ED81B21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7A032F7B" w14:textId="77777777" w:rsidR="002F01FB" w:rsidRDefault="002F01FB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</w:p>
    <w:p w14:paraId="3BA02968" w14:textId="63958459" w:rsidR="00AD44BA" w:rsidRPr="00AD44BA" w:rsidRDefault="00AD44BA" w:rsidP="00AD44BA">
      <w:pPr>
        <w:spacing w:after="0"/>
        <w:ind w:left="2160" w:firstLine="720"/>
        <w:jc w:val="right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AD44BA">
        <w:rPr>
          <w:rFonts w:ascii="Times New Roman" w:hAnsi="Times New Roman" w:cs="Times New Roman"/>
        </w:rPr>
        <w:lastRenderedPageBreak/>
        <w:drawing>
          <wp:anchor distT="0" distB="0" distL="114300" distR="114300" simplePos="0" relativeHeight="251660288" behindDoc="0" locked="0" layoutInCell="1" allowOverlap="1" wp14:anchorId="52ECA9F3" wp14:editId="52AAC7D2">
            <wp:simplePos x="0" y="0"/>
            <wp:positionH relativeFrom="column">
              <wp:posOffset>352073</wp:posOffset>
            </wp:positionH>
            <wp:positionV relativeFrom="paragraph">
              <wp:posOffset>157551</wp:posOffset>
            </wp:positionV>
            <wp:extent cx="1291112" cy="1549770"/>
            <wp:effectExtent l="0" t="0" r="4445" b="0"/>
            <wp:wrapThrough wrapText="bothSides">
              <wp:wrapPolygon edited="0">
                <wp:start x="0" y="0"/>
                <wp:lineTo x="0" y="19652"/>
                <wp:lineTo x="8925" y="21246"/>
                <wp:lineTo x="12431" y="21246"/>
                <wp:lineTo x="21356" y="19652"/>
                <wp:lineTo x="21356" y="0"/>
                <wp:lineTo x="0" y="0"/>
              </wp:wrapPolygon>
            </wp:wrapThrough>
            <wp:docPr id="1294521619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15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AD44BA">
        <w:rPr>
          <w:rFonts w:ascii="Times New Roman" w:hAnsi="Times New Roman" w:cs="Times New Roman"/>
          <w:b/>
          <w:bCs/>
          <w:sz w:val="28"/>
          <w:szCs w:val="28"/>
          <w:u w:val="single"/>
        </w:rPr>
        <w:t>Pielikums Nr. 1</w:t>
      </w:r>
    </w:p>
    <w:p w14:paraId="5BBAA5F5" w14:textId="77777777" w:rsidR="00AD44BA" w:rsidRDefault="00AD44BA" w:rsidP="00AD44BA">
      <w:pPr>
        <w:spacing w:after="0"/>
        <w:ind w:left="720"/>
        <w:jc w:val="center"/>
        <w:rPr>
          <w:b/>
          <w:bCs/>
          <w:u w:val="single"/>
        </w:rPr>
      </w:pPr>
    </w:p>
    <w:p w14:paraId="60E8EAB4" w14:textId="4D76A592" w:rsidR="00AD44BA" w:rsidRPr="00AD44BA" w:rsidRDefault="00AD44BA" w:rsidP="00AD44BA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D44BA">
        <w:rPr>
          <w:rFonts w:ascii="Times New Roman" w:hAnsi="Times New Roman" w:cs="Times New Roman"/>
          <w:b/>
          <w:bCs/>
          <w:sz w:val="32"/>
          <w:szCs w:val="32"/>
          <w:u w:val="single"/>
        </w:rPr>
        <w:t>POPIELA 18 + ZELTA LAIKS</w:t>
      </w:r>
    </w:p>
    <w:p w14:paraId="7A0F5521" w14:textId="76EABB71" w:rsidR="00AD44BA" w:rsidRPr="00AD44BA" w:rsidRDefault="00AD44BA" w:rsidP="00AD44BA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D44BA">
        <w:rPr>
          <w:rFonts w:ascii="Times New Roman" w:hAnsi="Times New Roman" w:cs="Times New Roman"/>
          <w:b/>
          <w:bCs/>
          <w:sz w:val="32"/>
          <w:szCs w:val="32"/>
          <w:u w:val="single"/>
        </w:rPr>
        <w:t>BĀRBELES TAUTAS NAMĀ</w:t>
      </w:r>
    </w:p>
    <w:p w14:paraId="16283139" w14:textId="77777777" w:rsidR="00AD44BA" w:rsidRDefault="00AD44BA" w:rsidP="00AD44BA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6E5EC056" w14:textId="77777777" w:rsidR="00AD44BA" w:rsidRDefault="00AD44BA" w:rsidP="00AD44BA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D349551" w14:textId="77777777" w:rsidR="00AD44BA" w:rsidRDefault="00AD44BA" w:rsidP="00F562B7">
      <w:pPr>
        <w:spacing w:after="0"/>
        <w:ind w:hanging="426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A7D7DC0" w14:textId="1782269F" w:rsidR="00AD44BA" w:rsidRDefault="00AD44BA" w:rsidP="002F01FB">
      <w:pPr>
        <w:spacing w:after="0"/>
        <w:ind w:firstLine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>
        <w:rPr>
          <w:rFonts w:ascii="Times New Roman" w:hAnsi="Times New Roman" w:cs="Times New Roman"/>
          <w:b/>
          <w:bCs/>
          <w:sz w:val="32"/>
          <w:szCs w:val="32"/>
        </w:rPr>
        <w:t>PIETEIKUMS</w:t>
      </w:r>
    </w:p>
    <w:p w14:paraId="62C29446" w14:textId="77777777" w:rsidR="002F01FB" w:rsidRDefault="002F01FB" w:rsidP="00AD44BA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4C406D30" w14:textId="0BEC621E" w:rsidR="00AD44BA" w:rsidRDefault="002F01FB" w:rsidP="00AD44BA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2F01FB">
        <w:rPr>
          <w:rFonts w:ascii="Times New Roman" w:hAnsi="Times New Roman" w:cs="Times New Roman"/>
          <w:b/>
          <w:bCs/>
          <w:sz w:val="32"/>
          <w:szCs w:val="32"/>
          <w:u w:val="single"/>
        </w:rPr>
        <w:t>SOLO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PRIEKŠNESUMA</w:t>
      </w:r>
      <w:r w:rsidRPr="002F01F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PIETEIKUMS</w:t>
      </w:r>
    </w:p>
    <w:p w14:paraId="465F7BD7" w14:textId="77777777" w:rsidR="00CA7DB6" w:rsidRDefault="00CA7DB6" w:rsidP="00AD44BA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403AEDD3" w14:textId="77777777" w:rsidR="00CA7DB6" w:rsidRDefault="00CA7DB6" w:rsidP="00CA7D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14:paraId="555A4BB2" w14:textId="45F1E968" w:rsidR="00CA7DB6" w:rsidRDefault="00CA7DB6" w:rsidP="00CA7D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Vārds, uzvārds _______________________________________</w:t>
      </w:r>
    </w:p>
    <w:p w14:paraId="0988B6AF" w14:textId="085C72A7" w:rsidR="00CA7DB6" w:rsidRDefault="00CA7DB6" w:rsidP="00CA7D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Dzimšanas gads_______________________________________</w:t>
      </w:r>
    </w:p>
    <w:p w14:paraId="7A8F416B" w14:textId="19D34849" w:rsidR="00CA7DB6" w:rsidRDefault="00CA7DB6" w:rsidP="00CA7DB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Tālruņa numurs _______________________________________</w:t>
      </w:r>
    </w:p>
    <w:p w14:paraId="49171694" w14:textId="0416D252" w:rsidR="00CA7DB6" w:rsidRPr="00CA7DB6" w:rsidRDefault="00CA7DB6" w:rsidP="00CA7DB6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A7DB6">
        <w:rPr>
          <w:rFonts w:ascii="Times New Roman" w:hAnsi="Times New Roman" w:cs="Times New Roman"/>
          <w:b/>
          <w:bCs/>
          <w:sz w:val="28"/>
          <w:szCs w:val="28"/>
        </w:rPr>
        <w:t>Attēlotais izpildītājs/ attēlotie izpildītāji</w:t>
      </w:r>
    </w:p>
    <w:p w14:paraId="15C9F9B2" w14:textId="77777777" w:rsidR="00CA7DB6" w:rsidRDefault="00CA7DB6" w:rsidP="00CA7DB6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</w:p>
    <w:p w14:paraId="007CD18C" w14:textId="77777777" w:rsidR="00CA7DB6" w:rsidRDefault="00CA7DB6" w:rsidP="00CA7DB6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4F7F9DF5" w14:textId="77777777" w:rsidR="00CA7DB6" w:rsidRPr="00CA7DB6" w:rsidRDefault="00CA7DB6" w:rsidP="00CA7DB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7DB6">
        <w:rPr>
          <w:rFonts w:ascii="Times New Roman" w:hAnsi="Times New Roman" w:cs="Times New Roman"/>
          <w:b/>
          <w:bCs/>
          <w:sz w:val="28"/>
          <w:szCs w:val="28"/>
        </w:rPr>
        <w:t>Attēlotās dziesmas nosaukums/ attēloto dziesmu nosaukumi</w:t>
      </w:r>
    </w:p>
    <w:p w14:paraId="6DDB9F63" w14:textId="77777777" w:rsidR="00CA7DB6" w:rsidRDefault="00CA7DB6" w:rsidP="00CA7DB6">
      <w:pPr>
        <w:spacing w:after="0"/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1D7E8709" w14:textId="77777777" w:rsidR="00CA7DB6" w:rsidRDefault="00CA7DB6" w:rsidP="00CA7DB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</w:t>
      </w:r>
    </w:p>
    <w:p w14:paraId="1A0F37AB" w14:textId="77777777" w:rsidR="00CA7DB6" w:rsidRPr="00CA7DB6" w:rsidRDefault="00CA7DB6" w:rsidP="00CA7DB6">
      <w:pPr>
        <w:spacing w:after="0"/>
        <w:rPr>
          <w:rFonts w:ascii="Times New Roman" w:hAnsi="Times New Roman" w:cs="Times New Roman"/>
          <w:b/>
          <w:bCs/>
          <w:sz w:val="28"/>
          <w:szCs w:val="28"/>
        </w:rPr>
      </w:pPr>
      <w:r w:rsidRPr="00CA7DB6">
        <w:rPr>
          <w:rFonts w:ascii="Times New Roman" w:hAnsi="Times New Roman" w:cs="Times New Roman"/>
          <w:b/>
          <w:bCs/>
          <w:sz w:val="28"/>
          <w:szCs w:val="28"/>
        </w:rPr>
        <w:t xml:space="preserve">Attēlotās dziesmas videoklipa </w:t>
      </w:r>
      <w:proofErr w:type="spellStart"/>
      <w:r w:rsidRPr="00CA7DB6">
        <w:rPr>
          <w:rFonts w:ascii="Times New Roman" w:hAnsi="Times New Roman" w:cs="Times New Roman"/>
          <w:b/>
          <w:bCs/>
          <w:sz w:val="28"/>
          <w:szCs w:val="28"/>
        </w:rPr>
        <w:t>internetsaite</w:t>
      </w:r>
      <w:proofErr w:type="spellEnd"/>
      <w:r w:rsidRPr="00CA7DB6">
        <w:rPr>
          <w:rFonts w:ascii="Times New Roman" w:hAnsi="Times New Roman" w:cs="Times New Roman"/>
          <w:b/>
          <w:bCs/>
          <w:sz w:val="28"/>
          <w:szCs w:val="28"/>
        </w:rPr>
        <w:t xml:space="preserve">/ attēloto dziesmu   </w:t>
      </w:r>
      <w:proofErr w:type="spellStart"/>
      <w:r w:rsidRPr="00CA7DB6">
        <w:rPr>
          <w:rFonts w:ascii="Times New Roman" w:hAnsi="Times New Roman" w:cs="Times New Roman"/>
          <w:b/>
          <w:bCs/>
          <w:sz w:val="28"/>
          <w:szCs w:val="28"/>
        </w:rPr>
        <w:t>internetsaites</w:t>
      </w:r>
      <w:proofErr w:type="spellEnd"/>
    </w:p>
    <w:p w14:paraId="54D754F7" w14:textId="77777777" w:rsidR="00CA7DB6" w:rsidRDefault="00CA7DB6" w:rsidP="00CA7DB6">
      <w:pPr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14:paraId="63E36A42" w14:textId="77777777" w:rsidR="00CA7DB6" w:rsidRPr="00CA7DB6" w:rsidRDefault="00CA7DB6" w:rsidP="00CA7DB6">
      <w:pPr>
        <w:spacing w:after="0"/>
        <w:rPr>
          <w:sz w:val="18"/>
          <w:szCs w:val="1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31273B34" w14:textId="77777777" w:rsidR="00CA7DB6" w:rsidRDefault="00CA7DB6" w:rsidP="00AD44BA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7C37F65D" w14:textId="77777777" w:rsidR="002F01FB" w:rsidRPr="002F01FB" w:rsidRDefault="002F01FB" w:rsidP="00AD44BA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2F5A6F15" w14:textId="77777777" w:rsidR="00AD44BA" w:rsidRPr="00AD44BA" w:rsidRDefault="00AD44BA" w:rsidP="00AD44BA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p w14:paraId="3DF0CB40" w14:textId="56F61918" w:rsidR="00AD44BA" w:rsidRDefault="00AD44BA" w:rsidP="00AD44BA">
      <w:pPr>
        <w:spacing w:after="0"/>
        <w:ind w:left="720"/>
        <w:jc w:val="center"/>
        <w:rPr>
          <w:b/>
          <w:bCs/>
          <w:u w:val="single"/>
        </w:rPr>
      </w:pPr>
    </w:p>
    <w:p w14:paraId="2239A78F" w14:textId="77777777" w:rsidR="00AD44BA" w:rsidRDefault="00AD44BA" w:rsidP="00AD44BA">
      <w:pPr>
        <w:spacing w:after="0"/>
        <w:ind w:left="720"/>
        <w:jc w:val="center"/>
        <w:rPr>
          <w:b/>
          <w:bCs/>
          <w:u w:val="single"/>
        </w:rPr>
      </w:pPr>
    </w:p>
    <w:p w14:paraId="79FB8EFF" w14:textId="77777777" w:rsidR="002F01FB" w:rsidRDefault="002F01FB" w:rsidP="00AD44BA">
      <w:pPr>
        <w:spacing w:after="0"/>
        <w:ind w:left="720"/>
        <w:jc w:val="center"/>
        <w:rPr>
          <w:b/>
          <w:bCs/>
          <w:u w:val="single"/>
        </w:rPr>
      </w:pPr>
    </w:p>
    <w:p w14:paraId="062CF0FA" w14:textId="77777777" w:rsidR="002F01FB" w:rsidRDefault="002F01FB" w:rsidP="00AD44BA">
      <w:pPr>
        <w:spacing w:after="0"/>
        <w:ind w:left="720"/>
        <w:jc w:val="center"/>
        <w:rPr>
          <w:b/>
          <w:bCs/>
          <w:u w:val="single"/>
        </w:rPr>
      </w:pPr>
    </w:p>
    <w:p w14:paraId="075EAC42" w14:textId="77777777" w:rsidR="002F01FB" w:rsidRDefault="002F01FB" w:rsidP="00AD44BA">
      <w:pPr>
        <w:spacing w:after="0"/>
        <w:ind w:left="720"/>
        <w:jc w:val="center"/>
        <w:rPr>
          <w:b/>
          <w:bCs/>
          <w:u w:val="single"/>
        </w:rPr>
      </w:pPr>
    </w:p>
    <w:p w14:paraId="4C64D976" w14:textId="77777777" w:rsidR="002F01FB" w:rsidRDefault="002F01FB" w:rsidP="00AD44BA">
      <w:pPr>
        <w:spacing w:after="0"/>
        <w:ind w:left="720"/>
        <w:jc w:val="center"/>
        <w:rPr>
          <w:b/>
          <w:bCs/>
          <w:u w:val="single"/>
        </w:rPr>
      </w:pPr>
    </w:p>
    <w:p w14:paraId="5664FCCF" w14:textId="77777777" w:rsidR="002F01FB" w:rsidRDefault="002F01FB" w:rsidP="00AD44BA">
      <w:pPr>
        <w:spacing w:after="0"/>
        <w:ind w:left="720"/>
        <w:jc w:val="center"/>
        <w:rPr>
          <w:b/>
          <w:bCs/>
          <w:u w:val="single"/>
        </w:rPr>
      </w:pPr>
    </w:p>
    <w:p w14:paraId="66AA3691" w14:textId="77777777" w:rsidR="002F01FB" w:rsidRDefault="002F01FB" w:rsidP="00AD44BA">
      <w:pPr>
        <w:spacing w:after="0"/>
        <w:ind w:left="720"/>
        <w:jc w:val="center"/>
        <w:rPr>
          <w:b/>
          <w:bCs/>
          <w:u w:val="single"/>
        </w:rPr>
      </w:pPr>
    </w:p>
    <w:p w14:paraId="2BB15B05" w14:textId="77777777" w:rsidR="002F01FB" w:rsidRDefault="002F01FB" w:rsidP="00AD44BA">
      <w:pPr>
        <w:spacing w:after="0"/>
        <w:ind w:left="720"/>
        <w:jc w:val="center"/>
        <w:rPr>
          <w:b/>
          <w:bCs/>
          <w:u w:val="single"/>
        </w:rPr>
      </w:pPr>
    </w:p>
    <w:p w14:paraId="12F7B7DA" w14:textId="77777777" w:rsidR="002F01FB" w:rsidRDefault="002F01FB" w:rsidP="00AD44BA">
      <w:pPr>
        <w:spacing w:after="0"/>
        <w:ind w:left="720"/>
        <w:jc w:val="center"/>
        <w:rPr>
          <w:b/>
          <w:bCs/>
          <w:u w:val="single"/>
        </w:rPr>
      </w:pPr>
    </w:p>
    <w:p w14:paraId="0515B9D6" w14:textId="77777777" w:rsidR="002F01FB" w:rsidRDefault="002F01FB" w:rsidP="00AD44BA">
      <w:pPr>
        <w:spacing w:after="0"/>
        <w:ind w:left="720"/>
        <w:jc w:val="center"/>
        <w:rPr>
          <w:b/>
          <w:bCs/>
          <w:u w:val="single"/>
        </w:rPr>
      </w:pPr>
    </w:p>
    <w:p w14:paraId="2B712817" w14:textId="77777777" w:rsidR="002F01FB" w:rsidRDefault="002F01FB" w:rsidP="00AD44BA">
      <w:pPr>
        <w:spacing w:after="0"/>
        <w:ind w:left="720"/>
        <w:jc w:val="center"/>
        <w:rPr>
          <w:b/>
          <w:bCs/>
          <w:u w:val="single"/>
        </w:rPr>
      </w:pPr>
    </w:p>
    <w:p w14:paraId="57862C68" w14:textId="77777777" w:rsidR="002F01FB" w:rsidRDefault="002F01FB" w:rsidP="00AD44BA">
      <w:pPr>
        <w:spacing w:after="0"/>
        <w:ind w:left="720"/>
        <w:jc w:val="center"/>
        <w:rPr>
          <w:b/>
          <w:bCs/>
          <w:u w:val="single"/>
        </w:rPr>
      </w:pPr>
    </w:p>
    <w:p w14:paraId="4A11EA0D" w14:textId="77777777" w:rsidR="002F01FB" w:rsidRDefault="002F01FB" w:rsidP="00AD44BA">
      <w:pPr>
        <w:spacing w:after="0"/>
        <w:ind w:left="720"/>
        <w:jc w:val="center"/>
        <w:rPr>
          <w:b/>
          <w:bCs/>
          <w:u w:val="single"/>
        </w:rPr>
      </w:pPr>
    </w:p>
    <w:p w14:paraId="075B74F3" w14:textId="77777777" w:rsidR="002F01FB" w:rsidRDefault="002F01FB" w:rsidP="00CA7DB6">
      <w:pPr>
        <w:spacing w:after="0"/>
        <w:rPr>
          <w:b/>
          <w:bCs/>
          <w:u w:val="single"/>
        </w:rPr>
      </w:pPr>
    </w:p>
    <w:p w14:paraId="00996069" w14:textId="1113F628" w:rsidR="002F01FB" w:rsidRDefault="002F01FB" w:rsidP="002F01FB">
      <w:pPr>
        <w:spacing w:after="0"/>
        <w:ind w:left="2160" w:firstLine="720"/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 w:rsidRPr="00AD44BA">
        <w:rPr>
          <w:rFonts w:ascii="Times New Roman" w:hAnsi="Times New Roman" w:cs="Times New Roman"/>
        </w:rPr>
        <w:drawing>
          <wp:anchor distT="0" distB="0" distL="114300" distR="114300" simplePos="0" relativeHeight="251662336" behindDoc="0" locked="0" layoutInCell="1" allowOverlap="1" wp14:anchorId="45D7158D" wp14:editId="6762A4D4">
            <wp:simplePos x="0" y="0"/>
            <wp:positionH relativeFrom="column">
              <wp:posOffset>0</wp:posOffset>
            </wp:positionH>
            <wp:positionV relativeFrom="paragraph">
              <wp:posOffset>271145</wp:posOffset>
            </wp:positionV>
            <wp:extent cx="1291112" cy="1549770"/>
            <wp:effectExtent l="0" t="0" r="4445" b="0"/>
            <wp:wrapThrough wrapText="bothSides">
              <wp:wrapPolygon edited="0">
                <wp:start x="0" y="0"/>
                <wp:lineTo x="0" y="19652"/>
                <wp:lineTo x="8925" y="21246"/>
                <wp:lineTo x="12431" y="21246"/>
                <wp:lineTo x="21356" y="19652"/>
                <wp:lineTo x="21356" y="0"/>
                <wp:lineTo x="0" y="0"/>
              </wp:wrapPolygon>
            </wp:wrapThrough>
            <wp:docPr id="858051578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1112" cy="1549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KOMANDAS/GRUPAS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PRIEKŠNESUMA</w:t>
      </w:r>
      <w:r w:rsidRPr="002F01FB"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 PIETEIKUMS</w:t>
      </w:r>
    </w:p>
    <w:p w14:paraId="112BD56F" w14:textId="77777777" w:rsidR="00AD44BA" w:rsidRDefault="00AD44BA" w:rsidP="00AD44BA">
      <w:pPr>
        <w:spacing w:after="0"/>
        <w:ind w:left="720"/>
        <w:jc w:val="center"/>
        <w:rPr>
          <w:b/>
          <w:bCs/>
          <w:u w:val="single"/>
        </w:rPr>
      </w:pPr>
    </w:p>
    <w:p w14:paraId="14F3E76E" w14:textId="77777777" w:rsidR="00AD44BA" w:rsidRDefault="00AD44BA" w:rsidP="00AD44BA">
      <w:pPr>
        <w:spacing w:after="0"/>
        <w:ind w:left="720"/>
        <w:jc w:val="center"/>
        <w:rPr>
          <w:b/>
          <w:bCs/>
          <w:u w:val="single"/>
        </w:rPr>
      </w:pPr>
    </w:p>
    <w:p w14:paraId="291A1F49" w14:textId="77777777" w:rsidR="002F01FB" w:rsidRDefault="002F01FB" w:rsidP="002F01FB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2F01FB">
        <w:rPr>
          <w:rFonts w:ascii="Times New Roman" w:hAnsi="Times New Roman" w:cs="Times New Roman"/>
          <w:b/>
          <w:bCs/>
          <w:sz w:val="28"/>
          <w:szCs w:val="28"/>
        </w:rPr>
        <w:t xml:space="preserve">Komandas nosaukums </w:t>
      </w:r>
    </w:p>
    <w:p w14:paraId="270417EB" w14:textId="77777777" w:rsidR="002F01FB" w:rsidRDefault="002F01FB" w:rsidP="002F01FB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6A638E8" w14:textId="6A2EF89A" w:rsidR="00AD44BA" w:rsidRDefault="002F01FB" w:rsidP="002F01FB">
      <w:pPr>
        <w:spacing w:after="0"/>
        <w:ind w:left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</w:t>
      </w:r>
    </w:p>
    <w:p w14:paraId="4B67E9A6" w14:textId="77777777" w:rsidR="002F01FB" w:rsidRDefault="002F01FB" w:rsidP="002F01FB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  <w:r w:rsidRPr="002F01FB">
        <w:rPr>
          <w:rFonts w:ascii="Times New Roman" w:hAnsi="Times New Roman" w:cs="Times New Roman"/>
          <w:b/>
          <w:bCs/>
          <w:sz w:val="28"/>
          <w:szCs w:val="28"/>
        </w:rPr>
        <w:t xml:space="preserve">Komandas koordinators </w:t>
      </w:r>
    </w:p>
    <w:p w14:paraId="51D31913" w14:textId="77777777" w:rsidR="002F01FB" w:rsidRDefault="002F01FB" w:rsidP="002F01FB">
      <w:pPr>
        <w:spacing w:after="0"/>
        <w:ind w:left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2DF152E6" w14:textId="2A75BD1A" w:rsidR="002F01FB" w:rsidRDefault="002F01FB" w:rsidP="002F01FB">
      <w:pPr>
        <w:spacing w:after="0"/>
        <w:ind w:left="1440" w:firstLine="72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______________________________________________________</w:t>
      </w:r>
    </w:p>
    <w:p w14:paraId="4B027C29" w14:textId="77777777" w:rsidR="002F01FB" w:rsidRPr="002F01FB" w:rsidRDefault="002F01FB" w:rsidP="002F01FB">
      <w:pPr>
        <w:spacing w:after="0"/>
        <w:ind w:left="1440" w:firstLine="720"/>
        <w:rPr>
          <w:rFonts w:ascii="Times New Roman" w:hAnsi="Times New Roman" w:cs="Times New Roman"/>
          <w:b/>
          <w:bCs/>
        </w:rPr>
      </w:pPr>
    </w:p>
    <w:p w14:paraId="6147BBFD" w14:textId="4BD3D72C" w:rsidR="00AD44BA" w:rsidRDefault="002F01FB" w:rsidP="002F01FB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2F01FB">
        <w:rPr>
          <w:rFonts w:ascii="Times New Roman" w:hAnsi="Times New Roman" w:cs="Times New Roman"/>
          <w:sz w:val="28"/>
          <w:szCs w:val="28"/>
        </w:rPr>
        <w:t>Attēlotais izpildītājs/ attēlotie izpildītāji</w:t>
      </w:r>
    </w:p>
    <w:p w14:paraId="34EA569D" w14:textId="77777777" w:rsidR="002F01FB" w:rsidRDefault="002F01FB" w:rsidP="002F01FB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</w:p>
    <w:p w14:paraId="2A8A5DEA" w14:textId="1ADBDF5D" w:rsidR="002F01FB" w:rsidRDefault="002F01FB" w:rsidP="002F01FB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</w:t>
      </w:r>
    </w:p>
    <w:p w14:paraId="71179119" w14:textId="777A6C51" w:rsidR="002F01FB" w:rsidRPr="00CA7DB6" w:rsidRDefault="002F01FB" w:rsidP="002F01FB">
      <w:pPr>
        <w:spacing w:after="0"/>
        <w:ind w:left="1440" w:firstLine="720"/>
        <w:rPr>
          <w:rFonts w:ascii="Times New Roman" w:hAnsi="Times New Roman" w:cs="Times New Roman"/>
          <w:sz w:val="28"/>
          <w:szCs w:val="28"/>
        </w:rPr>
      </w:pPr>
      <w:r w:rsidRPr="00CA7DB6">
        <w:rPr>
          <w:rFonts w:ascii="Times New Roman" w:hAnsi="Times New Roman" w:cs="Times New Roman"/>
          <w:sz w:val="28"/>
          <w:szCs w:val="28"/>
        </w:rPr>
        <w:t>Attēlotās dziesmas nosaukums/ attēloto dziesmu nosaukumi</w:t>
      </w:r>
    </w:p>
    <w:p w14:paraId="054D9003" w14:textId="77777777" w:rsidR="002F01FB" w:rsidRDefault="002F01FB" w:rsidP="002F01FB">
      <w:pPr>
        <w:spacing w:after="0"/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</w:p>
    <w:p w14:paraId="73E345B2" w14:textId="3B4FDC43" w:rsidR="002F01FB" w:rsidRDefault="002F01FB" w:rsidP="002F01FB">
      <w:pPr>
        <w:spacing w:after="0"/>
        <w:ind w:left="1440" w:firstLine="72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________________________________________________</w:t>
      </w:r>
    </w:p>
    <w:p w14:paraId="6A455F5F" w14:textId="425FD5EB" w:rsidR="00CA7DB6" w:rsidRDefault="00CA7DB6" w:rsidP="00CA7DB6">
      <w:pPr>
        <w:spacing w:after="0"/>
        <w:ind w:left="2160"/>
        <w:rPr>
          <w:rFonts w:ascii="Times New Roman" w:hAnsi="Times New Roman" w:cs="Times New Roman"/>
          <w:sz w:val="28"/>
          <w:szCs w:val="28"/>
        </w:rPr>
      </w:pPr>
      <w:r w:rsidRPr="00CA7DB6">
        <w:rPr>
          <w:rFonts w:ascii="Times New Roman" w:hAnsi="Times New Roman" w:cs="Times New Roman"/>
          <w:sz w:val="28"/>
          <w:szCs w:val="28"/>
        </w:rPr>
        <w:t xml:space="preserve">Attēlotās dziesmas videoklipa </w:t>
      </w:r>
      <w:proofErr w:type="spellStart"/>
      <w:r w:rsidRPr="00CA7DB6">
        <w:rPr>
          <w:rFonts w:ascii="Times New Roman" w:hAnsi="Times New Roman" w:cs="Times New Roman"/>
          <w:sz w:val="28"/>
          <w:szCs w:val="28"/>
        </w:rPr>
        <w:t>internetsaite</w:t>
      </w:r>
      <w:proofErr w:type="spellEnd"/>
      <w:r w:rsidRPr="00CA7DB6">
        <w:rPr>
          <w:rFonts w:ascii="Times New Roman" w:hAnsi="Times New Roman" w:cs="Times New Roman"/>
          <w:sz w:val="28"/>
          <w:szCs w:val="28"/>
        </w:rPr>
        <w:t xml:space="preserve">/ attēloto dziesmu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CA7DB6">
        <w:rPr>
          <w:rFonts w:ascii="Times New Roman" w:hAnsi="Times New Roman" w:cs="Times New Roman"/>
          <w:sz w:val="28"/>
          <w:szCs w:val="28"/>
        </w:rPr>
        <w:t>internetsaites</w:t>
      </w:r>
      <w:proofErr w:type="spellEnd"/>
    </w:p>
    <w:p w14:paraId="680042BC" w14:textId="77777777" w:rsidR="00CA7DB6" w:rsidRDefault="00CA7DB6" w:rsidP="00CA7DB6">
      <w:pPr>
        <w:spacing w:after="0"/>
        <w:ind w:left="2160"/>
        <w:rPr>
          <w:rFonts w:ascii="Times New Roman" w:hAnsi="Times New Roman" w:cs="Times New Roman"/>
          <w:sz w:val="28"/>
          <w:szCs w:val="28"/>
        </w:rPr>
      </w:pPr>
    </w:p>
    <w:p w14:paraId="282F805A" w14:textId="638F3917" w:rsidR="00CA7DB6" w:rsidRPr="00CA7DB6" w:rsidRDefault="00CA7DB6" w:rsidP="00CA7DB6">
      <w:pPr>
        <w:spacing w:after="0"/>
        <w:ind w:left="2160"/>
        <w:rPr>
          <w:sz w:val="18"/>
          <w:szCs w:val="1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</w:t>
      </w:r>
    </w:p>
    <w:p w14:paraId="3278EA95" w14:textId="77777777" w:rsidR="002F01FB" w:rsidRDefault="002F01FB" w:rsidP="00AD44BA">
      <w:pPr>
        <w:spacing w:after="0"/>
        <w:ind w:left="720"/>
        <w:jc w:val="center"/>
        <w:rPr>
          <w:b/>
          <w:bCs/>
          <w:u w:val="single"/>
        </w:rPr>
      </w:pPr>
    </w:p>
    <w:tbl>
      <w:tblPr>
        <w:tblStyle w:val="Reatabula"/>
        <w:tblW w:w="10201" w:type="dxa"/>
        <w:tblInd w:w="-147" w:type="dxa"/>
        <w:tblLook w:val="04A0" w:firstRow="1" w:lastRow="0" w:firstColumn="1" w:lastColumn="0" w:noHBand="0" w:noVBand="1"/>
      </w:tblPr>
      <w:tblGrid>
        <w:gridCol w:w="2676"/>
        <w:gridCol w:w="3999"/>
        <w:gridCol w:w="3526"/>
      </w:tblGrid>
      <w:tr w:rsidR="00CA7DB6" w14:paraId="6DA4590F" w14:textId="481BC417" w:rsidTr="00CA7DB6">
        <w:tc>
          <w:tcPr>
            <w:tcW w:w="2676" w:type="dxa"/>
          </w:tcPr>
          <w:p w14:paraId="74C91AEB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Vārds, uzvārds</w:t>
            </w:r>
          </w:p>
        </w:tc>
        <w:tc>
          <w:tcPr>
            <w:tcW w:w="3999" w:type="dxa"/>
          </w:tcPr>
          <w:p w14:paraId="621AA17B" w14:textId="21BCCA25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Dzimšanas gads</w:t>
            </w:r>
          </w:p>
        </w:tc>
        <w:tc>
          <w:tcPr>
            <w:tcW w:w="3526" w:type="dxa"/>
          </w:tcPr>
          <w:p w14:paraId="6C3E9133" w14:textId="2EBAEC91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Tālruņa Nr.</w:t>
            </w:r>
          </w:p>
        </w:tc>
      </w:tr>
      <w:tr w:rsidR="00CA7DB6" w14:paraId="66E917F9" w14:textId="3755527B" w:rsidTr="00CA7DB6">
        <w:tc>
          <w:tcPr>
            <w:tcW w:w="2676" w:type="dxa"/>
          </w:tcPr>
          <w:p w14:paraId="53239686" w14:textId="77777777" w:rsidR="00CA7DB6" w:rsidRDefault="00CA7DB6" w:rsidP="002F01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752731D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99" w:type="dxa"/>
          </w:tcPr>
          <w:p w14:paraId="5116F09B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26" w:type="dxa"/>
          </w:tcPr>
          <w:p w14:paraId="5F4A0363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A7DB6" w14:paraId="29219D3C" w14:textId="3570CA7A" w:rsidTr="00CA7DB6">
        <w:tc>
          <w:tcPr>
            <w:tcW w:w="2676" w:type="dxa"/>
          </w:tcPr>
          <w:p w14:paraId="0CCA4F5B" w14:textId="77777777" w:rsidR="00CA7DB6" w:rsidRDefault="00CA7DB6" w:rsidP="002F01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99" w:type="dxa"/>
          </w:tcPr>
          <w:p w14:paraId="7F501E82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48531E97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26" w:type="dxa"/>
          </w:tcPr>
          <w:p w14:paraId="4314782C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A7DB6" w14:paraId="4B8F5ABF" w14:textId="0352FF43" w:rsidTr="00CA7DB6">
        <w:tc>
          <w:tcPr>
            <w:tcW w:w="2676" w:type="dxa"/>
          </w:tcPr>
          <w:p w14:paraId="70BD1A7F" w14:textId="77777777" w:rsidR="00CA7DB6" w:rsidRDefault="00CA7DB6" w:rsidP="002F01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6C63C2F5" w14:textId="77777777" w:rsidR="00CA7DB6" w:rsidRDefault="00CA7DB6" w:rsidP="002F01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99" w:type="dxa"/>
          </w:tcPr>
          <w:p w14:paraId="4A3B2A03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26" w:type="dxa"/>
          </w:tcPr>
          <w:p w14:paraId="22176790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A7DB6" w14:paraId="366E2221" w14:textId="76ECB7F5" w:rsidTr="00CA7DB6">
        <w:tc>
          <w:tcPr>
            <w:tcW w:w="2676" w:type="dxa"/>
          </w:tcPr>
          <w:p w14:paraId="7CF397B8" w14:textId="77777777" w:rsidR="00CA7DB6" w:rsidRDefault="00CA7DB6" w:rsidP="002F01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7CE64A5F" w14:textId="77777777" w:rsidR="00CA7DB6" w:rsidRDefault="00CA7DB6" w:rsidP="002F01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99" w:type="dxa"/>
          </w:tcPr>
          <w:p w14:paraId="29C02B3B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26" w:type="dxa"/>
          </w:tcPr>
          <w:p w14:paraId="725A2F22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A7DB6" w14:paraId="2B264485" w14:textId="08CF1262" w:rsidTr="00CA7DB6">
        <w:tc>
          <w:tcPr>
            <w:tcW w:w="2676" w:type="dxa"/>
          </w:tcPr>
          <w:p w14:paraId="2FD408C0" w14:textId="77777777" w:rsidR="00CA7DB6" w:rsidRDefault="00CA7DB6" w:rsidP="002F01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348C8B4" w14:textId="77777777" w:rsidR="00CA7DB6" w:rsidRDefault="00CA7DB6" w:rsidP="002F01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99" w:type="dxa"/>
          </w:tcPr>
          <w:p w14:paraId="6A4862CD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26" w:type="dxa"/>
          </w:tcPr>
          <w:p w14:paraId="0B00E3CA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A7DB6" w14:paraId="2B940022" w14:textId="3C2F79F9" w:rsidTr="00CA7DB6">
        <w:tc>
          <w:tcPr>
            <w:tcW w:w="2676" w:type="dxa"/>
          </w:tcPr>
          <w:p w14:paraId="1299F76E" w14:textId="77777777" w:rsidR="00CA7DB6" w:rsidRDefault="00CA7DB6" w:rsidP="002F01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155131DF" w14:textId="77777777" w:rsidR="00CA7DB6" w:rsidRDefault="00CA7DB6" w:rsidP="002F01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99" w:type="dxa"/>
          </w:tcPr>
          <w:p w14:paraId="66F2FAFF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26" w:type="dxa"/>
          </w:tcPr>
          <w:p w14:paraId="04672B24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A7DB6" w14:paraId="030D362F" w14:textId="04EEA3DA" w:rsidTr="00CA7DB6">
        <w:tc>
          <w:tcPr>
            <w:tcW w:w="2676" w:type="dxa"/>
          </w:tcPr>
          <w:p w14:paraId="4D2A3CA4" w14:textId="77777777" w:rsidR="00CA7DB6" w:rsidRDefault="00CA7DB6" w:rsidP="002F01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52B461CD" w14:textId="77777777" w:rsidR="00CA7DB6" w:rsidRDefault="00CA7DB6" w:rsidP="002F01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99" w:type="dxa"/>
          </w:tcPr>
          <w:p w14:paraId="6D18E171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26" w:type="dxa"/>
          </w:tcPr>
          <w:p w14:paraId="52109645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  <w:tr w:rsidR="00CA7DB6" w14:paraId="4A1C24ED" w14:textId="6161B81F" w:rsidTr="00CA7DB6">
        <w:tc>
          <w:tcPr>
            <w:tcW w:w="2676" w:type="dxa"/>
          </w:tcPr>
          <w:p w14:paraId="7F6A5142" w14:textId="77777777" w:rsidR="00CA7DB6" w:rsidRDefault="00CA7DB6" w:rsidP="002F01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  <w:p w14:paraId="3F483EF0" w14:textId="77777777" w:rsidR="00CA7DB6" w:rsidRDefault="00CA7DB6" w:rsidP="002F01FB">
            <w:pP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999" w:type="dxa"/>
          </w:tcPr>
          <w:p w14:paraId="51A36350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  <w:tc>
          <w:tcPr>
            <w:tcW w:w="3526" w:type="dxa"/>
          </w:tcPr>
          <w:p w14:paraId="7CE15C0B" w14:textId="77777777" w:rsidR="00CA7DB6" w:rsidRDefault="00CA7DB6" w:rsidP="000D7674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</w:p>
        </w:tc>
      </w:tr>
    </w:tbl>
    <w:p w14:paraId="6365A4F8" w14:textId="77777777" w:rsidR="00AD44BA" w:rsidRPr="00785060" w:rsidRDefault="00AD44BA" w:rsidP="00AD44BA">
      <w:pPr>
        <w:spacing w:after="0"/>
        <w:ind w:left="720"/>
        <w:jc w:val="center"/>
        <w:rPr>
          <w:b/>
          <w:bCs/>
          <w:u w:val="single"/>
        </w:rPr>
      </w:pPr>
    </w:p>
    <w:sectPr w:rsidR="00AD44BA" w:rsidRPr="00785060" w:rsidSect="00AD44BA">
      <w:pgSz w:w="11906" w:h="16838"/>
      <w:pgMar w:top="568" w:right="991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1A0EF9"/>
    <w:multiLevelType w:val="multilevel"/>
    <w:tmpl w:val="B0E26116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 w15:restartNumberingAfterBreak="0">
    <w:nsid w:val="376F5FF2"/>
    <w:multiLevelType w:val="hybridMultilevel"/>
    <w:tmpl w:val="F80ED9AE"/>
    <w:lvl w:ilvl="0" w:tplc="37D8D042">
      <w:start w:val="3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2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55858874">
    <w:abstractNumId w:val="0"/>
  </w:num>
  <w:num w:numId="2" w16cid:durableId="50659665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41C8"/>
    <w:rsid w:val="000A41C8"/>
    <w:rsid w:val="00131ABB"/>
    <w:rsid w:val="001C0BD7"/>
    <w:rsid w:val="002F01FB"/>
    <w:rsid w:val="0032600A"/>
    <w:rsid w:val="00785060"/>
    <w:rsid w:val="00AD44BA"/>
    <w:rsid w:val="00C47450"/>
    <w:rsid w:val="00CA7DB6"/>
    <w:rsid w:val="00CC67FD"/>
    <w:rsid w:val="00F562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7DA49"/>
  <w15:chartTrackingRefBased/>
  <w15:docId w15:val="{48E70F35-5A82-488D-B810-7E2BF34DBE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v-LV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</w:style>
  <w:style w:type="paragraph" w:styleId="Virsraksts1">
    <w:name w:val="heading 1"/>
    <w:basedOn w:val="Parasts"/>
    <w:next w:val="Parasts"/>
    <w:link w:val="Virsraksts1Rakstz"/>
    <w:uiPriority w:val="9"/>
    <w:qFormat/>
    <w:rsid w:val="000A41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0A41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0A41C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0A41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0A41C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0A41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0A41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0A41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0A41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0A41C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A41C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0A41C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0A41C8"/>
    <w:rPr>
      <w:rFonts w:eastAsiaTheme="majorEastAsia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0A41C8"/>
    <w:rPr>
      <w:rFonts w:eastAsiaTheme="majorEastAsia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0A41C8"/>
    <w:rPr>
      <w:rFonts w:eastAsiaTheme="majorEastAsia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0A41C8"/>
    <w:rPr>
      <w:rFonts w:eastAsiaTheme="majorEastAsia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0A41C8"/>
    <w:rPr>
      <w:rFonts w:eastAsiaTheme="majorEastAsia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0A41C8"/>
    <w:rPr>
      <w:rFonts w:eastAsiaTheme="majorEastAsia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0A41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0A41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0A41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0A41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0A41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0A41C8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0A41C8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0A41C8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0A41C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0A41C8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0A41C8"/>
    <w:rPr>
      <w:b/>
      <w:bCs/>
      <w:smallCaps/>
      <w:color w:val="2F5496" w:themeColor="accent1" w:themeShade="BF"/>
      <w:spacing w:val="5"/>
    </w:rPr>
  </w:style>
  <w:style w:type="character" w:styleId="Hipersaite">
    <w:name w:val="Hyperlink"/>
    <w:basedOn w:val="Noklusjumarindkopasfonts"/>
    <w:uiPriority w:val="99"/>
    <w:unhideWhenUsed/>
    <w:rsid w:val="000A41C8"/>
    <w:rPr>
      <w:color w:val="0563C1" w:themeColor="hyperlink"/>
      <w:u w:val="single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0A41C8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AD44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arbelestn@bauskasnovads.lv" TargetMode="External"/><Relationship Id="rId3" Type="http://schemas.openxmlformats.org/officeDocument/2006/relationships/styles" Target="styles.xml"/><Relationship Id="rId7" Type="http://schemas.openxmlformats.org/officeDocument/2006/relationships/hyperlink" Target="mailto:barbelestn@bauskasnovads.lv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3B8628-84F9-42D0-B651-AE67512BBB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4</Pages>
  <Words>2377</Words>
  <Characters>1355</Characters>
  <Application>Microsoft Office Word</Application>
  <DocSecurity>0</DocSecurity>
  <Lines>11</Lines>
  <Paragraphs>7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Vecumnieku ND</dc:creator>
  <cp:keywords/>
  <dc:description/>
  <cp:lastModifiedBy>Vecumnieku ND</cp:lastModifiedBy>
  <cp:revision>1</cp:revision>
  <dcterms:created xsi:type="dcterms:W3CDTF">2025-01-22T08:55:00Z</dcterms:created>
  <dcterms:modified xsi:type="dcterms:W3CDTF">2025-01-22T13:02:00Z</dcterms:modified>
</cp:coreProperties>
</file>