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E3B4" w14:textId="77777777" w:rsidR="00AE743C" w:rsidRPr="00A33E30" w:rsidRDefault="00AE743C" w:rsidP="00AE743C">
      <w:pPr>
        <w:spacing w:after="0" w:line="240" w:lineRule="auto"/>
        <w:jc w:val="right"/>
        <w:rPr>
          <w:rFonts w:ascii="Times New Roman" w:eastAsia="Times New Roman" w:hAnsi="Times New Roman" w:cs="Times New Roman"/>
          <w:sz w:val="24"/>
          <w:szCs w:val="24"/>
          <w:lang w:eastAsia="ru-RU"/>
        </w:rPr>
      </w:pPr>
    </w:p>
    <w:p w14:paraId="5A593792" w14:textId="77777777" w:rsidR="00AE743C" w:rsidRDefault="00AE743C" w:rsidP="00AE743C">
      <w:pPr>
        <w:spacing w:after="0" w:line="240" w:lineRule="auto"/>
        <w:jc w:val="right"/>
        <w:rPr>
          <w:rFonts w:ascii="Times New Roman" w:eastAsia="Times New Roman" w:hAnsi="Times New Roman" w:cs="Times New Roman"/>
          <w:b/>
          <w:sz w:val="20"/>
          <w:szCs w:val="20"/>
          <w:lang w:eastAsia="ru-RU"/>
        </w:rPr>
      </w:pPr>
    </w:p>
    <w:p w14:paraId="451DC658" w14:textId="20FEE526" w:rsidR="00D63909" w:rsidRPr="00D63909" w:rsidRDefault="00D63909" w:rsidP="00D63909">
      <w:pPr>
        <w:spacing w:after="0" w:line="240" w:lineRule="auto"/>
        <w:rPr>
          <w:rFonts w:ascii="Times New Roman" w:eastAsia="Times New Roman" w:hAnsi="Times New Roman" w:cs="Times New Roman"/>
          <w:bCs/>
          <w:sz w:val="20"/>
          <w:szCs w:val="20"/>
          <w:u w:val="single"/>
          <w:lang w:eastAsia="ru-RU"/>
        </w:rPr>
      </w:pP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r w:rsidRPr="00D63909">
        <w:rPr>
          <w:rFonts w:ascii="Times New Roman" w:eastAsia="Times New Roman" w:hAnsi="Times New Roman" w:cs="Times New Roman"/>
          <w:bCs/>
          <w:sz w:val="20"/>
          <w:szCs w:val="20"/>
          <w:u w:val="single"/>
          <w:lang w:eastAsia="ru-RU"/>
        </w:rPr>
        <w:tab/>
      </w:r>
    </w:p>
    <w:p w14:paraId="7845656B" w14:textId="388B024B" w:rsidR="00AE743C" w:rsidRPr="00B94688" w:rsidRDefault="00AE743C" w:rsidP="00AE743C">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(vārds, uzvārds)</w:t>
      </w:r>
    </w:p>
    <w:p w14:paraId="1950C444" w14:textId="77777777" w:rsidR="00AE743C" w:rsidRPr="00B94688" w:rsidRDefault="00AE743C" w:rsidP="00AE743C">
      <w:pPr>
        <w:spacing w:after="0" w:line="240" w:lineRule="auto"/>
        <w:jc w:val="center"/>
        <w:rPr>
          <w:rFonts w:ascii="Times New Roman" w:eastAsia="Times New Roman" w:hAnsi="Times New Roman" w:cs="Times New Roman"/>
          <w:sz w:val="16"/>
          <w:szCs w:val="16"/>
          <w:lang w:eastAsia="ru-RU"/>
        </w:rPr>
      </w:pPr>
    </w:p>
    <w:p w14:paraId="4A862B0F" w14:textId="3BE9D552" w:rsidR="00AE743C" w:rsidRPr="00B94688" w:rsidRDefault="00AE743C" w:rsidP="00AE743C">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_______________________________________________</w:t>
      </w:r>
    </w:p>
    <w:p w14:paraId="6F217AB8" w14:textId="0885D9EE" w:rsidR="00F33D2B" w:rsidRDefault="00AE743C" w:rsidP="00F33D2B">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(personas kods)</w:t>
      </w:r>
    </w:p>
    <w:p w14:paraId="59B732C4" w14:textId="77777777" w:rsidR="00F33D2B" w:rsidRDefault="00F33D2B" w:rsidP="00792B77">
      <w:pPr>
        <w:spacing w:after="0" w:line="240" w:lineRule="auto"/>
        <w:rPr>
          <w:rFonts w:ascii="Times New Roman" w:eastAsia="Times New Roman" w:hAnsi="Times New Roman" w:cs="Times New Roman"/>
          <w:sz w:val="16"/>
          <w:szCs w:val="16"/>
          <w:lang w:eastAsia="ru-RU"/>
        </w:rPr>
      </w:pPr>
    </w:p>
    <w:p w14:paraId="62B89798" w14:textId="6A6C7141" w:rsidR="00AE743C" w:rsidRPr="00F33D2B" w:rsidRDefault="00F33D2B" w:rsidP="00F33D2B">
      <w:pPr>
        <w:spacing w:after="0" w:line="240" w:lineRule="auto"/>
        <w:ind w:left="720" w:firstLine="720"/>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p>
    <w:p w14:paraId="5E9C8F3D" w14:textId="77777777" w:rsidR="00AE743C" w:rsidRPr="00B94688" w:rsidRDefault="00AE743C" w:rsidP="00AE743C">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(adrese)</w:t>
      </w:r>
    </w:p>
    <w:p w14:paraId="372FFC04" w14:textId="77777777" w:rsidR="00AE743C" w:rsidRDefault="00AE743C" w:rsidP="00AE743C">
      <w:pPr>
        <w:spacing w:after="0" w:line="240" w:lineRule="auto"/>
        <w:jc w:val="center"/>
        <w:rPr>
          <w:rFonts w:ascii="Times New Roman" w:eastAsia="Times New Roman" w:hAnsi="Times New Roman" w:cs="Times New Roman"/>
          <w:sz w:val="16"/>
          <w:szCs w:val="16"/>
          <w:lang w:eastAsia="ru-RU"/>
        </w:rPr>
      </w:pPr>
    </w:p>
    <w:p w14:paraId="16F7FCF8" w14:textId="3E553650" w:rsidR="00D63909" w:rsidRPr="00D63909" w:rsidRDefault="00D63909" w:rsidP="00D63909">
      <w:pPr>
        <w:spacing w:after="0" w:line="240" w:lineRule="auto"/>
        <w:rPr>
          <w:rFonts w:ascii="Times New Roman" w:eastAsia="Times New Roman" w:hAnsi="Times New Roman" w:cs="Times New Roman"/>
          <w:sz w:val="16"/>
          <w:szCs w:val="16"/>
          <w:u w:val="single"/>
          <w:lang w:eastAsia="ru-RU"/>
        </w:rPr>
      </w:pP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r>
        <w:rPr>
          <w:rFonts w:ascii="Times New Roman" w:eastAsia="Times New Roman" w:hAnsi="Times New Roman" w:cs="Times New Roman"/>
          <w:sz w:val="16"/>
          <w:szCs w:val="16"/>
          <w:u w:val="single"/>
          <w:lang w:eastAsia="ru-RU"/>
        </w:rPr>
        <w:tab/>
      </w:r>
    </w:p>
    <w:p w14:paraId="30D493CD" w14:textId="6ACEB4B9" w:rsidR="00AE743C" w:rsidRPr="00B94688" w:rsidRDefault="00AE743C" w:rsidP="00AE743C">
      <w:pPr>
        <w:spacing w:after="0" w:line="240" w:lineRule="auto"/>
        <w:jc w:val="center"/>
        <w:rPr>
          <w:rFonts w:ascii="Times New Roman" w:eastAsia="Times New Roman" w:hAnsi="Times New Roman" w:cs="Times New Roman"/>
          <w:sz w:val="16"/>
          <w:szCs w:val="16"/>
          <w:lang w:eastAsia="ru-RU"/>
        </w:rPr>
      </w:pPr>
      <w:r w:rsidRPr="00B94688">
        <w:rPr>
          <w:rFonts w:ascii="Times New Roman" w:eastAsia="Times New Roman" w:hAnsi="Times New Roman" w:cs="Times New Roman"/>
          <w:sz w:val="16"/>
          <w:szCs w:val="16"/>
          <w:lang w:eastAsia="ru-RU"/>
        </w:rPr>
        <w:t>(tālr. Nr.</w:t>
      </w:r>
      <w:r w:rsidR="00D63909">
        <w:rPr>
          <w:rFonts w:ascii="Times New Roman" w:eastAsia="Times New Roman" w:hAnsi="Times New Roman" w:cs="Times New Roman"/>
          <w:sz w:val="16"/>
          <w:szCs w:val="16"/>
          <w:lang w:eastAsia="ru-RU"/>
        </w:rPr>
        <w:t>, e-pasts</w:t>
      </w:r>
      <w:r w:rsidRPr="00B94688">
        <w:rPr>
          <w:rFonts w:ascii="Times New Roman" w:eastAsia="Times New Roman" w:hAnsi="Times New Roman" w:cs="Times New Roman"/>
          <w:sz w:val="16"/>
          <w:szCs w:val="16"/>
          <w:lang w:eastAsia="ru-RU"/>
        </w:rPr>
        <w:t>)</w:t>
      </w:r>
    </w:p>
    <w:p w14:paraId="6636FE68" w14:textId="77777777" w:rsidR="00AE743C" w:rsidRDefault="00AE743C" w:rsidP="00AE743C">
      <w:pPr>
        <w:spacing w:after="0" w:line="240" w:lineRule="auto"/>
        <w:jc w:val="center"/>
        <w:rPr>
          <w:rFonts w:ascii="Times New Roman" w:eastAsia="Times New Roman" w:hAnsi="Times New Roman" w:cs="Times New Roman"/>
          <w:sz w:val="16"/>
          <w:szCs w:val="16"/>
          <w:lang w:eastAsia="ru-RU"/>
        </w:rPr>
      </w:pPr>
    </w:p>
    <w:tbl>
      <w:tblPr>
        <w:tblStyle w:val="TableGrid"/>
        <w:tblW w:w="0" w:type="auto"/>
        <w:tblInd w:w="997" w:type="dxa"/>
        <w:tblLook w:val="04A0" w:firstRow="1" w:lastRow="0" w:firstColumn="1" w:lastColumn="0" w:noHBand="0" w:noVBand="1"/>
      </w:tblPr>
      <w:tblGrid>
        <w:gridCol w:w="3260"/>
        <w:gridCol w:w="992"/>
        <w:gridCol w:w="992"/>
        <w:gridCol w:w="1276"/>
      </w:tblGrid>
      <w:tr w:rsidR="00DE6418" w:rsidRPr="00DE6418" w14:paraId="4A3D16D0" w14:textId="77777777" w:rsidTr="006C3A66">
        <w:tc>
          <w:tcPr>
            <w:tcW w:w="3260" w:type="dxa"/>
            <w:tcBorders>
              <w:top w:val="nil"/>
              <w:left w:val="nil"/>
              <w:bottom w:val="nil"/>
              <w:right w:val="nil"/>
            </w:tcBorders>
            <w:hideMark/>
          </w:tcPr>
          <w:p w14:paraId="2A4BE3D5" w14:textId="77777777" w:rsidR="006C3A66" w:rsidRPr="00A74A2F" w:rsidRDefault="006C3A66">
            <w:pPr>
              <w:jc w:val="center"/>
              <w:rPr>
                <w:rFonts w:eastAsia="Times New Roman" w:cs="Times New Roman"/>
                <w:sz w:val="24"/>
                <w:szCs w:val="24"/>
                <w:lang w:eastAsia="lv-LV"/>
              </w:rPr>
            </w:pPr>
            <w:r w:rsidRPr="00A74A2F">
              <w:rPr>
                <w:rFonts w:eastAsia="Times New Roman" w:cs="Times New Roman"/>
                <w:sz w:val="24"/>
                <w:szCs w:val="24"/>
                <w:lang w:eastAsia="lv-LV"/>
              </w:rPr>
              <w:t>Kontaktinformācija saziņai</w:t>
            </w:r>
          </w:p>
        </w:tc>
        <w:sdt>
          <w:sdtPr>
            <w:rPr>
              <w:rFonts w:eastAsia="Times New Roman" w:cs="Times New Roman"/>
              <w:sz w:val="24"/>
              <w:szCs w:val="24"/>
              <w:lang w:eastAsia="lv-LV"/>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hideMark/>
              </w:tcPr>
              <w:p w14:paraId="3C7029C9" w14:textId="77777777" w:rsidR="006C3A66" w:rsidRPr="00A74A2F" w:rsidRDefault="006C3A66">
                <w:pPr>
                  <w:jc w:val="center"/>
                  <w:rPr>
                    <w:rFonts w:eastAsia="Times New Roman" w:cs="Times New Roman"/>
                    <w:sz w:val="24"/>
                    <w:szCs w:val="24"/>
                    <w:lang w:eastAsia="lv-LV"/>
                  </w:rPr>
                </w:pPr>
                <w:r w:rsidRPr="00A74A2F">
                  <w:rPr>
                    <w:rFonts w:ascii="Segoe UI Symbol" w:eastAsia="MS Gothic" w:hAnsi="Segoe UI Symbol" w:cs="Segoe UI Symbol"/>
                    <w:sz w:val="24"/>
                    <w:szCs w:val="24"/>
                    <w:lang w:eastAsia="lv-LV"/>
                  </w:rPr>
                  <w:t>☐</w:t>
                </w:r>
              </w:p>
            </w:tc>
          </w:sdtContent>
        </w:sdt>
        <w:sdt>
          <w:sdtPr>
            <w:rPr>
              <w:rFonts w:eastAsia="Times New Roman" w:cs="Times New Roman"/>
              <w:sz w:val="24"/>
              <w:szCs w:val="24"/>
              <w:lang w:eastAsia="lv-LV"/>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hideMark/>
              </w:tcPr>
              <w:p w14:paraId="35FFE1D5" w14:textId="57A75937" w:rsidR="006C3A66" w:rsidRPr="00A74A2F" w:rsidRDefault="00276531">
                <w:pPr>
                  <w:jc w:val="center"/>
                  <w:rPr>
                    <w:rFonts w:eastAsia="Times New Roman" w:cs="Times New Roman"/>
                    <w:sz w:val="24"/>
                    <w:szCs w:val="24"/>
                    <w:lang w:eastAsia="lv-LV"/>
                  </w:rPr>
                </w:pPr>
                <w:r>
                  <w:rPr>
                    <w:rFonts w:ascii="MS Gothic" w:eastAsia="MS Gothic" w:hAnsi="MS Gothic" w:cs="Times New Roman" w:hint="eastAsia"/>
                    <w:sz w:val="24"/>
                    <w:szCs w:val="24"/>
                    <w:lang w:eastAsia="lv-LV"/>
                  </w:rPr>
                  <w:t>☐</w:t>
                </w:r>
              </w:p>
            </w:tc>
          </w:sdtContent>
        </w:sdt>
        <w:sdt>
          <w:sdtPr>
            <w:rPr>
              <w:rFonts w:eastAsia="Times New Roman" w:cs="Times New Roman"/>
              <w:sz w:val="24"/>
              <w:szCs w:val="24"/>
              <w:lang w:eastAsia="lv-LV"/>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hideMark/>
              </w:tcPr>
              <w:p w14:paraId="34876BBE" w14:textId="77777777" w:rsidR="006C3A66" w:rsidRPr="00A74A2F" w:rsidRDefault="006C3A66">
                <w:pPr>
                  <w:jc w:val="center"/>
                  <w:rPr>
                    <w:rFonts w:eastAsia="Times New Roman" w:cs="Times New Roman"/>
                    <w:sz w:val="24"/>
                    <w:szCs w:val="24"/>
                    <w:lang w:eastAsia="lv-LV"/>
                  </w:rPr>
                </w:pPr>
                <w:r w:rsidRPr="00A74A2F">
                  <w:rPr>
                    <w:rFonts w:ascii="Segoe UI Symbol" w:eastAsia="MS Gothic" w:hAnsi="Segoe UI Symbol" w:cs="Segoe UI Symbol"/>
                    <w:sz w:val="24"/>
                    <w:szCs w:val="24"/>
                    <w:lang w:eastAsia="lv-LV"/>
                  </w:rPr>
                  <w:t>☐</w:t>
                </w:r>
              </w:p>
            </w:tc>
          </w:sdtContent>
        </w:sdt>
      </w:tr>
      <w:tr w:rsidR="00DE6418" w:rsidRPr="00DE6418" w14:paraId="71A31160" w14:textId="77777777" w:rsidTr="006C3A66">
        <w:tc>
          <w:tcPr>
            <w:tcW w:w="3260" w:type="dxa"/>
            <w:tcBorders>
              <w:top w:val="nil"/>
              <w:left w:val="nil"/>
              <w:bottom w:val="nil"/>
              <w:right w:val="nil"/>
            </w:tcBorders>
          </w:tcPr>
          <w:p w14:paraId="24A10BA5" w14:textId="77777777" w:rsidR="006C3A66" w:rsidRPr="00A74A2F" w:rsidRDefault="006C3A66">
            <w:pPr>
              <w:rPr>
                <w:rFonts w:eastAsia="Times New Roman" w:cs="Times New Roman"/>
                <w:sz w:val="24"/>
                <w:szCs w:val="24"/>
                <w:lang w:eastAsia="lv-LV"/>
              </w:rPr>
            </w:pPr>
          </w:p>
        </w:tc>
        <w:tc>
          <w:tcPr>
            <w:tcW w:w="992" w:type="dxa"/>
            <w:tcBorders>
              <w:top w:val="nil"/>
              <w:left w:val="nil"/>
              <w:bottom w:val="nil"/>
              <w:right w:val="nil"/>
            </w:tcBorders>
            <w:hideMark/>
          </w:tcPr>
          <w:p w14:paraId="514889DD" w14:textId="77777777" w:rsidR="006C3A66" w:rsidRPr="00A74A2F" w:rsidRDefault="006C3A66">
            <w:pPr>
              <w:jc w:val="center"/>
              <w:rPr>
                <w:rFonts w:eastAsia="Times New Roman" w:cs="Times New Roman"/>
                <w:sz w:val="24"/>
                <w:szCs w:val="24"/>
                <w:lang w:eastAsia="lv-LV"/>
              </w:rPr>
            </w:pPr>
            <w:r w:rsidRPr="00A74A2F">
              <w:rPr>
                <w:rFonts w:eastAsia="Times New Roman" w:cs="Times New Roman"/>
                <w:sz w:val="24"/>
                <w:szCs w:val="24"/>
                <w:lang w:eastAsia="lv-LV"/>
              </w:rPr>
              <w:t>pasts</w:t>
            </w:r>
          </w:p>
        </w:tc>
        <w:tc>
          <w:tcPr>
            <w:tcW w:w="992" w:type="dxa"/>
            <w:tcBorders>
              <w:top w:val="nil"/>
              <w:left w:val="nil"/>
              <w:bottom w:val="nil"/>
              <w:right w:val="nil"/>
            </w:tcBorders>
            <w:hideMark/>
          </w:tcPr>
          <w:p w14:paraId="66DDC3B7" w14:textId="77777777" w:rsidR="006C3A66" w:rsidRPr="00A74A2F" w:rsidRDefault="006C3A66">
            <w:pPr>
              <w:jc w:val="center"/>
              <w:rPr>
                <w:rFonts w:eastAsia="Times New Roman" w:cs="Times New Roman"/>
                <w:sz w:val="24"/>
                <w:szCs w:val="24"/>
                <w:lang w:eastAsia="lv-LV"/>
              </w:rPr>
            </w:pPr>
            <w:r w:rsidRPr="00A74A2F">
              <w:rPr>
                <w:rFonts w:eastAsia="Times New Roman" w:cs="Times New Roman"/>
                <w:sz w:val="24"/>
                <w:szCs w:val="24"/>
                <w:lang w:eastAsia="lv-LV"/>
              </w:rPr>
              <w:t>e-pasts</w:t>
            </w:r>
          </w:p>
        </w:tc>
        <w:tc>
          <w:tcPr>
            <w:tcW w:w="1276" w:type="dxa"/>
            <w:tcBorders>
              <w:top w:val="nil"/>
              <w:left w:val="nil"/>
              <w:bottom w:val="nil"/>
              <w:right w:val="nil"/>
            </w:tcBorders>
            <w:hideMark/>
          </w:tcPr>
          <w:p w14:paraId="64AA3AEA" w14:textId="77777777" w:rsidR="006C3A66" w:rsidRPr="00A74A2F" w:rsidRDefault="006C3A66">
            <w:pPr>
              <w:jc w:val="center"/>
              <w:rPr>
                <w:rFonts w:eastAsia="Times New Roman" w:cs="Times New Roman"/>
                <w:sz w:val="24"/>
                <w:szCs w:val="24"/>
                <w:lang w:eastAsia="lv-LV"/>
              </w:rPr>
            </w:pPr>
            <w:r w:rsidRPr="00A74A2F">
              <w:rPr>
                <w:rFonts w:eastAsia="Times New Roman" w:cs="Times New Roman"/>
                <w:sz w:val="24"/>
                <w:szCs w:val="24"/>
                <w:lang w:eastAsia="lv-LV"/>
              </w:rPr>
              <w:t>e-adrese</w:t>
            </w:r>
          </w:p>
        </w:tc>
      </w:tr>
    </w:tbl>
    <w:p w14:paraId="704239E4" w14:textId="77777777" w:rsidR="006C3A66" w:rsidRPr="00B94688" w:rsidRDefault="006C3A66" w:rsidP="00AE743C">
      <w:pPr>
        <w:spacing w:after="0" w:line="240" w:lineRule="auto"/>
        <w:jc w:val="center"/>
        <w:rPr>
          <w:rFonts w:ascii="Times New Roman" w:eastAsia="Times New Roman" w:hAnsi="Times New Roman" w:cs="Times New Roman"/>
          <w:sz w:val="16"/>
          <w:szCs w:val="16"/>
          <w:lang w:eastAsia="ru-RU"/>
        </w:rPr>
      </w:pPr>
    </w:p>
    <w:p w14:paraId="66CABAF0" w14:textId="77777777" w:rsidR="00AE743C" w:rsidRPr="00B94688" w:rsidRDefault="00AE743C" w:rsidP="00AE743C">
      <w:pPr>
        <w:spacing w:after="0" w:line="240" w:lineRule="auto"/>
        <w:ind w:firstLine="5040"/>
        <w:jc w:val="center"/>
        <w:rPr>
          <w:rFonts w:ascii="Times New Roman" w:eastAsia="Times New Roman" w:hAnsi="Times New Roman" w:cs="Times New Roman"/>
          <w:sz w:val="16"/>
          <w:szCs w:val="16"/>
          <w:lang w:eastAsia="ru-RU"/>
        </w:rPr>
      </w:pPr>
    </w:p>
    <w:p w14:paraId="463E3E1A" w14:textId="4567037B" w:rsidR="00AE743C" w:rsidRPr="001574E8" w:rsidRDefault="00AE743C" w:rsidP="001574E8">
      <w:pPr>
        <w:spacing w:after="0" w:line="240" w:lineRule="auto"/>
        <w:jc w:val="center"/>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IESNIEGUMS</w:t>
      </w:r>
      <w:r>
        <w:rPr>
          <w:rFonts w:ascii="Times New Roman" w:eastAsia="Times New Roman" w:hAnsi="Times New Roman" w:cs="Times New Roman"/>
          <w:b/>
          <w:sz w:val="24"/>
          <w:szCs w:val="24"/>
          <w:lang w:eastAsia="ru-RU"/>
        </w:rPr>
        <w:t xml:space="preserve"> </w:t>
      </w:r>
    </w:p>
    <w:p w14:paraId="16A3D3D6" w14:textId="77777777" w:rsidR="005125B4" w:rsidRDefault="005125B4" w:rsidP="00AE743C">
      <w:pPr>
        <w:spacing w:after="0" w:line="240" w:lineRule="auto"/>
        <w:rPr>
          <w:rFonts w:ascii="Times New Roman" w:eastAsia="Times New Roman" w:hAnsi="Times New Roman" w:cs="Times New Roman"/>
          <w:sz w:val="24"/>
          <w:szCs w:val="24"/>
          <w:lang w:eastAsia="ru-RU"/>
        </w:rPr>
      </w:pPr>
    </w:p>
    <w:p w14:paraId="5CE149B4" w14:textId="28210AB0" w:rsidR="00AE743C" w:rsidRPr="00B94688" w:rsidRDefault="00AE743C" w:rsidP="00AE743C">
      <w:pPr>
        <w:spacing w:after="0" w:line="240" w:lineRule="auto"/>
        <w:rPr>
          <w:rFonts w:ascii="Times New Roman" w:eastAsia="Times New Roman" w:hAnsi="Times New Roman" w:cs="Times New Roman"/>
          <w:sz w:val="24"/>
          <w:szCs w:val="24"/>
          <w:lang w:eastAsia="ru-RU"/>
        </w:rPr>
      </w:pPr>
      <w:r w:rsidRPr="00B94688">
        <w:rPr>
          <w:rFonts w:ascii="Times New Roman" w:eastAsia="Times New Roman" w:hAnsi="Times New Roman" w:cs="Times New Roman"/>
          <w:sz w:val="24"/>
          <w:szCs w:val="24"/>
          <w:lang w:eastAsia="ru-RU"/>
        </w:rPr>
        <w:t>20</w:t>
      </w:r>
      <w:r w:rsidR="00730B81">
        <w:rPr>
          <w:rFonts w:ascii="Times New Roman" w:eastAsia="Times New Roman" w:hAnsi="Times New Roman" w:cs="Times New Roman"/>
          <w:sz w:val="24"/>
          <w:szCs w:val="24"/>
          <w:lang w:eastAsia="ru-RU"/>
        </w:rPr>
        <w:t>2</w:t>
      </w:r>
      <w:r w:rsidRPr="00B94688">
        <w:rPr>
          <w:rFonts w:ascii="Times New Roman" w:eastAsia="Times New Roman" w:hAnsi="Times New Roman" w:cs="Times New Roman"/>
          <w:sz w:val="24"/>
          <w:szCs w:val="24"/>
          <w:lang w:eastAsia="ru-RU"/>
        </w:rPr>
        <w:t>__.gada _______________</w:t>
      </w:r>
    </w:p>
    <w:p w14:paraId="49D56B90" w14:textId="77777777" w:rsidR="00AE743C" w:rsidRPr="00B94688" w:rsidRDefault="00AE743C" w:rsidP="00F33D2B">
      <w:pPr>
        <w:spacing w:after="0" w:line="360" w:lineRule="auto"/>
        <w:ind w:firstLine="5041"/>
        <w:jc w:val="right"/>
        <w:rPr>
          <w:rFonts w:ascii="Times New Roman" w:eastAsia="Times New Roman" w:hAnsi="Times New Roman" w:cs="Times New Roman"/>
          <w:b/>
          <w:sz w:val="24"/>
          <w:szCs w:val="24"/>
          <w:lang w:eastAsia="ru-RU"/>
        </w:rPr>
      </w:pPr>
      <w:r w:rsidRPr="00B94688">
        <w:rPr>
          <w:rFonts w:ascii="Times New Roman" w:eastAsia="Times New Roman" w:hAnsi="Times New Roman" w:cs="Times New Roman"/>
          <w:b/>
          <w:sz w:val="24"/>
          <w:szCs w:val="24"/>
          <w:lang w:eastAsia="ru-RU"/>
        </w:rPr>
        <w:t xml:space="preserve">                 Bauskas novada pašvaldībai</w:t>
      </w:r>
    </w:p>
    <w:p w14:paraId="0F708D43" w14:textId="77777777" w:rsidR="00073D7B" w:rsidRDefault="00073D7B" w:rsidP="00AE743C">
      <w:pPr>
        <w:spacing w:after="0" w:line="240" w:lineRule="auto"/>
        <w:jc w:val="both"/>
        <w:rPr>
          <w:rFonts w:ascii="Times New Roman" w:eastAsia="Times New Roman" w:hAnsi="Times New Roman" w:cs="Times New Roman"/>
          <w:sz w:val="24"/>
          <w:szCs w:val="24"/>
          <w:lang w:eastAsia="ru-RU"/>
        </w:rPr>
      </w:pPr>
    </w:p>
    <w:p w14:paraId="43CFE111" w14:textId="3E27F426" w:rsidR="00AE743C" w:rsidRPr="006257BE" w:rsidRDefault="00AE743C" w:rsidP="00AE743C">
      <w:pPr>
        <w:pStyle w:val="ListParagraph"/>
        <w:numPr>
          <w:ilvl w:val="0"/>
          <w:numId w:val="1"/>
        </w:numPr>
        <w:spacing w:after="0"/>
        <w:ind w:left="284" w:hanging="284"/>
        <w:rPr>
          <w:rFonts w:ascii="Times New Roman" w:hAnsi="Times New Roman" w:cs="Times New Roman"/>
          <w:sz w:val="24"/>
          <w:szCs w:val="24"/>
        </w:rPr>
      </w:pPr>
      <w:r w:rsidRPr="006257BE">
        <w:rPr>
          <w:rFonts w:ascii="Times New Roman" w:hAnsi="Times New Roman" w:cs="Times New Roman"/>
          <w:sz w:val="24"/>
          <w:szCs w:val="24"/>
        </w:rPr>
        <w:t>Lūdzu</w:t>
      </w:r>
      <w:r>
        <w:rPr>
          <w:rFonts w:ascii="Times New Roman" w:hAnsi="Times New Roman" w:cs="Times New Roman"/>
          <w:sz w:val="24"/>
          <w:szCs w:val="24"/>
        </w:rPr>
        <w:t xml:space="preserve"> reģistrēt manu mājsaimniecību</w:t>
      </w:r>
      <w:r w:rsidR="009E02AC">
        <w:rPr>
          <w:rFonts w:ascii="Times New Roman" w:hAnsi="Times New Roman" w:cs="Times New Roman"/>
          <w:sz w:val="24"/>
          <w:szCs w:val="24"/>
        </w:rPr>
        <w:t>*</w:t>
      </w:r>
      <w:r>
        <w:rPr>
          <w:rFonts w:ascii="Times New Roman" w:hAnsi="Times New Roman" w:cs="Times New Roman"/>
          <w:sz w:val="24"/>
          <w:szCs w:val="24"/>
        </w:rPr>
        <w:t xml:space="preserve"> šādā sastāvā</w:t>
      </w:r>
      <w:r w:rsidRPr="006257BE">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E743C" w14:paraId="4ED9253A" w14:textId="77777777" w:rsidTr="00386D8B">
        <w:tc>
          <w:tcPr>
            <w:tcW w:w="9354" w:type="dxa"/>
            <w:tcBorders>
              <w:bottom w:val="single" w:sz="4" w:space="0" w:color="auto"/>
            </w:tcBorders>
          </w:tcPr>
          <w:p w14:paraId="18FA2138" w14:textId="77777777" w:rsidR="00AE743C" w:rsidRPr="00051589" w:rsidRDefault="00AE743C" w:rsidP="00386D8B">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AE743C" w14:paraId="7B8F85CF" w14:textId="77777777" w:rsidTr="00386D8B">
        <w:tc>
          <w:tcPr>
            <w:tcW w:w="9354" w:type="dxa"/>
            <w:tcBorders>
              <w:top w:val="single" w:sz="4" w:space="0" w:color="auto"/>
            </w:tcBorders>
          </w:tcPr>
          <w:p w14:paraId="7B7611A3" w14:textId="1210ABCE" w:rsidR="00AE743C" w:rsidRPr="00051589" w:rsidRDefault="00AE743C" w:rsidP="00386D8B">
            <w:pPr>
              <w:jc w:val="center"/>
              <w:rPr>
                <w:rFonts w:cs="Times New Roman"/>
                <w:sz w:val="24"/>
                <w:szCs w:val="24"/>
                <w:vertAlign w:val="superscript"/>
              </w:rPr>
            </w:pPr>
            <w:r w:rsidRPr="00051589">
              <w:rPr>
                <w:rFonts w:cs="Times New Roman"/>
                <w:sz w:val="24"/>
                <w:szCs w:val="24"/>
                <w:vertAlign w:val="superscript"/>
              </w:rPr>
              <w:t>(</w:t>
            </w:r>
            <w:r>
              <w:rPr>
                <w:rFonts w:cs="Times New Roman"/>
                <w:sz w:val="24"/>
                <w:szCs w:val="24"/>
                <w:vertAlign w:val="superscript"/>
              </w:rPr>
              <w:t>vārds, uzvārds, personas kods</w:t>
            </w:r>
            <w:r w:rsidRPr="00051589">
              <w:rPr>
                <w:rFonts w:cs="Times New Roman"/>
                <w:sz w:val="24"/>
                <w:szCs w:val="24"/>
                <w:vertAlign w:val="superscript"/>
              </w:rPr>
              <w:t>)</w:t>
            </w:r>
          </w:p>
        </w:tc>
      </w:tr>
      <w:tr w:rsidR="00AE743C" w14:paraId="35C70A07" w14:textId="77777777" w:rsidTr="00386D8B">
        <w:tc>
          <w:tcPr>
            <w:tcW w:w="9354" w:type="dxa"/>
            <w:tcBorders>
              <w:bottom w:val="single" w:sz="4" w:space="0" w:color="auto"/>
            </w:tcBorders>
          </w:tcPr>
          <w:p w14:paraId="4C0D501B" w14:textId="77777777" w:rsidR="00AE743C" w:rsidRPr="00051589" w:rsidRDefault="00AE743C" w:rsidP="00386D8B">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AE743C" w14:paraId="22117C79" w14:textId="77777777" w:rsidTr="00386D8B">
        <w:tc>
          <w:tcPr>
            <w:tcW w:w="9354" w:type="dxa"/>
            <w:tcBorders>
              <w:top w:val="single" w:sz="4" w:space="0" w:color="auto"/>
            </w:tcBorders>
          </w:tcPr>
          <w:p w14:paraId="2FD88FCD" w14:textId="20D3E8C5" w:rsidR="00AE743C" w:rsidRPr="00051589" w:rsidRDefault="00AE743C" w:rsidP="00386D8B">
            <w:pPr>
              <w:jc w:val="center"/>
              <w:rPr>
                <w:rFonts w:cs="Times New Roman"/>
                <w:sz w:val="24"/>
                <w:szCs w:val="24"/>
                <w:vertAlign w:val="superscript"/>
              </w:rPr>
            </w:pPr>
          </w:p>
        </w:tc>
      </w:tr>
      <w:tr w:rsidR="00AE743C" w14:paraId="373D7997" w14:textId="77777777" w:rsidTr="00183BCB">
        <w:tc>
          <w:tcPr>
            <w:tcW w:w="9354" w:type="dxa"/>
            <w:tcBorders>
              <w:bottom w:val="single" w:sz="4" w:space="0" w:color="auto"/>
            </w:tcBorders>
          </w:tcPr>
          <w:p w14:paraId="13E0EEFF" w14:textId="77777777" w:rsidR="00AE743C" w:rsidRPr="00051589" w:rsidRDefault="00AE743C" w:rsidP="00386D8B">
            <w:pPr>
              <w:jc w:val="center"/>
              <w:rPr>
                <w:rFonts w:cs="Times New Roman"/>
                <w:sz w:val="24"/>
                <w:szCs w:val="24"/>
              </w:rPr>
            </w:pPr>
            <w:r w:rsidRPr="00051589">
              <w:rPr>
                <w:rFonts w:cs="Times New Roman"/>
                <w:sz w:val="24"/>
                <w:szCs w:val="24"/>
              </w:rPr>
              <w:fldChar w:fldCharType="begin">
                <w:ffData>
                  <w:name w:val="Teksts1"/>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AE743C" w14:paraId="41220F78" w14:textId="77777777" w:rsidTr="00183BCB">
        <w:tc>
          <w:tcPr>
            <w:tcW w:w="9354" w:type="dxa"/>
            <w:tcBorders>
              <w:top w:val="single" w:sz="4" w:space="0" w:color="auto"/>
            </w:tcBorders>
          </w:tcPr>
          <w:p w14:paraId="4C6E5E3C" w14:textId="60F8C0A2" w:rsidR="00AE743C" w:rsidRPr="00051589" w:rsidRDefault="00AE743C" w:rsidP="00386D8B">
            <w:pPr>
              <w:jc w:val="center"/>
              <w:rPr>
                <w:rFonts w:cs="Times New Roman"/>
                <w:sz w:val="24"/>
                <w:szCs w:val="24"/>
                <w:vertAlign w:val="superscript"/>
              </w:rPr>
            </w:pPr>
          </w:p>
        </w:tc>
      </w:tr>
    </w:tbl>
    <w:p w14:paraId="72AB224B" w14:textId="5A6F6E26" w:rsidR="002B2270" w:rsidRPr="00203345" w:rsidRDefault="009E02AC" w:rsidP="002B2270">
      <w:pPr>
        <w:spacing w:before="240" w:after="0"/>
        <w:jc w:val="both"/>
        <w:rPr>
          <w:rFonts w:asciiTheme="majorBidi" w:hAnsiTheme="majorBidi" w:cstheme="majorBidi"/>
          <w:b/>
          <w:bCs/>
          <w:sz w:val="18"/>
          <w:szCs w:val="18"/>
        </w:rPr>
      </w:pPr>
      <w:r w:rsidRPr="00203345">
        <w:rPr>
          <w:rFonts w:asciiTheme="majorBidi" w:hAnsiTheme="majorBidi" w:cstheme="majorBidi"/>
          <w:b/>
          <w:bCs/>
          <w:sz w:val="24"/>
          <w:szCs w:val="24"/>
          <w:vertAlign w:val="superscript"/>
        </w:rPr>
        <w:t>*</w:t>
      </w:r>
      <w:r w:rsidRPr="00203345">
        <w:rPr>
          <w:rFonts w:asciiTheme="majorBidi" w:hAnsiTheme="majorBidi" w:cstheme="majorBidi"/>
          <w:b/>
          <w:bCs/>
          <w:sz w:val="20"/>
          <w:szCs w:val="20"/>
        </w:rPr>
        <w:t>Mājsaimniecība – vairākas personas, kuras dzīvo vienā mājoklī un kopīgi sedz izdevumus, vai viena persona, kura saimnieko atsevišķi</w:t>
      </w:r>
      <w:r w:rsidR="00203345" w:rsidRPr="00203345">
        <w:rPr>
          <w:rFonts w:asciiTheme="majorBidi" w:hAnsiTheme="majorBidi" w:cstheme="majorBidi"/>
          <w:b/>
          <w:bCs/>
          <w:sz w:val="20"/>
          <w:szCs w:val="20"/>
          <w:vertAlign w:val="superscript"/>
        </w:rPr>
        <w:t xml:space="preserve"> </w:t>
      </w:r>
      <w:hyperlink r:id="rId7" w:anchor="p1.40" w:history="1">
        <w:r w:rsidR="00203345" w:rsidRPr="00203345">
          <w:rPr>
            <w:rStyle w:val="Hyperlink"/>
            <w:rFonts w:asciiTheme="majorBidi" w:hAnsiTheme="majorBidi" w:cstheme="majorBidi"/>
            <w:b/>
            <w:bCs/>
            <w:sz w:val="18"/>
            <w:szCs w:val="18"/>
          </w:rPr>
          <w:t>https://likumi.lv/ta/id/68488-socialo-pakalpojumu-un-socialas-palidzibas-likums#p1.40</w:t>
        </w:r>
      </w:hyperlink>
      <w:r w:rsidRPr="00203345">
        <w:rPr>
          <w:rFonts w:asciiTheme="majorBidi" w:hAnsiTheme="majorBidi" w:cstheme="majorBidi"/>
          <w:b/>
          <w:bCs/>
          <w:sz w:val="18"/>
          <w:szCs w:val="18"/>
        </w:rPr>
        <w:t xml:space="preserve"> </w:t>
      </w:r>
    </w:p>
    <w:p w14:paraId="4E7B3F6F" w14:textId="77777777" w:rsidR="002B2270" w:rsidRDefault="002B2270" w:rsidP="002B2270">
      <w:pPr>
        <w:spacing w:after="0"/>
        <w:jc w:val="both"/>
        <w:rPr>
          <w:rFonts w:ascii="Times New Roman" w:hAnsi="Times New Roman" w:cs="Times New Roman"/>
          <w:sz w:val="24"/>
          <w:szCs w:val="24"/>
          <w:vertAlign w:val="superscript"/>
        </w:rPr>
      </w:pPr>
    </w:p>
    <w:tbl>
      <w:tblPr>
        <w:tblStyle w:val="TableGrid"/>
        <w:tblW w:w="0" w:type="auto"/>
        <w:tblLook w:val="04A0" w:firstRow="1" w:lastRow="0" w:firstColumn="1" w:lastColumn="0" w:noHBand="0" w:noVBand="1"/>
      </w:tblPr>
      <w:tblGrid>
        <w:gridCol w:w="9344"/>
      </w:tblGrid>
      <w:tr w:rsidR="000418B4" w14:paraId="34D5AFDF" w14:textId="77777777" w:rsidTr="000418B4">
        <w:tc>
          <w:tcPr>
            <w:tcW w:w="9344" w:type="dxa"/>
          </w:tcPr>
          <w:p w14:paraId="025FEB62" w14:textId="77777777" w:rsidR="000418B4" w:rsidRDefault="000418B4" w:rsidP="00AE743C">
            <w:pPr>
              <w:jc w:val="both"/>
              <w:rPr>
                <w:rFonts w:cs="Times New Roman"/>
                <w:sz w:val="24"/>
                <w:szCs w:val="24"/>
              </w:rPr>
            </w:pPr>
          </w:p>
        </w:tc>
      </w:tr>
    </w:tbl>
    <w:p w14:paraId="5398F0B3" w14:textId="776361CF" w:rsidR="009F6474" w:rsidRPr="009F6474" w:rsidRDefault="009F6474" w:rsidP="009F6474">
      <w:pPr>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(istabu skaits</w:t>
      </w:r>
      <w:r w:rsidR="00FF061F">
        <w:rPr>
          <w:rFonts w:ascii="Times New Roman" w:hAnsi="Times New Roman" w:cs="Times New Roman"/>
          <w:sz w:val="24"/>
          <w:szCs w:val="24"/>
          <w:vertAlign w:val="subscript"/>
        </w:rPr>
        <w:t xml:space="preserve"> norādāms vārdiem</w:t>
      </w:r>
      <w:r>
        <w:rPr>
          <w:rFonts w:ascii="Times New Roman" w:hAnsi="Times New Roman" w:cs="Times New Roman"/>
          <w:sz w:val="24"/>
          <w:szCs w:val="24"/>
          <w:vertAlign w:val="subscript"/>
        </w:rPr>
        <w:t>)</w:t>
      </w:r>
    </w:p>
    <w:p w14:paraId="0D34D08A" w14:textId="1BFD5AE1" w:rsidR="00183BCB" w:rsidRPr="00AE743C" w:rsidRDefault="00183BCB" w:rsidP="001574E8">
      <w:pPr>
        <w:jc w:val="both"/>
        <w:rPr>
          <w:rFonts w:ascii="Times New Roman" w:hAnsi="Times New Roman" w:cs="Times New Roman"/>
          <w:sz w:val="24"/>
          <w:szCs w:val="24"/>
        </w:rPr>
      </w:pPr>
      <w:r>
        <w:rPr>
          <w:rFonts w:ascii="Times New Roman" w:hAnsi="Times New Roman" w:cs="Times New Roman"/>
          <w:sz w:val="24"/>
          <w:szCs w:val="24"/>
        </w:rPr>
        <w:t xml:space="preserve">istabu </w:t>
      </w:r>
      <w:r w:rsidR="00AE743C">
        <w:rPr>
          <w:rFonts w:ascii="Times New Roman" w:hAnsi="Times New Roman" w:cs="Times New Roman"/>
          <w:sz w:val="24"/>
          <w:szCs w:val="24"/>
        </w:rPr>
        <w:t>d</w:t>
      </w:r>
      <w:r w:rsidR="00AE743C" w:rsidRPr="00AE743C">
        <w:rPr>
          <w:rFonts w:ascii="Times New Roman" w:hAnsi="Times New Roman" w:cs="Times New Roman"/>
          <w:sz w:val="24"/>
          <w:szCs w:val="24"/>
        </w:rPr>
        <w:t xml:space="preserve">zīvokļa izīrēšanai </w:t>
      </w:r>
      <w:r w:rsidR="00AE743C">
        <w:rPr>
          <w:rFonts w:ascii="Times New Roman" w:hAnsi="Times New Roman" w:cs="Times New Roman"/>
          <w:sz w:val="24"/>
          <w:szCs w:val="24"/>
        </w:rPr>
        <w:t>zemas īres dzīvojamā mājā Ceriņu iela 8</w:t>
      </w:r>
      <w:r>
        <w:rPr>
          <w:rFonts w:ascii="Times New Roman" w:hAnsi="Times New Roman" w:cs="Times New Roman"/>
          <w:sz w:val="24"/>
          <w:szCs w:val="24"/>
        </w:rPr>
        <w:t>, Bauska, Bauskas novads.</w:t>
      </w:r>
    </w:p>
    <w:p w14:paraId="52B8491B" w14:textId="1A62CB5B" w:rsidR="00AE743C" w:rsidRPr="006257BE" w:rsidRDefault="00183BCB" w:rsidP="00AE743C">
      <w:pPr>
        <w:pStyle w:val="ListParagraph"/>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Reģistrēšanas </w:t>
      </w:r>
      <w:r w:rsidR="00AE743C" w:rsidRPr="006257BE">
        <w:rPr>
          <w:rFonts w:ascii="Times New Roman" w:hAnsi="Times New Roman" w:cs="Times New Roman"/>
          <w:sz w:val="24"/>
          <w:szCs w:val="24"/>
        </w:rPr>
        <w:t xml:space="preserve">tiesiskais pamats atbilstoši </w:t>
      </w:r>
      <w:r>
        <w:rPr>
          <w:rFonts w:ascii="Times New Roman" w:hAnsi="Times New Roman" w:cs="Times New Roman"/>
          <w:sz w:val="24"/>
          <w:szCs w:val="24"/>
        </w:rPr>
        <w:t>Bauskas novada pašvaldības 2023.</w:t>
      </w:r>
      <w:r w:rsidR="006E7C1D">
        <w:rPr>
          <w:rFonts w:ascii="Times New Roman" w:hAnsi="Times New Roman" w:cs="Times New Roman"/>
          <w:sz w:val="24"/>
          <w:szCs w:val="24"/>
        </w:rPr>
        <w:t xml:space="preserve">  </w:t>
      </w:r>
      <w:r>
        <w:rPr>
          <w:rFonts w:ascii="Times New Roman" w:hAnsi="Times New Roman" w:cs="Times New Roman"/>
          <w:sz w:val="24"/>
          <w:szCs w:val="24"/>
        </w:rPr>
        <w:t>gada 29.</w:t>
      </w:r>
      <w:r w:rsidR="006E7C1D">
        <w:rPr>
          <w:rFonts w:ascii="Times New Roman" w:hAnsi="Times New Roman" w:cs="Times New Roman"/>
          <w:sz w:val="24"/>
          <w:szCs w:val="24"/>
        </w:rPr>
        <w:t xml:space="preserve"> </w:t>
      </w:r>
      <w:r>
        <w:rPr>
          <w:rFonts w:ascii="Times New Roman" w:hAnsi="Times New Roman" w:cs="Times New Roman"/>
          <w:sz w:val="24"/>
          <w:szCs w:val="24"/>
        </w:rPr>
        <w:t>jūnija saistošo noteikumu Nr. 10 “</w:t>
      </w:r>
      <w:r w:rsidRPr="00183BCB">
        <w:rPr>
          <w:rFonts w:ascii="Times New Roman" w:hAnsi="Times New Roman" w:cs="Times New Roman"/>
          <w:sz w:val="24"/>
          <w:szCs w:val="24"/>
          <w:shd w:val="clear" w:color="auto" w:fill="FFFFFF"/>
        </w:rPr>
        <w:t>Par dzīvokļu izīrēšanas kārtību zemas īres dzīvojamās mājās Bauskas novadā”</w:t>
      </w:r>
      <w:r w:rsidR="00AE743C" w:rsidRPr="00183BCB">
        <w:rPr>
          <w:rFonts w:ascii="Times New Roman" w:hAnsi="Times New Roman" w:cs="Times New Roman"/>
          <w:sz w:val="24"/>
          <w:szCs w:val="24"/>
        </w:rPr>
        <w:t xml:space="preserve"> </w:t>
      </w:r>
      <w:r>
        <w:rPr>
          <w:rFonts w:ascii="Times New Roman" w:hAnsi="Times New Roman" w:cs="Times New Roman"/>
          <w:sz w:val="24"/>
          <w:szCs w:val="24"/>
        </w:rPr>
        <w:t>8.</w:t>
      </w:r>
      <w:r w:rsidR="006E7C1D">
        <w:rPr>
          <w:rFonts w:ascii="Times New Roman" w:hAnsi="Times New Roman" w:cs="Times New Roman"/>
          <w:sz w:val="24"/>
          <w:szCs w:val="24"/>
        </w:rPr>
        <w:t xml:space="preserve"> </w:t>
      </w:r>
      <w:r>
        <w:rPr>
          <w:rFonts w:ascii="Times New Roman" w:hAnsi="Times New Roman" w:cs="Times New Roman"/>
          <w:sz w:val="24"/>
          <w:szCs w:val="24"/>
        </w:rPr>
        <w:t xml:space="preserve">punktam </w:t>
      </w:r>
      <w:r w:rsidR="00AE743C" w:rsidRPr="006257BE">
        <w:rPr>
          <w:rFonts w:ascii="Times New Roman" w:hAnsi="Times New Roman" w:cs="Times New Roman"/>
          <w:sz w:val="24"/>
          <w:szCs w:val="24"/>
        </w:rPr>
        <w:t>(atzīmēt ar “X” vienu no variantiem):</w:t>
      </w:r>
    </w:p>
    <w:p w14:paraId="754CFB80" w14:textId="46EC8581" w:rsidR="00183BCB" w:rsidRPr="00D63909" w:rsidRDefault="00000000" w:rsidP="00AE743C">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2063402352"/>
          <w14:checkbox>
            <w14:checked w14:val="0"/>
            <w14:checkedState w14:val="2612" w14:font="MS Gothic"/>
            <w14:uncheckedState w14:val="2610" w14:font="MS Gothic"/>
          </w14:checkbox>
        </w:sdtPr>
        <w:sdtContent>
          <w:r w:rsidR="00AE743C" w:rsidRPr="00051589">
            <w:rPr>
              <w:rFonts w:ascii="Segoe UI Symbol" w:eastAsia="MS Gothic" w:hAnsi="Segoe UI Symbol" w:cs="Segoe UI Symbol"/>
              <w:sz w:val="24"/>
              <w:szCs w:val="24"/>
            </w:rPr>
            <w:t>☐</w:t>
          </w:r>
        </w:sdtContent>
      </w:sdt>
      <w:r w:rsidR="00AE743C">
        <w:rPr>
          <w:rFonts w:ascii="Times New Roman" w:hAnsi="Times New Roman" w:cs="Times New Roman"/>
          <w:sz w:val="24"/>
          <w:szCs w:val="24"/>
        </w:rPr>
        <w:t xml:space="preserve"> </w:t>
      </w:r>
      <w:r w:rsidR="002008AB" w:rsidRPr="00D63909">
        <w:rPr>
          <w:rFonts w:ascii="Times New Roman" w:hAnsi="Times New Roman" w:cs="Times New Roman"/>
          <w:sz w:val="24"/>
          <w:szCs w:val="24"/>
        </w:rPr>
        <w:t>8.1.</w:t>
      </w:r>
      <w:r w:rsidR="00183BCB" w:rsidRPr="00D63909">
        <w:rPr>
          <w:rFonts w:ascii="Times New Roman" w:hAnsi="Times New Roman" w:cs="Times New Roman"/>
          <w:sz w:val="24"/>
          <w:szCs w:val="24"/>
          <w:shd w:val="clear" w:color="auto" w:fill="FFFFFF"/>
        </w:rPr>
        <w:t xml:space="preserve"> viens no mājsaimniecībā esošajiem pilngadīgajiem ģimenes locekļiem ir kvalificēts speciālists, kas nodarbināts valsts pārvaldē vai Pašvaldības iestādēs</w:t>
      </w:r>
    </w:p>
    <w:tbl>
      <w:tblPr>
        <w:tblStyle w:val="TableGrid"/>
        <w:tblW w:w="0" w:type="auto"/>
        <w:tblInd w:w="284" w:type="dxa"/>
        <w:tblLook w:val="04A0" w:firstRow="1" w:lastRow="0" w:firstColumn="1" w:lastColumn="0" w:noHBand="0" w:noVBand="1"/>
      </w:tblPr>
      <w:tblGrid>
        <w:gridCol w:w="5807"/>
        <w:gridCol w:w="3253"/>
      </w:tblGrid>
      <w:tr w:rsidR="00D63909" w:rsidRPr="00D63909" w14:paraId="1DEAA04F" w14:textId="77777777" w:rsidTr="00553FF5">
        <w:tc>
          <w:tcPr>
            <w:tcW w:w="5807" w:type="dxa"/>
          </w:tcPr>
          <w:p w14:paraId="7849FBF2" w14:textId="77777777" w:rsidR="004B34F6" w:rsidRPr="00D63909" w:rsidRDefault="004B34F6" w:rsidP="00AE743C">
            <w:pPr>
              <w:jc w:val="both"/>
              <w:rPr>
                <w:rFonts w:cs="Times New Roman"/>
                <w:sz w:val="24"/>
                <w:szCs w:val="24"/>
              </w:rPr>
            </w:pPr>
          </w:p>
        </w:tc>
        <w:tc>
          <w:tcPr>
            <w:tcW w:w="3253" w:type="dxa"/>
          </w:tcPr>
          <w:p w14:paraId="49535B84" w14:textId="77777777" w:rsidR="004B34F6" w:rsidRPr="00D63909" w:rsidRDefault="004B34F6" w:rsidP="00AE743C">
            <w:pPr>
              <w:jc w:val="both"/>
              <w:rPr>
                <w:rFonts w:cs="Times New Roman"/>
                <w:sz w:val="24"/>
                <w:szCs w:val="24"/>
              </w:rPr>
            </w:pPr>
          </w:p>
        </w:tc>
      </w:tr>
    </w:tbl>
    <w:p w14:paraId="05071032" w14:textId="77777777" w:rsidR="004B34F6" w:rsidRPr="00D63909" w:rsidRDefault="004B34F6" w:rsidP="004B34F6">
      <w:pPr>
        <w:ind w:left="1004" w:firstLine="436"/>
        <w:rPr>
          <w:rFonts w:ascii="Times New Roman" w:hAnsi="Times New Roman" w:cs="Times New Roman"/>
          <w:sz w:val="24"/>
          <w:szCs w:val="24"/>
          <w:vertAlign w:val="subscript"/>
        </w:rPr>
      </w:pPr>
      <w:r w:rsidRPr="00D63909">
        <w:rPr>
          <w:rFonts w:ascii="Times New Roman" w:hAnsi="Times New Roman" w:cs="Times New Roman"/>
          <w:sz w:val="24"/>
          <w:szCs w:val="24"/>
          <w:vertAlign w:val="subscript"/>
        </w:rPr>
        <w:t>personas vārds, uzvārds</w:t>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t xml:space="preserve">personas kods </w:t>
      </w:r>
    </w:p>
    <w:p w14:paraId="6C4A180A" w14:textId="7ACA7835" w:rsidR="00AE743C" w:rsidRPr="00D63909" w:rsidRDefault="00000000" w:rsidP="00AE743C">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498723585"/>
          <w14:checkbox>
            <w14:checked w14:val="0"/>
            <w14:checkedState w14:val="2612" w14:font="MS Gothic"/>
            <w14:uncheckedState w14:val="2610" w14:font="MS Gothic"/>
          </w14:checkbox>
        </w:sdtPr>
        <w:sdtContent>
          <w:r w:rsidR="00AE743C" w:rsidRPr="00D63909">
            <w:rPr>
              <w:rFonts w:ascii="Segoe UI Symbol" w:eastAsia="MS Gothic" w:hAnsi="Segoe UI Symbol" w:cs="Segoe UI Symbol"/>
              <w:sz w:val="24"/>
              <w:szCs w:val="24"/>
            </w:rPr>
            <w:t>☐</w:t>
          </w:r>
        </w:sdtContent>
      </w:sdt>
      <w:r w:rsidR="00AE743C" w:rsidRPr="00D63909">
        <w:rPr>
          <w:rFonts w:ascii="Times New Roman" w:hAnsi="Times New Roman" w:cs="Times New Roman"/>
          <w:sz w:val="24"/>
          <w:szCs w:val="24"/>
        </w:rPr>
        <w:t xml:space="preserve"> </w:t>
      </w:r>
      <w:r w:rsidR="002008AB" w:rsidRPr="00D63909">
        <w:rPr>
          <w:rFonts w:ascii="Times New Roman" w:hAnsi="Times New Roman" w:cs="Times New Roman"/>
          <w:sz w:val="24"/>
          <w:szCs w:val="24"/>
        </w:rPr>
        <w:t>8.2.</w:t>
      </w:r>
      <w:r w:rsidR="00183BCB" w:rsidRPr="00D63909">
        <w:rPr>
          <w:rFonts w:ascii="Times New Roman" w:hAnsi="Times New Roman" w:cs="Times New Roman"/>
          <w:sz w:val="24"/>
          <w:szCs w:val="24"/>
          <w:shd w:val="clear" w:color="auto" w:fill="FFFFFF"/>
        </w:rPr>
        <w:t xml:space="preserve"> viens no mājsaimniecībā esošajiem pilngadīgajiem ģimenes locekļiem ir kvalificēts speciālists, kas nodarbināts kādā no Pašvaldības attīstības programmā ietvertajām attīstāmajām nozarēm – medicīna</w:t>
      </w:r>
      <w:r w:rsidR="00183BCB" w:rsidRPr="00D63909">
        <w:rPr>
          <w:rFonts w:ascii="Times New Roman" w:hAnsi="Times New Roman" w:cs="Times New Roman"/>
          <w:i/>
          <w:iCs/>
          <w:sz w:val="24"/>
          <w:szCs w:val="24"/>
          <w:shd w:val="clear" w:color="auto" w:fill="FFFFFF"/>
        </w:rPr>
        <w:t>,</w:t>
      </w:r>
      <w:r w:rsidR="00183BCB" w:rsidRPr="00D63909">
        <w:rPr>
          <w:rFonts w:ascii="Times New Roman" w:hAnsi="Times New Roman" w:cs="Times New Roman"/>
          <w:sz w:val="24"/>
          <w:szCs w:val="24"/>
          <w:shd w:val="clear" w:color="auto" w:fill="FFFFFF"/>
        </w:rPr>
        <w:t> veselības un sociālā aprūpe, izglītība, inženierzinātnes, ražošana, informācijas tehnoloģijas, loģistika, tūrisms, būvniecība</w:t>
      </w:r>
    </w:p>
    <w:tbl>
      <w:tblPr>
        <w:tblStyle w:val="TableGrid"/>
        <w:tblW w:w="0" w:type="auto"/>
        <w:tblInd w:w="284" w:type="dxa"/>
        <w:tblLook w:val="04A0" w:firstRow="1" w:lastRow="0" w:firstColumn="1" w:lastColumn="0" w:noHBand="0" w:noVBand="1"/>
      </w:tblPr>
      <w:tblGrid>
        <w:gridCol w:w="5807"/>
        <w:gridCol w:w="3253"/>
      </w:tblGrid>
      <w:tr w:rsidR="00D63909" w:rsidRPr="00D63909" w14:paraId="1E880E99" w14:textId="77777777" w:rsidTr="00553FF5">
        <w:tc>
          <w:tcPr>
            <w:tcW w:w="5807" w:type="dxa"/>
          </w:tcPr>
          <w:p w14:paraId="520F015A" w14:textId="77777777" w:rsidR="004B34F6" w:rsidRPr="00D63909" w:rsidRDefault="004B34F6" w:rsidP="00AE743C">
            <w:pPr>
              <w:jc w:val="both"/>
              <w:rPr>
                <w:rFonts w:cs="Times New Roman"/>
                <w:sz w:val="24"/>
                <w:szCs w:val="24"/>
              </w:rPr>
            </w:pPr>
          </w:p>
        </w:tc>
        <w:tc>
          <w:tcPr>
            <w:tcW w:w="3253" w:type="dxa"/>
          </w:tcPr>
          <w:p w14:paraId="24B3BDE0" w14:textId="77777777" w:rsidR="004B34F6" w:rsidRPr="00D63909" w:rsidRDefault="004B34F6" w:rsidP="00AE743C">
            <w:pPr>
              <w:jc w:val="both"/>
              <w:rPr>
                <w:rFonts w:cs="Times New Roman"/>
                <w:sz w:val="24"/>
                <w:szCs w:val="24"/>
              </w:rPr>
            </w:pPr>
          </w:p>
        </w:tc>
      </w:tr>
    </w:tbl>
    <w:p w14:paraId="3A6D0FE1" w14:textId="77777777" w:rsidR="004B34F6" w:rsidRPr="00D63909" w:rsidRDefault="004B34F6" w:rsidP="004B34F6">
      <w:pPr>
        <w:ind w:left="1004" w:firstLine="436"/>
        <w:rPr>
          <w:rFonts w:ascii="Times New Roman" w:hAnsi="Times New Roman" w:cs="Times New Roman"/>
          <w:sz w:val="24"/>
          <w:szCs w:val="24"/>
          <w:vertAlign w:val="subscript"/>
        </w:rPr>
      </w:pPr>
      <w:r w:rsidRPr="00D63909">
        <w:rPr>
          <w:rFonts w:ascii="Times New Roman" w:hAnsi="Times New Roman" w:cs="Times New Roman"/>
          <w:sz w:val="24"/>
          <w:szCs w:val="24"/>
          <w:vertAlign w:val="subscript"/>
        </w:rPr>
        <w:t>personas vārds, uzvārds</w:t>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t xml:space="preserve">personas kods </w:t>
      </w:r>
    </w:p>
    <w:p w14:paraId="71892F98" w14:textId="44727AFF" w:rsidR="00AE743C" w:rsidRPr="00D63909" w:rsidRDefault="00000000" w:rsidP="00AE743C">
      <w:pPr>
        <w:ind w:left="284" w:hanging="284"/>
        <w:jc w:val="both"/>
        <w:rPr>
          <w:rFonts w:ascii="Times New Roman" w:hAnsi="Times New Roman" w:cs="Times New Roman"/>
          <w:sz w:val="24"/>
          <w:szCs w:val="24"/>
        </w:rPr>
      </w:pPr>
      <w:sdt>
        <w:sdtPr>
          <w:rPr>
            <w:rFonts w:ascii="Times New Roman" w:hAnsi="Times New Roman" w:cs="Times New Roman"/>
            <w:sz w:val="24"/>
            <w:szCs w:val="24"/>
          </w:rPr>
          <w:id w:val="-345793050"/>
          <w14:checkbox>
            <w14:checked w14:val="0"/>
            <w14:checkedState w14:val="2612" w14:font="MS Gothic"/>
            <w14:uncheckedState w14:val="2610" w14:font="MS Gothic"/>
          </w14:checkbox>
        </w:sdtPr>
        <w:sdtContent>
          <w:r w:rsidR="00AE743C" w:rsidRPr="00D63909">
            <w:rPr>
              <w:rFonts w:ascii="Segoe UI Symbol" w:eastAsia="MS Gothic" w:hAnsi="Segoe UI Symbol" w:cs="Segoe UI Symbol"/>
              <w:sz w:val="24"/>
              <w:szCs w:val="24"/>
            </w:rPr>
            <w:t>☐</w:t>
          </w:r>
        </w:sdtContent>
      </w:sdt>
      <w:r w:rsidR="00AE743C" w:rsidRPr="00D63909">
        <w:rPr>
          <w:rFonts w:ascii="Times New Roman" w:hAnsi="Times New Roman" w:cs="Times New Roman"/>
          <w:sz w:val="24"/>
          <w:szCs w:val="24"/>
        </w:rPr>
        <w:t xml:space="preserve"> </w:t>
      </w:r>
      <w:r w:rsidR="002008AB" w:rsidRPr="00D63909">
        <w:rPr>
          <w:rFonts w:ascii="Times New Roman" w:hAnsi="Times New Roman" w:cs="Times New Roman"/>
          <w:sz w:val="24"/>
          <w:szCs w:val="24"/>
        </w:rPr>
        <w:t xml:space="preserve">8.3. </w:t>
      </w:r>
      <w:r w:rsidR="00183BCB" w:rsidRPr="00D63909">
        <w:rPr>
          <w:rFonts w:ascii="Times New Roman" w:hAnsi="Times New Roman" w:cs="Times New Roman"/>
          <w:sz w:val="24"/>
          <w:szCs w:val="24"/>
          <w:shd w:val="clear" w:color="auto" w:fill="FFFFFF"/>
        </w:rPr>
        <w:t>mājsaimniecība, kurā dzīvo un kuras apgādībā ir vismaz viens bērns vecumā līdz 24 gadu vecumam, kurš iegūst vispārējo, profesionālo vai augstāko izglītību</w:t>
      </w:r>
    </w:p>
    <w:tbl>
      <w:tblPr>
        <w:tblStyle w:val="TableGrid"/>
        <w:tblW w:w="0" w:type="auto"/>
        <w:tblInd w:w="284" w:type="dxa"/>
        <w:tblLook w:val="04A0" w:firstRow="1" w:lastRow="0" w:firstColumn="1" w:lastColumn="0" w:noHBand="0" w:noVBand="1"/>
      </w:tblPr>
      <w:tblGrid>
        <w:gridCol w:w="5807"/>
        <w:gridCol w:w="3253"/>
      </w:tblGrid>
      <w:tr w:rsidR="00D63909" w:rsidRPr="00D63909" w14:paraId="7A91CEEC" w14:textId="77777777" w:rsidTr="00553FF5">
        <w:tc>
          <w:tcPr>
            <w:tcW w:w="5807" w:type="dxa"/>
          </w:tcPr>
          <w:p w14:paraId="7CF2366B" w14:textId="77777777" w:rsidR="004B34F6" w:rsidRPr="00D63909" w:rsidRDefault="004B34F6" w:rsidP="00AE743C">
            <w:pPr>
              <w:jc w:val="both"/>
              <w:rPr>
                <w:rFonts w:cs="Times New Roman"/>
                <w:sz w:val="24"/>
                <w:szCs w:val="24"/>
              </w:rPr>
            </w:pPr>
          </w:p>
        </w:tc>
        <w:tc>
          <w:tcPr>
            <w:tcW w:w="3253" w:type="dxa"/>
          </w:tcPr>
          <w:p w14:paraId="731EAAF8" w14:textId="77777777" w:rsidR="004B34F6" w:rsidRPr="00D63909" w:rsidRDefault="004B34F6" w:rsidP="00AE743C">
            <w:pPr>
              <w:jc w:val="both"/>
              <w:rPr>
                <w:rFonts w:cs="Times New Roman"/>
                <w:sz w:val="24"/>
                <w:szCs w:val="24"/>
              </w:rPr>
            </w:pPr>
          </w:p>
        </w:tc>
      </w:tr>
    </w:tbl>
    <w:p w14:paraId="518720D3" w14:textId="4526F8B1" w:rsidR="004B34F6" w:rsidRPr="00D63909" w:rsidRDefault="004B34F6" w:rsidP="004B34F6">
      <w:pPr>
        <w:ind w:left="1004" w:firstLine="436"/>
        <w:rPr>
          <w:rFonts w:ascii="Times New Roman" w:hAnsi="Times New Roman" w:cs="Times New Roman"/>
          <w:sz w:val="24"/>
          <w:szCs w:val="24"/>
          <w:vertAlign w:val="subscript"/>
        </w:rPr>
      </w:pPr>
      <w:r w:rsidRPr="00D63909">
        <w:rPr>
          <w:rFonts w:ascii="Times New Roman" w:hAnsi="Times New Roman" w:cs="Times New Roman"/>
          <w:sz w:val="24"/>
          <w:szCs w:val="24"/>
          <w:vertAlign w:val="subscript"/>
        </w:rPr>
        <w:t>personas vārds, uzvārds</w:t>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r>
      <w:r w:rsidRPr="00D63909">
        <w:rPr>
          <w:rFonts w:ascii="Times New Roman" w:hAnsi="Times New Roman" w:cs="Times New Roman"/>
          <w:sz w:val="24"/>
          <w:szCs w:val="24"/>
          <w:vertAlign w:val="subscript"/>
        </w:rPr>
        <w:tab/>
        <w:t xml:space="preserve">personas kods </w:t>
      </w:r>
    </w:p>
    <w:p w14:paraId="080EABD6" w14:textId="7ED6DB3A" w:rsidR="00183BCB" w:rsidRDefault="00000000" w:rsidP="00D63909">
      <w:pPr>
        <w:ind w:left="284" w:hanging="284"/>
        <w:jc w:val="both"/>
        <w:rPr>
          <w:rFonts w:ascii="Times New Roman" w:hAnsi="Times New Roman" w:cs="Times New Roman"/>
          <w:sz w:val="24"/>
          <w:szCs w:val="24"/>
          <w:shd w:val="clear" w:color="auto" w:fill="FFFFFF"/>
        </w:rPr>
      </w:pPr>
      <w:sdt>
        <w:sdtPr>
          <w:rPr>
            <w:rFonts w:ascii="Times New Roman" w:hAnsi="Times New Roman" w:cs="Times New Roman"/>
            <w:sz w:val="24"/>
            <w:szCs w:val="24"/>
          </w:rPr>
          <w:id w:val="-1129780039"/>
          <w14:checkbox>
            <w14:checked w14:val="0"/>
            <w14:checkedState w14:val="2612" w14:font="MS Gothic"/>
            <w14:uncheckedState w14:val="2610" w14:font="MS Gothic"/>
          </w14:checkbox>
        </w:sdtPr>
        <w:sdtContent>
          <w:r w:rsidR="001E2E78">
            <w:rPr>
              <w:rFonts w:ascii="MS Gothic" w:eastAsia="MS Gothic" w:hAnsi="MS Gothic" w:cs="Times New Roman" w:hint="eastAsia"/>
              <w:sz w:val="24"/>
              <w:szCs w:val="24"/>
            </w:rPr>
            <w:t>☐</w:t>
          </w:r>
        </w:sdtContent>
      </w:sdt>
      <w:r w:rsidR="00AE743C" w:rsidRPr="00D63909">
        <w:rPr>
          <w:rFonts w:ascii="Times New Roman" w:hAnsi="Times New Roman" w:cs="Times New Roman"/>
          <w:sz w:val="24"/>
          <w:szCs w:val="24"/>
        </w:rPr>
        <w:t xml:space="preserve"> </w:t>
      </w:r>
      <w:r w:rsidR="002008AB" w:rsidRPr="00D63909">
        <w:rPr>
          <w:rFonts w:ascii="Times New Roman" w:hAnsi="Times New Roman" w:cs="Times New Roman"/>
          <w:sz w:val="24"/>
          <w:szCs w:val="24"/>
        </w:rPr>
        <w:t>8.4.</w:t>
      </w:r>
      <w:r w:rsidR="00C10507">
        <w:rPr>
          <w:rFonts w:ascii="Times New Roman" w:hAnsi="Times New Roman" w:cs="Times New Roman"/>
          <w:sz w:val="24"/>
          <w:szCs w:val="24"/>
        </w:rPr>
        <w:t xml:space="preserve"> </w:t>
      </w:r>
      <w:r w:rsidR="00183BCB" w:rsidRPr="00D63909">
        <w:rPr>
          <w:rFonts w:ascii="Times New Roman" w:hAnsi="Times New Roman" w:cs="Times New Roman"/>
          <w:sz w:val="24"/>
          <w:szCs w:val="24"/>
          <w:shd w:val="clear" w:color="auto" w:fill="FFFFFF"/>
        </w:rPr>
        <w:t xml:space="preserve">mājsaimniecība, ja mājsaimniecībā ietilpstošajām pilngadīgajām personām Pašvaldības teritorijā nav </w:t>
      </w:r>
      <w:r w:rsidR="002008AB" w:rsidRPr="00D63909">
        <w:rPr>
          <w:rFonts w:ascii="Times New Roman" w:hAnsi="Times New Roman" w:cs="Times New Roman"/>
          <w:sz w:val="24"/>
          <w:szCs w:val="24"/>
          <w:shd w:val="clear" w:color="auto" w:fill="FFFFFF"/>
        </w:rPr>
        <w:t>īpašumā vai valdījumā esošas dzīvošanai derīgas (piemērotas) dzīvojamās telpas</w:t>
      </w:r>
      <w:r w:rsidR="004B34F6" w:rsidRPr="00D63909">
        <w:rPr>
          <w:rFonts w:ascii="Times New Roman" w:hAnsi="Times New Roman" w:cs="Times New Roman"/>
          <w:sz w:val="24"/>
          <w:szCs w:val="24"/>
          <w:shd w:val="clear" w:color="auto" w:fill="FFFFFF"/>
        </w:rPr>
        <w:t>.</w:t>
      </w:r>
    </w:p>
    <w:p w14:paraId="60574298" w14:textId="77777777" w:rsidR="004F6E5C" w:rsidRDefault="004F6E5C" w:rsidP="001574E8">
      <w:pPr>
        <w:jc w:val="both"/>
        <w:rPr>
          <w:rFonts w:ascii="Times New Roman" w:hAnsi="Times New Roman" w:cs="Times New Roman"/>
          <w:sz w:val="24"/>
          <w:szCs w:val="24"/>
        </w:rPr>
      </w:pPr>
    </w:p>
    <w:p w14:paraId="0FDE30B0" w14:textId="5D47016D" w:rsidR="00AE743C" w:rsidRPr="00D63909" w:rsidRDefault="00AE743C" w:rsidP="00AE743C">
      <w:pPr>
        <w:jc w:val="both"/>
        <w:rPr>
          <w:rFonts w:asciiTheme="majorBidi" w:hAnsiTheme="majorBidi" w:cstheme="majorBidi"/>
          <w:sz w:val="24"/>
          <w:szCs w:val="24"/>
        </w:rPr>
      </w:pPr>
      <w:r>
        <w:rPr>
          <w:rFonts w:ascii="Times New Roman" w:hAnsi="Times New Roman" w:cs="Times New Roman"/>
          <w:sz w:val="24"/>
          <w:szCs w:val="24"/>
        </w:rPr>
        <w:t>3</w:t>
      </w:r>
      <w:r w:rsidRPr="00051589">
        <w:rPr>
          <w:rFonts w:ascii="Times New Roman" w:hAnsi="Times New Roman" w:cs="Times New Roman"/>
          <w:sz w:val="24"/>
          <w:szCs w:val="24"/>
        </w:rPr>
        <w:t xml:space="preserve">. </w:t>
      </w:r>
      <w:r w:rsidRPr="00D63909">
        <w:rPr>
          <w:rFonts w:asciiTheme="majorBidi" w:hAnsiTheme="majorBidi" w:cstheme="majorBidi"/>
          <w:sz w:val="24"/>
          <w:szCs w:val="24"/>
        </w:rPr>
        <w:t>Pievienotie dokumenti:</w:t>
      </w:r>
    </w:p>
    <w:tbl>
      <w:tblPr>
        <w:tblStyle w:val="TableGrid"/>
        <w:tblW w:w="9176"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0"/>
        <w:gridCol w:w="1326"/>
      </w:tblGrid>
      <w:tr w:rsidR="00D63909" w:rsidRPr="00D63909" w14:paraId="684AB875" w14:textId="77777777" w:rsidTr="007626E7">
        <w:trPr>
          <w:trHeight w:val="385"/>
        </w:trPr>
        <w:tc>
          <w:tcPr>
            <w:tcW w:w="7850" w:type="dxa"/>
            <w:tcBorders>
              <w:bottom w:val="single" w:sz="4" w:space="0" w:color="auto"/>
            </w:tcBorders>
          </w:tcPr>
          <w:p w14:paraId="59FE7FBE" w14:textId="5E10E8D2" w:rsidR="00AE743C" w:rsidRPr="00D63909" w:rsidRDefault="00000000" w:rsidP="00386D8B">
            <w:pPr>
              <w:spacing w:line="276" w:lineRule="auto"/>
              <w:contextualSpacing/>
              <w:jc w:val="both"/>
              <w:rPr>
                <w:rFonts w:asciiTheme="majorBidi" w:hAnsiTheme="majorBidi" w:cstheme="majorBidi"/>
                <w:sz w:val="24"/>
                <w:szCs w:val="24"/>
              </w:rPr>
            </w:pPr>
            <w:sdt>
              <w:sdtPr>
                <w:rPr>
                  <w:rFonts w:asciiTheme="majorBidi" w:hAnsiTheme="majorBidi" w:cstheme="majorBidi"/>
                  <w:sz w:val="24"/>
                  <w:szCs w:val="24"/>
                </w:rPr>
                <w:id w:val="35627940"/>
                <w14:checkbox>
                  <w14:checked w14:val="0"/>
                  <w14:checkedState w14:val="2612" w14:font="MS Gothic"/>
                  <w14:uncheckedState w14:val="2610" w14:font="MS Gothic"/>
                </w14:checkbox>
              </w:sdtPr>
              <w:sdtContent>
                <w:r w:rsidR="00AE743C" w:rsidRPr="00D63909">
                  <w:rPr>
                    <w:rFonts w:ascii="Segoe UI Symbol" w:eastAsia="MS Gothic" w:hAnsi="Segoe UI Symbol" w:cs="Segoe UI Symbol"/>
                    <w:sz w:val="24"/>
                    <w:szCs w:val="24"/>
                  </w:rPr>
                  <w:t>☐</w:t>
                </w:r>
              </w:sdtContent>
            </w:sdt>
            <w:r w:rsidR="00AE743C" w:rsidRPr="00D63909">
              <w:rPr>
                <w:rFonts w:asciiTheme="majorBidi" w:hAnsiTheme="majorBidi" w:cstheme="majorBidi"/>
                <w:sz w:val="24"/>
                <w:szCs w:val="24"/>
              </w:rPr>
              <w:t xml:space="preserve"> </w:t>
            </w:r>
            <w:r w:rsidR="002008AB" w:rsidRPr="00D63909">
              <w:rPr>
                <w:rFonts w:asciiTheme="majorBidi" w:hAnsiTheme="majorBidi" w:cstheme="majorBidi"/>
                <w:sz w:val="24"/>
                <w:szCs w:val="24"/>
                <w:shd w:val="clear" w:color="auto" w:fill="FFFFFF"/>
              </w:rPr>
              <w:t>Valsts ieņēmumu dienesta, Kredītinformācijas biroja vai līdzvērtīgas ārvalstu nodokļu administrācijas izziņ</w:t>
            </w:r>
            <w:r w:rsidR="00AD1D71" w:rsidRPr="00D63909">
              <w:rPr>
                <w:rFonts w:asciiTheme="majorBidi" w:hAnsiTheme="majorBidi" w:cstheme="majorBidi"/>
                <w:sz w:val="24"/>
                <w:szCs w:val="24"/>
                <w:shd w:val="clear" w:color="auto" w:fill="FFFFFF"/>
              </w:rPr>
              <w:t>a</w:t>
            </w:r>
            <w:r w:rsidR="002008AB" w:rsidRPr="00D63909">
              <w:rPr>
                <w:rFonts w:asciiTheme="majorBidi" w:hAnsiTheme="majorBidi" w:cstheme="majorBidi"/>
                <w:sz w:val="24"/>
                <w:szCs w:val="24"/>
                <w:shd w:val="clear" w:color="auto" w:fill="FFFFFF"/>
              </w:rPr>
              <w:t xml:space="preserve"> par mājsaimniecības iepriekšējā taksācijas gadā kopējiem mēneša </w:t>
            </w:r>
            <w:r w:rsidR="0032752E" w:rsidRPr="00D63909">
              <w:rPr>
                <w:rFonts w:asciiTheme="majorBidi" w:hAnsiTheme="majorBidi" w:cstheme="majorBidi"/>
                <w:sz w:val="24"/>
                <w:szCs w:val="24"/>
                <w:shd w:val="clear" w:color="auto" w:fill="FFFFFF"/>
              </w:rPr>
              <w:t>bruto</w:t>
            </w:r>
            <w:r w:rsidR="002008AB" w:rsidRPr="00D63909">
              <w:rPr>
                <w:rFonts w:asciiTheme="majorBidi" w:hAnsiTheme="majorBidi" w:cstheme="majorBidi"/>
                <w:sz w:val="24"/>
                <w:szCs w:val="24"/>
                <w:shd w:val="clear" w:color="auto" w:fill="FFFFFF"/>
              </w:rPr>
              <w:t xml:space="preserve"> vidējiem ienākumiem, par kuriem maksāts iedzīvotāju ienākumu nodoklis </w:t>
            </w:r>
            <w:r w:rsidR="000C4351">
              <w:rPr>
                <w:rFonts w:asciiTheme="majorBidi" w:hAnsiTheme="majorBidi" w:cstheme="majorBidi"/>
                <w:sz w:val="24"/>
                <w:szCs w:val="24"/>
                <w:shd w:val="clear" w:color="auto" w:fill="FFFFFF"/>
              </w:rPr>
              <w:t xml:space="preserve">                                                                                </w:t>
            </w:r>
          </w:p>
        </w:tc>
        <w:tc>
          <w:tcPr>
            <w:tcW w:w="1326" w:type="dxa"/>
            <w:tcBorders>
              <w:bottom w:val="nil"/>
            </w:tcBorders>
          </w:tcPr>
          <w:p w14:paraId="2FF6931B" w14:textId="77777777" w:rsidR="00AE743C" w:rsidRDefault="000C4351" w:rsidP="00386D8B">
            <w:pPr>
              <w:spacing w:line="276"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p>
          <w:p w14:paraId="3FBD51CD" w14:textId="77777777" w:rsidR="000C4351" w:rsidRDefault="000C4351" w:rsidP="00386D8B">
            <w:pPr>
              <w:spacing w:line="276" w:lineRule="auto"/>
              <w:contextualSpacing/>
              <w:jc w:val="both"/>
              <w:rPr>
                <w:rFonts w:asciiTheme="majorBidi" w:hAnsiTheme="majorBidi" w:cstheme="majorBidi"/>
                <w:sz w:val="24"/>
                <w:szCs w:val="24"/>
              </w:rPr>
            </w:pPr>
          </w:p>
          <w:p w14:paraId="13777185" w14:textId="0E8F2CE7" w:rsidR="000C4351" w:rsidRPr="00D63909" w:rsidRDefault="0028792A" w:rsidP="00386D8B">
            <w:pPr>
              <w:spacing w:line="276"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000C4351" w:rsidRPr="00D63909">
              <w:rPr>
                <w:rFonts w:asciiTheme="majorBidi" w:hAnsiTheme="majorBidi" w:cstheme="majorBidi"/>
                <w:sz w:val="24"/>
                <w:szCs w:val="24"/>
              </w:rPr>
              <w:t xml:space="preserve">uz </w:t>
            </w:r>
            <w:r w:rsidR="000C4351" w:rsidRPr="00D63909">
              <w:rPr>
                <w:rFonts w:asciiTheme="majorBidi" w:hAnsiTheme="majorBidi" w:cstheme="majorBidi"/>
                <w:sz w:val="24"/>
                <w:szCs w:val="24"/>
              </w:rPr>
              <w:fldChar w:fldCharType="begin">
                <w:ffData>
                  <w:name w:val=""/>
                  <w:enabled/>
                  <w:calcOnExit w:val="0"/>
                  <w:textInput>
                    <w:maxLength w:val="3"/>
                  </w:textInput>
                </w:ffData>
              </w:fldChar>
            </w:r>
            <w:r w:rsidR="000C4351" w:rsidRPr="00D63909">
              <w:rPr>
                <w:rFonts w:asciiTheme="majorBidi" w:hAnsiTheme="majorBidi" w:cstheme="majorBidi"/>
                <w:sz w:val="24"/>
                <w:szCs w:val="24"/>
              </w:rPr>
              <w:instrText xml:space="preserve"> FORMTEXT </w:instrText>
            </w:r>
            <w:r w:rsidR="000C4351" w:rsidRPr="00D63909">
              <w:rPr>
                <w:rFonts w:asciiTheme="majorBidi" w:hAnsiTheme="majorBidi" w:cstheme="majorBidi"/>
                <w:sz w:val="24"/>
                <w:szCs w:val="24"/>
              </w:rPr>
            </w:r>
            <w:r w:rsidR="000C4351" w:rsidRPr="00D63909">
              <w:rPr>
                <w:rFonts w:asciiTheme="majorBidi" w:hAnsiTheme="majorBidi" w:cstheme="majorBidi"/>
                <w:sz w:val="24"/>
                <w:szCs w:val="24"/>
              </w:rPr>
              <w:fldChar w:fldCharType="separate"/>
            </w:r>
            <w:r w:rsidR="000C4351" w:rsidRPr="00D63909">
              <w:rPr>
                <w:rFonts w:asciiTheme="majorBidi" w:hAnsiTheme="majorBidi" w:cstheme="majorBidi"/>
                <w:noProof/>
                <w:sz w:val="24"/>
                <w:szCs w:val="24"/>
              </w:rPr>
              <w:t> </w:t>
            </w:r>
            <w:r w:rsidR="000C4351" w:rsidRPr="00D63909">
              <w:rPr>
                <w:rFonts w:asciiTheme="majorBidi" w:hAnsiTheme="majorBidi" w:cstheme="majorBidi"/>
                <w:noProof/>
                <w:sz w:val="24"/>
                <w:szCs w:val="24"/>
              </w:rPr>
              <w:t> </w:t>
            </w:r>
            <w:r w:rsidR="000C4351" w:rsidRPr="00D63909">
              <w:rPr>
                <w:rFonts w:asciiTheme="majorBidi" w:hAnsiTheme="majorBidi" w:cstheme="majorBidi"/>
                <w:noProof/>
                <w:sz w:val="24"/>
                <w:szCs w:val="24"/>
              </w:rPr>
              <w:t> </w:t>
            </w:r>
            <w:r w:rsidR="000C4351" w:rsidRPr="00D63909">
              <w:rPr>
                <w:rFonts w:asciiTheme="majorBidi" w:hAnsiTheme="majorBidi" w:cstheme="majorBidi"/>
                <w:sz w:val="24"/>
                <w:szCs w:val="24"/>
              </w:rPr>
              <w:fldChar w:fldCharType="end"/>
            </w:r>
            <w:r w:rsidR="000C4351" w:rsidRPr="00D63909">
              <w:rPr>
                <w:rFonts w:asciiTheme="majorBidi" w:hAnsiTheme="majorBidi" w:cstheme="majorBidi"/>
                <w:sz w:val="24"/>
                <w:szCs w:val="24"/>
              </w:rPr>
              <w:t xml:space="preserve"> lp</w:t>
            </w:r>
          </w:p>
        </w:tc>
      </w:tr>
      <w:tr w:rsidR="00D63909" w:rsidRPr="00D63909" w14:paraId="76F6A7B8" w14:textId="77777777" w:rsidTr="007626E7">
        <w:trPr>
          <w:trHeight w:val="769"/>
        </w:trPr>
        <w:tc>
          <w:tcPr>
            <w:tcW w:w="7850" w:type="dxa"/>
            <w:tcBorders>
              <w:top w:val="single" w:sz="4" w:space="0" w:color="auto"/>
              <w:bottom w:val="single" w:sz="4" w:space="0" w:color="auto"/>
            </w:tcBorders>
          </w:tcPr>
          <w:p w14:paraId="159342BD" w14:textId="5CF80D3F" w:rsidR="00AE743C" w:rsidRPr="00D63909" w:rsidRDefault="00000000" w:rsidP="00386D8B">
            <w:pPr>
              <w:spacing w:line="276" w:lineRule="auto"/>
              <w:contextualSpacing/>
              <w:jc w:val="both"/>
              <w:rPr>
                <w:rFonts w:asciiTheme="majorBidi" w:hAnsiTheme="majorBidi" w:cstheme="majorBidi"/>
                <w:sz w:val="24"/>
                <w:szCs w:val="24"/>
              </w:rPr>
            </w:pPr>
            <w:sdt>
              <w:sdtPr>
                <w:rPr>
                  <w:rFonts w:asciiTheme="majorBidi" w:hAnsiTheme="majorBidi" w:cstheme="majorBidi"/>
                  <w:sz w:val="24"/>
                  <w:szCs w:val="24"/>
                </w:rPr>
                <w:id w:val="-1147270478"/>
                <w14:checkbox>
                  <w14:checked w14:val="0"/>
                  <w14:checkedState w14:val="2612" w14:font="MS Gothic"/>
                  <w14:uncheckedState w14:val="2610" w14:font="MS Gothic"/>
                </w14:checkbox>
              </w:sdtPr>
              <w:sdtContent>
                <w:r w:rsidR="002008AB" w:rsidRPr="00D63909">
                  <w:rPr>
                    <w:rFonts w:ascii="Segoe UI Symbol" w:eastAsia="MS Gothic" w:hAnsi="Segoe UI Symbol" w:cs="Segoe UI Symbol"/>
                    <w:sz w:val="24"/>
                    <w:szCs w:val="24"/>
                  </w:rPr>
                  <w:t>☐</w:t>
                </w:r>
              </w:sdtContent>
            </w:sdt>
            <w:r w:rsidR="000C4351">
              <w:rPr>
                <w:rFonts w:asciiTheme="majorBidi" w:hAnsiTheme="majorBidi" w:cstheme="majorBidi"/>
                <w:sz w:val="24"/>
                <w:szCs w:val="24"/>
              </w:rPr>
              <w:t xml:space="preserve"> </w:t>
            </w:r>
            <w:r w:rsidR="002008AB" w:rsidRPr="00D63909">
              <w:rPr>
                <w:rFonts w:asciiTheme="majorBidi" w:hAnsiTheme="majorBidi" w:cstheme="majorBidi"/>
                <w:sz w:val="24"/>
                <w:szCs w:val="24"/>
                <w:shd w:val="clear" w:color="auto" w:fill="FFFFFF"/>
              </w:rPr>
              <w:t>izziņ</w:t>
            </w:r>
            <w:r w:rsidR="00AD1D71" w:rsidRPr="00D63909">
              <w:rPr>
                <w:rFonts w:asciiTheme="majorBidi" w:hAnsiTheme="majorBidi" w:cstheme="majorBidi"/>
                <w:sz w:val="24"/>
                <w:szCs w:val="24"/>
                <w:shd w:val="clear" w:color="auto" w:fill="FFFFFF"/>
              </w:rPr>
              <w:t>a</w:t>
            </w:r>
            <w:r w:rsidR="002008AB" w:rsidRPr="00D63909">
              <w:rPr>
                <w:rFonts w:asciiTheme="majorBidi" w:hAnsiTheme="majorBidi" w:cstheme="majorBidi"/>
                <w:sz w:val="24"/>
                <w:szCs w:val="24"/>
                <w:shd w:val="clear" w:color="auto" w:fill="FFFFFF"/>
              </w:rPr>
              <w:t xml:space="preserve"> no darba devēja par kvalificētā speciālista darba tiesiskajām attiecībām, ja mājsaimniecība atbilst saistošo noteikumu 8.1. vai 8.2. apakšpunktam</w:t>
            </w:r>
          </w:p>
        </w:tc>
        <w:tc>
          <w:tcPr>
            <w:tcW w:w="1326" w:type="dxa"/>
            <w:tcBorders>
              <w:top w:val="nil"/>
              <w:bottom w:val="nil"/>
            </w:tcBorders>
          </w:tcPr>
          <w:p w14:paraId="7FCB544A" w14:textId="77777777" w:rsidR="000C4351" w:rsidRDefault="000C4351" w:rsidP="00386D8B">
            <w:pPr>
              <w:spacing w:line="276" w:lineRule="auto"/>
              <w:contextualSpacing/>
              <w:jc w:val="both"/>
              <w:rPr>
                <w:rFonts w:asciiTheme="majorBidi" w:hAnsiTheme="majorBidi" w:cstheme="majorBidi"/>
                <w:sz w:val="24"/>
                <w:szCs w:val="24"/>
              </w:rPr>
            </w:pPr>
          </w:p>
          <w:p w14:paraId="4D740528" w14:textId="5A9099F7" w:rsidR="00AE743C" w:rsidRPr="00D63909" w:rsidRDefault="0028792A" w:rsidP="00386D8B">
            <w:pPr>
              <w:spacing w:line="276"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00AE743C" w:rsidRPr="00D63909">
              <w:rPr>
                <w:rFonts w:asciiTheme="majorBidi" w:hAnsiTheme="majorBidi" w:cstheme="majorBidi"/>
                <w:sz w:val="24"/>
                <w:szCs w:val="24"/>
              </w:rPr>
              <w:t xml:space="preserve">uz </w:t>
            </w:r>
            <w:r w:rsidR="00AE743C" w:rsidRPr="00D63909">
              <w:rPr>
                <w:rFonts w:asciiTheme="majorBidi" w:hAnsiTheme="majorBidi" w:cstheme="majorBidi"/>
                <w:sz w:val="24"/>
                <w:szCs w:val="24"/>
              </w:rPr>
              <w:fldChar w:fldCharType="begin">
                <w:ffData>
                  <w:name w:val=""/>
                  <w:enabled/>
                  <w:calcOnExit w:val="0"/>
                  <w:textInput>
                    <w:maxLength w:val="3"/>
                  </w:textInput>
                </w:ffData>
              </w:fldChar>
            </w:r>
            <w:r w:rsidR="00AE743C" w:rsidRPr="00D63909">
              <w:rPr>
                <w:rFonts w:asciiTheme="majorBidi" w:hAnsiTheme="majorBidi" w:cstheme="majorBidi"/>
                <w:sz w:val="24"/>
                <w:szCs w:val="24"/>
              </w:rPr>
              <w:instrText xml:space="preserve"> FORMTEXT </w:instrText>
            </w:r>
            <w:r w:rsidR="00AE743C" w:rsidRPr="00D63909">
              <w:rPr>
                <w:rFonts w:asciiTheme="majorBidi" w:hAnsiTheme="majorBidi" w:cstheme="majorBidi"/>
                <w:sz w:val="24"/>
                <w:szCs w:val="24"/>
              </w:rPr>
            </w:r>
            <w:r w:rsidR="00AE743C" w:rsidRPr="00D63909">
              <w:rPr>
                <w:rFonts w:asciiTheme="majorBidi" w:hAnsiTheme="majorBidi" w:cstheme="majorBidi"/>
                <w:sz w:val="24"/>
                <w:szCs w:val="24"/>
              </w:rPr>
              <w:fldChar w:fldCharType="separate"/>
            </w:r>
            <w:r w:rsidR="00AE743C" w:rsidRPr="00D63909">
              <w:rPr>
                <w:rFonts w:asciiTheme="majorBidi" w:hAnsiTheme="majorBidi" w:cstheme="majorBidi"/>
                <w:noProof/>
                <w:sz w:val="24"/>
                <w:szCs w:val="24"/>
              </w:rPr>
              <w:t> </w:t>
            </w:r>
            <w:r w:rsidR="00AE743C" w:rsidRPr="00D63909">
              <w:rPr>
                <w:rFonts w:asciiTheme="majorBidi" w:hAnsiTheme="majorBidi" w:cstheme="majorBidi"/>
                <w:noProof/>
                <w:sz w:val="24"/>
                <w:szCs w:val="24"/>
              </w:rPr>
              <w:t> </w:t>
            </w:r>
            <w:r w:rsidR="00AE743C" w:rsidRPr="00D63909">
              <w:rPr>
                <w:rFonts w:asciiTheme="majorBidi" w:hAnsiTheme="majorBidi" w:cstheme="majorBidi"/>
                <w:noProof/>
                <w:sz w:val="24"/>
                <w:szCs w:val="24"/>
              </w:rPr>
              <w:t> </w:t>
            </w:r>
            <w:r w:rsidR="00AE743C" w:rsidRPr="00D63909">
              <w:rPr>
                <w:rFonts w:asciiTheme="majorBidi" w:hAnsiTheme="majorBidi" w:cstheme="majorBidi"/>
                <w:sz w:val="24"/>
                <w:szCs w:val="24"/>
              </w:rPr>
              <w:fldChar w:fldCharType="end"/>
            </w:r>
            <w:r w:rsidR="00AE743C" w:rsidRPr="00D63909">
              <w:rPr>
                <w:rFonts w:asciiTheme="majorBidi" w:hAnsiTheme="majorBidi" w:cstheme="majorBidi"/>
                <w:sz w:val="24"/>
                <w:szCs w:val="24"/>
              </w:rPr>
              <w:t xml:space="preserve"> lp;</w:t>
            </w:r>
          </w:p>
        </w:tc>
      </w:tr>
      <w:tr w:rsidR="00D63909" w:rsidRPr="00D63909" w14:paraId="55658F54" w14:textId="77777777" w:rsidTr="00386D8B">
        <w:trPr>
          <w:trHeight w:val="385"/>
        </w:trPr>
        <w:tc>
          <w:tcPr>
            <w:tcW w:w="7850" w:type="dxa"/>
            <w:tcBorders>
              <w:bottom w:val="single" w:sz="4" w:space="0" w:color="auto"/>
            </w:tcBorders>
          </w:tcPr>
          <w:p w14:paraId="2F6A2C03" w14:textId="0B54078B" w:rsidR="00AE743C" w:rsidRPr="00D63909" w:rsidRDefault="00000000" w:rsidP="00386D8B">
            <w:pPr>
              <w:spacing w:line="276" w:lineRule="auto"/>
              <w:contextualSpacing/>
              <w:jc w:val="both"/>
              <w:rPr>
                <w:rFonts w:asciiTheme="majorBidi" w:hAnsiTheme="majorBidi" w:cstheme="majorBidi"/>
                <w:sz w:val="24"/>
                <w:szCs w:val="24"/>
              </w:rPr>
            </w:pPr>
            <w:sdt>
              <w:sdtPr>
                <w:rPr>
                  <w:rFonts w:asciiTheme="majorBidi" w:hAnsiTheme="majorBidi" w:cstheme="majorBidi"/>
                  <w:sz w:val="24"/>
                  <w:szCs w:val="24"/>
                </w:rPr>
                <w:id w:val="-677427434"/>
                <w14:checkbox>
                  <w14:checked w14:val="0"/>
                  <w14:checkedState w14:val="2612" w14:font="MS Gothic"/>
                  <w14:uncheckedState w14:val="2610" w14:font="MS Gothic"/>
                </w14:checkbox>
              </w:sdtPr>
              <w:sdtContent>
                <w:r w:rsidR="00AE743C" w:rsidRPr="00D63909">
                  <w:rPr>
                    <w:rFonts w:ascii="Segoe UI Symbol" w:eastAsia="MS Gothic" w:hAnsi="Segoe UI Symbol" w:cs="Segoe UI Symbol"/>
                    <w:sz w:val="24"/>
                    <w:szCs w:val="24"/>
                  </w:rPr>
                  <w:t>☐</w:t>
                </w:r>
              </w:sdtContent>
            </w:sdt>
            <w:r w:rsidR="000C4351">
              <w:rPr>
                <w:rFonts w:asciiTheme="majorBidi" w:hAnsiTheme="majorBidi" w:cstheme="majorBidi"/>
                <w:sz w:val="24"/>
                <w:szCs w:val="24"/>
                <w:shd w:val="clear" w:color="auto" w:fill="FFFFFF"/>
              </w:rPr>
              <w:t xml:space="preserve"> </w:t>
            </w:r>
            <w:r w:rsidR="0034560F">
              <w:rPr>
                <w:rFonts w:asciiTheme="majorBidi" w:hAnsiTheme="majorBidi" w:cstheme="majorBidi"/>
                <w:sz w:val="24"/>
                <w:szCs w:val="24"/>
                <w:shd w:val="clear" w:color="auto" w:fill="FFFFFF"/>
              </w:rPr>
              <w:t xml:space="preserve">izglītības iestādes </w:t>
            </w:r>
            <w:r w:rsidR="0092222F" w:rsidRPr="00A74A2F">
              <w:rPr>
                <w:rFonts w:asciiTheme="majorBidi" w:hAnsiTheme="majorBidi" w:cstheme="majorBidi"/>
                <w:sz w:val="24"/>
                <w:szCs w:val="24"/>
                <w:shd w:val="clear" w:color="auto" w:fill="FFFFFF"/>
              </w:rPr>
              <w:t>apliecinājum</w:t>
            </w:r>
            <w:r w:rsidR="00AD1D71" w:rsidRPr="00A74A2F">
              <w:rPr>
                <w:rFonts w:asciiTheme="majorBidi" w:hAnsiTheme="majorBidi" w:cstheme="majorBidi"/>
                <w:sz w:val="24"/>
                <w:szCs w:val="24"/>
                <w:shd w:val="clear" w:color="auto" w:fill="FFFFFF"/>
              </w:rPr>
              <w:t>s</w:t>
            </w:r>
            <w:r w:rsidR="00C800F7">
              <w:rPr>
                <w:rFonts w:asciiTheme="majorBidi" w:hAnsiTheme="majorBidi" w:cstheme="majorBidi"/>
                <w:sz w:val="24"/>
                <w:szCs w:val="24"/>
                <w:shd w:val="clear" w:color="auto" w:fill="FFFFFF"/>
              </w:rPr>
              <w:t xml:space="preserve"> (ja bērns neapmeklē Bauskas novada pašvaldības izglītības iestādi)</w:t>
            </w:r>
            <w:r w:rsidR="0092222F" w:rsidRPr="00A74A2F">
              <w:rPr>
                <w:rFonts w:asciiTheme="majorBidi" w:hAnsiTheme="majorBidi" w:cstheme="majorBidi"/>
                <w:sz w:val="24"/>
                <w:szCs w:val="24"/>
                <w:shd w:val="clear" w:color="auto" w:fill="FFFFFF"/>
              </w:rPr>
              <w:t>, ka bērns vecumā līdz 24 gadu vecumam iegūst vispārējo, profesionālo vai augstāko izglītību</w:t>
            </w:r>
            <w:r w:rsidR="00C57711" w:rsidRPr="00A74A2F">
              <w:rPr>
                <w:rFonts w:asciiTheme="majorBidi" w:hAnsiTheme="majorBidi" w:cstheme="majorBidi"/>
                <w:sz w:val="24"/>
                <w:szCs w:val="24"/>
                <w:shd w:val="clear" w:color="auto" w:fill="FFFFFF"/>
              </w:rPr>
              <w:t>, ja mājsaimniecība atbilst saistošo noteikumu 8.3. apakšpunktam</w:t>
            </w:r>
            <w:r w:rsidR="00DE6418" w:rsidRPr="00DE6418">
              <w:rPr>
                <w:rFonts w:asciiTheme="majorBidi" w:hAnsiTheme="majorBidi" w:cstheme="majorBidi"/>
                <w:color w:val="FF0000"/>
                <w:sz w:val="24"/>
                <w:szCs w:val="24"/>
                <w:shd w:val="clear" w:color="auto" w:fill="FFFFFF"/>
              </w:rPr>
              <w:t xml:space="preserve"> </w:t>
            </w:r>
          </w:p>
        </w:tc>
        <w:tc>
          <w:tcPr>
            <w:tcW w:w="1326" w:type="dxa"/>
            <w:tcBorders>
              <w:bottom w:val="nil"/>
            </w:tcBorders>
          </w:tcPr>
          <w:p w14:paraId="2775DAA3" w14:textId="77777777" w:rsidR="000C4351" w:rsidRDefault="000C4351" w:rsidP="00386D8B">
            <w:pPr>
              <w:spacing w:line="276" w:lineRule="auto"/>
              <w:contextualSpacing/>
              <w:jc w:val="both"/>
              <w:rPr>
                <w:rFonts w:asciiTheme="majorBidi" w:hAnsiTheme="majorBidi" w:cstheme="majorBidi"/>
                <w:sz w:val="24"/>
                <w:szCs w:val="24"/>
              </w:rPr>
            </w:pPr>
          </w:p>
          <w:p w14:paraId="17272FE8" w14:textId="5894A300" w:rsidR="00AE743C" w:rsidRPr="00D63909" w:rsidRDefault="0028792A" w:rsidP="00386D8B">
            <w:pPr>
              <w:spacing w:line="276" w:lineRule="auto"/>
              <w:contextualSpacing/>
              <w:jc w:val="both"/>
              <w:rPr>
                <w:rFonts w:asciiTheme="majorBidi" w:hAnsiTheme="majorBidi" w:cstheme="majorBidi"/>
                <w:sz w:val="24"/>
                <w:szCs w:val="24"/>
              </w:rPr>
            </w:pPr>
            <w:r>
              <w:rPr>
                <w:rFonts w:asciiTheme="majorBidi" w:hAnsiTheme="majorBidi" w:cstheme="majorBidi"/>
                <w:sz w:val="24"/>
                <w:szCs w:val="24"/>
              </w:rPr>
              <w:t xml:space="preserve">   </w:t>
            </w:r>
            <w:r w:rsidR="00AE743C" w:rsidRPr="00D63909">
              <w:rPr>
                <w:rFonts w:asciiTheme="majorBidi" w:hAnsiTheme="majorBidi" w:cstheme="majorBidi"/>
                <w:sz w:val="24"/>
                <w:szCs w:val="24"/>
              </w:rPr>
              <w:t xml:space="preserve">uz </w:t>
            </w:r>
            <w:r w:rsidR="00AE743C" w:rsidRPr="00D63909">
              <w:rPr>
                <w:rFonts w:asciiTheme="majorBidi" w:hAnsiTheme="majorBidi" w:cstheme="majorBidi"/>
                <w:sz w:val="24"/>
                <w:szCs w:val="24"/>
              </w:rPr>
              <w:fldChar w:fldCharType="begin">
                <w:ffData>
                  <w:name w:val=""/>
                  <w:enabled/>
                  <w:calcOnExit w:val="0"/>
                  <w:textInput>
                    <w:maxLength w:val="3"/>
                  </w:textInput>
                </w:ffData>
              </w:fldChar>
            </w:r>
            <w:r w:rsidR="00AE743C" w:rsidRPr="00D63909">
              <w:rPr>
                <w:rFonts w:asciiTheme="majorBidi" w:hAnsiTheme="majorBidi" w:cstheme="majorBidi"/>
                <w:sz w:val="24"/>
                <w:szCs w:val="24"/>
              </w:rPr>
              <w:instrText xml:space="preserve"> FORMTEXT </w:instrText>
            </w:r>
            <w:r w:rsidR="00AE743C" w:rsidRPr="00D63909">
              <w:rPr>
                <w:rFonts w:asciiTheme="majorBidi" w:hAnsiTheme="majorBidi" w:cstheme="majorBidi"/>
                <w:sz w:val="24"/>
                <w:szCs w:val="24"/>
              </w:rPr>
            </w:r>
            <w:r w:rsidR="00AE743C" w:rsidRPr="00D63909">
              <w:rPr>
                <w:rFonts w:asciiTheme="majorBidi" w:hAnsiTheme="majorBidi" w:cstheme="majorBidi"/>
                <w:sz w:val="24"/>
                <w:szCs w:val="24"/>
              </w:rPr>
              <w:fldChar w:fldCharType="separate"/>
            </w:r>
            <w:r w:rsidR="00AE743C" w:rsidRPr="00D63909">
              <w:rPr>
                <w:rFonts w:asciiTheme="majorBidi" w:hAnsiTheme="majorBidi" w:cstheme="majorBidi"/>
                <w:noProof/>
                <w:sz w:val="24"/>
                <w:szCs w:val="24"/>
              </w:rPr>
              <w:t> </w:t>
            </w:r>
            <w:r w:rsidR="00AE743C" w:rsidRPr="00D63909">
              <w:rPr>
                <w:rFonts w:asciiTheme="majorBidi" w:hAnsiTheme="majorBidi" w:cstheme="majorBidi"/>
                <w:noProof/>
                <w:sz w:val="24"/>
                <w:szCs w:val="24"/>
              </w:rPr>
              <w:t> </w:t>
            </w:r>
            <w:r w:rsidR="00AE743C" w:rsidRPr="00D63909">
              <w:rPr>
                <w:rFonts w:asciiTheme="majorBidi" w:hAnsiTheme="majorBidi" w:cstheme="majorBidi"/>
                <w:noProof/>
                <w:sz w:val="24"/>
                <w:szCs w:val="24"/>
              </w:rPr>
              <w:t> </w:t>
            </w:r>
            <w:r w:rsidR="00AE743C" w:rsidRPr="00D63909">
              <w:rPr>
                <w:rFonts w:asciiTheme="majorBidi" w:hAnsiTheme="majorBidi" w:cstheme="majorBidi"/>
                <w:sz w:val="24"/>
                <w:szCs w:val="24"/>
              </w:rPr>
              <w:fldChar w:fldCharType="end"/>
            </w:r>
            <w:r w:rsidR="00AE743C" w:rsidRPr="00D63909">
              <w:rPr>
                <w:rFonts w:asciiTheme="majorBidi" w:hAnsiTheme="majorBidi" w:cstheme="majorBidi"/>
                <w:sz w:val="24"/>
                <w:szCs w:val="24"/>
              </w:rPr>
              <w:t xml:space="preserve"> lp;</w:t>
            </w:r>
          </w:p>
        </w:tc>
      </w:tr>
    </w:tbl>
    <w:p w14:paraId="2C686CFB" w14:textId="77777777" w:rsidR="00320225" w:rsidRDefault="00320225" w:rsidP="00AE743C">
      <w:pPr>
        <w:rPr>
          <w:rFonts w:ascii="Times New Roman" w:hAnsi="Times New Roman" w:cs="Times New Roman"/>
          <w:sz w:val="24"/>
          <w:szCs w:val="24"/>
        </w:rPr>
      </w:pPr>
    </w:p>
    <w:p w14:paraId="5080B3C5" w14:textId="52F8BCE6" w:rsidR="00AE743C" w:rsidRPr="00051589" w:rsidRDefault="00AE743C" w:rsidP="00AE743C">
      <w:pPr>
        <w:rPr>
          <w:rFonts w:ascii="Times New Roman" w:hAnsi="Times New Roman" w:cs="Times New Roman"/>
          <w:sz w:val="24"/>
          <w:szCs w:val="24"/>
        </w:rPr>
      </w:pPr>
      <w:r>
        <w:rPr>
          <w:rFonts w:ascii="Times New Roman" w:hAnsi="Times New Roman" w:cs="Times New Roman"/>
          <w:sz w:val="24"/>
          <w:szCs w:val="24"/>
        </w:rPr>
        <w:t>4</w:t>
      </w:r>
      <w:r w:rsidRPr="00051589">
        <w:rPr>
          <w:rFonts w:ascii="Times New Roman" w:hAnsi="Times New Roman" w:cs="Times New Roman"/>
          <w:sz w:val="24"/>
          <w:szCs w:val="24"/>
        </w:rPr>
        <w:t>. Cita informācija, ko ie</w:t>
      </w:r>
      <w:r w:rsidR="00412227">
        <w:rPr>
          <w:rFonts w:ascii="Times New Roman" w:hAnsi="Times New Roman" w:cs="Times New Roman"/>
          <w:sz w:val="24"/>
          <w:szCs w:val="24"/>
        </w:rPr>
        <w:t xml:space="preserve">sniedzējs </w:t>
      </w:r>
      <w:r w:rsidRPr="00051589">
        <w:rPr>
          <w:rFonts w:ascii="Times New Roman" w:hAnsi="Times New Roman" w:cs="Times New Roman"/>
          <w:sz w:val="24"/>
          <w:szCs w:val="24"/>
        </w:rPr>
        <w:t>vēlas sniegt: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E743C" w14:paraId="0A1EF1D6" w14:textId="77777777" w:rsidTr="00386D8B">
        <w:tc>
          <w:tcPr>
            <w:tcW w:w="9354" w:type="dxa"/>
            <w:tcBorders>
              <w:bottom w:val="single" w:sz="4" w:space="0" w:color="auto"/>
            </w:tcBorders>
          </w:tcPr>
          <w:p w14:paraId="747D6880" w14:textId="77777777" w:rsidR="00AE743C" w:rsidRPr="00051589" w:rsidRDefault="00AE743C" w:rsidP="00386D8B">
            <w:pPr>
              <w:rPr>
                <w:rFonts w:cs="Times New Roman"/>
                <w:sz w:val="24"/>
                <w:szCs w:val="24"/>
              </w:rPr>
            </w:pPr>
            <w:r w:rsidRPr="00051589">
              <w:rPr>
                <w:rFonts w:cs="Times New Roman"/>
                <w:sz w:val="24"/>
                <w:szCs w:val="24"/>
              </w:rPr>
              <w:fldChar w:fldCharType="begin">
                <w:ffData>
                  <w:name w:val=""/>
                  <w:enabled/>
                  <w:calcOnExit w:val="0"/>
                  <w:textInput/>
                </w:ffData>
              </w:fldChar>
            </w:r>
            <w:r w:rsidRPr="00051589">
              <w:rPr>
                <w:rFonts w:cs="Times New Roman"/>
                <w:sz w:val="24"/>
                <w:szCs w:val="24"/>
              </w:rPr>
              <w:instrText xml:space="preserve"> FORMTEXT </w:instrText>
            </w:r>
            <w:r w:rsidRPr="00051589">
              <w:rPr>
                <w:rFonts w:cs="Times New Roman"/>
                <w:sz w:val="24"/>
                <w:szCs w:val="24"/>
              </w:rPr>
            </w:r>
            <w:r w:rsidRPr="00051589">
              <w:rPr>
                <w:rFonts w:cs="Times New Roman"/>
                <w:sz w:val="24"/>
                <w:szCs w:val="24"/>
              </w:rPr>
              <w:fldChar w:fldCharType="separate"/>
            </w:r>
            <w:r w:rsidRPr="00051589">
              <w:rPr>
                <w:rFonts w:cs="Times New Roman"/>
                <w:noProof/>
                <w:sz w:val="24"/>
                <w:szCs w:val="24"/>
              </w:rPr>
              <w:t> </w:t>
            </w:r>
            <w:r w:rsidRPr="00051589">
              <w:rPr>
                <w:rFonts w:cs="Times New Roman"/>
                <w:noProof/>
                <w:sz w:val="24"/>
                <w:szCs w:val="24"/>
              </w:rPr>
              <w:t xml:space="preserve">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noProof/>
                <w:sz w:val="24"/>
                <w:szCs w:val="24"/>
              </w:rPr>
              <w:t> </w:t>
            </w:r>
            <w:r w:rsidRPr="00051589">
              <w:rPr>
                <w:rFonts w:cs="Times New Roman"/>
                <w:sz w:val="24"/>
                <w:szCs w:val="24"/>
              </w:rPr>
              <w:fldChar w:fldCharType="end"/>
            </w:r>
          </w:p>
        </w:tc>
      </w:tr>
      <w:tr w:rsidR="00AE743C" w14:paraId="38B8010D" w14:textId="77777777" w:rsidTr="00386D8B">
        <w:tc>
          <w:tcPr>
            <w:tcW w:w="9354" w:type="dxa"/>
            <w:tcBorders>
              <w:top w:val="single" w:sz="4" w:space="0" w:color="auto"/>
              <w:bottom w:val="single" w:sz="4" w:space="0" w:color="auto"/>
            </w:tcBorders>
          </w:tcPr>
          <w:p w14:paraId="6030519E" w14:textId="77777777" w:rsidR="00AE743C" w:rsidRPr="00051589" w:rsidRDefault="00AE743C" w:rsidP="00386D8B">
            <w:pPr>
              <w:rPr>
                <w:rFonts w:cs="Times New Roman"/>
                <w:sz w:val="24"/>
                <w:szCs w:val="24"/>
              </w:rPr>
            </w:pPr>
          </w:p>
        </w:tc>
      </w:tr>
      <w:tr w:rsidR="00AE743C" w14:paraId="41201512" w14:textId="77777777" w:rsidTr="00386D8B">
        <w:trPr>
          <w:trHeight w:val="60"/>
        </w:trPr>
        <w:tc>
          <w:tcPr>
            <w:tcW w:w="9354" w:type="dxa"/>
            <w:tcBorders>
              <w:top w:val="single" w:sz="4" w:space="0" w:color="auto"/>
              <w:bottom w:val="single" w:sz="4" w:space="0" w:color="auto"/>
            </w:tcBorders>
          </w:tcPr>
          <w:p w14:paraId="060D23B9" w14:textId="77777777" w:rsidR="00AE743C" w:rsidRPr="00051589" w:rsidRDefault="00AE743C" w:rsidP="00386D8B">
            <w:pPr>
              <w:rPr>
                <w:rFonts w:cs="Times New Roman"/>
                <w:sz w:val="24"/>
                <w:szCs w:val="24"/>
              </w:rPr>
            </w:pPr>
          </w:p>
        </w:tc>
      </w:tr>
    </w:tbl>
    <w:p w14:paraId="06D53B78" w14:textId="77777777" w:rsidR="00AE743C" w:rsidRDefault="00AE743C" w:rsidP="00AE743C">
      <w:pPr>
        <w:jc w:val="both"/>
        <w:rPr>
          <w:rFonts w:ascii="Times New Roman" w:hAnsi="Times New Roman" w:cs="Times New Roman"/>
          <w:sz w:val="24"/>
          <w:szCs w:val="24"/>
        </w:rPr>
      </w:pPr>
    </w:p>
    <w:p w14:paraId="3D571B99" w14:textId="35ED4F8D" w:rsidR="00AE743C" w:rsidRPr="00A74A2F" w:rsidRDefault="00AE743C" w:rsidP="00AE743C">
      <w:pPr>
        <w:jc w:val="both"/>
        <w:rPr>
          <w:rFonts w:ascii="Times New Roman" w:hAnsi="Times New Roman" w:cs="Times New Roman"/>
          <w:sz w:val="24"/>
          <w:szCs w:val="24"/>
        </w:rPr>
      </w:pPr>
      <w:r w:rsidRPr="00A74A2F">
        <w:rPr>
          <w:rFonts w:ascii="Times New Roman" w:hAnsi="Times New Roman" w:cs="Times New Roman"/>
          <w:sz w:val="24"/>
          <w:szCs w:val="24"/>
        </w:rPr>
        <w:t>Apliecinu, ka:</w:t>
      </w:r>
    </w:p>
    <w:p w14:paraId="4783813D" w14:textId="6E0E049B" w:rsidR="006510CE" w:rsidRPr="00A74A2F" w:rsidRDefault="006510CE" w:rsidP="006510CE">
      <w:pPr>
        <w:spacing w:after="0"/>
        <w:jc w:val="both"/>
        <w:rPr>
          <w:rFonts w:ascii="Times New Roman" w:hAnsi="Times New Roman" w:cs="Times New Roman"/>
          <w:sz w:val="24"/>
          <w:szCs w:val="24"/>
        </w:rPr>
      </w:pPr>
      <w:r w:rsidRPr="00A74A2F">
        <w:rPr>
          <w:rFonts w:ascii="Segoe UI Symbol" w:eastAsia="MS Gothic" w:hAnsi="Segoe UI Symbol" w:cs="Segoe UI Symbol"/>
          <w:sz w:val="24"/>
          <w:szCs w:val="24"/>
        </w:rPr>
        <w:t xml:space="preserve">☐ </w:t>
      </w:r>
      <w:r w:rsidRPr="00A74A2F">
        <w:rPr>
          <w:rFonts w:asciiTheme="majorBidi" w:eastAsia="MS Gothic" w:hAnsiTheme="majorBidi" w:cstheme="majorBidi"/>
        </w:rPr>
        <w:t>mājsaimniecībā ietilpstošajām pilngadīgajām personām Pašvaldības teritorijā nav īpašumā vai valdījumā esošas dzīvošanai derīgas (piemērotas) dzīvojamās telpas, ja mājsaimniecība atbilst saistošo noteikumu 8.4. apakšpunktam;</w:t>
      </w:r>
    </w:p>
    <w:p w14:paraId="51CA8E7A" w14:textId="1613DCF3" w:rsidR="00AE743C" w:rsidRPr="008A7B85" w:rsidRDefault="00AE743C" w:rsidP="006510CE">
      <w:pPr>
        <w:tabs>
          <w:tab w:val="center" w:pos="4253"/>
          <w:tab w:val="right" w:pos="9072"/>
        </w:tabs>
        <w:spacing w:after="0" w:line="240" w:lineRule="auto"/>
        <w:jc w:val="both"/>
        <w:rPr>
          <w:rFonts w:ascii="Times New Roman" w:hAnsi="Times New Roman" w:cs="Times New Roman"/>
          <w:iCs/>
        </w:rPr>
      </w:pPr>
      <w:r w:rsidRPr="00051589">
        <w:rPr>
          <w:rFonts w:ascii="Segoe UI Symbol" w:eastAsia="MS Gothic" w:hAnsi="Segoe UI Symbol" w:cs="Segoe UI Symbol"/>
          <w:sz w:val="24"/>
          <w:szCs w:val="24"/>
        </w:rPr>
        <w:t>☐</w:t>
      </w:r>
      <w:r w:rsidRPr="00BD3906">
        <w:rPr>
          <w:iCs/>
        </w:rPr>
        <w:t xml:space="preserve"> </w:t>
      </w:r>
      <w:r w:rsidR="00320225">
        <w:rPr>
          <w:rFonts w:ascii="Times New Roman" w:hAnsi="Times New Roman" w:cs="Times New Roman"/>
          <w:iCs/>
        </w:rPr>
        <w:t>e</w:t>
      </w:r>
      <w:r w:rsidRPr="008A7B85">
        <w:rPr>
          <w:rFonts w:ascii="Times New Roman" w:hAnsi="Times New Roman" w:cs="Times New Roman"/>
          <w:iCs/>
        </w:rPr>
        <w:t>smu informēts</w:t>
      </w:r>
      <w:r w:rsidR="00694545">
        <w:rPr>
          <w:rFonts w:ascii="Times New Roman" w:hAnsi="Times New Roman" w:cs="Times New Roman"/>
          <w:iCs/>
        </w:rPr>
        <w:t xml:space="preserve"> </w:t>
      </w:r>
      <w:r w:rsidRPr="008A7B85">
        <w:rPr>
          <w:rFonts w:ascii="Times New Roman" w:hAnsi="Times New Roman" w:cs="Times New Roman"/>
          <w:iCs/>
        </w:rPr>
        <w:t>(-a),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694545">
        <w:rPr>
          <w:rFonts w:ascii="Times New Roman" w:hAnsi="Times New Roman" w:cs="Times New Roman"/>
          <w:iCs/>
        </w:rPr>
        <w:t>snovads</w:t>
      </w:r>
      <w:r w:rsidRPr="008A7B85">
        <w:rPr>
          <w:rFonts w:ascii="Times New Roman" w:hAnsi="Times New Roman" w:cs="Times New Roman"/>
          <w:iCs/>
        </w:rPr>
        <w:t>.lv sadaļā</w:t>
      </w:r>
      <w:r w:rsidR="00694545">
        <w:rPr>
          <w:rFonts w:ascii="Times New Roman" w:hAnsi="Times New Roman" w:cs="Times New Roman"/>
          <w:iCs/>
        </w:rPr>
        <w:t xml:space="preserve"> </w:t>
      </w:r>
      <w:r w:rsidR="002008AB">
        <w:rPr>
          <w:rFonts w:ascii="Times New Roman" w:hAnsi="Times New Roman" w:cs="Times New Roman"/>
          <w:iCs/>
        </w:rPr>
        <w:t>“</w:t>
      </w:r>
      <w:r w:rsidRPr="008A7B85">
        <w:rPr>
          <w:rFonts w:ascii="Times New Roman" w:hAnsi="Times New Roman" w:cs="Times New Roman"/>
          <w:iCs/>
        </w:rPr>
        <w:t>Privātuma politika”.</w:t>
      </w:r>
    </w:p>
    <w:p w14:paraId="62C8CC9D" w14:textId="77777777" w:rsidR="00AE743C" w:rsidRPr="00051589" w:rsidRDefault="00AE743C" w:rsidP="00AE743C">
      <w:pPr>
        <w:spacing w:after="0" w:line="240" w:lineRule="auto"/>
        <w:jc w:val="right"/>
        <w:rPr>
          <w:rFonts w:ascii="Times New Roman" w:eastAsia="Times New Roman" w:hAnsi="Times New Roman" w:cs="Times New Roman"/>
          <w:sz w:val="24"/>
          <w:szCs w:val="24"/>
          <w:lang w:eastAsia="ru-RU"/>
        </w:rPr>
      </w:pPr>
    </w:p>
    <w:p w14:paraId="0B92BCAE" w14:textId="77777777" w:rsidR="00375429" w:rsidRDefault="00AE743C" w:rsidP="002008A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sidRPr="00051589">
        <w:rPr>
          <w:rFonts w:ascii="Times New Roman" w:eastAsia="Times New Roman" w:hAnsi="Times New Roman" w:cs="Times New Roman"/>
          <w:sz w:val="24"/>
          <w:szCs w:val="24"/>
          <w:lang w:eastAsia="ru-RU"/>
        </w:rPr>
        <w:t xml:space="preserve">________________ </w:t>
      </w:r>
    </w:p>
    <w:p w14:paraId="21485364" w14:textId="77777777" w:rsidR="00D24850" w:rsidRDefault="00D24850" w:rsidP="00D24850">
      <w:pPr>
        <w:spacing w:after="0" w:line="240" w:lineRule="auto"/>
        <w:jc w:val="right"/>
        <w:rPr>
          <w:rFonts w:ascii="Times New Roman" w:eastAsia="Times New Roman" w:hAnsi="Times New Roman" w:cs="Times New Roman"/>
          <w:sz w:val="24"/>
          <w:szCs w:val="24"/>
          <w:lang w:eastAsia="ru-RU"/>
        </w:rPr>
      </w:pPr>
    </w:p>
    <w:p w14:paraId="7A21FDB1" w14:textId="6D956AD3" w:rsidR="00D24850" w:rsidRDefault="00D24850" w:rsidP="00D248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w:t>
      </w:r>
      <w:r w:rsidRPr="00051589">
        <w:rPr>
          <w:rFonts w:ascii="Times New Roman" w:eastAsia="Times New Roman" w:hAnsi="Times New Roman" w:cs="Times New Roman"/>
          <w:sz w:val="24"/>
          <w:szCs w:val="24"/>
          <w:lang w:eastAsia="ru-RU"/>
        </w:rPr>
        <w:t>________________</w:t>
      </w:r>
    </w:p>
    <w:p w14:paraId="35005039" w14:textId="77777777" w:rsidR="00D24850" w:rsidRDefault="00D24850" w:rsidP="00D24850">
      <w:pPr>
        <w:spacing w:after="0" w:line="240" w:lineRule="auto"/>
        <w:jc w:val="right"/>
        <w:rPr>
          <w:rFonts w:ascii="Times New Roman" w:eastAsia="Times New Roman" w:hAnsi="Times New Roman" w:cs="Times New Roman"/>
          <w:sz w:val="20"/>
          <w:szCs w:val="20"/>
          <w:lang w:eastAsia="ru-RU"/>
        </w:rPr>
      </w:pPr>
    </w:p>
    <w:p w14:paraId="4E4151F1" w14:textId="77777777" w:rsidR="00880861" w:rsidRDefault="00D24850" w:rsidP="00D24850">
      <w:pPr>
        <w:spacing w:after="0" w:line="240" w:lineRule="auto"/>
        <w:jc w:val="right"/>
        <w:rPr>
          <w:rFonts w:ascii="Times New Roman" w:eastAsia="Times New Roman" w:hAnsi="Times New Roman" w:cs="Times New Roman"/>
          <w:sz w:val="20"/>
          <w:szCs w:val="20"/>
          <w:lang w:eastAsia="ru-RU"/>
        </w:rPr>
      </w:pPr>
      <w:r w:rsidRPr="00D24850">
        <w:rPr>
          <w:rFonts w:ascii="Times New Roman" w:eastAsia="Times New Roman" w:hAnsi="Times New Roman" w:cs="Times New Roman"/>
          <w:sz w:val="20"/>
          <w:szCs w:val="20"/>
          <w:lang w:eastAsia="ru-RU"/>
        </w:rPr>
        <w:t>(</w:t>
      </w:r>
      <w:r w:rsidR="002008AB" w:rsidRPr="00D24850">
        <w:rPr>
          <w:rFonts w:ascii="Times New Roman" w:eastAsia="Times New Roman" w:hAnsi="Times New Roman" w:cs="Times New Roman"/>
          <w:sz w:val="20"/>
          <w:szCs w:val="20"/>
          <w:lang w:eastAsia="ru-RU"/>
        </w:rPr>
        <w:t xml:space="preserve">visu mājsaimniecībā esošo pilngadīgo </w:t>
      </w:r>
      <w:r w:rsidR="00880861">
        <w:rPr>
          <w:rFonts w:ascii="Times New Roman" w:eastAsia="Times New Roman" w:hAnsi="Times New Roman" w:cs="Times New Roman"/>
          <w:sz w:val="20"/>
          <w:szCs w:val="20"/>
          <w:lang w:eastAsia="ru-RU"/>
        </w:rPr>
        <w:t xml:space="preserve">personu </w:t>
      </w:r>
      <w:r w:rsidR="00AE743C" w:rsidRPr="00D24850">
        <w:rPr>
          <w:rFonts w:ascii="Times New Roman" w:eastAsia="Times New Roman" w:hAnsi="Times New Roman" w:cs="Times New Roman"/>
          <w:sz w:val="20"/>
          <w:szCs w:val="20"/>
          <w:lang w:eastAsia="ru-RU"/>
        </w:rPr>
        <w:t>parakst</w:t>
      </w:r>
      <w:r w:rsidR="002008AB" w:rsidRPr="00D24850">
        <w:rPr>
          <w:rFonts w:ascii="Times New Roman" w:eastAsia="Times New Roman" w:hAnsi="Times New Roman" w:cs="Times New Roman"/>
          <w:sz w:val="20"/>
          <w:szCs w:val="20"/>
          <w:lang w:eastAsia="ru-RU"/>
        </w:rPr>
        <w:t>i</w:t>
      </w:r>
      <w:r w:rsidR="00AE743C" w:rsidRPr="00D24850">
        <w:rPr>
          <w:rFonts w:ascii="Times New Roman" w:eastAsia="Times New Roman" w:hAnsi="Times New Roman" w:cs="Times New Roman"/>
          <w:sz w:val="20"/>
          <w:szCs w:val="20"/>
          <w:lang w:eastAsia="ru-RU"/>
        </w:rPr>
        <w:t xml:space="preserve">, </w:t>
      </w:r>
    </w:p>
    <w:p w14:paraId="62115637" w14:textId="506F05E0" w:rsidR="00AE743C" w:rsidRPr="00D24850" w:rsidRDefault="00AE743C" w:rsidP="00D24850">
      <w:pPr>
        <w:spacing w:after="0" w:line="240" w:lineRule="auto"/>
        <w:jc w:val="right"/>
        <w:rPr>
          <w:rFonts w:ascii="Times New Roman" w:eastAsia="Times New Roman" w:hAnsi="Times New Roman" w:cs="Times New Roman"/>
          <w:sz w:val="20"/>
          <w:szCs w:val="20"/>
          <w:lang w:eastAsia="ru-RU"/>
        </w:rPr>
      </w:pPr>
      <w:r w:rsidRPr="00D24850">
        <w:rPr>
          <w:rFonts w:ascii="Times New Roman" w:eastAsia="Times New Roman" w:hAnsi="Times New Roman" w:cs="Times New Roman"/>
          <w:sz w:val="20"/>
          <w:szCs w:val="20"/>
          <w:lang w:eastAsia="ru-RU"/>
        </w:rPr>
        <w:t>parakst</w:t>
      </w:r>
      <w:r w:rsidR="002008AB" w:rsidRPr="00D24850">
        <w:rPr>
          <w:rFonts w:ascii="Times New Roman" w:eastAsia="Times New Roman" w:hAnsi="Times New Roman" w:cs="Times New Roman"/>
          <w:sz w:val="20"/>
          <w:szCs w:val="20"/>
          <w:lang w:eastAsia="ru-RU"/>
        </w:rPr>
        <w:t>u</w:t>
      </w:r>
      <w:r w:rsidRPr="00D24850">
        <w:rPr>
          <w:rFonts w:ascii="Times New Roman" w:eastAsia="Times New Roman" w:hAnsi="Times New Roman" w:cs="Times New Roman"/>
          <w:sz w:val="20"/>
          <w:szCs w:val="20"/>
          <w:lang w:eastAsia="ru-RU"/>
        </w:rPr>
        <w:t xml:space="preserve"> atšifrējum</w:t>
      </w:r>
      <w:r w:rsidR="002008AB" w:rsidRPr="00D24850">
        <w:rPr>
          <w:rFonts w:ascii="Times New Roman" w:eastAsia="Times New Roman" w:hAnsi="Times New Roman" w:cs="Times New Roman"/>
          <w:sz w:val="20"/>
          <w:szCs w:val="20"/>
          <w:lang w:eastAsia="ru-RU"/>
        </w:rPr>
        <w:t>i</w:t>
      </w:r>
      <w:r w:rsidRPr="00D24850">
        <w:rPr>
          <w:rFonts w:ascii="Times New Roman" w:eastAsia="Times New Roman" w:hAnsi="Times New Roman" w:cs="Times New Roman"/>
          <w:sz w:val="20"/>
          <w:szCs w:val="20"/>
          <w:lang w:eastAsia="ru-RU"/>
        </w:rPr>
        <w:t>)</w:t>
      </w:r>
    </w:p>
    <w:p w14:paraId="7C9F98CF" w14:textId="77777777" w:rsidR="00A96022" w:rsidRPr="00D24850" w:rsidRDefault="00A96022">
      <w:pPr>
        <w:rPr>
          <w:sz w:val="20"/>
          <w:szCs w:val="20"/>
        </w:rPr>
      </w:pPr>
    </w:p>
    <w:sectPr w:rsidR="00A96022" w:rsidRPr="00D24850" w:rsidSect="00AE743C">
      <w:footerReference w:type="default" r:id="rId8"/>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DACC" w14:textId="77777777" w:rsidR="0011504E" w:rsidRDefault="0011504E">
      <w:pPr>
        <w:spacing w:after="0" w:line="240" w:lineRule="auto"/>
      </w:pPr>
      <w:r>
        <w:separator/>
      </w:r>
    </w:p>
  </w:endnote>
  <w:endnote w:type="continuationSeparator" w:id="0">
    <w:p w14:paraId="51EE843B" w14:textId="77777777" w:rsidR="0011504E" w:rsidRDefault="0011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5403" w14:textId="77777777" w:rsidR="00403E71" w:rsidRDefault="00403E71">
    <w:pPr>
      <w:pStyle w:val="Footer"/>
      <w:jc w:val="center"/>
    </w:pPr>
  </w:p>
  <w:p w14:paraId="01D2E54B" w14:textId="77777777" w:rsidR="00403E71" w:rsidRDefault="00403E71">
    <w:pPr>
      <w:pStyle w:val="Footer"/>
    </w:pPr>
  </w:p>
  <w:p w14:paraId="12B33103" w14:textId="77777777" w:rsidR="00403E71" w:rsidRDefault="00000000">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AE5F" w14:textId="77777777" w:rsidR="0011504E" w:rsidRDefault="0011504E">
      <w:pPr>
        <w:spacing w:after="0" w:line="240" w:lineRule="auto"/>
      </w:pPr>
      <w:r>
        <w:separator/>
      </w:r>
    </w:p>
  </w:footnote>
  <w:footnote w:type="continuationSeparator" w:id="0">
    <w:p w14:paraId="3E38D8FC" w14:textId="77777777" w:rsidR="0011504E" w:rsidRDefault="00115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20A0F"/>
    <w:multiLevelType w:val="hybridMultilevel"/>
    <w:tmpl w:val="157467F4"/>
    <w:lvl w:ilvl="0" w:tplc="6AF267B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5767F1"/>
    <w:multiLevelType w:val="hybridMultilevel"/>
    <w:tmpl w:val="9CA265C6"/>
    <w:lvl w:ilvl="0" w:tplc="A0E035BC">
      <w:start w:val="1"/>
      <w:numFmt w:val="decimal"/>
      <w:lvlText w:val="%1."/>
      <w:lvlJc w:val="left"/>
      <w:pPr>
        <w:ind w:left="720" w:hanging="360"/>
      </w:pPr>
      <w:rPr>
        <w:rFonts w:hint="default"/>
      </w:rPr>
    </w:lvl>
    <w:lvl w:ilvl="1" w:tplc="FE34B264" w:tentative="1">
      <w:start w:val="1"/>
      <w:numFmt w:val="lowerLetter"/>
      <w:lvlText w:val="%2."/>
      <w:lvlJc w:val="left"/>
      <w:pPr>
        <w:ind w:left="1440" w:hanging="360"/>
      </w:pPr>
    </w:lvl>
    <w:lvl w:ilvl="2" w:tplc="38BC12E8" w:tentative="1">
      <w:start w:val="1"/>
      <w:numFmt w:val="lowerRoman"/>
      <w:lvlText w:val="%3."/>
      <w:lvlJc w:val="right"/>
      <w:pPr>
        <w:ind w:left="2160" w:hanging="180"/>
      </w:pPr>
    </w:lvl>
    <w:lvl w:ilvl="3" w:tplc="D01A3088" w:tentative="1">
      <w:start w:val="1"/>
      <w:numFmt w:val="decimal"/>
      <w:lvlText w:val="%4."/>
      <w:lvlJc w:val="left"/>
      <w:pPr>
        <w:ind w:left="2880" w:hanging="360"/>
      </w:pPr>
    </w:lvl>
    <w:lvl w:ilvl="4" w:tplc="561C0C1A" w:tentative="1">
      <w:start w:val="1"/>
      <w:numFmt w:val="lowerLetter"/>
      <w:lvlText w:val="%5."/>
      <w:lvlJc w:val="left"/>
      <w:pPr>
        <w:ind w:left="3600" w:hanging="360"/>
      </w:pPr>
    </w:lvl>
    <w:lvl w:ilvl="5" w:tplc="A44A3602" w:tentative="1">
      <w:start w:val="1"/>
      <w:numFmt w:val="lowerRoman"/>
      <w:lvlText w:val="%6."/>
      <w:lvlJc w:val="right"/>
      <w:pPr>
        <w:ind w:left="4320" w:hanging="180"/>
      </w:pPr>
    </w:lvl>
    <w:lvl w:ilvl="6" w:tplc="7AF6D4F2" w:tentative="1">
      <w:start w:val="1"/>
      <w:numFmt w:val="decimal"/>
      <w:lvlText w:val="%7."/>
      <w:lvlJc w:val="left"/>
      <w:pPr>
        <w:ind w:left="5040" w:hanging="360"/>
      </w:pPr>
    </w:lvl>
    <w:lvl w:ilvl="7" w:tplc="E1844304" w:tentative="1">
      <w:start w:val="1"/>
      <w:numFmt w:val="lowerLetter"/>
      <w:lvlText w:val="%8."/>
      <w:lvlJc w:val="left"/>
      <w:pPr>
        <w:ind w:left="5760" w:hanging="360"/>
      </w:pPr>
    </w:lvl>
    <w:lvl w:ilvl="8" w:tplc="756AD0A2" w:tentative="1">
      <w:start w:val="1"/>
      <w:numFmt w:val="lowerRoman"/>
      <w:lvlText w:val="%9."/>
      <w:lvlJc w:val="right"/>
      <w:pPr>
        <w:ind w:left="6480" w:hanging="180"/>
      </w:pPr>
    </w:lvl>
  </w:abstractNum>
  <w:num w:numId="1" w16cid:durableId="741946360">
    <w:abstractNumId w:val="1"/>
  </w:num>
  <w:num w:numId="2" w16cid:durableId="109497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3C"/>
    <w:rsid w:val="000418B4"/>
    <w:rsid w:val="00073D7B"/>
    <w:rsid w:val="000825D1"/>
    <w:rsid w:val="000B1760"/>
    <w:rsid w:val="000C4351"/>
    <w:rsid w:val="0011027F"/>
    <w:rsid w:val="0011504E"/>
    <w:rsid w:val="001574E8"/>
    <w:rsid w:val="00183BCB"/>
    <w:rsid w:val="00192895"/>
    <w:rsid w:val="001E2E78"/>
    <w:rsid w:val="002008AB"/>
    <w:rsid w:val="00203345"/>
    <w:rsid w:val="00214215"/>
    <w:rsid w:val="002210AE"/>
    <w:rsid w:val="00247E08"/>
    <w:rsid w:val="00276531"/>
    <w:rsid w:val="0028792A"/>
    <w:rsid w:val="002B2270"/>
    <w:rsid w:val="002B441B"/>
    <w:rsid w:val="002C70B3"/>
    <w:rsid w:val="002D62B7"/>
    <w:rsid w:val="00320225"/>
    <w:rsid w:val="00326916"/>
    <w:rsid w:val="0032752E"/>
    <w:rsid w:val="0034560F"/>
    <w:rsid w:val="00375429"/>
    <w:rsid w:val="00403E71"/>
    <w:rsid w:val="00412227"/>
    <w:rsid w:val="00417DD3"/>
    <w:rsid w:val="00454F23"/>
    <w:rsid w:val="004B34F6"/>
    <w:rsid w:val="004E20EE"/>
    <w:rsid w:val="004F6E5C"/>
    <w:rsid w:val="005125B4"/>
    <w:rsid w:val="00535B5F"/>
    <w:rsid w:val="00553FF5"/>
    <w:rsid w:val="005632BB"/>
    <w:rsid w:val="00577178"/>
    <w:rsid w:val="005852F8"/>
    <w:rsid w:val="00597AF2"/>
    <w:rsid w:val="005B7556"/>
    <w:rsid w:val="005F04D9"/>
    <w:rsid w:val="005F6F90"/>
    <w:rsid w:val="00604C01"/>
    <w:rsid w:val="006510CE"/>
    <w:rsid w:val="00654E11"/>
    <w:rsid w:val="00694545"/>
    <w:rsid w:val="006C2594"/>
    <w:rsid w:val="006C3A66"/>
    <w:rsid w:val="006C458D"/>
    <w:rsid w:val="006E30CB"/>
    <w:rsid w:val="006E7C1D"/>
    <w:rsid w:val="00730B81"/>
    <w:rsid w:val="007626E7"/>
    <w:rsid w:val="00792B77"/>
    <w:rsid w:val="007B230A"/>
    <w:rsid w:val="007D6FB4"/>
    <w:rsid w:val="00802E66"/>
    <w:rsid w:val="00811D14"/>
    <w:rsid w:val="00874475"/>
    <w:rsid w:val="00880861"/>
    <w:rsid w:val="008D32E6"/>
    <w:rsid w:val="008E4A2E"/>
    <w:rsid w:val="008E4F44"/>
    <w:rsid w:val="00905D85"/>
    <w:rsid w:val="0092222F"/>
    <w:rsid w:val="009A78F2"/>
    <w:rsid w:val="009E02AC"/>
    <w:rsid w:val="009F19D4"/>
    <w:rsid w:val="009F6474"/>
    <w:rsid w:val="00A2095B"/>
    <w:rsid w:val="00A30974"/>
    <w:rsid w:val="00A74A2F"/>
    <w:rsid w:val="00A96022"/>
    <w:rsid w:val="00AD1D71"/>
    <w:rsid w:val="00AE743C"/>
    <w:rsid w:val="00B41DB9"/>
    <w:rsid w:val="00B90696"/>
    <w:rsid w:val="00BC7557"/>
    <w:rsid w:val="00BE1041"/>
    <w:rsid w:val="00C10507"/>
    <w:rsid w:val="00C2460F"/>
    <w:rsid w:val="00C57711"/>
    <w:rsid w:val="00C800F7"/>
    <w:rsid w:val="00C85462"/>
    <w:rsid w:val="00CF55D4"/>
    <w:rsid w:val="00CF73ED"/>
    <w:rsid w:val="00D24850"/>
    <w:rsid w:val="00D2638C"/>
    <w:rsid w:val="00D6111D"/>
    <w:rsid w:val="00D63909"/>
    <w:rsid w:val="00D7068D"/>
    <w:rsid w:val="00D726A4"/>
    <w:rsid w:val="00D828D6"/>
    <w:rsid w:val="00DA2BF9"/>
    <w:rsid w:val="00DE6418"/>
    <w:rsid w:val="00E445AA"/>
    <w:rsid w:val="00E55CFE"/>
    <w:rsid w:val="00E93F50"/>
    <w:rsid w:val="00E94BA7"/>
    <w:rsid w:val="00EA406C"/>
    <w:rsid w:val="00EC2AE7"/>
    <w:rsid w:val="00F043C3"/>
    <w:rsid w:val="00F33D2B"/>
    <w:rsid w:val="00F84813"/>
    <w:rsid w:val="00FE2570"/>
    <w:rsid w:val="00FE48CD"/>
    <w:rsid w:val="00FF06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9406"/>
  <w15:chartTrackingRefBased/>
  <w15:docId w15:val="{2E057617-3874-4242-B18F-C7344927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43C"/>
    <w:rPr>
      <w:kern w:val="0"/>
      <w14:ligatures w14:val="none"/>
    </w:rPr>
  </w:style>
  <w:style w:type="paragraph" w:styleId="Heading1">
    <w:name w:val="heading 1"/>
    <w:basedOn w:val="Normal"/>
    <w:next w:val="Normal"/>
    <w:link w:val="Heading1Char"/>
    <w:uiPriority w:val="9"/>
    <w:qFormat/>
    <w:rsid w:val="00AE7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7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7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7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7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7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7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3C"/>
    <w:rPr>
      <w:rFonts w:eastAsiaTheme="majorEastAsia" w:cstheme="majorBidi"/>
      <w:color w:val="272727" w:themeColor="text1" w:themeTint="D8"/>
    </w:rPr>
  </w:style>
  <w:style w:type="paragraph" w:styleId="Title">
    <w:name w:val="Title"/>
    <w:basedOn w:val="Normal"/>
    <w:next w:val="Normal"/>
    <w:link w:val="TitleChar"/>
    <w:uiPriority w:val="10"/>
    <w:qFormat/>
    <w:rsid w:val="00AE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43C"/>
    <w:pPr>
      <w:spacing w:before="160"/>
      <w:jc w:val="center"/>
    </w:pPr>
    <w:rPr>
      <w:i/>
      <w:iCs/>
      <w:color w:val="404040" w:themeColor="text1" w:themeTint="BF"/>
    </w:rPr>
  </w:style>
  <w:style w:type="character" w:customStyle="1" w:styleId="QuoteChar">
    <w:name w:val="Quote Char"/>
    <w:basedOn w:val="DefaultParagraphFont"/>
    <w:link w:val="Quote"/>
    <w:uiPriority w:val="29"/>
    <w:rsid w:val="00AE743C"/>
    <w:rPr>
      <w:i/>
      <w:iCs/>
      <w:color w:val="404040" w:themeColor="text1" w:themeTint="BF"/>
    </w:rPr>
  </w:style>
  <w:style w:type="paragraph" w:styleId="ListParagraph">
    <w:name w:val="List Paragraph"/>
    <w:basedOn w:val="Normal"/>
    <w:uiPriority w:val="34"/>
    <w:qFormat/>
    <w:rsid w:val="00AE743C"/>
    <w:pPr>
      <w:ind w:left="720"/>
      <w:contextualSpacing/>
    </w:pPr>
  </w:style>
  <w:style w:type="character" w:styleId="IntenseEmphasis">
    <w:name w:val="Intense Emphasis"/>
    <w:basedOn w:val="DefaultParagraphFont"/>
    <w:uiPriority w:val="21"/>
    <w:qFormat/>
    <w:rsid w:val="00AE743C"/>
    <w:rPr>
      <w:i/>
      <w:iCs/>
      <w:color w:val="2F5496" w:themeColor="accent1" w:themeShade="BF"/>
    </w:rPr>
  </w:style>
  <w:style w:type="paragraph" w:styleId="IntenseQuote">
    <w:name w:val="Intense Quote"/>
    <w:basedOn w:val="Normal"/>
    <w:next w:val="Normal"/>
    <w:link w:val="IntenseQuoteChar"/>
    <w:uiPriority w:val="30"/>
    <w:qFormat/>
    <w:rsid w:val="00AE7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43C"/>
    <w:rPr>
      <w:i/>
      <w:iCs/>
      <w:color w:val="2F5496" w:themeColor="accent1" w:themeShade="BF"/>
    </w:rPr>
  </w:style>
  <w:style w:type="character" w:styleId="IntenseReference">
    <w:name w:val="Intense Reference"/>
    <w:basedOn w:val="DefaultParagraphFont"/>
    <w:uiPriority w:val="32"/>
    <w:qFormat/>
    <w:rsid w:val="00AE743C"/>
    <w:rPr>
      <w:b/>
      <w:bCs/>
      <w:smallCaps/>
      <w:color w:val="2F5496" w:themeColor="accent1" w:themeShade="BF"/>
      <w:spacing w:val="5"/>
    </w:rPr>
  </w:style>
  <w:style w:type="table" w:styleId="TableGrid">
    <w:name w:val="Table Grid"/>
    <w:basedOn w:val="TableNormal"/>
    <w:uiPriority w:val="39"/>
    <w:rsid w:val="00AE743C"/>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743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43C"/>
    <w:rPr>
      <w:kern w:val="0"/>
      <w14:ligatures w14:val="none"/>
    </w:rPr>
  </w:style>
  <w:style w:type="character" w:styleId="Hyperlink">
    <w:name w:val="Hyperlink"/>
    <w:basedOn w:val="DefaultParagraphFont"/>
    <w:uiPriority w:val="99"/>
    <w:unhideWhenUsed/>
    <w:rsid w:val="00AE743C"/>
    <w:rPr>
      <w:color w:val="0000FF"/>
      <w:u w:val="single"/>
    </w:rPr>
  </w:style>
  <w:style w:type="character" w:styleId="UnresolvedMention">
    <w:name w:val="Unresolved Mention"/>
    <w:basedOn w:val="DefaultParagraphFont"/>
    <w:uiPriority w:val="99"/>
    <w:semiHidden/>
    <w:unhideWhenUsed/>
    <w:rsid w:val="009E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737685">
      <w:bodyDiv w:val="1"/>
      <w:marLeft w:val="0"/>
      <w:marRight w:val="0"/>
      <w:marTop w:val="0"/>
      <w:marBottom w:val="0"/>
      <w:divBdr>
        <w:top w:val="none" w:sz="0" w:space="0" w:color="auto"/>
        <w:left w:val="none" w:sz="0" w:space="0" w:color="auto"/>
        <w:bottom w:val="none" w:sz="0" w:space="0" w:color="auto"/>
        <w:right w:val="none" w:sz="0" w:space="0" w:color="auto"/>
      </w:divBdr>
    </w:div>
    <w:div w:id="692192457">
      <w:bodyDiv w:val="1"/>
      <w:marLeft w:val="0"/>
      <w:marRight w:val="0"/>
      <w:marTop w:val="0"/>
      <w:marBottom w:val="0"/>
      <w:divBdr>
        <w:top w:val="none" w:sz="0" w:space="0" w:color="auto"/>
        <w:left w:val="none" w:sz="0" w:space="0" w:color="auto"/>
        <w:bottom w:val="none" w:sz="0" w:space="0" w:color="auto"/>
        <w:right w:val="none" w:sz="0" w:space="0" w:color="auto"/>
      </w:divBdr>
    </w:div>
    <w:div w:id="1079257515">
      <w:bodyDiv w:val="1"/>
      <w:marLeft w:val="0"/>
      <w:marRight w:val="0"/>
      <w:marTop w:val="0"/>
      <w:marBottom w:val="0"/>
      <w:divBdr>
        <w:top w:val="none" w:sz="0" w:space="0" w:color="auto"/>
        <w:left w:val="none" w:sz="0" w:space="0" w:color="auto"/>
        <w:bottom w:val="none" w:sz="0" w:space="0" w:color="auto"/>
        <w:right w:val="none" w:sz="0" w:space="0" w:color="auto"/>
      </w:divBdr>
    </w:div>
    <w:div w:id="1083138559">
      <w:bodyDiv w:val="1"/>
      <w:marLeft w:val="0"/>
      <w:marRight w:val="0"/>
      <w:marTop w:val="0"/>
      <w:marBottom w:val="0"/>
      <w:divBdr>
        <w:top w:val="none" w:sz="0" w:space="0" w:color="auto"/>
        <w:left w:val="none" w:sz="0" w:space="0" w:color="auto"/>
        <w:bottom w:val="none" w:sz="0" w:space="0" w:color="auto"/>
        <w:right w:val="none" w:sz="0" w:space="0" w:color="auto"/>
      </w:divBdr>
    </w:div>
    <w:div w:id="1820074317">
      <w:bodyDiv w:val="1"/>
      <w:marLeft w:val="0"/>
      <w:marRight w:val="0"/>
      <w:marTop w:val="0"/>
      <w:marBottom w:val="0"/>
      <w:divBdr>
        <w:top w:val="none" w:sz="0" w:space="0" w:color="auto"/>
        <w:left w:val="none" w:sz="0" w:space="0" w:color="auto"/>
        <w:bottom w:val="none" w:sz="0" w:space="0" w:color="auto"/>
        <w:right w:val="none" w:sz="0" w:space="0" w:color="auto"/>
      </w:divBdr>
    </w:div>
    <w:div w:id="204756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2670</Words>
  <Characters>1523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Kazāka</dc:creator>
  <cp:keywords/>
  <dc:description/>
  <cp:lastModifiedBy>Ieva Skujeniece</cp:lastModifiedBy>
  <cp:revision>81</cp:revision>
  <cp:lastPrinted>2025-03-13T08:34:00Z</cp:lastPrinted>
  <dcterms:created xsi:type="dcterms:W3CDTF">2025-02-10T11:52:00Z</dcterms:created>
  <dcterms:modified xsi:type="dcterms:W3CDTF">2025-04-01T05:07:00Z</dcterms:modified>
</cp:coreProperties>
</file>