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77777777"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39F26B1E" w:rsidR="002925BB" w:rsidRPr="00170D5E" w:rsidRDefault="00FE58A8"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Lidlauka iela 1</w:t>
      </w:r>
      <w:r w:rsidR="00854E77">
        <w:rPr>
          <w:rStyle w:val="Strong"/>
          <w:rFonts w:ascii="Times New Roman" w:hAnsi="Times New Roman" w:cs="Times New Roman"/>
          <w:sz w:val="28"/>
          <w:szCs w:val="28"/>
        </w:rPr>
        <w:t>2</w:t>
      </w:r>
      <w:r>
        <w:rPr>
          <w:rStyle w:val="Strong"/>
          <w:rFonts w:ascii="Times New Roman" w:hAnsi="Times New Roman" w:cs="Times New Roman"/>
          <w:sz w:val="28"/>
          <w:szCs w:val="28"/>
        </w:rPr>
        <w:t>, Bauska</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045CD678"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r w:rsidR="00AA146D">
        <w:rPr>
          <w:rFonts w:cs="Times New Roman"/>
          <w:color w:val="000000" w:themeColor="text1"/>
        </w:rPr>
        <w:t>zemes gabal</w:t>
      </w:r>
      <w:r w:rsidR="00F0160A">
        <w:rPr>
          <w:rFonts w:cs="Times New Roman"/>
          <w:color w:val="000000" w:themeColor="text1"/>
        </w:rPr>
        <w:t xml:space="preserve">a </w:t>
      </w:r>
      <w:r w:rsidR="00FE58A8">
        <w:rPr>
          <w:rFonts w:cs="Times New Roman"/>
          <w:color w:val="000000" w:themeColor="text1"/>
        </w:rPr>
        <w:t xml:space="preserve">Lidlauka ielā </w:t>
      </w:r>
      <w:r w:rsidR="00854E77">
        <w:rPr>
          <w:rFonts w:cs="Times New Roman"/>
          <w:color w:val="000000" w:themeColor="text1"/>
        </w:rPr>
        <w:t>12</w:t>
      </w:r>
      <w:r w:rsidR="00FE58A8">
        <w:rPr>
          <w:rFonts w:cs="Times New Roman"/>
          <w:color w:val="000000" w:themeColor="text1"/>
        </w:rPr>
        <w:t>, Bauska</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r w:rsidR="00FE58A8">
        <w:rPr>
          <w:rFonts w:cs="Times New Roman"/>
          <w:color w:val="000000" w:themeColor="text1"/>
        </w:rPr>
        <w:t>4001 005 03</w:t>
      </w:r>
      <w:bookmarkEnd w:id="3"/>
      <w:r w:rsidR="00854E77">
        <w:rPr>
          <w:rFonts w:cs="Times New Roman"/>
          <w:color w:val="000000" w:themeColor="text1"/>
        </w:rPr>
        <w:t>86</w:t>
      </w:r>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162CF93C"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7E0329">
        <w:rPr>
          <w:rFonts w:cs="Times New Roman"/>
          <w:b/>
          <w:bCs/>
          <w:color w:val="000000" w:themeColor="text1"/>
        </w:rPr>
        <w:t>5</w:t>
      </w:r>
      <w:r w:rsidRPr="00AF73CE">
        <w:rPr>
          <w:rFonts w:cs="Times New Roman"/>
          <w:b/>
          <w:bCs/>
          <w:color w:val="000000" w:themeColor="text1"/>
        </w:rPr>
        <w:t>.gada</w:t>
      </w:r>
      <w:r w:rsidR="00B374AD" w:rsidRPr="00AF73CE">
        <w:rPr>
          <w:rFonts w:cs="Times New Roman"/>
          <w:b/>
          <w:bCs/>
          <w:color w:val="000000" w:themeColor="text1"/>
        </w:rPr>
        <w:t xml:space="preserve"> </w:t>
      </w:r>
      <w:r w:rsidR="007E0329">
        <w:rPr>
          <w:rFonts w:cs="Times New Roman"/>
          <w:b/>
          <w:bCs/>
          <w:color w:val="000000" w:themeColor="text1"/>
        </w:rPr>
        <w:t>10.septembrī</w:t>
      </w:r>
      <w:r w:rsidRPr="00AF73CE">
        <w:rPr>
          <w:rFonts w:cs="Times New Roman"/>
          <w:b/>
          <w:bCs/>
          <w:color w:val="000000" w:themeColor="text1"/>
        </w:rPr>
        <w:t xml:space="preserve"> plkst.</w:t>
      </w:r>
      <w:r w:rsidR="007E0329">
        <w:rPr>
          <w:rFonts w:cs="Times New Roman"/>
          <w:b/>
          <w:bCs/>
        </w:rPr>
        <w:t>15.40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6A5B7B0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7E0329">
        <w:rPr>
          <w:rFonts w:cs="Times New Roman"/>
          <w:b/>
          <w:bCs/>
          <w:color w:val="000000" w:themeColor="text1"/>
        </w:rPr>
        <w:t>49 000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7E0329">
        <w:rPr>
          <w:rFonts w:cs="Times New Roman"/>
          <w:color w:val="000000" w:themeColor="text1"/>
        </w:rPr>
        <w:t>četrdesmit deviņi</w:t>
      </w:r>
      <w:r w:rsidR="002745CE">
        <w:rPr>
          <w:rFonts w:cs="Times New Roman"/>
          <w:color w:val="000000" w:themeColor="text1"/>
        </w:rPr>
        <w:t xml:space="preserve"> </w:t>
      </w:r>
      <w:r w:rsidR="007E0329">
        <w:rPr>
          <w:rFonts w:cs="Times New Roman"/>
          <w:color w:val="000000" w:themeColor="text1"/>
        </w:rPr>
        <w:t>tūkstoši</w:t>
      </w:r>
      <w:r w:rsidR="00380941">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59F2D8AB"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7E0329">
        <w:rPr>
          <w:rFonts w:cs="Times New Roman"/>
          <w:b/>
          <w:color w:val="000000" w:themeColor="text1"/>
        </w:rPr>
        <w:t>4</w:t>
      </w:r>
      <w:r w:rsidR="00236EE7">
        <w:rPr>
          <w:rFonts w:cs="Times New Roman"/>
          <w:b/>
          <w:color w:val="000000" w:themeColor="text1"/>
        </w:rPr>
        <w:t xml:space="preserve"> </w:t>
      </w:r>
      <w:r w:rsidR="007E0329">
        <w:rPr>
          <w:rFonts w:cs="Times New Roman"/>
          <w:b/>
          <w:color w:val="000000" w:themeColor="text1"/>
        </w:rPr>
        <w:t>000</w:t>
      </w:r>
      <w:r w:rsidR="006D0512" w:rsidRPr="00AF73CE">
        <w:rPr>
          <w:rFonts w:cs="Times New Roman"/>
          <w:b/>
          <w:color w:val="000000" w:themeColor="text1"/>
        </w:rPr>
        <w:t xml:space="preserve"> EUR</w:t>
      </w:r>
      <w:r w:rsidRPr="00AF73CE">
        <w:rPr>
          <w:rFonts w:cs="Times New Roman"/>
          <w:color w:val="000000" w:themeColor="text1"/>
        </w:rPr>
        <w:t xml:space="preserve"> (</w:t>
      </w:r>
      <w:r w:rsidR="007E0329">
        <w:rPr>
          <w:rFonts w:cs="Times New Roman"/>
          <w:color w:val="000000" w:themeColor="text1"/>
        </w:rPr>
        <w:t>četri</w:t>
      </w:r>
      <w:r w:rsidR="00C30F8F">
        <w:rPr>
          <w:rFonts w:cs="Times New Roman"/>
          <w:color w:val="000000" w:themeColor="text1"/>
        </w:rPr>
        <w:t xml:space="preserve"> </w:t>
      </w:r>
      <w:r w:rsidR="002745CE">
        <w:rPr>
          <w:rFonts w:cs="Times New Roman"/>
          <w:color w:val="000000" w:themeColor="text1"/>
        </w:rPr>
        <w:t>tūksto</w:t>
      </w:r>
      <w:r w:rsidR="00FE58A8">
        <w:rPr>
          <w:rFonts w:cs="Times New Roman"/>
          <w:color w:val="000000" w:themeColor="text1"/>
        </w:rPr>
        <w:t>ši</w:t>
      </w:r>
      <w:r w:rsidR="00380941">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546F007F"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7E0329">
        <w:rPr>
          <w:rFonts w:cs="Times New Roman"/>
          <w:b/>
          <w:bCs/>
          <w:color w:val="000000" w:themeColor="text1"/>
        </w:rPr>
        <w:t>4</w:t>
      </w:r>
      <w:r w:rsidR="00236EE7">
        <w:rPr>
          <w:rFonts w:cs="Times New Roman"/>
          <w:b/>
          <w:bCs/>
          <w:color w:val="000000" w:themeColor="text1"/>
        </w:rPr>
        <w:t xml:space="preserve"> </w:t>
      </w:r>
      <w:r w:rsidR="007E0329">
        <w:rPr>
          <w:rFonts w:cs="Times New Roman"/>
          <w:b/>
          <w:bCs/>
          <w:color w:val="000000" w:themeColor="text1"/>
        </w:rPr>
        <w:t>900</w:t>
      </w:r>
      <w:r w:rsidR="006D0512" w:rsidRPr="00B4216E">
        <w:rPr>
          <w:rFonts w:cs="Times New Roman"/>
          <w:b/>
          <w:bCs/>
          <w:color w:val="000000" w:themeColor="text1"/>
        </w:rPr>
        <w:t xml:space="preserve"> EUR </w:t>
      </w:r>
      <w:r w:rsidR="006D0512" w:rsidRPr="00043AA7">
        <w:rPr>
          <w:rFonts w:cs="Times New Roman"/>
          <w:color w:val="000000" w:themeColor="text1"/>
        </w:rPr>
        <w:t>(</w:t>
      </w:r>
      <w:r w:rsidR="007E0329">
        <w:rPr>
          <w:rFonts w:cs="Times New Roman"/>
          <w:color w:val="000000" w:themeColor="text1"/>
        </w:rPr>
        <w:t>četri</w:t>
      </w:r>
      <w:r w:rsidR="00C30F8F">
        <w:rPr>
          <w:rFonts w:cs="Times New Roman"/>
          <w:color w:val="000000" w:themeColor="text1"/>
        </w:rPr>
        <w:t xml:space="preserve"> </w:t>
      </w:r>
      <w:r w:rsidR="002745CE">
        <w:rPr>
          <w:rFonts w:cs="Times New Roman"/>
          <w:color w:val="000000" w:themeColor="text1"/>
        </w:rPr>
        <w:t>tūksto</w:t>
      </w:r>
      <w:r w:rsidR="00FE58A8">
        <w:rPr>
          <w:rFonts w:cs="Times New Roman"/>
          <w:color w:val="000000" w:themeColor="text1"/>
        </w:rPr>
        <w:t>ši</w:t>
      </w:r>
      <w:r w:rsidR="002745CE">
        <w:rPr>
          <w:rFonts w:cs="Times New Roman"/>
          <w:color w:val="000000" w:themeColor="text1"/>
        </w:rPr>
        <w:t xml:space="preserve"> </w:t>
      </w:r>
      <w:r w:rsidR="007E0329">
        <w:rPr>
          <w:rFonts w:cs="Times New Roman"/>
          <w:color w:val="000000" w:themeColor="text1"/>
        </w:rPr>
        <w:t>deviņi</w:t>
      </w:r>
      <w:r w:rsidR="00854E77">
        <w:rPr>
          <w:rFonts w:cs="Times New Roman"/>
          <w:color w:val="000000" w:themeColor="text1"/>
        </w:rPr>
        <w:t xml:space="preserve"> </w:t>
      </w:r>
      <w:r w:rsidR="00380941" w:rsidRPr="00043AA7">
        <w:rPr>
          <w:rFonts w:cs="Times New Roman"/>
          <w:color w:val="000000" w:themeColor="text1"/>
        </w:rPr>
        <w:t>sim</w:t>
      </w:r>
      <w:r w:rsidR="002745CE">
        <w:rPr>
          <w:rFonts w:cs="Times New Roman"/>
          <w:color w:val="000000" w:themeColor="text1"/>
        </w:rPr>
        <w:t>t</w:t>
      </w:r>
      <w:r w:rsidR="007E0329">
        <w:rPr>
          <w:rFonts w:cs="Times New Roman"/>
          <w:color w:val="000000" w:themeColor="text1"/>
        </w:rPr>
        <w:t>i</w:t>
      </w:r>
      <w:r w:rsidR="00380941" w:rsidRPr="00043AA7">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2B4595" w:rsidRPr="005D4BEB">
        <w:rPr>
          <w:rFonts w:cs="Times New Roman"/>
          <w:color w:val="000000" w:themeColor="text1"/>
        </w:rPr>
        <w:t>, Bauskas nov</w:t>
      </w:r>
      <w:r w:rsidR="002B4595">
        <w:rPr>
          <w:rFonts w:cs="Times New Roman"/>
          <w:color w:val="000000" w:themeColor="text1"/>
        </w:rPr>
        <w:t>ads,</w:t>
      </w:r>
      <w:r w:rsidR="002B4595" w:rsidRPr="005D4BEB">
        <w:rPr>
          <w:rFonts w:cs="Times New Roman"/>
          <w:color w:val="000000" w:themeColor="text1"/>
        </w:rPr>
        <w:t xml:space="preserve"> kadastra Nr</w:t>
      </w:r>
      <w:r w:rsidR="002B4595">
        <w:rPr>
          <w:rFonts w:cs="Times New Roman"/>
          <w:color w:val="000000" w:themeColor="text1"/>
        </w:rPr>
        <w:t>.</w:t>
      </w:r>
      <w:r w:rsidR="00FE58A8">
        <w:rPr>
          <w:rFonts w:cs="Times New Roman"/>
          <w:color w:val="000000" w:themeColor="text1"/>
        </w:rPr>
        <w:t>4001 005 03</w:t>
      </w:r>
      <w:r w:rsidR="00854E77">
        <w:rPr>
          <w:rFonts w:cs="Times New Roman"/>
          <w:color w:val="000000" w:themeColor="text1"/>
        </w:rPr>
        <w:t>86</w:t>
      </w:r>
      <w:r w:rsidR="00C30F8F">
        <w:rPr>
          <w:rFonts w:cs="Times New Roman"/>
          <w:color w:val="000000" w:themeColor="text1"/>
        </w:rPr>
        <w:t xml:space="preserve">, </w:t>
      </w:r>
      <w:r w:rsidRPr="005D4BEB">
        <w:rPr>
          <w:rFonts w:cs="Times New Roman"/>
          <w:color w:val="000000" w:themeColor="text1"/>
        </w:rPr>
        <w:t>izsoles nodrošinājuma summa”. Nodrošinājums uzskatāms par iesniegtu, ja attiecīgā naudas summa ir ieskaitīta iepriekš norādītajā bankas kontā.</w:t>
      </w:r>
    </w:p>
    <w:p w14:paraId="389D4F90" w14:textId="6B66AD10"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FE58A8" w:rsidRPr="005D4BEB">
        <w:rPr>
          <w:rFonts w:cs="Times New Roman"/>
          <w:color w:val="000000" w:themeColor="text1"/>
        </w:rPr>
        <w:t>, Bauskas nov</w:t>
      </w:r>
      <w:r w:rsidR="00FE58A8">
        <w:rPr>
          <w:rFonts w:cs="Times New Roman"/>
          <w:color w:val="000000" w:themeColor="text1"/>
        </w:rPr>
        <w:t>ads,</w:t>
      </w:r>
      <w:r w:rsidR="00FE58A8" w:rsidRPr="005D4BEB">
        <w:rPr>
          <w:rFonts w:cs="Times New Roman"/>
          <w:color w:val="000000" w:themeColor="text1"/>
        </w:rPr>
        <w:t xml:space="preserve"> kadastra Nr</w:t>
      </w:r>
      <w:r w:rsidR="00FE58A8">
        <w:rPr>
          <w:rFonts w:cs="Times New Roman"/>
          <w:color w:val="000000" w:themeColor="text1"/>
        </w:rPr>
        <w:t>.4001 005 03</w:t>
      </w:r>
      <w:r w:rsidR="00854E77">
        <w:rPr>
          <w:rFonts w:cs="Times New Roman"/>
          <w:color w:val="000000" w:themeColor="text1"/>
        </w:rPr>
        <w:t>86</w:t>
      </w:r>
      <w:r w:rsidR="002B4595">
        <w:rPr>
          <w:rFonts w:cs="Times New Roman"/>
          <w:color w:val="000000" w:themeColor="text1"/>
        </w:rPr>
        <w:t>,</w:t>
      </w:r>
      <w:r w:rsidR="002B4595"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68F4B4AF"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AA146D" w:rsidRPr="00017442">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Aivars Mačeks</w:t>
      </w:r>
      <w:r w:rsidR="001C7D5F">
        <w:rPr>
          <w:color w:val="000000" w:themeColor="text1"/>
        </w:rPr>
        <w:t>,</w:t>
      </w:r>
      <w:r w:rsidR="00F3682D">
        <w:rPr>
          <w:color w:val="000000" w:themeColor="text1"/>
        </w:rPr>
        <w:t xml:space="preserve"> </w:t>
      </w:r>
      <w:proofErr w:type="spellStart"/>
      <w:r w:rsidR="00F3682D" w:rsidRPr="00F3682D">
        <w:rPr>
          <w:color w:val="000000" w:themeColor="text1"/>
        </w:rPr>
        <w:t>mob.tālr</w:t>
      </w:r>
      <w:proofErr w:type="spellEnd"/>
      <w:r w:rsidR="00F3682D" w:rsidRPr="00F3682D">
        <w:rPr>
          <w:color w:val="000000" w:themeColor="text1"/>
        </w:rPr>
        <w:t xml:space="preserve">. </w:t>
      </w:r>
      <w:r w:rsidR="00F3682D">
        <w:rPr>
          <w:color w:val="000000" w:themeColor="text1"/>
        </w:rPr>
        <w:t>265980</w:t>
      </w:r>
      <w:r w:rsidR="002C1B71">
        <w:rPr>
          <w:color w:val="000000" w:themeColor="text1"/>
        </w:rPr>
        <w:t>8</w:t>
      </w:r>
      <w:r w:rsidR="00F3682D">
        <w:rPr>
          <w:color w:val="000000" w:themeColor="text1"/>
        </w:rPr>
        <w:t xml:space="preserve">6, </w:t>
      </w:r>
    </w:p>
    <w:p w14:paraId="2B7DD61B" w14:textId="52142D9C" w:rsidR="002745CE" w:rsidRPr="002745CE" w:rsidRDefault="002745CE" w:rsidP="002745CE">
      <w:pPr>
        <w:numPr>
          <w:ilvl w:val="0"/>
          <w:numId w:val="2"/>
        </w:numPr>
        <w:ind w:left="0" w:firstLine="0"/>
        <w:jc w:val="both"/>
        <w:rPr>
          <w:rFonts w:cs="Times New Roman"/>
          <w:color w:val="000000" w:themeColor="text1"/>
        </w:rPr>
      </w:pPr>
      <w:r w:rsidRPr="002745CE">
        <w:rPr>
          <w:rFonts w:cs="Times New Roman"/>
          <w:color w:val="000000" w:themeColor="text1"/>
        </w:rPr>
        <w:t>Zemesgabals ir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6D8F02B0"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FE58A8" w:rsidRPr="005D4BEB">
        <w:rPr>
          <w:rFonts w:cs="Times New Roman"/>
          <w:color w:val="000000" w:themeColor="text1"/>
        </w:rPr>
        <w:t>, Bauskas nov</w:t>
      </w:r>
      <w:r w:rsidR="00FE58A8">
        <w:rPr>
          <w:rFonts w:cs="Times New Roman"/>
          <w:color w:val="000000" w:themeColor="text1"/>
        </w:rPr>
        <w:t>ads,</w:t>
      </w:r>
      <w:r w:rsidR="00FE58A8" w:rsidRPr="005D4BEB">
        <w:rPr>
          <w:rFonts w:cs="Times New Roman"/>
          <w:color w:val="000000" w:themeColor="text1"/>
        </w:rPr>
        <w:t xml:space="preserve"> kadastra Nr</w:t>
      </w:r>
      <w:r w:rsidR="00FE58A8">
        <w:rPr>
          <w:rFonts w:cs="Times New Roman"/>
          <w:color w:val="000000" w:themeColor="text1"/>
        </w:rPr>
        <w:t>.4001 005 0</w:t>
      </w:r>
      <w:r w:rsidR="00854E77">
        <w:rPr>
          <w:rFonts w:cs="Times New Roman"/>
          <w:color w:val="000000" w:themeColor="text1"/>
        </w:rPr>
        <w:t>386</w:t>
      </w:r>
      <w:r w:rsidRPr="00170D5E">
        <w:rPr>
          <w:rFonts w:cs="Times New Roman"/>
        </w:rPr>
        <w:t>, sastāv no  zemes vienības</w:t>
      </w:r>
      <w:r w:rsidR="003B774F" w:rsidRPr="003B774F">
        <w:t xml:space="preserve"> </w:t>
      </w:r>
      <w:r w:rsidR="00854E77">
        <w:rPr>
          <w:rFonts w:cs="Times New Roman"/>
        </w:rPr>
        <w:t>2,0492</w:t>
      </w:r>
      <w:r w:rsidR="00A460CD">
        <w:rPr>
          <w:rFonts w:cs="Times New Roman"/>
        </w:rPr>
        <w:t xml:space="preserve"> </w:t>
      </w:r>
      <w:r w:rsidR="00A460CD" w:rsidRPr="00170D5E">
        <w:rPr>
          <w:rFonts w:cs="Times New Roman"/>
        </w:rPr>
        <w:t>ha</w:t>
      </w:r>
      <w:r w:rsidR="00A460CD" w:rsidRPr="003B774F">
        <w:rPr>
          <w:rFonts w:cs="Times New Roman"/>
        </w:rPr>
        <w:t xml:space="preserve"> </w:t>
      </w:r>
      <w:r w:rsidR="00A460CD" w:rsidRPr="00170D5E">
        <w:rPr>
          <w:rFonts w:cs="Times New Roman"/>
        </w:rPr>
        <w:t>platīb</w:t>
      </w:r>
      <w:r w:rsidR="00A460CD">
        <w:rPr>
          <w:rFonts w:cs="Times New Roman"/>
        </w:rPr>
        <w:t>ā ar</w:t>
      </w:r>
      <w:r w:rsidR="00A460CD" w:rsidRPr="003B774F">
        <w:rPr>
          <w:rFonts w:cs="Times New Roman"/>
        </w:rPr>
        <w:t xml:space="preserve"> </w:t>
      </w:r>
      <w:r w:rsidR="003B774F" w:rsidRPr="003B774F">
        <w:rPr>
          <w:rFonts w:cs="Times New Roman"/>
        </w:rPr>
        <w:t>kadastra apzīmējum</w:t>
      </w:r>
      <w:r w:rsidR="00A460CD">
        <w:rPr>
          <w:rFonts w:cs="Times New Roman"/>
        </w:rPr>
        <w:t>u</w:t>
      </w:r>
      <w:r w:rsidR="003B774F" w:rsidRPr="003B774F">
        <w:rPr>
          <w:rFonts w:cs="Times New Roman"/>
        </w:rPr>
        <w:t xml:space="preserve"> </w:t>
      </w:r>
      <w:r w:rsidR="00FE58A8">
        <w:rPr>
          <w:rFonts w:cs="Times New Roman"/>
        </w:rPr>
        <w:t xml:space="preserve">4001 005 </w:t>
      </w:r>
      <w:r w:rsidR="00854E77">
        <w:rPr>
          <w:rFonts w:cs="Times New Roman"/>
        </w:rPr>
        <w:t>0380</w:t>
      </w:r>
      <w:r w:rsidR="00875B15">
        <w:rPr>
          <w:rFonts w:cs="Times New Roman"/>
        </w:rPr>
        <w:t xml:space="preserve"> (1.pielikums)</w:t>
      </w:r>
      <w:r w:rsidR="002745CE">
        <w:rPr>
          <w:rFonts w:cs="Times New Roman"/>
        </w:rPr>
        <w:t>.</w:t>
      </w:r>
    </w:p>
    <w:p w14:paraId="39274C92" w14:textId="7224EC0D" w:rsidR="0041439F" w:rsidRDefault="002925BB" w:rsidP="0041439F">
      <w:pPr>
        <w:pStyle w:val="BodyText"/>
        <w:numPr>
          <w:ilvl w:val="0"/>
          <w:numId w:val="2"/>
        </w:numPr>
        <w:ind w:left="0" w:firstLine="0"/>
      </w:pPr>
      <w:r w:rsidRPr="00A655C6">
        <w:t xml:space="preserve">Nekustamais īpašums </w:t>
      </w:r>
      <w:r w:rsidR="00A655C6" w:rsidRPr="00A655C6">
        <w:t xml:space="preserve">reģistrēts Zemgales rajona tiesas </w:t>
      </w:r>
      <w:r w:rsidR="00FE58A8">
        <w:t>Bauskas pilsētas</w:t>
      </w:r>
      <w:r w:rsidR="00A655C6" w:rsidRPr="00A655C6">
        <w:t xml:space="preserve"> zemesgrāmatu nodalījumā Nr.</w:t>
      </w:r>
      <w:r w:rsidR="002A0844" w:rsidRPr="002A0844">
        <w:t xml:space="preserve"> </w:t>
      </w:r>
      <w:r w:rsidR="002A0844">
        <w:t>100000</w:t>
      </w:r>
      <w:r w:rsidR="00854E77">
        <w:t>753216</w:t>
      </w:r>
      <w:r w:rsidR="00A655C6" w:rsidRPr="00A655C6">
        <w:t xml:space="preserve"> uz Bauskas novada pašvaldība</w:t>
      </w:r>
      <w:r w:rsidR="00380941">
        <w:t>s</w:t>
      </w:r>
      <w:r w:rsidR="00A655C6" w:rsidRPr="00A655C6">
        <w:t xml:space="preserve"> </w:t>
      </w:r>
      <w:r w:rsidRPr="00A655C6">
        <w:t>vārda.</w:t>
      </w:r>
    </w:p>
    <w:p w14:paraId="5A1BCB51" w14:textId="74CF19CF" w:rsidR="00B10D6B" w:rsidRPr="00F0160A" w:rsidRDefault="0041439F" w:rsidP="003E2BCF">
      <w:pPr>
        <w:pStyle w:val="BodyText"/>
        <w:numPr>
          <w:ilvl w:val="0"/>
          <w:numId w:val="2"/>
        </w:numPr>
        <w:autoSpaceDE w:val="0"/>
        <w:autoSpaceDN w:val="0"/>
        <w:adjustRightInd w:val="0"/>
        <w:ind w:left="0" w:firstLine="0"/>
        <w:rPr>
          <w:rFonts w:cs="Times New Roman"/>
        </w:rPr>
      </w:pPr>
      <w:r w:rsidRPr="00917136">
        <w:t xml:space="preserve">Saskaņā </w:t>
      </w:r>
      <w:r w:rsidR="002745CE" w:rsidRPr="00900A40">
        <w:rPr>
          <w:rFonts w:cs="Times New Roman"/>
        </w:rPr>
        <w:t xml:space="preserve">ar Bauskas novada domes 2020.gada 30.aprīļa saistošajiem noteikumiem Nr.11 “Bauskas novada teritorijas plānojuma grafiskā daļa un teritorijas izmantošanas un apbūves noteikumi” </w:t>
      </w:r>
      <w:r w:rsidRPr="00917136">
        <w:t xml:space="preserve">nekustamā īpašuma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FE58A8" w:rsidRPr="005D4BEB">
        <w:rPr>
          <w:rFonts w:cs="Times New Roman"/>
          <w:color w:val="000000" w:themeColor="text1"/>
        </w:rPr>
        <w:t>, Bauskas nov</w:t>
      </w:r>
      <w:r w:rsidR="00FE58A8">
        <w:rPr>
          <w:rFonts w:cs="Times New Roman"/>
          <w:color w:val="000000" w:themeColor="text1"/>
        </w:rPr>
        <w:t>ads,</w:t>
      </w:r>
      <w:r w:rsidR="00FE58A8" w:rsidRPr="005D4BEB">
        <w:rPr>
          <w:rFonts w:cs="Times New Roman"/>
          <w:color w:val="000000" w:themeColor="text1"/>
        </w:rPr>
        <w:t xml:space="preserve"> kadastra Nr</w:t>
      </w:r>
      <w:r w:rsidR="00FE58A8">
        <w:rPr>
          <w:rFonts w:cs="Times New Roman"/>
          <w:color w:val="000000" w:themeColor="text1"/>
        </w:rPr>
        <w:t>.4001 005 03</w:t>
      </w:r>
      <w:r w:rsidR="00854E77">
        <w:rPr>
          <w:rFonts w:cs="Times New Roman"/>
          <w:color w:val="000000" w:themeColor="text1"/>
        </w:rPr>
        <w:t>86</w:t>
      </w:r>
      <w:r w:rsidR="00F023CF">
        <w:t>,</w:t>
      </w:r>
      <w:r w:rsidRPr="00917136">
        <w:t xml:space="preserve"> zemes vienība</w:t>
      </w:r>
      <w:r w:rsidR="00FE58A8">
        <w:t xml:space="preserve"> ar</w:t>
      </w:r>
      <w:r w:rsidRPr="00917136">
        <w:t xml:space="preserve"> kadastra apzīmējum</w:t>
      </w:r>
      <w:r w:rsidR="00FE58A8">
        <w:t>u</w:t>
      </w:r>
      <w:r w:rsidRPr="00917136">
        <w:t xml:space="preserve"> </w:t>
      </w:r>
      <w:r w:rsidR="00FE58A8">
        <w:t xml:space="preserve">4001 005 </w:t>
      </w:r>
      <w:r w:rsidR="00854E77">
        <w:t>0380</w:t>
      </w:r>
      <w:r w:rsidR="007928A2" w:rsidRPr="00917136">
        <w:t xml:space="preserve">, atrodas </w:t>
      </w:r>
      <w:r w:rsidR="00FE58A8">
        <w:t>rūpnieciskās apbūves</w:t>
      </w:r>
      <w:r w:rsidR="005768D7">
        <w:t xml:space="preserve"> teritorijā (</w:t>
      </w:r>
      <w:r w:rsidR="00FE58A8">
        <w:t>R1</w:t>
      </w:r>
      <w:r w:rsidR="002745CE">
        <w:t>)</w:t>
      </w:r>
      <w:r w:rsidR="00FE58A8">
        <w:t>, kas ir funkcionālā zona, ko nosaka, lai nodrošinātu rūpniecības uzņēmumu, tajā skaitā smagās rūpniecības un pirmapstrādes uzņēmumu darbībai un attīstībai nepieciešamo teritorijas organizāciju, inženiertehnisko apgādi un transporta infrastruktūru. Teritorijas galvenie izmantošanas veidi: vieglās rūpniecības uzņēmumu, smagās rūpniecības un pirmapstrādes</w:t>
      </w:r>
      <w:r w:rsidR="007E7D81">
        <w:t>, lauksaimnieciskās ražošanas uzņēmumu, atkritumu apsaimniekošanas un pārstrādes uzņēmumu, noliktavu apbūve.</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lastRenderedPageBreak/>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1D65C9E5"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41439F">
        <w:rPr>
          <w:rFonts w:cs="Times New Roman"/>
          <w:b/>
        </w:rPr>
        <w:t>202</w:t>
      </w:r>
      <w:r w:rsidR="007E0329">
        <w:rPr>
          <w:rFonts w:cs="Times New Roman"/>
          <w:b/>
        </w:rPr>
        <w:t>5</w:t>
      </w:r>
      <w:r w:rsidR="00AA146D">
        <w:rPr>
          <w:rFonts w:cs="Times New Roman"/>
          <w:b/>
        </w:rPr>
        <w:t>.</w:t>
      </w:r>
      <w:r w:rsidRPr="0041439F">
        <w:rPr>
          <w:rFonts w:cs="Times New Roman"/>
          <w:b/>
        </w:rPr>
        <w:t xml:space="preserve">gada </w:t>
      </w:r>
      <w:r w:rsidR="007E0329">
        <w:rPr>
          <w:rFonts w:cs="Times New Roman"/>
          <w:b/>
        </w:rPr>
        <w:t>9.septembra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0145E6AC" w14:textId="7D9C78F1" w:rsidR="002925BB" w:rsidRPr="00170D5E" w:rsidRDefault="002925BB" w:rsidP="0041439F">
      <w:pPr>
        <w:pStyle w:val="ListParagraph"/>
        <w:numPr>
          <w:ilvl w:val="1"/>
          <w:numId w:val="2"/>
        </w:numPr>
        <w:ind w:left="0" w:firstLine="142"/>
        <w:jc w:val="both"/>
        <w:rPr>
          <w:rFonts w:cs="Times New Roman"/>
          <w:b/>
        </w:rPr>
      </w:pPr>
      <w:r w:rsidRPr="00170D5E">
        <w:rPr>
          <w:rFonts w:cs="Times New Roman"/>
          <w:b/>
        </w:rPr>
        <w:t>fiziskai personai:</w:t>
      </w:r>
    </w:p>
    <w:p w14:paraId="6E9503EC" w14:textId="71F8CDFF" w:rsidR="008C240C" w:rsidRPr="008C240C" w:rsidRDefault="002925BB" w:rsidP="008C240C">
      <w:pPr>
        <w:pStyle w:val="ListParagraph"/>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875B15">
        <w:rPr>
          <w:rFonts w:cs="Times New Roman"/>
        </w:rPr>
        <w:t>2</w:t>
      </w:r>
      <w:r w:rsidR="00331EEB" w:rsidRPr="008C240C">
        <w:rPr>
          <w:rFonts w:cs="Times New Roman"/>
        </w:rPr>
        <w:t>.pielikums)</w:t>
      </w:r>
      <w:r w:rsidRPr="008C240C">
        <w:rPr>
          <w:rFonts w:cs="Times New Roman"/>
        </w:rPr>
        <w:t>;</w:t>
      </w:r>
    </w:p>
    <w:p w14:paraId="6221E1ED" w14:textId="65C475E9" w:rsidR="002925BB" w:rsidRPr="008C240C" w:rsidRDefault="00F97873" w:rsidP="008C240C">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48E53B4E" w14:textId="2AE7D458" w:rsidR="002925BB" w:rsidRPr="00331EEB" w:rsidRDefault="00E523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.1.3.</w:t>
      </w:r>
      <w:r w:rsidR="002925BB" w:rsidRPr="00331EEB">
        <w:rPr>
          <w:rFonts w:cs="Times New Roman"/>
          <w:color w:val="000000" w:themeColor="text1"/>
        </w:rPr>
        <w:t xml:space="preserve"> </w:t>
      </w:r>
      <w:r w:rsidR="00F97873" w:rsidRPr="00331EEB">
        <w:rPr>
          <w:rFonts w:cs="Times New Roman"/>
          <w:color w:val="000000" w:themeColor="text1"/>
        </w:rPr>
        <w:t xml:space="preserve">maksājumu apliecinošs  dokuments </w:t>
      </w:r>
      <w:r w:rsidR="002925BB" w:rsidRPr="00331EEB">
        <w:rPr>
          <w:rFonts w:cs="Times New Roman"/>
          <w:color w:val="000000" w:themeColor="text1"/>
        </w:rPr>
        <w:t>p</w:t>
      </w:r>
      <w:r w:rsidR="003C6A3F" w:rsidRPr="00331EEB">
        <w:rPr>
          <w:rFonts w:cs="Times New Roman"/>
          <w:color w:val="000000" w:themeColor="text1"/>
        </w:rPr>
        <w:t>ar nodrošinājuma naudas samaksu;</w:t>
      </w:r>
    </w:p>
    <w:p w14:paraId="3F4299AC" w14:textId="4F678A96" w:rsidR="003C6A3F" w:rsidRPr="00331EEB" w:rsidRDefault="003C6A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 xml:space="preserve">.1.4. notariāli apliecināta pilnvara </w:t>
      </w:r>
      <w:r w:rsidR="001304E5" w:rsidRPr="00331EEB">
        <w:rPr>
          <w:rFonts w:cs="Times New Roman"/>
          <w:color w:val="000000" w:themeColor="text1"/>
        </w:rPr>
        <w:t>pilnvarotai</w:t>
      </w:r>
      <w:r w:rsidRPr="00331EEB">
        <w:rPr>
          <w:rFonts w:cs="Times New Roman"/>
          <w:color w:val="000000" w:themeColor="text1"/>
        </w:rPr>
        <w:t xml:space="preserve"> personai, kura pārstāv šo personu izsoles procesā.</w:t>
      </w:r>
    </w:p>
    <w:p w14:paraId="1D2102FE" w14:textId="507F4180" w:rsidR="002925BB" w:rsidRPr="00170D5E" w:rsidRDefault="008C240C" w:rsidP="008C240C">
      <w:pPr>
        <w:pStyle w:val="BodyText"/>
        <w:rPr>
          <w:rFonts w:cs="Times New Roman"/>
          <w:b/>
        </w:rPr>
      </w:pPr>
      <w:r>
        <w:rPr>
          <w:rFonts w:cs="Times New Roman"/>
          <w:b/>
        </w:rPr>
        <w:t xml:space="preserve">   16.2.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35F3777A" w:rsidR="002925BB" w:rsidRPr="00170D5E" w:rsidRDefault="008C240C" w:rsidP="008C240C">
      <w:pPr>
        <w:jc w:val="both"/>
      </w:pPr>
      <w:r>
        <w:t xml:space="preserve">16.2.1.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875B15">
        <w:rPr>
          <w:rFonts w:cs="Times New Roman"/>
        </w:rPr>
        <w:t>2</w:t>
      </w:r>
      <w:r w:rsidR="00596A21" w:rsidRPr="00170D5E">
        <w:rPr>
          <w:rFonts w:cs="Times New Roman"/>
        </w:rPr>
        <w:t>.pielikums)</w:t>
      </w:r>
      <w:r w:rsidR="002925BB" w:rsidRPr="00170D5E">
        <w:t>;</w:t>
      </w:r>
    </w:p>
    <w:p w14:paraId="444999E2" w14:textId="22BB1E02" w:rsidR="002925BB" w:rsidRPr="00170D5E" w:rsidRDefault="008C240C" w:rsidP="008C240C">
      <w:pPr>
        <w:pStyle w:val="BodyText"/>
        <w:rPr>
          <w:rFonts w:cs="Times New Roman"/>
        </w:rPr>
      </w:pPr>
      <w:r>
        <w:rPr>
          <w:rFonts w:cs="Times New Roman"/>
        </w:rPr>
        <w:t xml:space="preserve">16.2.2.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6C74376B" w:rsidR="002925BB" w:rsidRPr="00331EEB" w:rsidRDefault="008C240C" w:rsidP="008C240C">
      <w:pPr>
        <w:pStyle w:val="BodyText"/>
        <w:rPr>
          <w:rFonts w:cs="Times New Roman"/>
          <w:color w:val="000000" w:themeColor="text1"/>
        </w:rPr>
      </w:pPr>
      <w:r>
        <w:rPr>
          <w:rFonts w:cs="Times New Roman"/>
        </w:rPr>
        <w:t>16</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3C35E384" w:rsidR="002925BB" w:rsidRPr="00331EEB" w:rsidRDefault="00E5233F" w:rsidP="008C240C">
      <w:pPr>
        <w:pStyle w:val="BodyText"/>
        <w:rPr>
          <w:rFonts w:cs="Times New Roman"/>
          <w:color w:val="000000" w:themeColor="text1"/>
        </w:rPr>
      </w:pPr>
      <w:r w:rsidRPr="00331EEB">
        <w:rPr>
          <w:rFonts w:cs="Times New Roman"/>
          <w:color w:val="000000" w:themeColor="text1"/>
        </w:rPr>
        <w:t>1</w:t>
      </w:r>
      <w:r w:rsidR="008C240C">
        <w:rPr>
          <w:rFonts w:cs="Times New Roman"/>
          <w:color w:val="000000" w:themeColor="text1"/>
        </w:rPr>
        <w:t>6</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54CFA62C" w:rsidR="002925BB" w:rsidRPr="008C240C" w:rsidRDefault="001304E5" w:rsidP="008C240C">
      <w:pPr>
        <w:pStyle w:val="BodyText"/>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8C240C" w:rsidRPr="008C240C">
        <w:rPr>
          <w:rFonts w:cs="Times New Roman"/>
          <w:color w:val="000000" w:themeColor="text1"/>
        </w:rPr>
        <w:t>6</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8C240C" w:rsidRPr="008C240C">
        <w:rPr>
          <w:rFonts w:cs="Times New Roman"/>
          <w:color w:val="000000" w:themeColor="text1"/>
        </w:rPr>
        <w:t>6</w:t>
      </w:r>
      <w:r w:rsidRPr="008C240C">
        <w:rPr>
          <w:rFonts w:cs="Times New Roman"/>
          <w:color w:val="000000" w:themeColor="text1"/>
        </w:rPr>
        <w:t>.2.2. apakšpunktā norādīto dokumentu kopijas. Noteikumu 1</w:t>
      </w:r>
      <w:r w:rsidR="008C240C" w:rsidRPr="008C240C">
        <w:rPr>
          <w:rFonts w:cs="Times New Roman"/>
          <w:color w:val="000000" w:themeColor="text1"/>
        </w:rPr>
        <w:t>6</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8C240C" w:rsidRPr="008C240C">
        <w:rPr>
          <w:rFonts w:cs="Times New Roman"/>
          <w:color w:val="000000" w:themeColor="text1"/>
        </w:rPr>
        <w:t>6</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76105AFB" w:rsidR="002925BB" w:rsidRPr="00170D5E" w:rsidRDefault="002925BB" w:rsidP="008C240C">
      <w:pPr>
        <w:pStyle w:val="BodyText"/>
        <w:numPr>
          <w:ilvl w:val="0"/>
          <w:numId w:val="2"/>
        </w:numPr>
        <w:ind w:left="0" w:firstLine="0"/>
        <w:rPr>
          <w:rFonts w:cs="Times New Roman"/>
        </w:rPr>
      </w:pPr>
      <w:r w:rsidRPr="00170D5E">
        <w:rPr>
          <w:rFonts w:cs="Times New Roman"/>
        </w:rPr>
        <w:t>Ja persona ir izpildījusi šo noteikumu 1</w:t>
      </w:r>
      <w:r w:rsidR="008C240C">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16.1.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8C240C" w:rsidRPr="007D1A59">
        <w:rPr>
          <w:rFonts w:cs="Times New Roman"/>
        </w:rPr>
        <w:t>6</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875B15">
        <w:rPr>
          <w:rFonts w:cs="Times New Roman"/>
        </w:rPr>
        <w:t>3</w:t>
      </w:r>
      <w:r w:rsidRPr="00170D5E">
        <w:rPr>
          <w:rFonts w:cs="Times New Roman"/>
        </w:rPr>
        <w:t>.pielikums).</w:t>
      </w:r>
    </w:p>
    <w:p w14:paraId="1F0EFE07" w14:textId="589591FF" w:rsidR="002925BB" w:rsidRPr="00170D5E" w:rsidRDefault="002925BB" w:rsidP="007D1A59">
      <w:pPr>
        <w:pStyle w:val="BodyText"/>
        <w:numPr>
          <w:ilvl w:val="0"/>
          <w:numId w:val="2"/>
        </w:numPr>
        <w:ind w:left="0" w:firstLine="0"/>
        <w:rPr>
          <w:rFonts w:cs="Times New Roman"/>
        </w:rPr>
      </w:pPr>
      <w:r w:rsidRPr="00170D5E">
        <w:rPr>
          <w:rFonts w:cs="Times New Roman"/>
        </w:rPr>
        <w:t>Izsoles dalībnieks netiek reģistrēts, ja:</w:t>
      </w:r>
    </w:p>
    <w:p w14:paraId="1D34093E" w14:textId="1D373EAC" w:rsidR="002925BB" w:rsidRPr="00170D5E" w:rsidRDefault="002925BB" w:rsidP="008C240C">
      <w:pPr>
        <w:pStyle w:val="BodyText"/>
        <w:numPr>
          <w:ilvl w:val="1"/>
          <w:numId w:val="2"/>
        </w:numPr>
        <w:ind w:left="0" w:firstLine="0"/>
        <w:rPr>
          <w:rFonts w:cs="Times New Roman"/>
        </w:rPr>
      </w:pPr>
      <w:r w:rsidRPr="00170D5E">
        <w:rPr>
          <w:rFonts w:cs="Times New Roman"/>
        </w:rPr>
        <w:t>nav iesniedzis  vai uzrādījis visus šo noteikumu 1</w:t>
      </w:r>
      <w:r w:rsidR="007D1A59">
        <w:rPr>
          <w:rFonts w:cs="Times New Roman"/>
        </w:rPr>
        <w:t>6</w:t>
      </w:r>
      <w:r w:rsidRPr="00170D5E">
        <w:rPr>
          <w:rFonts w:cs="Times New Roman"/>
        </w:rPr>
        <w:t>.punkta apakšpunktos noteiktos dokumentus;</w:t>
      </w:r>
    </w:p>
    <w:p w14:paraId="705359ED" w14:textId="5EC16D8F" w:rsidR="002925BB" w:rsidRPr="00170D5E" w:rsidRDefault="002925BB" w:rsidP="008C240C">
      <w:pPr>
        <w:pStyle w:val="BodyText"/>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BodyText"/>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BodyText"/>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BodyText"/>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BodyText"/>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7DF95FA6" w:rsidR="00ED002F" w:rsidRPr="00C10B00" w:rsidRDefault="002925BB" w:rsidP="009D3899">
      <w:pPr>
        <w:pStyle w:val="BodyText"/>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9D3899" w:rsidRPr="00C10B00">
        <w:rPr>
          <w:rFonts w:cs="Times New Roman"/>
        </w:rPr>
        <w:t>2</w:t>
      </w:r>
      <w:r w:rsidRPr="00C10B00">
        <w:rPr>
          <w:rFonts w:cs="Times New Roman"/>
        </w:rPr>
        <w:t xml:space="preserve">.1.punktā minētais lēmums, </w:t>
      </w:r>
      <w:r w:rsidR="00D10015">
        <w:rPr>
          <w:rFonts w:cs="Times New Roman"/>
        </w:rPr>
        <w:t>I</w:t>
      </w:r>
      <w:r w:rsidRPr="00C10B00">
        <w:rPr>
          <w:rFonts w:cs="Times New Roman"/>
        </w:rPr>
        <w:t xml:space="preserve">zsoles vadītājs 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BodyText"/>
        <w:numPr>
          <w:ilvl w:val="0"/>
          <w:numId w:val="2"/>
        </w:numPr>
        <w:ind w:left="0" w:firstLine="0"/>
        <w:rPr>
          <w:rFonts w:cs="Times New Roman"/>
        </w:rPr>
      </w:pPr>
      <w:r w:rsidRPr="00170D5E">
        <w:rPr>
          <w:rFonts w:cs="Times New Roman"/>
        </w:rPr>
        <w:lastRenderedPageBreak/>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BodyText"/>
        <w:numPr>
          <w:ilvl w:val="0"/>
          <w:numId w:val="2"/>
        </w:numPr>
        <w:ind w:left="0" w:firstLine="0"/>
        <w:rPr>
          <w:rFonts w:cs="Times New Roman"/>
        </w:rPr>
      </w:pPr>
      <w:r w:rsidRPr="00170D5E">
        <w:rPr>
          <w:rFonts w:cs="Times New Roman"/>
        </w:rPr>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69B6AA7D"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sidR="00875B15">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BodyText"/>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BodyText"/>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BodyText"/>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BodyText"/>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BodyText"/>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BodyText"/>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BodyText"/>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w:t>
      </w:r>
      <w:r w:rsidR="002925BB" w:rsidRPr="00E01B14">
        <w:rPr>
          <w:rFonts w:cs="Times New Roman"/>
        </w:rPr>
        <w:lastRenderedPageBreak/>
        <w:t xml:space="preserve">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7ECF9E67" w:rsidR="002925BB" w:rsidRPr="00170D5E" w:rsidRDefault="002925BB" w:rsidP="00E01B14">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2745CE">
        <w:rPr>
          <w:rFonts w:cs="Times New Roman"/>
        </w:rPr>
        <w:t>5</w:t>
      </w:r>
      <w:r w:rsidRPr="00170D5E">
        <w:rPr>
          <w:rFonts w:cs="Times New Roman"/>
        </w:rPr>
        <w:t>.pielikums)</w:t>
      </w:r>
    </w:p>
    <w:p w14:paraId="17A8A471" w14:textId="77777777" w:rsidR="002925BB" w:rsidRPr="00170D5E" w:rsidRDefault="002925BB" w:rsidP="00E01B14">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3BB94E6E" w14:textId="77777777" w:rsidR="002925BB" w:rsidRPr="00170D5E" w:rsidRDefault="002925BB" w:rsidP="002925BB">
      <w:pPr>
        <w:pStyle w:val="BodyText"/>
        <w:rPr>
          <w:rFonts w:cs="Times New Roman"/>
        </w:rPr>
      </w:pPr>
    </w:p>
    <w:p w14:paraId="4F02A176" w14:textId="77777777" w:rsidR="002925BB" w:rsidRPr="00170D5E" w:rsidRDefault="002925BB" w:rsidP="002925BB">
      <w:pPr>
        <w:pStyle w:val="BodyText"/>
        <w:numPr>
          <w:ilvl w:val="0"/>
          <w:numId w:val="1"/>
        </w:numPr>
        <w:jc w:val="center"/>
        <w:rPr>
          <w:rFonts w:cs="Times New Roman"/>
        </w:rPr>
      </w:pPr>
      <w:r w:rsidRPr="00170D5E">
        <w:rPr>
          <w:rFonts w:cs="Times New Roman"/>
          <w:b/>
        </w:rPr>
        <w:t>Samaksas kārtība</w:t>
      </w:r>
    </w:p>
    <w:p w14:paraId="32F8FAFE" w14:textId="2538D41D" w:rsidR="002925BB" w:rsidRPr="00B445F8" w:rsidRDefault="002925BB" w:rsidP="00E01B14">
      <w:pPr>
        <w:pStyle w:val="BodyText"/>
        <w:numPr>
          <w:ilvl w:val="0"/>
          <w:numId w:val="2"/>
        </w:numPr>
        <w:ind w:left="0" w:firstLine="0"/>
        <w:rPr>
          <w:rFonts w:cs="Times New Roman"/>
        </w:rPr>
      </w:pPr>
      <w:r w:rsidRPr="00B445F8">
        <w:rPr>
          <w:rFonts w:cs="Times New Roman"/>
        </w:rPr>
        <w:t>Nosolīt</w:t>
      </w:r>
      <w:r w:rsidR="00855318" w:rsidRPr="00B445F8">
        <w:rPr>
          <w:rFonts w:cs="Times New Roman"/>
        </w:rPr>
        <w:t>ā</w:t>
      </w:r>
      <w:r w:rsidRPr="00B445F8">
        <w:rPr>
          <w:rFonts w:cs="Times New Roman"/>
        </w:rPr>
        <w:t xml:space="preserve">jam sava piedāvātā augstākā summa, atrēķinot iemaksāto nodrošinājuma nauda, jāsamaksā par nosolīto Nekustamo īpašumu līdz </w:t>
      </w:r>
      <w:r w:rsidRPr="00B445F8">
        <w:rPr>
          <w:rFonts w:cs="Times New Roman"/>
          <w:b/>
          <w:bCs/>
        </w:rPr>
        <w:t>202</w:t>
      </w:r>
      <w:r w:rsidR="007E0329">
        <w:rPr>
          <w:rFonts w:cs="Times New Roman"/>
          <w:b/>
          <w:bCs/>
        </w:rPr>
        <w:t>5</w:t>
      </w:r>
      <w:r w:rsidRPr="00B445F8">
        <w:rPr>
          <w:rFonts w:cs="Times New Roman"/>
          <w:b/>
          <w:bCs/>
        </w:rPr>
        <w:t>.ga</w:t>
      </w:r>
      <w:r w:rsidR="00B374AD" w:rsidRPr="00B445F8">
        <w:rPr>
          <w:rFonts w:cs="Times New Roman"/>
          <w:b/>
          <w:bCs/>
        </w:rPr>
        <w:t xml:space="preserve">da </w:t>
      </w:r>
      <w:r w:rsidR="007E0329">
        <w:rPr>
          <w:rFonts w:cs="Times New Roman"/>
          <w:b/>
          <w:bCs/>
        </w:rPr>
        <w:t>23.septembrim</w:t>
      </w:r>
      <w:r w:rsidR="00B445F8" w:rsidRPr="00B445F8">
        <w:rPr>
          <w:rFonts w:cs="Times New Roman"/>
        </w:rPr>
        <w:t>.</w:t>
      </w:r>
    </w:p>
    <w:p w14:paraId="646A0C89" w14:textId="3505A61E" w:rsidR="001D0AF7" w:rsidRPr="00B445F8" w:rsidRDefault="001D0AF7" w:rsidP="00E01B14">
      <w:pPr>
        <w:pStyle w:val="BodyText"/>
        <w:numPr>
          <w:ilvl w:val="0"/>
          <w:numId w:val="2"/>
        </w:numPr>
        <w:ind w:left="0" w:firstLine="0"/>
        <w:rPr>
          <w:rFonts w:cs="Times New Roman"/>
        </w:rPr>
      </w:pPr>
      <w:r w:rsidRPr="00B445F8">
        <w:t xml:space="preserve">Ja </w:t>
      </w:r>
      <w:r w:rsidR="008F297B" w:rsidRPr="00B445F8">
        <w:t>N</w:t>
      </w:r>
      <w:r w:rsidRPr="00B445F8">
        <w:t xml:space="preserve">osolītājs noteiktajā laikā nav samaksājis nosolīto cenu, </w:t>
      </w:r>
      <w:r w:rsidR="00BD7419" w:rsidRPr="00B445F8">
        <w:t>K</w:t>
      </w:r>
      <w:r w:rsidRPr="00B445F8">
        <w:t>omisija par to informē pircēju, kurš nosolījis nākamo augstāko cenu.</w:t>
      </w:r>
    </w:p>
    <w:p w14:paraId="671E2150" w14:textId="2DA88172" w:rsidR="001D0AF7" w:rsidRPr="00B445F8" w:rsidRDefault="001D0AF7" w:rsidP="00E01B14">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3A0DF324" w14:textId="77777777" w:rsidR="002925BB" w:rsidRPr="00170D5E" w:rsidRDefault="002925BB" w:rsidP="002925BB">
      <w:pPr>
        <w:pStyle w:val="BodyText"/>
        <w:jc w:val="center"/>
        <w:rPr>
          <w:rFonts w:cs="Times New Roman"/>
        </w:rPr>
      </w:pPr>
      <w:r w:rsidRPr="00170D5E">
        <w:rPr>
          <w:rFonts w:cs="Times New Roman"/>
          <w:b/>
        </w:rPr>
        <w:t>6. Nenotikusi  izsole</w:t>
      </w:r>
    </w:p>
    <w:p w14:paraId="44357CB3" w14:textId="77777777" w:rsidR="002925BB" w:rsidRPr="00170D5E" w:rsidRDefault="002925BB" w:rsidP="001B0D8E">
      <w:pPr>
        <w:pStyle w:val="BodyText"/>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1B0D8E">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BodyText"/>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BodyText"/>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BodyText"/>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BodyText"/>
        <w:rPr>
          <w:rFonts w:cs="Times New Roman"/>
        </w:rPr>
      </w:pPr>
    </w:p>
    <w:p w14:paraId="74412316" w14:textId="171BDBEE" w:rsidR="002925BB" w:rsidRPr="00170D5E" w:rsidRDefault="002925BB" w:rsidP="002925BB">
      <w:pPr>
        <w:pStyle w:val="BodyText"/>
        <w:jc w:val="center"/>
        <w:rPr>
          <w:rStyle w:val="Strong"/>
          <w:rFonts w:cs="Times New Roman"/>
        </w:rPr>
      </w:pPr>
      <w:r w:rsidRPr="00170D5E">
        <w:rPr>
          <w:rStyle w:val="Strong"/>
          <w:rFonts w:cs="Times New Roman"/>
        </w:rPr>
        <w:t xml:space="preserve">7. Izsoles </w:t>
      </w:r>
      <w:r w:rsidR="00BD7419">
        <w:rPr>
          <w:rStyle w:val="Strong"/>
          <w:rFonts w:cs="Times New Roman"/>
        </w:rPr>
        <w:t xml:space="preserve"> </w:t>
      </w:r>
      <w:r w:rsidR="00BD7419" w:rsidRPr="00B445F8">
        <w:rPr>
          <w:rStyle w:val="Strong"/>
          <w:rFonts w:cs="Times New Roman"/>
        </w:rPr>
        <w:t xml:space="preserve">protokola, </w:t>
      </w:r>
      <w:r w:rsidRPr="00170D5E">
        <w:rPr>
          <w:rStyle w:val="Strong"/>
          <w:rFonts w:cs="Times New Roman"/>
        </w:rPr>
        <w:t>rezultātu apstiprināšana un pirkuma  līguma  slēgšana</w:t>
      </w:r>
    </w:p>
    <w:p w14:paraId="7BA29E87" w14:textId="77777777" w:rsidR="00B445F8" w:rsidRDefault="00BD7419" w:rsidP="00B445F8">
      <w:pPr>
        <w:pStyle w:val="BodyText"/>
        <w:numPr>
          <w:ilvl w:val="0"/>
          <w:numId w:val="2"/>
        </w:numPr>
        <w:ind w:left="0" w:firstLine="0"/>
        <w:rPr>
          <w:rFonts w:cs="Times New Roman"/>
        </w:rPr>
      </w:pPr>
      <w:r>
        <w:rPr>
          <w:rFonts w:cs="Times New Roman"/>
        </w:rPr>
        <w:t>K</w:t>
      </w:r>
      <w:r w:rsidR="002925BB" w:rsidRPr="00BD7419">
        <w:rPr>
          <w:rFonts w:cs="Times New Roman"/>
        </w:rPr>
        <w:t>omisija septiņu dienu laikā</w:t>
      </w:r>
      <w:r w:rsidR="00132C63" w:rsidRPr="00BD7419">
        <w:rPr>
          <w:rFonts w:cs="Times New Roman"/>
        </w:rPr>
        <w:t xml:space="preserve"> no </w:t>
      </w:r>
      <w:r w:rsidR="00493492" w:rsidRPr="00BD7419">
        <w:rPr>
          <w:rFonts w:cs="Times New Roman"/>
        </w:rPr>
        <w:t>izsoles dienas</w:t>
      </w:r>
      <w:r>
        <w:rPr>
          <w:rFonts w:cs="Times New Roman"/>
        </w:rPr>
        <w:t xml:space="preserve"> apstiprina </w:t>
      </w:r>
      <w:r w:rsidRPr="00B445F8">
        <w:rPr>
          <w:rFonts w:cs="Times New Roman"/>
        </w:rPr>
        <w:t>izsoles protokolu.</w:t>
      </w:r>
    </w:p>
    <w:p w14:paraId="6E1B63A7" w14:textId="5F6927A2" w:rsidR="00BD7419" w:rsidRPr="00B445F8" w:rsidRDefault="00BD7419" w:rsidP="00B445F8">
      <w:pPr>
        <w:pStyle w:val="BodyText"/>
        <w:numPr>
          <w:ilvl w:val="0"/>
          <w:numId w:val="2"/>
        </w:numPr>
        <w:ind w:left="0" w:firstLine="0"/>
        <w:rPr>
          <w:rFonts w:cs="Times New Roman"/>
        </w:rPr>
      </w:pPr>
      <w:r w:rsidRPr="00B445F8">
        <w:t>Komisija izsoles rezultātus apstiprina ne vēlāk kā 30 dienu laikā  no</w:t>
      </w:r>
      <w:r w:rsidR="00F00BA4" w:rsidRPr="00B445F8">
        <w:t xml:space="preserve"> </w:t>
      </w:r>
      <w:r w:rsidRPr="00B445F8">
        <w:t>Noteikumu 44.punktā noteikto</w:t>
      </w:r>
      <w:r w:rsidR="00F00BA4" w:rsidRPr="00B445F8">
        <w:t xml:space="preserve"> maksājumu nokārtošanas</w:t>
      </w:r>
      <w:r w:rsidR="00B445F8">
        <w:rPr>
          <w:color w:val="4472C4" w:themeColor="accent1"/>
        </w:rPr>
        <w:t>.</w:t>
      </w:r>
    </w:p>
    <w:p w14:paraId="02B8F843" w14:textId="773EB19C" w:rsidR="00C6328A" w:rsidRPr="00E534CE" w:rsidRDefault="00C6328A" w:rsidP="00E534CE">
      <w:pPr>
        <w:pStyle w:val="BodyText"/>
        <w:numPr>
          <w:ilvl w:val="0"/>
          <w:numId w:val="2"/>
        </w:numPr>
        <w:ind w:left="0" w:firstLine="0"/>
        <w:rPr>
          <w:color w:val="000000" w:themeColor="text1"/>
        </w:rPr>
      </w:pPr>
      <w:r w:rsidRPr="00E534CE">
        <w:rPr>
          <w:color w:val="000000" w:themeColor="text1"/>
        </w:rPr>
        <w:t xml:space="preserve">Pirms izsoles </w:t>
      </w:r>
      <w:r w:rsidR="00E534CE" w:rsidRPr="00E534CE">
        <w:rPr>
          <w:color w:val="000000" w:themeColor="text1"/>
        </w:rPr>
        <w:t>rezultātu</w:t>
      </w:r>
      <w:r w:rsidRPr="00E534CE">
        <w:rPr>
          <w:color w:val="000000" w:themeColor="text1"/>
        </w:rPr>
        <w:t xml:space="preserve"> apstiprināšanas </w:t>
      </w:r>
      <w:r w:rsidR="00BD7419">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r w:rsidR="00E534CE" w:rsidRPr="00E534CE">
        <w:rPr>
          <w:color w:val="000000" w:themeColor="text1"/>
        </w:rPr>
        <w:t>:</w:t>
      </w:r>
    </w:p>
    <w:p w14:paraId="142F44BB" w14:textId="4E0A2497" w:rsidR="00C6328A" w:rsidRPr="00E534CE" w:rsidRDefault="00C6328A" w:rsidP="00E534CE">
      <w:pPr>
        <w:pStyle w:val="BodyText"/>
        <w:numPr>
          <w:ilvl w:val="1"/>
          <w:numId w:val="2"/>
        </w:numPr>
        <w:ind w:left="0" w:firstLine="0"/>
        <w:rPr>
          <w:color w:val="000000" w:themeColor="text1"/>
        </w:rPr>
      </w:pPr>
      <w:r w:rsidRPr="00E534CE">
        <w:rPr>
          <w:color w:val="000000" w:themeColor="text1"/>
        </w:rPr>
        <w:t xml:space="preserve"> </w:t>
      </w:r>
      <w:r w:rsidR="00F00BA4">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7C35BB54" w14:textId="5D2F0C1D" w:rsidR="00C6328A" w:rsidRPr="00E534CE" w:rsidRDefault="00C6328A" w:rsidP="00E534CE">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006D12F5" w:rsidRPr="00E534CE">
        <w:rPr>
          <w:color w:val="000000" w:themeColor="text1"/>
        </w:rPr>
        <w:t xml:space="preserve"> nav uzsākta tiesvedība par bankrotu</w:t>
      </w:r>
      <w:r w:rsidRPr="00E534CE">
        <w:rPr>
          <w:rFonts w:cs="Times New Roman"/>
          <w:color w:val="000000" w:themeColor="text1"/>
        </w:rPr>
        <w:t>;</w:t>
      </w:r>
    </w:p>
    <w:p w14:paraId="74D8F766" w14:textId="5AEB6402" w:rsidR="00C6328A" w:rsidRPr="00E534CE" w:rsidRDefault="00C6328A" w:rsidP="00E534CE">
      <w:pPr>
        <w:pStyle w:val="BodyText"/>
        <w:numPr>
          <w:ilvl w:val="1"/>
          <w:numId w:val="2"/>
        </w:numPr>
        <w:ind w:left="0" w:firstLine="0"/>
        <w:rPr>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nenokārtotu parādsaistību pret Bauskas novada pašvaldību;</w:t>
      </w:r>
    </w:p>
    <w:p w14:paraId="45E8B5F6" w14:textId="7AB8DE2E" w:rsidR="00C6328A" w:rsidRPr="00E534CE" w:rsidRDefault="00C6328A" w:rsidP="00E534CE">
      <w:pPr>
        <w:pStyle w:val="BodyText"/>
        <w:numPr>
          <w:ilvl w:val="1"/>
          <w:numId w:val="2"/>
        </w:numPr>
        <w:ind w:left="0" w:firstLine="0"/>
        <w:rPr>
          <w:color w:val="000000" w:themeColor="text1"/>
        </w:rPr>
      </w:pPr>
      <w:r w:rsidRPr="00E534CE">
        <w:rPr>
          <w:color w:val="000000" w:themeColor="text1"/>
        </w:rPr>
        <w:t xml:space="preserve">pārbauda, vai </w:t>
      </w:r>
      <w:r w:rsidR="00F00BA4">
        <w:rPr>
          <w:color w:val="000000" w:themeColor="text1"/>
        </w:rPr>
        <w:t>N</w:t>
      </w:r>
      <w:r w:rsidRPr="00E534CE">
        <w:rPr>
          <w:color w:val="000000" w:themeColor="text1"/>
        </w:rPr>
        <w:t>osolītājam</w:t>
      </w:r>
      <w:r w:rsidR="009C5803">
        <w:rPr>
          <w:color w:val="000000" w:themeColor="text1"/>
        </w:rPr>
        <w:t xml:space="preserve"> </w:t>
      </w:r>
      <w:r w:rsidR="009C5803" w:rsidRPr="0002409B">
        <w:t>(juridiskai personai vai personālsabiedrībai)</w:t>
      </w:r>
      <w:r w:rsidRPr="0002409B">
        <w:t xml:space="preserve">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00E534CE" w:rsidRPr="00E534CE">
        <w:rPr>
          <w:rFonts w:cs="Times New Roman"/>
          <w:color w:val="000000" w:themeColor="text1"/>
          <w:shd w:val="clear" w:color="auto" w:fill="FFFFFF"/>
        </w:rPr>
        <w:t xml:space="preserve">, </w:t>
      </w:r>
      <w:r w:rsidRPr="00E534CE">
        <w:rPr>
          <w:rFonts w:cs="Times New Roman"/>
          <w:color w:val="000000" w:themeColor="text1"/>
          <w:shd w:val="clear" w:color="auto" w:fill="FFFFFF"/>
        </w:rPr>
        <w:t xml:space="preserve"> ņemot vērā informāciju, kas ievietota Ministru kabineta noteiktajā informācijas sistēmā — Valsts ieņēmumu dienesta publiska</w:t>
      </w:r>
      <w:r w:rsidR="00E534CE" w:rsidRPr="00E534CE">
        <w:rPr>
          <w:rFonts w:cs="Times New Roman"/>
          <w:color w:val="000000" w:themeColor="text1"/>
          <w:shd w:val="clear" w:color="auto" w:fill="FFFFFF"/>
        </w:rPr>
        <w:t>jā nodokļu parādnieku datubāzē.</w:t>
      </w:r>
    </w:p>
    <w:p w14:paraId="0910CA07" w14:textId="43B3A3C6" w:rsidR="00C6328A" w:rsidRPr="00B22474" w:rsidRDefault="00C6328A" w:rsidP="00E534CE">
      <w:pPr>
        <w:pStyle w:val="BodyText"/>
        <w:numPr>
          <w:ilvl w:val="0"/>
          <w:numId w:val="2"/>
        </w:numPr>
        <w:ind w:left="0" w:firstLine="0"/>
        <w:rPr>
          <w:color w:val="000000" w:themeColor="text1"/>
        </w:rPr>
      </w:pPr>
      <w:r w:rsidRPr="00B22474">
        <w:rPr>
          <w:color w:val="000000" w:themeColor="text1"/>
        </w:rPr>
        <w:t>Pirkuma līgums</w:t>
      </w:r>
      <w:r w:rsidR="00B22474" w:rsidRPr="00B22474">
        <w:rPr>
          <w:color w:val="000000" w:themeColor="text1"/>
        </w:rPr>
        <w:t xml:space="preserve"> ar Nosolītāju</w:t>
      </w:r>
      <w:r w:rsidRPr="00B22474">
        <w:rPr>
          <w:color w:val="000000" w:themeColor="text1"/>
        </w:rPr>
        <w:t xml:space="preserve"> netiek slēgts</w:t>
      </w:r>
      <w:r w:rsidR="00BB27A7">
        <w:rPr>
          <w:color w:val="000000" w:themeColor="text1"/>
        </w:rPr>
        <w:t xml:space="preserve"> </w:t>
      </w:r>
      <w:r w:rsidR="00BB27A7">
        <w:rPr>
          <w:rFonts w:cs="Times New Roman"/>
          <w:lang w:bidi="ar-SA"/>
        </w:rPr>
        <w:t>N</w:t>
      </w:r>
      <w:r w:rsidR="00BB27A7" w:rsidRPr="00FA5076">
        <w:rPr>
          <w:rFonts w:cs="Times New Roman"/>
          <w:lang w:bidi="ar-SA"/>
        </w:rPr>
        <w:t>ekustamais īpašums tiek piedāvāts pircējam, kurš nosolījis nākamo augstāko cenu</w:t>
      </w:r>
      <w:r w:rsidRPr="00B22474">
        <w:rPr>
          <w:color w:val="000000" w:themeColor="text1"/>
        </w:rPr>
        <w:t xml:space="preserve">, ja: </w:t>
      </w:r>
    </w:p>
    <w:p w14:paraId="6423197A" w14:textId="2BDC98D6" w:rsidR="00C6328A" w:rsidRPr="00B22474" w:rsidRDefault="00C6328A" w:rsidP="00E534CE">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sidR="00BB27A7">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31953A3C" w14:textId="0318F596" w:rsidR="00C6328A" w:rsidRPr="00B22474" w:rsidRDefault="00C6328A" w:rsidP="00E534CE">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44E7CC44" w14:textId="657B8A02" w:rsidR="00C6328A" w:rsidRPr="00B22474" w:rsidRDefault="00C6328A" w:rsidP="00E534CE">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B941696" w14:textId="22DB9B97" w:rsidR="00C6328A" w:rsidRPr="00B22474" w:rsidRDefault="00C6328A" w:rsidP="00E534CE">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D892EF7" w14:textId="55F6526E" w:rsidR="00C6328A" w:rsidRPr="00B22474" w:rsidRDefault="006D12F5" w:rsidP="00E534CE">
      <w:pPr>
        <w:pStyle w:val="ListParagraph"/>
        <w:numPr>
          <w:ilvl w:val="1"/>
          <w:numId w:val="2"/>
        </w:numPr>
        <w:ind w:left="0" w:firstLine="0"/>
        <w:rPr>
          <w:rFonts w:cs="Times New Roman"/>
          <w:color w:val="000000" w:themeColor="text1"/>
        </w:rPr>
      </w:pPr>
      <w:r w:rsidRPr="00B22474">
        <w:rPr>
          <w:color w:val="000000" w:themeColor="text1"/>
        </w:rPr>
        <w:t>konstatēti Noteikumu 5</w:t>
      </w:r>
      <w:r w:rsidR="00C26DA0" w:rsidRPr="00B22474">
        <w:rPr>
          <w:color w:val="000000" w:themeColor="text1"/>
        </w:rPr>
        <w:t>0</w:t>
      </w:r>
      <w:r w:rsidRPr="00B22474">
        <w:rPr>
          <w:color w:val="000000" w:themeColor="text1"/>
        </w:rPr>
        <w:t>.2. – 5</w:t>
      </w:r>
      <w:r w:rsidR="00C26DA0" w:rsidRPr="00B22474">
        <w:rPr>
          <w:color w:val="000000" w:themeColor="text1"/>
        </w:rPr>
        <w:t>0</w:t>
      </w:r>
      <w:r w:rsidRPr="00B22474">
        <w:rPr>
          <w:color w:val="000000" w:themeColor="text1"/>
        </w:rPr>
        <w:t>.4. apakšpunktā minētie apstākļi.</w:t>
      </w:r>
    </w:p>
    <w:p w14:paraId="74D089AD" w14:textId="3C6D11B8" w:rsidR="00296CA1" w:rsidRPr="0002409B" w:rsidRDefault="00296CA1" w:rsidP="00296CA1">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w:t>
      </w:r>
      <w:r w:rsidR="007E0E6A" w:rsidRPr="0002409B">
        <w:rPr>
          <w:rFonts w:cs="Times New Roman"/>
          <w:lang w:bidi="ar-SA"/>
        </w:rPr>
        <w:t>i</w:t>
      </w:r>
      <w:r w:rsidRPr="0002409B">
        <w:rPr>
          <w:rFonts w:cs="Times New Roman"/>
          <w:lang w:bidi="ar-SA"/>
        </w:rPr>
        <w:t xml:space="preserve"> Noteikumu 51.punktā minētie apstākļi, tas zaudē iesniegto nodrošinājumu, bet mantas </w:t>
      </w:r>
      <w:r w:rsidRPr="0002409B">
        <w:rPr>
          <w:rFonts w:cs="Times New Roman"/>
          <w:lang w:bidi="ar-SA"/>
        </w:rPr>
        <w:lastRenderedPageBreak/>
        <w:t xml:space="preserve">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5508CC15" w14:textId="354FDC5D" w:rsidR="00BB27A7" w:rsidRPr="0002409B" w:rsidRDefault="00BB27A7" w:rsidP="00BA401D">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6FE244ED" w14:textId="3475F685" w:rsidR="00BA401D" w:rsidRPr="0002409B" w:rsidRDefault="00BA401D" w:rsidP="00BA401D">
      <w:pPr>
        <w:jc w:val="both"/>
        <w:rPr>
          <w:rFonts w:cs="Times New Roman"/>
          <w:lang w:bidi="ar-SA"/>
        </w:rPr>
      </w:pPr>
      <w:r w:rsidRPr="0002409B">
        <w:rPr>
          <w:rFonts w:cs="Times New Roman"/>
          <w:lang w:bidi="ar-SA"/>
        </w:rPr>
        <w:t>5</w:t>
      </w:r>
      <w:r w:rsidR="007E0E6A" w:rsidRPr="0002409B">
        <w:rPr>
          <w:rFonts w:cs="Times New Roman"/>
          <w:lang w:bidi="ar-SA"/>
        </w:rPr>
        <w:t>3</w:t>
      </w:r>
      <w:r w:rsidRPr="0002409B">
        <w:rPr>
          <w:rFonts w:cs="Times New Roman"/>
          <w:lang w:bidi="ar-SA"/>
        </w:rPr>
        <w:t>.1.</w:t>
      </w:r>
      <w:r w:rsidR="007E0E6A" w:rsidRPr="0002409B">
        <w:rPr>
          <w:rFonts w:cs="Times New Roman"/>
          <w:lang w:bidi="ar-SA"/>
        </w:rPr>
        <w:t xml:space="preserve"> </w:t>
      </w:r>
      <w:r w:rsidR="00BB27A7" w:rsidRPr="0002409B">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566A69D" w14:textId="1F9B6640" w:rsidR="00BB27A7" w:rsidRPr="0002409B" w:rsidRDefault="00BA401D" w:rsidP="00BA401D">
      <w:pPr>
        <w:jc w:val="both"/>
        <w:rPr>
          <w:rFonts w:cs="Times New Roman"/>
          <w:lang w:bidi="ar-SA"/>
        </w:rPr>
      </w:pPr>
      <w:r w:rsidRPr="0002409B">
        <w:rPr>
          <w:rFonts w:cs="Times New Roman"/>
          <w:lang w:bidi="ar-SA"/>
        </w:rPr>
        <w:t>5</w:t>
      </w:r>
      <w:r w:rsidR="007E0E6A" w:rsidRPr="0002409B">
        <w:rPr>
          <w:rFonts w:cs="Times New Roman"/>
          <w:lang w:bidi="ar-SA"/>
        </w:rPr>
        <w:t>3</w:t>
      </w:r>
      <w:r w:rsidRPr="0002409B">
        <w:rPr>
          <w:rFonts w:cs="Times New Roman"/>
          <w:lang w:bidi="ar-SA"/>
        </w:rPr>
        <w:t xml:space="preserve">.2. </w:t>
      </w:r>
      <w:r w:rsidR="00BB27A7" w:rsidRPr="0002409B">
        <w:rPr>
          <w:rFonts w:cs="Times New Roman"/>
          <w:lang w:bidi="ar-SA"/>
        </w:rPr>
        <w:t xml:space="preserve"> Valsts ieņēmumu dienesta vai pašvaldības kompetentās institūcijas lēmuma kopiju par nodokļu samaksas termiņa pagarināšanu vai atlikšanu vai citus objektīvus pierādījumus par nodokļu parāda nees</w:t>
      </w:r>
      <w:r w:rsidR="00010853" w:rsidRPr="0002409B">
        <w:rPr>
          <w:rFonts w:cs="Times New Roman"/>
          <w:lang w:bidi="ar-SA"/>
        </w:rPr>
        <w:t>am</w:t>
      </w:r>
      <w:r w:rsidR="00BB27A7" w:rsidRPr="0002409B">
        <w:rPr>
          <w:rFonts w:cs="Times New Roman"/>
          <w:lang w:bidi="ar-SA"/>
        </w:rPr>
        <w:t>ību.</w:t>
      </w:r>
    </w:p>
    <w:p w14:paraId="5263B39A" w14:textId="338625F8" w:rsidR="002925BB" w:rsidRDefault="002925BB" w:rsidP="00E534CE">
      <w:pPr>
        <w:pStyle w:val="BodyText"/>
        <w:numPr>
          <w:ilvl w:val="0"/>
          <w:numId w:val="2"/>
        </w:numPr>
        <w:ind w:left="0" w:firstLine="0"/>
        <w:rPr>
          <w:rFonts w:cs="Times New Roman"/>
        </w:rPr>
      </w:pPr>
      <w:r w:rsidRPr="00170D5E">
        <w:rPr>
          <w:rFonts w:cs="Times New Roman"/>
        </w:rPr>
        <w:t>Pirkuma līgumu</w:t>
      </w:r>
      <w:r w:rsidR="00132C63" w:rsidRPr="00170D5E">
        <w:rPr>
          <w:rFonts w:cs="Times New Roman"/>
        </w:rPr>
        <w:t xml:space="preserve"> (izsoles noteikumu </w:t>
      </w:r>
      <w:r w:rsidR="00875B15">
        <w:rPr>
          <w:rFonts w:cs="Times New Roman"/>
        </w:rPr>
        <w:t>6</w:t>
      </w:r>
      <w:r w:rsidR="00132C63" w:rsidRPr="00170D5E">
        <w:rPr>
          <w:rFonts w:cs="Times New Roman"/>
        </w:rPr>
        <w:t>.pielikums)</w:t>
      </w:r>
      <w:r w:rsidRPr="00170D5E">
        <w:rPr>
          <w:rFonts w:cs="Times New Roman"/>
        </w:rPr>
        <w:t xml:space="preserve"> paraksta septiņu dienu laikā pēc </w:t>
      </w:r>
      <w:r w:rsidR="00132C63" w:rsidRPr="00170D5E">
        <w:rPr>
          <w:rFonts w:cs="Times New Roman"/>
        </w:rPr>
        <w:t>pirkuma maksas saņemšanas.</w:t>
      </w:r>
    </w:p>
    <w:p w14:paraId="6C2E9C78" w14:textId="77777777" w:rsidR="00C3450A" w:rsidRDefault="00C3450A" w:rsidP="002925BB">
      <w:pPr>
        <w:pStyle w:val="BodyText"/>
        <w:ind w:left="480"/>
        <w:rPr>
          <w:rFonts w:cs="Times New Roman"/>
          <w:i/>
          <w:color w:val="FF0000"/>
          <w:sz w:val="20"/>
          <w:szCs w:val="20"/>
          <w:shd w:val="clear" w:color="auto" w:fill="FFFFFF"/>
        </w:rPr>
      </w:pPr>
    </w:p>
    <w:p w14:paraId="1E6B755F" w14:textId="77777777" w:rsidR="006D12F5" w:rsidRDefault="006D12F5" w:rsidP="002925BB">
      <w:pPr>
        <w:pStyle w:val="BodyText"/>
        <w:ind w:left="480"/>
        <w:rPr>
          <w:rFonts w:cs="Times New Roman"/>
          <w:i/>
          <w:color w:val="FF0000"/>
          <w:sz w:val="20"/>
          <w:szCs w:val="20"/>
          <w:shd w:val="clear" w:color="auto" w:fill="FFFFFF"/>
        </w:rPr>
      </w:pPr>
    </w:p>
    <w:p w14:paraId="27333069" w14:textId="77777777" w:rsidR="002925BB" w:rsidRPr="00170D5E" w:rsidRDefault="002925BB" w:rsidP="002925BB">
      <w:pPr>
        <w:pStyle w:val="BodyText"/>
        <w:jc w:val="center"/>
        <w:rPr>
          <w:rFonts w:cs="Times New Roman"/>
        </w:rPr>
      </w:pPr>
      <w:r w:rsidRPr="00170D5E">
        <w:rPr>
          <w:rFonts w:cs="Times New Roman"/>
          <w:b/>
        </w:rPr>
        <w:t>8. Komisijas  lēmuma  pārsūdzēšana</w:t>
      </w:r>
    </w:p>
    <w:p w14:paraId="71D4E2EA" w14:textId="0B398500" w:rsidR="002925BB" w:rsidRPr="0002409B" w:rsidRDefault="002925BB" w:rsidP="00E534CE">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w:t>
      </w:r>
      <w:r w:rsidR="007E0E6A" w:rsidRPr="0002409B">
        <w:rPr>
          <w:rFonts w:cs="Times New Roman"/>
        </w:rPr>
        <w:t>K</w:t>
      </w:r>
      <w:r w:rsidRPr="0002409B">
        <w:rPr>
          <w:rFonts w:cs="Times New Roman"/>
        </w:rPr>
        <w:t xml:space="preserve">omisijas </w:t>
      </w:r>
      <w:r w:rsidR="007E0E6A" w:rsidRPr="0002409B">
        <w:rPr>
          <w:rFonts w:cs="Times New Roman"/>
        </w:rPr>
        <w:t xml:space="preserve">kā izsoles rīkotāja </w:t>
      </w:r>
      <w:r w:rsidRPr="0002409B">
        <w:rPr>
          <w:rFonts w:cs="Times New Roman"/>
        </w:rPr>
        <w:t xml:space="preserve">veiktajām darbībām 5 </w:t>
      </w:r>
      <w:r w:rsidR="008D61D8" w:rsidRPr="0002409B">
        <w:rPr>
          <w:rFonts w:cs="Times New Roman"/>
        </w:rPr>
        <w:t xml:space="preserve">(piecu) </w:t>
      </w:r>
      <w:r w:rsidRPr="0002409B">
        <w:rPr>
          <w:rFonts w:cs="Times New Roman"/>
        </w:rPr>
        <w:t>dienu laikā no izsoles dienas.</w:t>
      </w:r>
      <w:r w:rsidR="007E0E6A" w:rsidRPr="0002409B">
        <w:rPr>
          <w:rFonts w:cs="Times New Roman"/>
        </w:rPr>
        <w:t xml:space="preserve"> </w:t>
      </w:r>
    </w:p>
    <w:p w14:paraId="333A5A5F" w14:textId="77777777" w:rsidR="002925BB" w:rsidRDefault="002925BB" w:rsidP="002925BB">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07833F14"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6D12F5">
        <w:rPr>
          <w:rFonts w:cs="Times New Roman"/>
        </w:rPr>
        <w:t>A.Mačeks</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762AD4D5" w14:textId="783AAD4E" w:rsidR="00B37EBF" w:rsidRDefault="00875B15" w:rsidP="007E7D81">
      <w:pPr>
        <w:widowControl w:val="0"/>
        <w:suppressAutoHyphens/>
        <w:spacing w:line="100" w:lineRule="atLeast"/>
        <w:ind w:right="282"/>
        <w:jc w:val="both"/>
        <w:rPr>
          <w:rFonts w:cs="Times New Roman"/>
          <w:noProof/>
        </w:rPr>
      </w:pPr>
      <w:r>
        <w:rPr>
          <w:rFonts w:cs="Times New Roman"/>
          <w:color w:val="000000" w:themeColor="text1"/>
        </w:rPr>
        <w:t xml:space="preserve">Nekustamais īpašums </w:t>
      </w:r>
      <w:bookmarkStart w:id="4" w:name="_Hlk148602604"/>
      <w:r w:rsidR="007E7D81">
        <w:rPr>
          <w:rFonts w:cs="Times New Roman"/>
          <w:color w:val="000000" w:themeColor="text1"/>
        </w:rPr>
        <w:t>Lidlauka iela 1</w:t>
      </w:r>
      <w:r w:rsidR="00854E77">
        <w:rPr>
          <w:rFonts w:cs="Times New Roman"/>
          <w:color w:val="000000" w:themeColor="text1"/>
        </w:rPr>
        <w:t>2</w:t>
      </w:r>
      <w:r w:rsidR="007E7D81">
        <w:rPr>
          <w:rFonts w:cs="Times New Roman"/>
          <w:color w:val="000000" w:themeColor="text1"/>
        </w:rPr>
        <w:t>, Bauska</w:t>
      </w:r>
      <w:r w:rsidR="007E7D81" w:rsidRPr="005D4BEB">
        <w:rPr>
          <w:rFonts w:cs="Times New Roman"/>
          <w:color w:val="000000" w:themeColor="text1"/>
        </w:rPr>
        <w:t>, Bauskas nov</w:t>
      </w:r>
      <w:r w:rsidR="007E7D81">
        <w:rPr>
          <w:rFonts w:cs="Times New Roman"/>
          <w:color w:val="000000" w:themeColor="text1"/>
        </w:rPr>
        <w:t>ads,</w:t>
      </w:r>
      <w:r w:rsidR="007E7D81" w:rsidRPr="005D4BEB">
        <w:rPr>
          <w:rFonts w:cs="Times New Roman"/>
          <w:color w:val="000000" w:themeColor="text1"/>
        </w:rPr>
        <w:t xml:space="preserve"> kadastra Nr</w:t>
      </w:r>
      <w:r w:rsidR="007E7D81">
        <w:rPr>
          <w:rFonts w:cs="Times New Roman"/>
          <w:color w:val="000000" w:themeColor="text1"/>
        </w:rPr>
        <w:t>.4001 005 03</w:t>
      </w:r>
      <w:bookmarkEnd w:id="4"/>
      <w:r w:rsidR="00854E77">
        <w:rPr>
          <w:rFonts w:cs="Times New Roman"/>
          <w:color w:val="000000" w:themeColor="text1"/>
        </w:rPr>
        <w:t>86</w:t>
      </w:r>
      <w:r w:rsidRPr="00170D5E">
        <w:rPr>
          <w:rFonts w:cs="Times New Roman"/>
        </w:rPr>
        <w:t xml:space="preserve">, </w:t>
      </w:r>
      <w:r>
        <w:rPr>
          <w:rFonts w:cs="Times New Roman"/>
        </w:rPr>
        <w:t xml:space="preserve">zemes vienība ar kadastra apzīmējumu </w:t>
      </w:r>
      <w:r w:rsidR="007E7D81">
        <w:rPr>
          <w:rFonts w:cs="Times New Roman"/>
        </w:rPr>
        <w:t>4001 005 03</w:t>
      </w:r>
      <w:r w:rsidR="00854E77">
        <w:rPr>
          <w:rFonts w:cs="Times New Roman"/>
        </w:rPr>
        <w:t>80</w:t>
      </w:r>
      <w:r w:rsidR="00B37EBF" w:rsidRPr="00B37EBF">
        <w:rPr>
          <w:rFonts w:cs="Times New Roman"/>
          <w:noProof/>
        </w:rPr>
        <w:t xml:space="preserve"> </w:t>
      </w:r>
    </w:p>
    <w:p w14:paraId="64D9A959" w14:textId="77777777" w:rsidR="00A37216" w:rsidRDefault="00A37216" w:rsidP="007E7D81">
      <w:pPr>
        <w:widowControl w:val="0"/>
        <w:suppressAutoHyphens/>
        <w:spacing w:line="100" w:lineRule="atLeast"/>
        <w:ind w:right="282"/>
        <w:jc w:val="both"/>
        <w:rPr>
          <w:rFonts w:cs="Times New Roman"/>
          <w:noProof/>
        </w:rPr>
      </w:pPr>
    </w:p>
    <w:p w14:paraId="6FFDBFB7" w14:textId="7172D1F4" w:rsidR="007E7D81" w:rsidRDefault="00854E77">
      <w:pPr>
        <w:spacing w:after="160" w:line="259" w:lineRule="auto"/>
        <w:rPr>
          <w:rFonts w:cs="Times New Roman"/>
          <w:noProof/>
        </w:rPr>
      </w:pPr>
      <w:r>
        <w:rPr>
          <w:rFonts w:cs="Times New Roman"/>
          <w:noProof/>
        </w:rPr>
        <w:drawing>
          <wp:inline distT="0" distB="0" distL="0" distR="0" wp14:anchorId="2005F196" wp14:editId="5CED602B">
            <wp:extent cx="5937885" cy="4274820"/>
            <wp:effectExtent l="0" t="0" r="5715" b="0"/>
            <wp:docPr id="1253295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7885" cy="4274820"/>
                    </a:xfrm>
                    <a:prstGeom prst="rect">
                      <a:avLst/>
                    </a:prstGeom>
                    <a:noFill/>
                    <a:ln>
                      <a:noFill/>
                    </a:ln>
                  </pic:spPr>
                </pic:pic>
              </a:graphicData>
            </a:graphic>
          </wp:inline>
        </w:drawing>
      </w:r>
    </w:p>
    <w:p w14:paraId="2973E6A3" w14:textId="630E7ACE" w:rsidR="00854E77" w:rsidRDefault="00A37216" w:rsidP="00A37216">
      <w:pPr>
        <w:spacing w:after="160" w:line="259" w:lineRule="auto"/>
        <w:jc w:val="center"/>
      </w:pPr>
      <w:r>
        <w:rPr>
          <w:noProof/>
        </w:rPr>
        <w:drawing>
          <wp:inline distT="0" distB="0" distL="0" distR="0" wp14:anchorId="7CC0D3E7" wp14:editId="3D578ECF">
            <wp:extent cx="4857750" cy="4114800"/>
            <wp:effectExtent l="0" t="0" r="0" b="0"/>
            <wp:docPr id="1319453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4114800"/>
                    </a:xfrm>
                    <a:prstGeom prst="rect">
                      <a:avLst/>
                    </a:prstGeom>
                    <a:noFill/>
                    <a:ln>
                      <a:noFill/>
                    </a:ln>
                  </pic:spPr>
                </pic:pic>
              </a:graphicData>
            </a:graphic>
          </wp:inline>
        </w:drawing>
      </w:r>
      <w:r w:rsidR="00854E77">
        <w:br w:type="page"/>
      </w:r>
    </w:p>
    <w:p w14:paraId="646C0CB7" w14:textId="198F4C6E"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33A481B1" w14:textId="1AC8D815" w:rsidR="00B37EBF" w:rsidRDefault="00166C06" w:rsidP="00B37EBF">
      <w:pPr>
        <w:ind w:right="-2"/>
        <w:jc w:val="center"/>
        <w:rPr>
          <w:rFonts w:cs="Times New Roman"/>
          <w:b/>
          <w:bCs/>
          <w:color w:val="000000" w:themeColor="text1"/>
        </w:rPr>
      </w:pPr>
      <w:r w:rsidRPr="00AF73CE">
        <w:rPr>
          <w:b/>
          <w:bCs/>
        </w:rPr>
        <w:t xml:space="preserve">Nekustamā </w:t>
      </w:r>
      <w:r w:rsidR="00AF73CE" w:rsidRPr="00AF73CE">
        <w:rPr>
          <w:b/>
          <w:bCs/>
        </w:rPr>
        <w:t xml:space="preserve">īpašuma </w:t>
      </w:r>
      <w:r w:rsidR="00B37EBF" w:rsidRPr="00B37EBF">
        <w:rPr>
          <w:rFonts w:cs="Times New Roman"/>
          <w:b/>
          <w:bCs/>
          <w:color w:val="000000" w:themeColor="text1"/>
        </w:rPr>
        <w:t>Lidlauka iela 1</w:t>
      </w:r>
      <w:r w:rsidR="00854E77">
        <w:rPr>
          <w:rFonts w:cs="Times New Roman"/>
          <w:b/>
          <w:bCs/>
          <w:color w:val="000000" w:themeColor="text1"/>
        </w:rPr>
        <w:t>2</w:t>
      </w:r>
      <w:r w:rsidR="00B37EBF" w:rsidRPr="00B37EBF">
        <w:rPr>
          <w:rFonts w:cs="Times New Roman"/>
          <w:b/>
          <w:bCs/>
          <w:color w:val="000000" w:themeColor="text1"/>
        </w:rPr>
        <w:t xml:space="preserve">, Bauska, Bauskas novads, </w:t>
      </w:r>
    </w:p>
    <w:p w14:paraId="499F6227" w14:textId="1371A0AF" w:rsidR="00166C06" w:rsidRPr="00AF73CE" w:rsidRDefault="00B37EBF" w:rsidP="00B37EBF">
      <w:pPr>
        <w:ind w:right="-2"/>
        <w:jc w:val="center"/>
        <w:rPr>
          <w:b/>
          <w:bCs/>
        </w:rPr>
      </w:pPr>
      <w:r w:rsidRPr="00B37EBF">
        <w:rPr>
          <w:rFonts w:cs="Times New Roman"/>
          <w:b/>
          <w:bCs/>
          <w:color w:val="000000" w:themeColor="text1"/>
        </w:rPr>
        <w:t>kadastra Nr.4001 005 03</w:t>
      </w:r>
      <w:r w:rsidR="00854E77">
        <w:rPr>
          <w:rFonts w:cs="Times New Roman"/>
          <w:b/>
          <w:bCs/>
          <w:color w:val="000000" w:themeColor="text1"/>
        </w:rPr>
        <w:t>86</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12FD31F0" w:rsidR="00166C06" w:rsidRPr="00170D5E" w:rsidRDefault="00166C06" w:rsidP="00166C06">
      <w:pPr>
        <w:ind w:right="-2"/>
        <w:jc w:val="both"/>
      </w:pPr>
      <w:r w:rsidRPr="00170D5E">
        <w:t xml:space="preserve">piesakās uz nekustamā īpašuma </w:t>
      </w:r>
      <w:r w:rsidR="00B37EBF">
        <w:rPr>
          <w:rFonts w:cs="Times New Roman"/>
          <w:color w:val="000000" w:themeColor="text1"/>
        </w:rPr>
        <w:t>Lidlauka iela 1</w:t>
      </w:r>
      <w:r w:rsidR="00854E77">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 03</w:t>
      </w:r>
      <w:r w:rsidR="00854E77">
        <w:rPr>
          <w:rFonts w:cs="Times New Roman"/>
          <w:color w:val="000000" w:themeColor="text1"/>
        </w:rPr>
        <w:t>86</w:t>
      </w:r>
      <w:r w:rsidR="00AF73CE" w:rsidRPr="005D4BEB">
        <w:rPr>
          <w:rFonts w:cs="Times New Roman"/>
          <w:color w:val="000000" w:themeColor="text1"/>
        </w:rPr>
        <w:t>,</w:t>
      </w:r>
      <w:r w:rsidR="00AF73CE">
        <w:rPr>
          <w:rFonts w:cs="Times New Roman"/>
          <w:color w:val="000000" w:themeColor="text1"/>
        </w:rPr>
        <w:t xml:space="preserve"> </w:t>
      </w:r>
      <w:r w:rsidR="003D033C" w:rsidRPr="00170D5E">
        <w:t>kas sastāv no</w:t>
      </w:r>
      <w:r w:rsidR="003D033C" w:rsidRPr="00170D5E">
        <w:rPr>
          <w:b/>
          <w:bCs/>
        </w:rPr>
        <w:t xml:space="preserve"> </w:t>
      </w:r>
      <w:r w:rsidRPr="00170D5E">
        <w:t xml:space="preserve">zemes vienības </w:t>
      </w:r>
      <w:r w:rsidRPr="00170D5E">
        <w:rPr>
          <w:bCs/>
        </w:rPr>
        <w:t xml:space="preserve">ar kopējo platību </w:t>
      </w:r>
      <w:r w:rsidR="00854E77">
        <w:rPr>
          <w:bCs/>
        </w:rPr>
        <w:t>2,0492</w:t>
      </w:r>
      <w:r w:rsidR="0022630B">
        <w:rPr>
          <w:bCs/>
        </w:rPr>
        <w:t xml:space="preserve"> ha, </w:t>
      </w:r>
      <w:r w:rsidR="0022630B" w:rsidRPr="00170D5E">
        <w:t xml:space="preserve">kadastra </w:t>
      </w:r>
      <w:r w:rsidR="00854E77">
        <w:t xml:space="preserve">apzīmējumu </w:t>
      </w:r>
      <w:r w:rsidR="00B37EBF">
        <w:t>4001 005 0</w:t>
      </w:r>
      <w:r w:rsidR="00854E77">
        <w:t>380</w:t>
      </w:r>
      <w:r w:rsidR="0022630B">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66986F0E"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7E0329">
        <w:rPr>
          <w:rFonts w:cs="Times New Roman"/>
          <w:b/>
          <w:bCs/>
        </w:rPr>
        <w:t>4900</w:t>
      </w:r>
      <w:r w:rsidR="006D0512" w:rsidRPr="00517FB3">
        <w:rPr>
          <w:rFonts w:cs="Times New Roman"/>
          <w:b/>
          <w:bCs/>
        </w:rPr>
        <w:t xml:space="preserve"> </w:t>
      </w:r>
      <w:r w:rsidR="006D0512" w:rsidRPr="006D0512">
        <w:rPr>
          <w:rFonts w:cs="Times New Roman"/>
        </w:rPr>
        <w:t>(</w:t>
      </w:r>
      <w:r w:rsidR="007E0329">
        <w:rPr>
          <w:rFonts w:cs="Times New Roman"/>
        </w:rPr>
        <w:t>četri tūkstoši deviņi simti</w:t>
      </w:r>
      <w:r w:rsidR="00B10D6B">
        <w:rPr>
          <w:rFonts w:cs="Times New Roman"/>
        </w:rPr>
        <w:t xml:space="preserve"> </w:t>
      </w:r>
      <w:proofErr w:type="spellStart"/>
      <w:r w:rsidR="006D0512" w:rsidRPr="00517FB3">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w:t>
      </w:r>
      <w:r w:rsidR="00A37216">
        <w:rPr>
          <w:rFonts w:cs="Times New Roman"/>
          <w:b/>
          <w:bCs/>
        </w:rPr>
        <w:t>2</w:t>
      </w:r>
      <w:r w:rsidR="007E0329">
        <w:rPr>
          <w:rFonts w:cs="Times New Roman"/>
          <w:b/>
          <w:bCs/>
        </w:rPr>
        <w:t>5</w:t>
      </w:r>
      <w:r w:rsidRPr="00517FB3">
        <w:rPr>
          <w:rFonts w:cs="Times New Roman"/>
          <w:b/>
          <w:bCs/>
        </w:rPr>
        <w:t xml:space="preserve">.gada </w:t>
      </w:r>
      <w:r w:rsidR="007E0329">
        <w:rPr>
          <w:rFonts w:cs="Times New Roman"/>
          <w:b/>
          <w:bCs/>
        </w:rPr>
        <w:t>10.septembrī</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7E0329">
        <w:rPr>
          <w:rFonts w:cs="Times New Roman"/>
          <w:b/>
          <w:bCs/>
        </w:rPr>
        <w:t>15.40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B37EBF">
        <w:rPr>
          <w:rFonts w:cs="Times New Roman"/>
          <w:color w:val="000000" w:themeColor="text1"/>
        </w:rPr>
        <w:t>Lidlauka iela 1</w:t>
      </w:r>
      <w:r w:rsidR="00030D2A">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 03</w:t>
      </w:r>
      <w:r w:rsidR="00030D2A">
        <w:rPr>
          <w:rFonts w:cs="Times New Roman"/>
          <w:color w:val="000000" w:themeColor="text1"/>
        </w:rPr>
        <w:t>86</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203B8D01"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7E0329">
        <w:rPr>
          <w:rFonts w:cs="Times New Roman"/>
          <w:b/>
          <w:bCs/>
        </w:rPr>
        <w:t>49 000</w:t>
      </w:r>
      <w:r w:rsidR="006D0512" w:rsidRPr="00B10D6B">
        <w:rPr>
          <w:rFonts w:cs="Times New Roman"/>
          <w:b/>
          <w:bCs/>
        </w:rPr>
        <w:t xml:space="preserve"> </w:t>
      </w:r>
      <w:r w:rsidR="006D0512" w:rsidRPr="006D0512">
        <w:rPr>
          <w:rFonts w:cs="Times New Roman"/>
        </w:rPr>
        <w:t>(</w:t>
      </w:r>
      <w:r w:rsidR="007E0329">
        <w:rPr>
          <w:rFonts w:cs="Times New Roman"/>
        </w:rPr>
        <w:t>četrdesmit deviņi tūkstoši</w:t>
      </w:r>
      <w:r w:rsidR="00B10D6B">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51B75EF5" w:rsidR="00596A21" w:rsidRPr="00170D5E" w:rsidRDefault="00596A21" w:rsidP="00682D05">
      <w:pPr>
        <w:ind w:left="720"/>
        <w:outlineLvl w:val="0"/>
        <w:rPr>
          <w:rFonts w:cs="Times New Roman"/>
        </w:rPr>
      </w:pPr>
      <w:r w:rsidRPr="00170D5E">
        <w:rPr>
          <w:rFonts w:cs="Times New Roman"/>
        </w:rPr>
        <w:t>Apliecība izdota 202</w:t>
      </w:r>
      <w:r w:rsidR="007E0329">
        <w:rPr>
          <w:rFonts w:cs="Times New Roman"/>
        </w:rPr>
        <w:t>5</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67D640A2"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7E0329">
        <w:rPr>
          <w:rFonts w:cs="Times New Roman"/>
          <w:b/>
          <w:bCs/>
        </w:rPr>
        <w:t>5</w:t>
      </w:r>
      <w:r w:rsidRPr="001C456A">
        <w:rPr>
          <w:rFonts w:cs="Times New Roman"/>
          <w:b/>
          <w:bCs/>
        </w:rPr>
        <w:t>.gada</w:t>
      </w:r>
      <w:r w:rsidR="00B374AD" w:rsidRPr="001C456A">
        <w:rPr>
          <w:rFonts w:cs="Times New Roman"/>
          <w:b/>
          <w:bCs/>
        </w:rPr>
        <w:t xml:space="preserve"> </w:t>
      </w:r>
      <w:r w:rsidR="007E0329">
        <w:rPr>
          <w:rFonts w:cs="Times New Roman"/>
          <w:b/>
          <w:bCs/>
        </w:rPr>
        <w:t>10.septembrī</w:t>
      </w:r>
      <w:r w:rsidRPr="001C456A">
        <w:rPr>
          <w:rFonts w:cs="Times New Roman"/>
          <w:b/>
          <w:bCs/>
        </w:rPr>
        <w:t xml:space="preserve"> plkst.</w:t>
      </w:r>
      <w:r w:rsidR="007E0329">
        <w:rPr>
          <w:rFonts w:cs="Times New Roman"/>
          <w:b/>
          <w:bCs/>
        </w:rPr>
        <w:t>15.40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0139213A" w:rsidR="002925BB" w:rsidRPr="00170D5E" w:rsidRDefault="002925BB" w:rsidP="002925BB">
      <w:pPr>
        <w:pStyle w:val="BodyText"/>
        <w:rPr>
          <w:rFonts w:cs="Times New Roman"/>
        </w:rPr>
      </w:pPr>
      <w:r w:rsidRPr="00170D5E">
        <w:rPr>
          <w:rFonts w:cs="Times New Roman"/>
        </w:rPr>
        <w:t xml:space="preserve">        Izsolāmā objekta nosaukums un adrese –– </w:t>
      </w:r>
      <w:r w:rsidR="00B37EBF">
        <w:rPr>
          <w:rFonts w:cs="Times New Roman"/>
          <w:color w:val="000000" w:themeColor="text1"/>
        </w:rPr>
        <w:t>Lidlauka iela 1</w:t>
      </w:r>
      <w:r w:rsidR="004F55CA">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w:t>
      </w:r>
      <w:r w:rsidR="004F55CA">
        <w:rPr>
          <w:rFonts w:cs="Times New Roman"/>
          <w:color w:val="000000" w:themeColor="text1"/>
        </w:rPr>
        <w:t> 0386</w:t>
      </w:r>
      <w:r w:rsidR="00A9723B" w:rsidRPr="005D4BEB">
        <w:rPr>
          <w:rFonts w:cs="Times New Roman"/>
          <w:color w:val="000000" w:themeColor="text1"/>
        </w:rPr>
        <w:t>,</w:t>
      </w:r>
      <w:r w:rsidR="00A9723B">
        <w:rPr>
          <w:rFonts w:cs="Times New Roman"/>
          <w:color w:val="000000" w:themeColor="text1"/>
        </w:rPr>
        <w:t xml:space="preserve"> </w:t>
      </w:r>
      <w:r w:rsidR="00A9723B" w:rsidRPr="00170D5E">
        <w:t>kas sastāv no</w:t>
      </w:r>
      <w:r w:rsidR="00A9723B" w:rsidRPr="00170D5E">
        <w:rPr>
          <w:b/>
          <w:bCs/>
        </w:rPr>
        <w:t xml:space="preserve"> </w:t>
      </w:r>
      <w:r w:rsidR="00A9723B" w:rsidRPr="00170D5E">
        <w:t xml:space="preserve">zemes vienības </w:t>
      </w:r>
      <w:r w:rsidR="00A9723B" w:rsidRPr="00170D5E">
        <w:rPr>
          <w:bCs/>
        </w:rPr>
        <w:t xml:space="preserve">ar kopējo platību </w:t>
      </w:r>
      <w:r w:rsidR="00E57257">
        <w:rPr>
          <w:bCs/>
        </w:rPr>
        <w:t>2,0492</w:t>
      </w:r>
      <w:r w:rsidR="00A9723B">
        <w:rPr>
          <w:bCs/>
        </w:rPr>
        <w:t xml:space="preserve"> ha, </w:t>
      </w:r>
      <w:r w:rsidR="00A9723B" w:rsidRPr="00170D5E">
        <w:t xml:space="preserve">kadastra apzīmējums </w:t>
      </w:r>
      <w:r w:rsidR="00B37EBF">
        <w:t>4001 005 0</w:t>
      </w:r>
      <w:r w:rsidR="004F55CA">
        <w:t>380</w:t>
      </w:r>
      <w:r w:rsidRPr="00170D5E">
        <w:rPr>
          <w:rFonts w:cs="Times New Roman"/>
        </w:rPr>
        <w:t>.</w:t>
      </w:r>
    </w:p>
    <w:p w14:paraId="19A892E3" w14:textId="6F20B8A4" w:rsidR="002925BB" w:rsidRPr="00170D5E" w:rsidRDefault="002925BB" w:rsidP="002925BB">
      <w:pPr>
        <w:pStyle w:val="BodyText"/>
        <w:rPr>
          <w:rFonts w:cs="Times New Roman"/>
        </w:rPr>
      </w:pPr>
      <w:r w:rsidRPr="00170D5E">
        <w:rPr>
          <w:rFonts w:cs="Times New Roman"/>
        </w:rPr>
        <w:t xml:space="preserve">        Izsolāmā objekta pārdošanas sākumcena – </w:t>
      </w:r>
      <w:r w:rsidR="007E0329">
        <w:rPr>
          <w:rFonts w:cs="Times New Roman"/>
          <w:b/>
          <w:bCs/>
          <w:color w:val="000000" w:themeColor="text1"/>
        </w:rPr>
        <w:t>49 000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7E0329">
        <w:rPr>
          <w:rFonts w:cs="Times New Roman"/>
          <w:color w:val="000000" w:themeColor="text1"/>
        </w:rPr>
        <w:t>četrdesmit deviņi tūkstoši</w:t>
      </w:r>
      <w:r w:rsidR="00B10D6B">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23060B71" w:rsidR="002925BB" w:rsidRPr="00170D5E" w:rsidRDefault="002925BB" w:rsidP="002925BB">
      <w:pPr>
        <w:outlineLvl w:val="0"/>
        <w:rPr>
          <w:rFonts w:cs="Times New Roman"/>
        </w:rPr>
      </w:pPr>
      <w:r w:rsidRPr="00170D5E">
        <w:rPr>
          <w:rFonts w:cs="Times New Roman"/>
        </w:rPr>
        <w:t xml:space="preserve">Iemaksāts nodrošinājums </w:t>
      </w:r>
      <w:r w:rsidR="007E0329">
        <w:rPr>
          <w:rFonts w:cs="Times New Roman"/>
          <w:b/>
          <w:bCs/>
          <w:color w:val="000000" w:themeColor="text1"/>
        </w:rPr>
        <w:t>4900</w:t>
      </w:r>
      <w:r w:rsidR="006D0512" w:rsidRPr="00B10D6B">
        <w:rPr>
          <w:rFonts w:cs="Times New Roman"/>
          <w:b/>
          <w:bCs/>
          <w:color w:val="000000" w:themeColor="text1"/>
        </w:rPr>
        <w:t xml:space="preserve"> EUR</w:t>
      </w:r>
      <w:r w:rsidR="006D0512">
        <w:rPr>
          <w:rFonts w:cs="Times New Roman"/>
          <w:color w:val="000000" w:themeColor="text1"/>
        </w:rPr>
        <w:t xml:space="preserve"> (</w:t>
      </w:r>
      <w:r w:rsidR="007E0329">
        <w:rPr>
          <w:rFonts w:cs="Times New Roman"/>
          <w:color w:val="000000" w:themeColor="text1"/>
        </w:rPr>
        <w:t>četri tūkstoši deviņi simti</w:t>
      </w:r>
      <w:r w:rsidR="00B10D6B">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0133AE29"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7E0329">
        <w:rPr>
          <w:rFonts w:cs="Times New Roman"/>
          <w:b/>
          <w:bCs/>
        </w:rPr>
        <w:t>5.</w:t>
      </w:r>
      <w:r w:rsidRPr="00555864">
        <w:rPr>
          <w:rFonts w:cs="Times New Roman"/>
          <w:b/>
          <w:bCs/>
        </w:rPr>
        <w:t xml:space="preserve"> gada</w:t>
      </w:r>
      <w:r w:rsidRPr="00170D5E">
        <w:rPr>
          <w:rFonts w:cs="Times New Roman"/>
        </w:rPr>
        <w:t xml:space="preserve"> </w:t>
      </w:r>
      <w:r w:rsidR="007E0329">
        <w:rPr>
          <w:rFonts w:cs="Times New Roman"/>
          <w:b/>
          <w:bCs/>
        </w:rPr>
        <w:t>23.septembrim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292A5EC5" w:rsidR="002925BB" w:rsidRPr="00170D5E" w:rsidRDefault="002925BB" w:rsidP="002925BB">
      <w:pPr>
        <w:outlineLvl w:val="0"/>
        <w:rPr>
          <w:rFonts w:cs="Times New Roman"/>
        </w:rPr>
      </w:pPr>
      <w:r w:rsidRPr="00170D5E">
        <w:rPr>
          <w:rFonts w:cs="Times New Roman"/>
        </w:rPr>
        <w:t xml:space="preserve">Pircējs apņemas nomaksāt visu summu līdz </w:t>
      </w:r>
      <w:r w:rsidRPr="005F2F88">
        <w:rPr>
          <w:rFonts w:cs="Times New Roman"/>
          <w:b/>
          <w:bCs/>
        </w:rPr>
        <w:t>202</w:t>
      </w:r>
      <w:r w:rsidR="007E0329">
        <w:rPr>
          <w:rFonts w:cs="Times New Roman"/>
          <w:b/>
          <w:bCs/>
        </w:rPr>
        <w:t>5</w:t>
      </w:r>
      <w:r w:rsidRPr="005F2F88">
        <w:rPr>
          <w:rFonts w:cs="Times New Roman"/>
          <w:b/>
          <w:bCs/>
        </w:rPr>
        <w:t>.gada</w:t>
      </w:r>
      <w:r w:rsidR="00B374AD" w:rsidRPr="00170D5E">
        <w:rPr>
          <w:rFonts w:cs="Times New Roman"/>
        </w:rPr>
        <w:t xml:space="preserve"> </w:t>
      </w:r>
      <w:r w:rsidR="007E0329">
        <w:rPr>
          <w:rFonts w:cs="Times New Roman"/>
          <w:b/>
          <w:bCs/>
        </w:rPr>
        <w:t>23.septembrim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7777777"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AF1668">
        <w:rPr>
          <w:rFonts w:cs="Times New Roman"/>
        </w:rPr>
        <w:t>A.Mačeks</w:t>
      </w:r>
      <w:proofErr w:type="spellEnd"/>
    </w:p>
    <w:p w14:paraId="6F05B19A" w14:textId="77777777"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Pr>
          <w:rFonts w:cs="Times New Roman"/>
        </w:rPr>
        <w:t>J.Kalniņš</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7A17B960" w14:textId="77777777" w:rsidR="007E0329" w:rsidRDefault="002925BB" w:rsidP="002925BB">
      <w:pPr>
        <w:outlineLvl w:val="0"/>
        <w:rPr>
          <w:rFonts w:cs="Times New Roman"/>
        </w:rPr>
      </w:pPr>
      <w:r w:rsidRPr="00170D5E">
        <w:rPr>
          <w:rFonts w:cs="Times New Roman"/>
        </w:rPr>
        <w:t xml:space="preserve">             </w:t>
      </w:r>
    </w:p>
    <w:p w14:paraId="69AB22E0" w14:textId="77777777" w:rsidR="007E0329" w:rsidRDefault="007E0329">
      <w:pPr>
        <w:spacing w:after="160" w:line="259" w:lineRule="auto"/>
        <w:rPr>
          <w:rFonts w:cs="Times New Roman"/>
        </w:rPr>
      </w:pPr>
      <w:r>
        <w:rPr>
          <w:rFonts w:cs="Times New Roman"/>
        </w:rPr>
        <w:br w:type="page"/>
      </w:r>
    </w:p>
    <w:p w14:paraId="7AFD89B9" w14:textId="10117534" w:rsidR="007E0329" w:rsidRDefault="002925BB" w:rsidP="007E0329">
      <w:pPr>
        <w:jc w:val="right"/>
        <w:outlineLvl w:val="0"/>
        <w:rPr>
          <w:rFonts w:cs="Times New Roman"/>
        </w:rPr>
      </w:pPr>
      <w:r w:rsidRPr="00170D5E">
        <w:rPr>
          <w:rFonts w:cs="Times New Roman"/>
        </w:rPr>
        <w:lastRenderedPageBreak/>
        <w:t xml:space="preserve">                                                                                        </w:t>
      </w:r>
    </w:p>
    <w:p w14:paraId="0E8AD2BE" w14:textId="598268DB" w:rsidR="002925BB" w:rsidRPr="00170D5E" w:rsidRDefault="002925BB" w:rsidP="007E0329">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064F2509"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7E0329">
        <w:rPr>
          <w:rFonts w:cs="Times New Roman"/>
          <w:b/>
          <w:bCs/>
        </w:rPr>
        <w:t>5</w:t>
      </w:r>
      <w:r w:rsidRPr="00A9723B">
        <w:rPr>
          <w:rFonts w:cs="Times New Roman"/>
          <w:b/>
          <w:bCs/>
        </w:rPr>
        <w:t>.gada</w:t>
      </w:r>
      <w:r w:rsidR="0097052F" w:rsidRPr="00A9723B">
        <w:rPr>
          <w:rFonts w:cs="Times New Roman"/>
          <w:b/>
          <w:bCs/>
        </w:rPr>
        <w:t xml:space="preserve"> </w:t>
      </w:r>
      <w:r w:rsidR="007E0329">
        <w:rPr>
          <w:rFonts w:cs="Times New Roman"/>
          <w:b/>
          <w:bCs/>
        </w:rPr>
        <w:t>10.septembrī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B37EBF">
        <w:rPr>
          <w:rFonts w:cs="Times New Roman"/>
          <w:color w:val="000000" w:themeColor="text1"/>
        </w:rPr>
        <w:t>Lidlauka iela 1</w:t>
      </w:r>
      <w:r w:rsidR="004F55CA">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 0</w:t>
      </w:r>
      <w:r w:rsidR="004F55CA">
        <w:rPr>
          <w:rFonts w:cs="Times New Roman"/>
          <w:color w:val="000000" w:themeColor="text1"/>
        </w:rPr>
        <w:t>386</w:t>
      </w:r>
      <w:r w:rsidR="005768D7" w:rsidRPr="005D4BEB">
        <w:rPr>
          <w:rFonts w:cs="Times New Roman"/>
          <w:color w:val="000000" w:themeColor="text1"/>
        </w:rPr>
        <w:t xml:space="preserve">, </w:t>
      </w:r>
      <w:r w:rsidR="005768D7" w:rsidRPr="00170D5E">
        <w:t>kas sastāv no</w:t>
      </w:r>
      <w:r w:rsidR="005768D7" w:rsidRPr="00170D5E">
        <w:rPr>
          <w:b/>
          <w:bCs/>
        </w:rPr>
        <w:t xml:space="preserve"> </w:t>
      </w:r>
      <w:r w:rsidR="005768D7" w:rsidRPr="00170D5E">
        <w:t xml:space="preserve">zemes vienības </w:t>
      </w:r>
      <w:r w:rsidR="005768D7" w:rsidRPr="00170D5E">
        <w:rPr>
          <w:bCs/>
        </w:rPr>
        <w:t xml:space="preserve">ar kopējo platību </w:t>
      </w:r>
      <w:r w:rsidR="004F55CA">
        <w:rPr>
          <w:bCs/>
        </w:rPr>
        <w:t>2,0942</w:t>
      </w:r>
      <w:r w:rsidR="005768D7">
        <w:rPr>
          <w:bCs/>
        </w:rPr>
        <w:t xml:space="preserve"> ha, </w:t>
      </w:r>
      <w:r w:rsidR="005768D7" w:rsidRPr="00170D5E">
        <w:t xml:space="preserve">kadastra apzīmējums </w:t>
      </w:r>
      <w:r w:rsidR="00B25A30">
        <w:t>4001 005 0</w:t>
      </w:r>
      <w:r w:rsidR="004F55CA">
        <w:t>380</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64D83171" w:rsidR="002925BB" w:rsidRPr="00170D5E" w:rsidRDefault="002925BB" w:rsidP="002925BB">
      <w:pPr>
        <w:outlineLvl w:val="0"/>
        <w:rPr>
          <w:rFonts w:cs="Times New Roman"/>
        </w:rPr>
      </w:pPr>
      <w:r w:rsidRPr="00170D5E">
        <w:rPr>
          <w:rFonts w:cs="Times New Roman"/>
        </w:rPr>
        <w:t xml:space="preserve">Iemaksāts nodrošinājums </w:t>
      </w:r>
      <w:r w:rsidR="007E0329">
        <w:rPr>
          <w:rFonts w:cs="Times New Roman"/>
          <w:b/>
          <w:bCs/>
          <w:color w:val="000000" w:themeColor="text1"/>
        </w:rPr>
        <w:t>4 900</w:t>
      </w:r>
      <w:r w:rsidR="00682D05" w:rsidRPr="00B10D6B">
        <w:rPr>
          <w:rFonts w:cs="Times New Roman"/>
          <w:b/>
          <w:bCs/>
          <w:color w:val="000000" w:themeColor="text1"/>
        </w:rPr>
        <w:t xml:space="preserve"> EUR</w:t>
      </w:r>
      <w:r w:rsidR="00682D05">
        <w:rPr>
          <w:rFonts w:cs="Times New Roman"/>
          <w:color w:val="000000" w:themeColor="text1"/>
        </w:rPr>
        <w:t xml:space="preserve"> (</w:t>
      </w:r>
      <w:r w:rsidR="007E0329">
        <w:rPr>
          <w:rFonts w:cs="Times New Roman"/>
          <w:color w:val="000000" w:themeColor="text1"/>
        </w:rPr>
        <w:t>četri</w:t>
      </w:r>
      <w:r w:rsidR="00B25A30">
        <w:rPr>
          <w:rFonts w:cs="Times New Roman"/>
          <w:color w:val="000000" w:themeColor="text1"/>
        </w:rPr>
        <w:t xml:space="preserve"> tūkstoši </w:t>
      </w:r>
      <w:r w:rsidR="007E0329">
        <w:rPr>
          <w:rFonts w:cs="Times New Roman"/>
          <w:color w:val="000000" w:themeColor="text1"/>
        </w:rPr>
        <w:t>deviņi simti</w:t>
      </w:r>
      <w:r w:rsidR="00682D05">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6979C767" w14:textId="3D3BD8EB"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7E0329">
        <w:rPr>
          <w:rFonts w:cs="Times New Roman"/>
          <w:b/>
          <w:bCs/>
        </w:rPr>
        <w:t>5</w:t>
      </w:r>
      <w:r w:rsidRPr="00555864">
        <w:rPr>
          <w:rFonts w:cs="Times New Roman"/>
          <w:b/>
          <w:bCs/>
        </w:rPr>
        <w:t>.gada</w:t>
      </w:r>
      <w:r w:rsidRPr="00F25A26">
        <w:rPr>
          <w:rFonts w:cs="Times New Roman"/>
        </w:rPr>
        <w:t xml:space="preserve"> </w:t>
      </w:r>
      <w:r w:rsidR="007E0329">
        <w:rPr>
          <w:rFonts w:cs="Times New Roman"/>
          <w:b/>
          <w:bCs/>
        </w:rPr>
        <w:t>23.septembrim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B25A30">
        <w:rPr>
          <w:rFonts w:cs="Times New Roman"/>
          <w:color w:val="000000" w:themeColor="text1"/>
        </w:rPr>
        <w:t>Lidlauka iela 1</w:t>
      </w:r>
      <w:r w:rsidR="004F55CA">
        <w:rPr>
          <w:rFonts w:cs="Times New Roman"/>
          <w:color w:val="000000" w:themeColor="text1"/>
        </w:rPr>
        <w:t>2</w:t>
      </w:r>
      <w:r w:rsidR="00B25A30">
        <w:rPr>
          <w:rFonts w:cs="Times New Roman"/>
          <w:color w:val="000000" w:themeColor="text1"/>
        </w:rPr>
        <w:t>, Bauska</w:t>
      </w:r>
      <w:r w:rsidR="00B25A30" w:rsidRPr="005D4BEB">
        <w:rPr>
          <w:rFonts w:cs="Times New Roman"/>
          <w:color w:val="000000" w:themeColor="text1"/>
        </w:rPr>
        <w:t>, Bauskas nov</w:t>
      </w:r>
      <w:r w:rsidR="00B25A30">
        <w:rPr>
          <w:rFonts w:cs="Times New Roman"/>
          <w:color w:val="000000" w:themeColor="text1"/>
        </w:rPr>
        <w:t>ads,</w:t>
      </w:r>
      <w:r w:rsidR="00B25A30" w:rsidRPr="005D4BEB">
        <w:rPr>
          <w:rFonts w:cs="Times New Roman"/>
          <w:color w:val="000000" w:themeColor="text1"/>
        </w:rPr>
        <w:t xml:space="preserve"> kadastra Nr</w:t>
      </w:r>
      <w:r w:rsidR="00B25A30">
        <w:rPr>
          <w:rFonts w:cs="Times New Roman"/>
          <w:color w:val="000000" w:themeColor="text1"/>
        </w:rPr>
        <w:t>.4001 005 03</w:t>
      </w:r>
      <w:r w:rsidR="004F55CA">
        <w:rPr>
          <w:rFonts w:cs="Times New Roman"/>
          <w:color w:val="000000" w:themeColor="text1"/>
        </w:rPr>
        <w:t>86</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________________</w:t>
      </w:r>
      <w:r w:rsidRPr="00170D5E">
        <w:rPr>
          <w:rFonts w:cs="Times New Roman"/>
        </w:rPr>
        <w:t xml:space="preserve"> </w:t>
      </w:r>
      <w:r w:rsidR="006B280D">
        <w:rPr>
          <w:rFonts w:cs="Times New Roman"/>
        </w:rPr>
        <w:t>______</w:t>
      </w:r>
      <w:r w:rsidRPr="00170D5E">
        <w:rPr>
          <w:rFonts w:cs="Times New Roman"/>
        </w:rPr>
        <w:t>(summa ar cipariem un vārdiem)</w:t>
      </w:r>
      <w:r w:rsidR="004F55CA">
        <w:rPr>
          <w:rFonts w:cs="Times New Roman"/>
        </w:rPr>
        <w:t xml:space="preserve"> </w:t>
      </w:r>
      <w:r w:rsidRPr="00170D5E">
        <w:rPr>
          <w:rFonts w:cs="Times New Roman"/>
        </w:rPr>
        <w:t>____________________________________________</w:t>
      </w:r>
      <w:r w:rsidR="005768D7">
        <w:rPr>
          <w:rFonts w:cs="Times New Roman"/>
        </w:rPr>
        <w:t xml:space="preserve">______________  </w:t>
      </w:r>
      <w:r w:rsidRPr="00170D5E">
        <w:rPr>
          <w:rFonts w:cs="Times New Roman"/>
        </w:rPr>
        <w:t>________________________________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0B26BE6B" w:rsidR="0099660E" w:rsidRPr="00170D5E" w:rsidRDefault="0099660E" w:rsidP="002925BB"/>
    <w:p w14:paraId="7AB6B209" w14:textId="77777777" w:rsidR="006B280D" w:rsidRDefault="006B280D" w:rsidP="002925BB"/>
    <w:p w14:paraId="7C05DC6F" w14:textId="5C7220D7" w:rsidR="0099660E" w:rsidRPr="00170D5E" w:rsidRDefault="00C81628" w:rsidP="00F25A26">
      <w:pPr>
        <w:shd w:val="clear" w:color="auto" w:fill="FFFFFF"/>
        <w:rPr>
          <w:rFonts w:cs="Times New Roman"/>
          <w:b/>
          <w:caps/>
        </w:rPr>
      </w:pPr>
      <w:r w:rsidRPr="00170D5E">
        <w:rPr>
          <w:rFonts w:cs="Times New Roman"/>
        </w:rPr>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06974489"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7E0329">
        <w:rPr>
          <w:rFonts w:cs="Times New Roman"/>
          <w:bCs/>
        </w:rPr>
        <w:t>5</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2EC27168"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7E0329">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56D6B8A9"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B10D6B">
        <w:rPr>
          <w:rFonts w:cs="Times New Roman"/>
        </w:rPr>
        <w:t>3</w:t>
      </w:r>
      <w:r w:rsidR="008B4DEB" w:rsidRPr="0081151C">
        <w:rPr>
          <w:rFonts w:cs="Times New Roman"/>
        </w:rPr>
        <w:t xml:space="preserve">.gada </w:t>
      </w:r>
      <w:r w:rsidR="00B25A30">
        <w:rPr>
          <w:rFonts w:cs="Times New Roman"/>
        </w:rPr>
        <w:t>28.septembra</w:t>
      </w:r>
      <w:r w:rsidR="008B4DEB" w:rsidRPr="0081151C">
        <w:rPr>
          <w:rFonts w:cs="Times New Roman"/>
        </w:rPr>
        <w:t xml:space="preserve"> lēmumu Nr.</w:t>
      </w:r>
      <w:r w:rsidR="00B25A30">
        <w:rPr>
          <w:rFonts w:cs="Times New Roman"/>
        </w:rPr>
        <w:t>42</w:t>
      </w:r>
      <w:r w:rsidR="004F55CA">
        <w:rPr>
          <w:rFonts w:cs="Times New Roman"/>
        </w:rPr>
        <w:t>8</w:t>
      </w:r>
      <w:r w:rsidR="00B10D6B">
        <w:rPr>
          <w:rFonts w:cs="Times New Roman"/>
        </w:rPr>
        <w:t xml:space="preserve"> (prot.Nr.</w:t>
      </w:r>
      <w:r w:rsidR="00B25A30">
        <w:rPr>
          <w:rFonts w:cs="Times New Roman"/>
        </w:rPr>
        <w:t>12, 3</w:t>
      </w:r>
      <w:r w:rsidR="004F55CA">
        <w:rPr>
          <w:rFonts w:cs="Times New Roman"/>
        </w:rPr>
        <w:t>4</w:t>
      </w:r>
      <w:r w:rsidR="00B10D6B">
        <w:rPr>
          <w:rFonts w:cs="Times New Roman"/>
        </w:rPr>
        <w:t>.p.)</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B25A30">
        <w:rPr>
          <w:rFonts w:cs="Times New Roman"/>
        </w:rPr>
        <w:t>nekustamā īpašuma Lidlauka ielā 1</w:t>
      </w:r>
      <w:r w:rsidR="004F55CA">
        <w:rPr>
          <w:rFonts w:cs="Times New Roman"/>
        </w:rPr>
        <w:t>2</w:t>
      </w:r>
      <w:r w:rsidR="00B25A30">
        <w:rPr>
          <w:rFonts w:cs="Times New Roman"/>
        </w:rPr>
        <w:t>, Bauskā nodošanu</w:t>
      </w:r>
      <w:r w:rsidR="00B10D6B">
        <w:rPr>
          <w:rFonts w:cs="Times New Roman"/>
        </w:rPr>
        <w:t xml:space="preserve"> atsavināšan</w:t>
      </w:r>
      <w:r w:rsidR="00B25A30">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2A2869">
        <w:rPr>
          <w:rFonts w:cs="Times New Roman"/>
        </w:rPr>
        <w:t>5</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A203EC" w:rsidRDefault="000C28EE" w:rsidP="000C28EE">
      <w:pPr>
        <w:widowControl w:val="0"/>
        <w:suppressAutoHyphens/>
        <w:spacing w:line="100" w:lineRule="atLeast"/>
        <w:jc w:val="center"/>
        <w:rPr>
          <w:rFonts w:cs="Times New Roman"/>
        </w:rPr>
      </w:pPr>
      <w:r w:rsidRPr="00A203EC">
        <w:rPr>
          <w:rFonts w:cs="Times New Roman"/>
          <w:b/>
          <w:caps/>
        </w:rPr>
        <w:t>1. Līguma priekšmets</w:t>
      </w:r>
    </w:p>
    <w:p w14:paraId="24E7A2B0" w14:textId="05227C52" w:rsidR="00A203EC" w:rsidRPr="00A203EC" w:rsidRDefault="00A203EC" w:rsidP="00A203EC">
      <w:pPr>
        <w:pStyle w:val="ListParagraph"/>
        <w:numPr>
          <w:ilvl w:val="1"/>
          <w:numId w:val="23"/>
        </w:numPr>
        <w:spacing w:line="20" w:lineRule="atLeast"/>
        <w:ind w:left="0" w:firstLine="0"/>
        <w:jc w:val="both"/>
        <w:rPr>
          <w:rFonts w:cs="Times New Roman"/>
        </w:rPr>
      </w:pPr>
      <w:r w:rsidRPr="00A203EC">
        <w:rPr>
          <w:rFonts w:cs="Times New Roman"/>
        </w:rPr>
        <w:t xml:space="preserve">Pārdevējs pārdod un Pircējs pērk un pieņem īpašumā līdz ar visiem piederumiem, tiesībām, apgrūtinājumiem un saistībām nekustamo īpašumu </w:t>
      </w:r>
      <w:r w:rsidRPr="00A203EC">
        <w:rPr>
          <w:rFonts w:cs="Times New Roman"/>
          <w:color w:val="000000" w:themeColor="text1"/>
        </w:rPr>
        <w:t>Lidlauka iela 12, Bauska, Bauskas novads, kadastra Nr.4001 005 0386</w:t>
      </w:r>
      <w:r w:rsidRPr="00A203EC">
        <w:rPr>
          <w:rFonts w:cs="Times New Roman"/>
        </w:rPr>
        <w:t xml:space="preserve"> (turpmāk  – Nekustamais īpašums).</w:t>
      </w:r>
    </w:p>
    <w:p w14:paraId="65590B75" w14:textId="29997244" w:rsidR="00A203EC" w:rsidRPr="00A203EC" w:rsidRDefault="00A203EC" w:rsidP="00A203EC">
      <w:pPr>
        <w:pStyle w:val="ListParagraph"/>
        <w:numPr>
          <w:ilvl w:val="1"/>
          <w:numId w:val="23"/>
        </w:numPr>
        <w:spacing w:line="20" w:lineRule="atLeast"/>
        <w:ind w:left="0" w:firstLine="0"/>
        <w:jc w:val="both"/>
        <w:rPr>
          <w:rFonts w:cs="Times New Roman"/>
        </w:rPr>
      </w:pPr>
      <w:r w:rsidRPr="00A203EC">
        <w:rPr>
          <w:rFonts w:cs="Times New Roman"/>
        </w:rPr>
        <w:t>Pārdevēja īpašuma tiesības uz Nekustamo īpašumu ir nostiprinātas Zemgales rajona tiesas Bauskas pilsētas zemesgrāmatu nodalījumā Nr. 100000753216.</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4349989E" w14:textId="4055C7CB" w:rsidR="007E0329" w:rsidRPr="007E0329" w:rsidRDefault="007E0329" w:rsidP="007E0329">
      <w:pPr>
        <w:widowControl w:val="0"/>
        <w:suppressAutoHyphens/>
        <w:spacing w:line="100" w:lineRule="atLeast"/>
        <w:jc w:val="both"/>
        <w:rPr>
          <w:rFonts w:cs="Times New Roman"/>
        </w:rPr>
      </w:pPr>
      <w:r w:rsidRPr="007E0329">
        <w:rPr>
          <w:rFonts w:cs="Times New Roman"/>
        </w:rPr>
        <w:t xml:space="preserve">Nekustamā īpašuma pirkuma maksa ir EUR </w:t>
      </w:r>
      <w:bookmarkStart w:id="5" w:name="_Hlk107995862"/>
      <w:r w:rsidRPr="007E0329">
        <w:rPr>
          <w:rFonts w:cs="Times New Roman"/>
        </w:rPr>
        <w:t xml:space="preserve">_______ (_________________________ </w:t>
      </w:r>
      <w:proofErr w:type="spellStart"/>
      <w:r w:rsidRPr="007E0329">
        <w:rPr>
          <w:rFonts w:cs="Times New Roman"/>
          <w:i/>
          <w:iCs/>
        </w:rPr>
        <w:t>euro</w:t>
      </w:r>
      <w:bookmarkEnd w:id="5"/>
      <w:proofErr w:type="spellEnd"/>
      <w:r w:rsidRPr="007E0329">
        <w:rPr>
          <w:rFonts w:cs="Times New Roman"/>
          <w:i/>
          <w:iCs/>
        </w:rPr>
        <w:t>)</w:t>
      </w:r>
      <w:r w:rsidRPr="007E0329">
        <w:rPr>
          <w:rFonts w:cs="Times New Roman"/>
        </w:rPr>
        <w:t xml:space="preserve">, ko Pircējs ir samaksājis Pārdevējam pirms Līguma parakstīšanas dienas, </w:t>
      </w:r>
      <w:r w:rsidRPr="007E0329">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FDD2EA7" w14:textId="77777777" w:rsidR="000C28EE" w:rsidRDefault="000C28EE" w:rsidP="000C28EE">
      <w:pPr>
        <w:widowControl w:val="0"/>
        <w:suppressAutoHyphens/>
        <w:spacing w:line="100" w:lineRule="atLeast"/>
        <w:jc w:val="both"/>
        <w:rPr>
          <w:rFonts w:cs="Times New Roman"/>
        </w:rPr>
      </w:pPr>
      <w:r>
        <w:rPr>
          <w:rFonts w:cs="Times New Roman"/>
        </w:rPr>
        <w:t>3.1. Pircējam ir zināms Nekustamā īpašuma faktiskais un juridiskais stāvoklis Līguma parakstīšanas dienā, un viņam nav un nebūs šajā sakarā nekādu pretenziju pret Pārdevēju, ko apliecina Pircēja paraksts uz Līguma.</w:t>
      </w:r>
    </w:p>
    <w:p w14:paraId="1353B528" w14:textId="563239DE" w:rsidR="000C28EE" w:rsidRDefault="000C28EE" w:rsidP="000C28EE">
      <w:pPr>
        <w:widowControl w:val="0"/>
        <w:suppressAutoHyphens/>
        <w:spacing w:line="100" w:lineRule="atLeast"/>
        <w:jc w:val="both"/>
        <w:rPr>
          <w:rFonts w:cs="Times New Roman"/>
        </w:rPr>
      </w:pPr>
      <w:r>
        <w:rPr>
          <w:rFonts w:cs="Times New Roman"/>
        </w:rPr>
        <w:t>3.2.</w:t>
      </w:r>
      <w:r w:rsidR="00BB55ED">
        <w:rPr>
          <w:rFonts w:cs="Times New Roman"/>
        </w:rPr>
        <w:t xml:space="preserve"> </w:t>
      </w:r>
      <w:r>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4D7036">
        <w:rPr>
          <w:rFonts w:eastAsia="Calibri" w:cs="Times New Roman"/>
          <w:sz w:val="26"/>
          <w:szCs w:val="26"/>
          <w:lang w:bidi="ar-SA"/>
        </w:rPr>
        <w:t>3.</w:t>
      </w:r>
      <w:r>
        <w:rPr>
          <w:rFonts w:eastAsia="Calibri" w:cs="Times New Roman"/>
          <w:sz w:val="26"/>
          <w:szCs w:val="26"/>
          <w:lang w:bidi="ar-SA"/>
        </w:rPr>
        <w:t>3</w:t>
      </w:r>
      <w:r w:rsidRPr="004D7036">
        <w:rPr>
          <w:rFonts w:eastAsia="Calibri" w:cs="Times New Roman"/>
          <w:sz w:val="26"/>
          <w:szCs w:val="26"/>
          <w:lang w:bidi="ar-SA"/>
        </w:rPr>
        <w:t xml:space="preserve">. </w:t>
      </w:r>
      <w:r w:rsidRPr="00AC018B">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4</w:t>
      </w:r>
      <w:r w:rsidRPr="00AC018B">
        <w:rPr>
          <w:rFonts w:eastAsia="Calibri" w:cs="Times New Roman"/>
          <w:lang w:bidi="ar-SA"/>
        </w:rPr>
        <w:t>. Ar Līguma noslēgšanas brīdi Pārdevējam izbeidzas Nekustamā īpašuma valdījuma tiesības un pārvaldīšanas pienākums.</w:t>
      </w:r>
    </w:p>
    <w:p w14:paraId="66F75A1D"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5</w:t>
      </w:r>
      <w:r w:rsidRPr="00AC018B">
        <w:rPr>
          <w:rFonts w:eastAsia="Calibri" w:cs="Times New Roman"/>
          <w:lang w:bidi="ar-SA"/>
        </w:rPr>
        <w:t xml:space="preserve">. Visu risku par zaudējumiem, kas var rasties saistībā ar Nekustamo īpašumu trešajām personām, no Līguma spēkā stāšanās dienas uzņemas Pircējs. </w:t>
      </w:r>
    </w:p>
    <w:p w14:paraId="1A373F7F" w14:textId="73840AF7" w:rsidR="000C28EE"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6</w:t>
      </w:r>
      <w:r w:rsidRPr="00AC018B">
        <w:rPr>
          <w:rFonts w:eastAsia="Calibri" w:cs="Times New Roman"/>
          <w:lang w:bidi="ar-SA"/>
        </w:rPr>
        <w:t xml:space="preserve">. </w:t>
      </w:r>
      <w:r>
        <w:rPr>
          <w:rFonts w:eastAsia="Calibri" w:cs="Times New Roman"/>
          <w:lang w:bidi="ar-SA"/>
        </w:rPr>
        <w:t xml:space="preserve">Nekustamā īpašuma </w:t>
      </w:r>
      <w:r w:rsidRPr="00AC018B">
        <w:rPr>
          <w:rFonts w:eastAsia="Calibri" w:cs="Times New Roman"/>
          <w:lang w:bidi="ar-SA"/>
        </w:rPr>
        <w:t xml:space="preserve">tiesības </w:t>
      </w:r>
      <w:r>
        <w:rPr>
          <w:rFonts w:eastAsia="Calibri" w:cs="Times New Roman"/>
          <w:lang w:bidi="ar-SA"/>
        </w:rPr>
        <w:t>Pircējam</w:t>
      </w:r>
      <w:r w:rsidRPr="00AC018B">
        <w:rPr>
          <w:rFonts w:eastAsia="Calibri" w:cs="Times New Roman"/>
          <w:lang w:bidi="ar-SA"/>
        </w:rPr>
        <w:t xml:space="preserve"> pāriet ar īpašuma tiesību nostiprināšanu zemesgrāmatā uz </w:t>
      </w:r>
      <w:r>
        <w:rPr>
          <w:rFonts w:eastAsia="Calibri" w:cs="Times New Roman"/>
          <w:lang w:bidi="ar-SA"/>
        </w:rPr>
        <w:t>Pircēja</w:t>
      </w:r>
      <w:r w:rsidRPr="00AC018B">
        <w:rPr>
          <w:rFonts w:eastAsia="Calibri" w:cs="Times New Roman"/>
          <w:lang w:bidi="ar-SA"/>
        </w:rPr>
        <w:t xml:space="preserve"> vārda.</w:t>
      </w: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5B444E8" w14:textId="1BE5B3DF" w:rsidR="000C28EE" w:rsidRDefault="000C28EE" w:rsidP="000C28EE">
      <w:pPr>
        <w:overflowPunct w:val="0"/>
        <w:autoSpaceDE w:val="0"/>
        <w:autoSpaceDN w:val="0"/>
        <w:adjustRightInd w:val="0"/>
        <w:ind w:right="45"/>
        <w:jc w:val="both"/>
        <w:textAlignment w:val="baseline"/>
        <w:rPr>
          <w:rFonts w:eastAsia="Calibri" w:cs="Times New Roman"/>
          <w:lang w:bidi="ar-SA"/>
        </w:rPr>
      </w:pPr>
      <w:r>
        <w:rPr>
          <w:rFonts w:cs="Times New Roman"/>
        </w:rPr>
        <w:lastRenderedPageBreak/>
        <w:t xml:space="preserve">4.1. </w:t>
      </w:r>
      <w:r>
        <w:rPr>
          <w:rFonts w:eastAsia="Calibri" w:cs="Times New Roman"/>
          <w:lang w:bidi="ar-SA"/>
        </w:rPr>
        <w:t>Pārdevējs</w:t>
      </w:r>
      <w:r w:rsidRPr="00AC018B">
        <w:rPr>
          <w:rFonts w:eastAsia="Calibri" w:cs="Times New Roman"/>
          <w:lang w:bidi="ar-SA"/>
        </w:rPr>
        <w:t xml:space="preserve"> Līguma noslēgšanas izsniedz P</w:t>
      </w:r>
      <w:r>
        <w:rPr>
          <w:rFonts w:eastAsia="Calibri" w:cs="Times New Roman"/>
          <w:lang w:bidi="ar-SA"/>
        </w:rPr>
        <w:t>ircējam nostiprinājuma lūgumu Pircēja</w:t>
      </w:r>
      <w:r w:rsidRPr="00AC018B">
        <w:rPr>
          <w:rFonts w:eastAsia="Calibri" w:cs="Times New Roman"/>
          <w:lang w:bidi="ar-SA"/>
        </w:rPr>
        <w:t xml:space="preserve"> īpašuma tiesību uz </w:t>
      </w:r>
      <w:r>
        <w:rPr>
          <w:rFonts w:eastAsia="Calibri" w:cs="Times New Roman"/>
          <w:lang w:bidi="ar-SA"/>
        </w:rPr>
        <w:t>Nekustamā īpašuma</w:t>
      </w:r>
      <w:r w:rsidRPr="00AC018B">
        <w:rPr>
          <w:rFonts w:eastAsia="Calibri" w:cs="Times New Roman"/>
          <w:lang w:bidi="ar-SA"/>
        </w:rPr>
        <w:t xml:space="preserve"> reģistrēšanai zemesgrāmatā.</w:t>
      </w:r>
    </w:p>
    <w:p w14:paraId="3FC42D55" w14:textId="21DE6769" w:rsidR="000C28EE" w:rsidRDefault="000C28EE" w:rsidP="000C28EE">
      <w:pPr>
        <w:overflowPunct w:val="0"/>
        <w:autoSpaceDE w:val="0"/>
        <w:autoSpaceDN w:val="0"/>
        <w:adjustRightInd w:val="0"/>
        <w:ind w:right="45"/>
        <w:jc w:val="both"/>
        <w:textAlignment w:val="baseline"/>
      </w:pPr>
      <w:r>
        <w:rPr>
          <w:rFonts w:eastAsia="Calibri" w:cs="Times New Roman"/>
          <w:lang w:bidi="ar-SA"/>
        </w:rPr>
        <w:t xml:space="preserve">4.2. </w:t>
      </w:r>
      <w:r w:rsidRPr="00AC018B">
        <w:rPr>
          <w:rFonts w:eastAsia="Calibri" w:cs="Times New Roman"/>
          <w:lang w:bidi="ar-SA"/>
        </w:rPr>
        <w:t>P</w:t>
      </w:r>
      <w:r>
        <w:rPr>
          <w:rFonts w:eastAsia="Calibri" w:cs="Times New Roman"/>
          <w:lang w:bidi="ar-SA"/>
        </w:rPr>
        <w:t>uses</w:t>
      </w:r>
      <w:r w:rsidRPr="00AC018B">
        <w:rPr>
          <w:rFonts w:eastAsia="Calibri" w:cs="Times New Roman"/>
          <w:lang w:bidi="ar-SA"/>
        </w:rPr>
        <w:t xml:space="preserve"> vienojas, ka P</w:t>
      </w:r>
      <w:r>
        <w:rPr>
          <w:rFonts w:eastAsia="Calibri" w:cs="Times New Roman"/>
          <w:lang w:bidi="ar-SA"/>
        </w:rPr>
        <w:t>ircējs</w:t>
      </w:r>
      <w:r w:rsidRPr="00AC018B">
        <w:rPr>
          <w:rFonts w:eastAsia="Calibri" w:cs="Times New Roman"/>
          <w:lang w:bidi="ar-SA"/>
        </w:rPr>
        <w:t xml:space="preserve"> iesniedz </w:t>
      </w:r>
      <w:r>
        <w:rPr>
          <w:rFonts w:eastAsia="Calibri" w:cs="Times New Roman"/>
          <w:lang w:bidi="ar-SA"/>
        </w:rPr>
        <w:t xml:space="preserve">Zemgales </w:t>
      </w:r>
      <w:r w:rsidRPr="00AC018B">
        <w:rPr>
          <w:rFonts w:eastAsia="Calibri" w:cs="Times New Roman"/>
          <w:lang w:bidi="ar-SA"/>
        </w:rPr>
        <w:t>rajona tiesā P</w:t>
      </w:r>
      <w:r>
        <w:rPr>
          <w:rFonts w:eastAsia="Calibri" w:cs="Times New Roman"/>
          <w:lang w:bidi="ar-SA"/>
        </w:rPr>
        <w:t>ārdevēja</w:t>
      </w:r>
      <w:r w:rsidRPr="00AC018B">
        <w:rPr>
          <w:rFonts w:eastAsia="Calibri" w:cs="Times New Roman"/>
          <w:lang w:bidi="ar-SA"/>
        </w:rPr>
        <w:t xml:space="preserve"> nostiprinājuma lūgumu īpašuma tiesību nostiprināšanai zemesgrāmatā uz P</w:t>
      </w:r>
      <w:r>
        <w:rPr>
          <w:rFonts w:eastAsia="Calibri" w:cs="Times New Roman"/>
          <w:lang w:bidi="ar-SA"/>
        </w:rPr>
        <w:t>ircēja</w:t>
      </w:r>
      <w:r w:rsidRPr="00AC018B">
        <w:rPr>
          <w:rFonts w:eastAsia="Calibri" w:cs="Times New Roman"/>
          <w:lang w:bidi="ar-SA"/>
        </w:rPr>
        <w:t xml:space="preserve"> vārda</w:t>
      </w:r>
      <w:r>
        <w:t>, sedzot visus ar to saistītos izdevumus.</w:t>
      </w:r>
    </w:p>
    <w:p w14:paraId="640BE06E" w14:textId="6C31EB1A"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t xml:space="preserve">4.3. </w:t>
      </w:r>
      <w:r>
        <w:rPr>
          <w:rFonts w:eastAsia="Calibri" w:cs="Times New Roman"/>
          <w:lang w:bidi="ar-SA"/>
        </w:rPr>
        <w:t>Pircējam</w:t>
      </w:r>
      <w:r w:rsidRPr="00AC018B">
        <w:rPr>
          <w:rFonts w:eastAsia="Calibri" w:cs="Times New Roman"/>
          <w:lang w:bidi="ar-SA"/>
        </w:rPr>
        <w:t xml:space="preserve"> ir pienākums trīs mēnešu laikā pēc Līguma noslēgšanas nostiprināt īpašuma tiesības</w:t>
      </w:r>
      <w:r>
        <w:rPr>
          <w:rFonts w:eastAsia="Calibri" w:cs="Times New Roman"/>
          <w:lang w:bidi="ar-SA"/>
        </w:rPr>
        <w:t xml:space="preserve"> </w:t>
      </w:r>
      <w:r w:rsidRPr="00AC018B">
        <w:rPr>
          <w:rFonts w:eastAsia="Calibri" w:cs="Times New Roman"/>
          <w:lang w:bidi="ar-SA"/>
        </w:rPr>
        <w:t xml:space="preserve">uz </w:t>
      </w:r>
      <w:r>
        <w:rPr>
          <w:rFonts w:eastAsia="Calibri" w:cs="Times New Roman"/>
          <w:lang w:bidi="ar-SA"/>
        </w:rPr>
        <w:t>Nekustamo īpašumu</w:t>
      </w:r>
      <w:r w:rsidRPr="00AC018B">
        <w:rPr>
          <w:rFonts w:eastAsia="Calibri" w:cs="Times New Roman"/>
          <w:lang w:bidi="ar-SA"/>
        </w:rPr>
        <w:t xml:space="preserve"> zemesgrāmatā. </w:t>
      </w:r>
    </w:p>
    <w:p w14:paraId="3606B16F" w14:textId="7E67E9DF" w:rsidR="000C28EE" w:rsidRPr="00875B15" w:rsidRDefault="000C28EE" w:rsidP="00875B15">
      <w:pPr>
        <w:tabs>
          <w:tab w:val="left" w:pos="993"/>
        </w:tabs>
        <w:overflowPunct w:val="0"/>
        <w:autoSpaceDE w:val="0"/>
        <w:autoSpaceDN w:val="0"/>
        <w:adjustRightInd w:val="0"/>
        <w:ind w:right="43"/>
        <w:jc w:val="both"/>
        <w:textAlignment w:val="baseline"/>
        <w:rPr>
          <w:rFonts w:eastAsia="Calibri" w:cs="Times New Roman"/>
          <w:lang w:bidi="ar-SA"/>
        </w:rPr>
      </w:pPr>
      <w:r>
        <w:rPr>
          <w:rFonts w:eastAsia="Calibri" w:cs="Times New Roman"/>
          <w:lang w:bidi="ar-SA"/>
        </w:rPr>
        <w:t xml:space="preserve">4.4.  </w:t>
      </w:r>
      <w:r w:rsidRPr="00AC018B">
        <w:rPr>
          <w:rFonts w:eastAsia="Calibri" w:cs="Times New Roman"/>
          <w:lang w:bidi="ar-SA"/>
        </w:rPr>
        <w:t>P</w:t>
      </w:r>
      <w:r>
        <w:rPr>
          <w:rFonts w:eastAsia="Calibri" w:cs="Times New Roman"/>
          <w:lang w:bidi="ar-SA"/>
        </w:rPr>
        <w:t xml:space="preserve">uses </w:t>
      </w:r>
      <w:r w:rsidRPr="00AC018B">
        <w:rPr>
          <w:rFonts w:eastAsia="Calibri" w:cs="Times New Roman"/>
          <w:lang w:bidi="ar-SA"/>
        </w:rPr>
        <w:t>ir savstarpēji atbildīgas par Līguma saistību neizpildīšanu vai nepienācīgu pildīšanu un atlīdzina otrai P</w:t>
      </w:r>
      <w:r>
        <w:rPr>
          <w:rFonts w:eastAsia="Calibri" w:cs="Times New Roman"/>
          <w:lang w:bidi="ar-SA"/>
        </w:rPr>
        <w:t>usei</w:t>
      </w:r>
      <w:r w:rsidRPr="00AC018B">
        <w:rPr>
          <w:rFonts w:eastAsia="Calibri" w:cs="Times New Roman"/>
          <w:lang w:bidi="ar-SA"/>
        </w:rPr>
        <w:t xml:space="preserve"> radušos zaudējumus. Katra P</w:t>
      </w:r>
      <w:r>
        <w:rPr>
          <w:rFonts w:eastAsia="Calibri" w:cs="Times New Roman"/>
          <w:lang w:bidi="ar-SA"/>
        </w:rPr>
        <w:t>use</w:t>
      </w:r>
      <w:r w:rsidRPr="00AC018B">
        <w:rPr>
          <w:rFonts w:eastAsia="Calibri" w:cs="Times New Roman"/>
          <w:lang w:bidi="ar-SA"/>
        </w:rPr>
        <w:t xml:space="preserve"> ir atbildīga par zaudējumiem, kas nodarīti pašas vainas vai nolaidības dēļ.</w:t>
      </w:r>
    </w:p>
    <w:p w14:paraId="4166D330" w14:textId="0B2AF774" w:rsidR="000C28EE" w:rsidRPr="00D63337" w:rsidRDefault="000C28EE" w:rsidP="00D63337">
      <w:pPr>
        <w:widowControl w:val="0"/>
        <w:suppressAutoHyphens/>
        <w:spacing w:line="100" w:lineRule="atLeast"/>
        <w:jc w:val="center"/>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20C0A863" w14:textId="3E53475E" w:rsidR="000C28EE" w:rsidRDefault="000C28EE" w:rsidP="000C28EE">
      <w:pPr>
        <w:widowControl w:val="0"/>
        <w:suppressAutoHyphens/>
        <w:spacing w:line="100" w:lineRule="atLeast"/>
        <w:jc w:val="both"/>
        <w:rPr>
          <w:rFonts w:cs="Times New Roman"/>
        </w:rPr>
      </w:pPr>
      <w:r>
        <w:rPr>
          <w:rFonts w:cs="Times New Roman"/>
        </w:rPr>
        <w:t>5.1.</w:t>
      </w:r>
      <w:r w:rsidR="00BB55ED">
        <w:rPr>
          <w:rFonts w:cs="Times New Roman"/>
        </w:rPr>
        <w:t xml:space="preserve"> </w:t>
      </w:r>
      <w:r>
        <w:rPr>
          <w:rFonts w:cs="Times New Roman"/>
        </w:rPr>
        <w:t>Līgums stājas spēkā dienā, kad to ir parakstījušas abas Puses, un ir spēkā līdz pilnīgai Pušu no Līguma izrietošo saistību izpildei.</w:t>
      </w:r>
    </w:p>
    <w:p w14:paraId="1A08B08A" w14:textId="77777777" w:rsidR="000C28EE" w:rsidRDefault="000C28EE" w:rsidP="000C28EE">
      <w:pPr>
        <w:widowControl w:val="0"/>
        <w:suppressAutoHyphens/>
        <w:spacing w:line="100" w:lineRule="atLeast"/>
        <w:jc w:val="both"/>
        <w:rPr>
          <w:rFonts w:cs="Times New Roman"/>
        </w:rPr>
      </w:pPr>
      <w:r>
        <w:rPr>
          <w:rFonts w:cs="Times New Roman"/>
        </w:rPr>
        <w:t>5.2. Jautājumu risināšanā, attiecībā uz kuru Līgumā nav ietverti noteikumi, Puses piemēro attiecīgo Latvijas Republikas normatīvo aktu noteikumus.</w:t>
      </w:r>
    </w:p>
    <w:p w14:paraId="5A69580D" w14:textId="03E68A46" w:rsidR="000C28EE" w:rsidRDefault="000C28EE" w:rsidP="000C28EE">
      <w:pPr>
        <w:widowControl w:val="0"/>
        <w:suppressAutoHyphens/>
        <w:spacing w:line="100" w:lineRule="atLeast"/>
        <w:jc w:val="both"/>
        <w:rPr>
          <w:rFonts w:cs="Times New Roman"/>
        </w:rPr>
      </w:pPr>
      <w:r>
        <w:rPr>
          <w:rFonts w:cs="Times New Roman"/>
        </w:rPr>
        <w:t>5.3.</w:t>
      </w:r>
      <w:r w:rsidR="00BB55ED">
        <w:rPr>
          <w:rFonts w:cs="Times New Roman"/>
        </w:rPr>
        <w:t xml:space="preserve"> </w:t>
      </w:r>
      <w:r>
        <w:rPr>
          <w:rFonts w:cs="Times New Roman"/>
        </w:rPr>
        <w:t>Puses apstiprina, ka ir sapratušas Līguma saturu un nozīmi, tā juridiskās sekas, kā arī ka Līgums atbilst viņu gribai.</w:t>
      </w:r>
    </w:p>
    <w:p w14:paraId="1663D439" w14:textId="57A2F41E" w:rsidR="000C28EE" w:rsidRDefault="000C28EE" w:rsidP="000C28EE">
      <w:pPr>
        <w:widowControl w:val="0"/>
        <w:suppressAutoHyphens/>
        <w:spacing w:line="100" w:lineRule="atLeast"/>
        <w:jc w:val="both"/>
        <w:rPr>
          <w:rFonts w:cs="Times New Roman"/>
        </w:rPr>
      </w:pPr>
      <w:r>
        <w:rPr>
          <w:rFonts w:cs="Times New Roman"/>
        </w:rPr>
        <w:t>5.4.</w:t>
      </w:r>
      <w:r w:rsidR="00C41057">
        <w:rPr>
          <w:rFonts w:cs="Times New Roman"/>
        </w:rPr>
        <w:t xml:space="preserve"> </w:t>
      </w:r>
      <w:r>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51F37544" w:rsidR="000C28EE" w:rsidRDefault="000C28EE" w:rsidP="000C28EE">
      <w:pPr>
        <w:widowControl w:val="0"/>
        <w:suppressAutoHyphens/>
        <w:spacing w:line="100" w:lineRule="atLeast"/>
        <w:jc w:val="both"/>
        <w:rPr>
          <w:rFonts w:cs="Times New Roman"/>
        </w:rPr>
      </w:pPr>
      <w:r>
        <w:rPr>
          <w:rFonts w:cs="Times New Roman"/>
        </w:rPr>
        <w:t>5.5.</w:t>
      </w:r>
      <w:r w:rsidR="00BB55ED">
        <w:rPr>
          <w:rFonts w:cs="Times New Roman"/>
        </w:rPr>
        <w:t xml:space="preserve"> </w:t>
      </w:r>
      <w:r>
        <w:rPr>
          <w:rFonts w:cs="Times New Roman"/>
        </w:rPr>
        <w:t>Ja kāds no Līguma noteikumiem zaudē spēku, tas neietekmē pārējo Līguma noteikumu spēkā esamību.</w:t>
      </w:r>
    </w:p>
    <w:p w14:paraId="1134A517" w14:textId="77777777" w:rsidR="000C28EE" w:rsidRDefault="000C28EE" w:rsidP="000C28EE">
      <w:pPr>
        <w:widowControl w:val="0"/>
        <w:suppressAutoHyphens/>
        <w:spacing w:line="100" w:lineRule="atLeast"/>
        <w:jc w:val="both"/>
        <w:rPr>
          <w:rFonts w:cs="Times New Roman"/>
        </w:rPr>
      </w:pPr>
      <w:r>
        <w:rPr>
          <w:rFonts w:cs="Times New Roman"/>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Default="000C28EE" w:rsidP="000C28EE">
      <w:pPr>
        <w:widowControl w:val="0"/>
        <w:suppressAutoHyphens/>
        <w:spacing w:line="100" w:lineRule="atLeast"/>
        <w:jc w:val="both"/>
        <w:rPr>
          <w:rFonts w:cs="Times New Roman"/>
        </w:rPr>
      </w:pPr>
      <w:r>
        <w:rPr>
          <w:rFonts w:cs="Times New Roman"/>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114AD206" w:rsidR="000C28EE" w:rsidRDefault="000C28EE" w:rsidP="000C28EE">
      <w:pPr>
        <w:widowControl w:val="0"/>
        <w:suppressAutoHyphens/>
        <w:spacing w:line="100" w:lineRule="atLeast"/>
        <w:jc w:val="both"/>
        <w:rPr>
          <w:rFonts w:cs="Times New Roman"/>
          <w:b/>
          <w:caps/>
        </w:rPr>
      </w:pPr>
      <w:r>
        <w:rPr>
          <w:rFonts w:cs="Times New Roman"/>
        </w:rPr>
        <w:t xml:space="preserve">5.8. Līgums sastādīts uz </w:t>
      </w:r>
      <w:r w:rsidR="00875B15">
        <w:rPr>
          <w:rFonts w:cs="Times New Roman"/>
          <w:iCs/>
        </w:rPr>
        <w:t>2</w:t>
      </w:r>
      <w:r>
        <w:rPr>
          <w:rFonts w:cs="Times New Roman"/>
          <w:iCs/>
        </w:rPr>
        <w:t xml:space="preserve"> (</w:t>
      </w:r>
      <w:r w:rsidR="00875B15">
        <w:rPr>
          <w:rFonts w:cs="Times New Roman"/>
          <w:iCs/>
        </w:rPr>
        <w:t>divām</w:t>
      </w:r>
      <w:r>
        <w:rPr>
          <w:rFonts w:cs="Times New Roman"/>
          <w:iCs/>
        </w:rPr>
        <w:t>)</w:t>
      </w:r>
      <w:r>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shd w:val="clear" w:color="auto" w:fill="auto"/>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56DD6394" w14:textId="77777777" w:rsidR="000C28EE" w:rsidRDefault="000C28EE" w:rsidP="002E19AB">
            <w:pPr>
              <w:rPr>
                <w:rFonts w:cs="Times New Roman"/>
              </w:rPr>
            </w:pPr>
          </w:p>
          <w:p w14:paraId="3F5B729B" w14:textId="69D86714" w:rsidR="000C28EE" w:rsidRDefault="000C28EE" w:rsidP="002E19AB">
            <w:pPr>
              <w:rPr>
                <w:rFonts w:cs="Times New Roman"/>
              </w:rPr>
            </w:pPr>
          </w:p>
        </w:tc>
        <w:tc>
          <w:tcPr>
            <w:tcW w:w="3741" w:type="dxa"/>
            <w:shd w:val="clear" w:color="auto" w:fill="auto"/>
          </w:tcPr>
          <w:p w14:paraId="32486C51" w14:textId="77777777" w:rsidR="000C28EE" w:rsidRPr="00CC1290" w:rsidRDefault="000C28EE" w:rsidP="002E19AB">
            <w:pPr>
              <w:rPr>
                <w:rFonts w:cs="Times New Roman"/>
                <w:b/>
                <w:bCs/>
              </w:rPr>
            </w:pPr>
            <w:r w:rsidRPr="00CC1290">
              <w:rPr>
                <w:rFonts w:cs="Times New Roman"/>
                <w:b/>
                <w:bCs/>
              </w:rPr>
              <w:t>Pircējs</w:t>
            </w:r>
          </w:p>
          <w:p w14:paraId="5FD99532" w14:textId="042A3865"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4"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64FB36BB"/>
    <w:multiLevelType w:val="hybridMultilevel"/>
    <w:tmpl w:val="E93EA3A8"/>
    <w:lvl w:ilvl="0" w:tplc="4EFA674A">
      <w:start w:val="1"/>
      <w:numFmt w:val="decimal"/>
      <w:lvlText w:val="%1."/>
      <w:lvlJc w:val="left"/>
      <w:pPr>
        <w:ind w:left="3196"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2"/>
  </w:num>
  <w:num w:numId="4" w16cid:durableId="2121951537">
    <w:abstractNumId w:val="18"/>
  </w:num>
  <w:num w:numId="5" w16cid:durableId="1506438682">
    <w:abstractNumId w:val="14"/>
  </w:num>
  <w:num w:numId="6" w16cid:durableId="713624696">
    <w:abstractNumId w:val="2"/>
  </w:num>
  <w:num w:numId="7" w16cid:durableId="1753744246">
    <w:abstractNumId w:val="19"/>
  </w:num>
  <w:num w:numId="8" w16cid:durableId="1325351217">
    <w:abstractNumId w:val="6"/>
  </w:num>
  <w:num w:numId="9" w16cid:durableId="1355114036">
    <w:abstractNumId w:val="3"/>
  </w:num>
  <w:num w:numId="10" w16cid:durableId="97139499">
    <w:abstractNumId w:val="22"/>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1"/>
  </w:num>
  <w:num w:numId="16" w16cid:durableId="1276862638">
    <w:abstractNumId w:val="17"/>
  </w:num>
  <w:num w:numId="17" w16cid:durableId="1788349613">
    <w:abstractNumId w:val="11"/>
  </w:num>
  <w:num w:numId="18" w16cid:durableId="1522743279">
    <w:abstractNumId w:val="20"/>
  </w:num>
  <w:num w:numId="19" w16cid:durableId="2094859088">
    <w:abstractNumId w:val="15"/>
  </w:num>
  <w:num w:numId="20" w16cid:durableId="1925919781">
    <w:abstractNumId w:val="4"/>
  </w:num>
  <w:num w:numId="21" w16cid:durableId="92824165">
    <w:abstractNumId w:val="13"/>
  </w:num>
  <w:num w:numId="22" w16cid:durableId="1209143205">
    <w:abstractNumId w:val="16"/>
  </w:num>
  <w:num w:numId="23" w16cid:durableId="6048453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26124"/>
    <w:rsid w:val="00030153"/>
    <w:rsid w:val="00030D2A"/>
    <w:rsid w:val="00043AA7"/>
    <w:rsid w:val="00063D9C"/>
    <w:rsid w:val="00086974"/>
    <w:rsid w:val="0009388E"/>
    <w:rsid w:val="000C28EE"/>
    <w:rsid w:val="000D1FEA"/>
    <w:rsid w:val="000D4990"/>
    <w:rsid w:val="00102943"/>
    <w:rsid w:val="001126F1"/>
    <w:rsid w:val="001304E5"/>
    <w:rsid w:val="00132C63"/>
    <w:rsid w:val="00142A0C"/>
    <w:rsid w:val="001509DD"/>
    <w:rsid w:val="00153FF8"/>
    <w:rsid w:val="00166C06"/>
    <w:rsid w:val="00170D5E"/>
    <w:rsid w:val="00171E70"/>
    <w:rsid w:val="00196926"/>
    <w:rsid w:val="001974EA"/>
    <w:rsid w:val="001B0D8E"/>
    <w:rsid w:val="001C456A"/>
    <w:rsid w:val="001C7D5F"/>
    <w:rsid w:val="001D04A7"/>
    <w:rsid w:val="001D0AF7"/>
    <w:rsid w:val="001F1083"/>
    <w:rsid w:val="001F72BC"/>
    <w:rsid w:val="00205CB8"/>
    <w:rsid w:val="0022630B"/>
    <w:rsid w:val="00236EE7"/>
    <w:rsid w:val="002428E1"/>
    <w:rsid w:val="002718CB"/>
    <w:rsid w:val="00272375"/>
    <w:rsid w:val="002745CE"/>
    <w:rsid w:val="002925BB"/>
    <w:rsid w:val="00295579"/>
    <w:rsid w:val="00296607"/>
    <w:rsid w:val="00296700"/>
    <w:rsid w:val="00296CA1"/>
    <w:rsid w:val="002A0844"/>
    <w:rsid w:val="002A2869"/>
    <w:rsid w:val="002B4595"/>
    <w:rsid w:val="002B65B1"/>
    <w:rsid w:val="002C1B71"/>
    <w:rsid w:val="002D270D"/>
    <w:rsid w:val="002D3E11"/>
    <w:rsid w:val="003155B1"/>
    <w:rsid w:val="00320CF0"/>
    <w:rsid w:val="00331EEB"/>
    <w:rsid w:val="0034396C"/>
    <w:rsid w:val="003442D8"/>
    <w:rsid w:val="0035186A"/>
    <w:rsid w:val="00360572"/>
    <w:rsid w:val="00373084"/>
    <w:rsid w:val="00380941"/>
    <w:rsid w:val="00382E43"/>
    <w:rsid w:val="00393F5F"/>
    <w:rsid w:val="003955C8"/>
    <w:rsid w:val="003B2B8F"/>
    <w:rsid w:val="003B774F"/>
    <w:rsid w:val="003C6A3F"/>
    <w:rsid w:val="003D033C"/>
    <w:rsid w:val="003E65F8"/>
    <w:rsid w:val="003F1786"/>
    <w:rsid w:val="003F7F7F"/>
    <w:rsid w:val="0041439F"/>
    <w:rsid w:val="0041780B"/>
    <w:rsid w:val="00420475"/>
    <w:rsid w:val="00422F6D"/>
    <w:rsid w:val="00423221"/>
    <w:rsid w:val="00424D85"/>
    <w:rsid w:val="0043461E"/>
    <w:rsid w:val="004510BE"/>
    <w:rsid w:val="004626B4"/>
    <w:rsid w:val="00471A47"/>
    <w:rsid w:val="004873F4"/>
    <w:rsid w:val="00493492"/>
    <w:rsid w:val="004A17ED"/>
    <w:rsid w:val="004A6D65"/>
    <w:rsid w:val="004D7036"/>
    <w:rsid w:val="004F55CA"/>
    <w:rsid w:val="00517FB3"/>
    <w:rsid w:val="00537E97"/>
    <w:rsid w:val="0055540F"/>
    <w:rsid w:val="00555864"/>
    <w:rsid w:val="0056045F"/>
    <w:rsid w:val="0056682C"/>
    <w:rsid w:val="005768D7"/>
    <w:rsid w:val="005959B2"/>
    <w:rsid w:val="00596A21"/>
    <w:rsid w:val="005C0352"/>
    <w:rsid w:val="005C180E"/>
    <w:rsid w:val="005D4BEB"/>
    <w:rsid w:val="005F0254"/>
    <w:rsid w:val="005F2F88"/>
    <w:rsid w:val="005F7E59"/>
    <w:rsid w:val="006021CA"/>
    <w:rsid w:val="00620E25"/>
    <w:rsid w:val="00653F9A"/>
    <w:rsid w:val="006738D6"/>
    <w:rsid w:val="00682D05"/>
    <w:rsid w:val="006875E3"/>
    <w:rsid w:val="006918B9"/>
    <w:rsid w:val="006A5DC4"/>
    <w:rsid w:val="006B280D"/>
    <w:rsid w:val="006D0512"/>
    <w:rsid w:val="006D12F5"/>
    <w:rsid w:val="006D1E5E"/>
    <w:rsid w:val="006D6B80"/>
    <w:rsid w:val="006F4420"/>
    <w:rsid w:val="006F4D09"/>
    <w:rsid w:val="00703F18"/>
    <w:rsid w:val="00756645"/>
    <w:rsid w:val="00782AF7"/>
    <w:rsid w:val="007928A2"/>
    <w:rsid w:val="007D1A59"/>
    <w:rsid w:val="007E0329"/>
    <w:rsid w:val="007E0E6A"/>
    <w:rsid w:val="007E7D81"/>
    <w:rsid w:val="0081151C"/>
    <w:rsid w:val="00854E77"/>
    <w:rsid w:val="00855318"/>
    <w:rsid w:val="00861BEA"/>
    <w:rsid w:val="00871EE1"/>
    <w:rsid w:val="00875B15"/>
    <w:rsid w:val="008808F9"/>
    <w:rsid w:val="008A5A5F"/>
    <w:rsid w:val="008B4DEB"/>
    <w:rsid w:val="008C240C"/>
    <w:rsid w:val="008D61D8"/>
    <w:rsid w:val="008D6CCC"/>
    <w:rsid w:val="008E2C91"/>
    <w:rsid w:val="008F1D50"/>
    <w:rsid w:val="008F297B"/>
    <w:rsid w:val="009007AB"/>
    <w:rsid w:val="0090649E"/>
    <w:rsid w:val="00917136"/>
    <w:rsid w:val="00963BA9"/>
    <w:rsid w:val="0096712B"/>
    <w:rsid w:val="0097052F"/>
    <w:rsid w:val="0099660E"/>
    <w:rsid w:val="009A51E8"/>
    <w:rsid w:val="009A7A6F"/>
    <w:rsid w:val="009C5803"/>
    <w:rsid w:val="009D1B45"/>
    <w:rsid w:val="009D3899"/>
    <w:rsid w:val="009F2F75"/>
    <w:rsid w:val="009F50A1"/>
    <w:rsid w:val="00A203EC"/>
    <w:rsid w:val="00A33A1B"/>
    <w:rsid w:val="00A3630E"/>
    <w:rsid w:val="00A37216"/>
    <w:rsid w:val="00A43CBE"/>
    <w:rsid w:val="00A45B75"/>
    <w:rsid w:val="00A460CD"/>
    <w:rsid w:val="00A46368"/>
    <w:rsid w:val="00A563AC"/>
    <w:rsid w:val="00A57640"/>
    <w:rsid w:val="00A655C6"/>
    <w:rsid w:val="00A81BF3"/>
    <w:rsid w:val="00A8212A"/>
    <w:rsid w:val="00A85B16"/>
    <w:rsid w:val="00A9723B"/>
    <w:rsid w:val="00AA146D"/>
    <w:rsid w:val="00AD0EDB"/>
    <w:rsid w:val="00AE28BA"/>
    <w:rsid w:val="00AF1668"/>
    <w:rsid w:val="00AF73CE"/>
    <w:rsid w:val="00B10D6B"/>
    <w:rsid w:val="00B13F0B"/>
    <w:rsid w:val="00B22474"/>
    <w:rsid w:val="00B25A30"/>
    <w:rsid w:val="00B33D8A"/>
    <w:rsid w:val="00B33DF9"/>
    <w:rsid w:val="00B361AD"/>
    <w:rsid w:val="00B374AD"/>
    <w:rsid w:val="00B37EBF"/>
    <w:rsid w:val="00B4216E"/>
    <w:rsid w:val="00B445F8"/>
    <w:rsid w:val="00B70E5D"/>
    <w:rsid w:val="00B775B2"/>
    <w:rsid w:val="00B864FE"/>
    <w:rsid w:val="00BA401D"/>
    <w:rsid w:val="00BB27A7"/>
    <w:rsid w:val="00BB55ED"/>
    <w:rsid w:val="00BC37C5"/>
    <w:rsid w:val="00BC4B74"/>
    <w:rsid w:val="00BD52E4"/>
    <w:rsid w:val="00BD7419"/>
    <w:rsid w:val="00C04925"/>
    <w:rsid w:val="00C06BC5"/>
    <w:rsid w:val="00C077B2"/>
    <w:rsid w:val="00C10B00"/>
    <w:rsid w:val="00C26DA0"/>
    <w:rsid w:val="00C30F8F"/>
    <w:rsid w:val="00C31D1B"/>
    <w:rsid w:val="00C3450A"/>
    <w:rsid w:val="00C41057"/>
    <w:rsid w:val="00C41955"/>
    <w:rsid w:val="00C54958"/>
    <w:rsid w:val="00C6328A"/>
    <w:rsid w:val="00C81628"/>
    <w:rsid w:val="00CB29EB"/>
    <w:rsid w:val="00CB300A"/>
    <w:rsid w:val="00CB5697"/>
    <w:rsid w:val="00CB7DB5"/>
    <w:rsid w:val="00CC1290"/>
    <w:rsid w:val="00CC5D81"/>
    <w:rsid w:val="00CF3DD0"/>
    <w:rsid w:val="00D10015"/>
    <w:rsid w:val="00D160C1"/>
    <w:rsid w:val="00D44F4A"/>
    <w:rsid w:val="00D63337"/>
    <w:rsid w:val="00D64EE9"/>
    <w:rsid w:val="00D86BAE"/>
    <w:rsid w:val="00D92B1B"/>
    <w:rsid w:val="00DD2560"/>
    <w:rsid w:val="00DF0494"/>
    <w:rsid w:val="00DF05ED"/>
    <w:rsid w:val="00E01B14"/>
    <w:rsid w:val="00E03F20"/>
    <w:rsid w:val="00E17546"/>
    <w:rsid w:val="00E2546B"/>
    <w:rsid w:val="00E301A5"/>
    <w:rsid w:val="00E43228"/>
    <w:rsid w:val="00E5233F"/>
    <w:rsid w:val="00E534CE"/>
    <w:rsid w:val="00E53EF1"/>
    <w:rsid w:val="00E57257"/>
    <w:rsid w:val="00E60CC8"/>
    <w:rsid w:val="00E764D8"/>
    <w:rsid w:val="00EB17C0"/>
    <w:rsid w:val="00EB19E8"/>
    <w:rsid w:val="00EB5CE6"/>
    <w:rsid w:val="00EC701E"/>
    <w:rsid w:val="00ED002F"/>
    <w:rsid w:val="00EF2123"/>
    <w:rsid w:val="00EF75EE"/>
    <w:rsid w:val="00F00BA4"/>
    <w:rsid w:val="00F0160A"/>
    <w:rsid w:val="00F01E8E"/>
    <w:rsid w:val="00F023CF"/>
    <w:rsid w:val="00F25A26"/>
    <w:rsid w:val="00F32AF0"/>
    <w:rsid w:val="00F3682D"/>
    <w:rsid w:val="00F63CAA"/>
    <w:rsid w:val="00F75406"/>
    <w:rsid w:val="00F97873"/>
    <w:rsid w:val="00FA5076"/>
    <w:rsid w:val="00FE58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UnresolvedMention">
    <w:name w:val="Unresolved Mention"/>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862861028">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18450</Words>
  <Characters>10518</Characters>
  <Application>Microsoft Office Word</Application>
  <DocSecurity>0</DocSecurity>
  <Lines>87</Lines>
  <Paragraphs>57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5</cp:revision>
  <cp:lastPrinted>2022-04-08T08:32:00Z</cp:lastPrinted>
  <dcterms:created xsi:type="dcterms:W3CDTF">2025-07-10T11:48:00Z</dcterms:created>
  <dcterms:modified xsi:type="dcterms:W3CDTF">2025-07-10T11:56:00Z</dcterms:modified>
</cp:coreProperties>
</file>