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920" w:type="dxa"/>
        <w:tblLayout w:type="fixed"/>
        <w:tblLook w:val="04A0" w:firstRow="1" w:lastRow="0" w:firstColumn="1" w:lastColumn="0" w:noHBand="0" w:noVBand="1"/>
      </w:tblPr>
      <w:tblGrid>
        <w:gridCol w:w="1800"/>
        <w:gridCol w:w="7560"/>
        <w:gridCol w:w="7560"/>
      </w:tblGrid>
      <w:tr w:rsidR="000E685B" w14:paraId="4060185A" w14:textId="77777777" w:rsidTr="00433E4D">
        <w:tc>
          <w:tcPr>
            <w:tcW w:w="1800" w:type="dxa"/>
          </w:tcPr>
          <w:p w14:paraId="45BDAB62" w14:textId="77777777" w:rsidR="000E685B" w:rsidRPr="00E45453" w:rsidRDefault="000E685B" w:rsidP="00433E4D">
            <w:pPr>
              <w:pBdr>
                <w:bottom w:val="nil"/>
              </w:pBdr>
              <w:tabs>
                <w:tab w:val="left" w:pos="0"/>
                <w:tab w:val="left" w:pos="33"/>
              </w:tabs>
              <w:ind w:right="-6734"/>
              <w:rPr>
                <w:rFonts w:ascii="Times New Roman" w:hAnsi="Times New Roman" w:cs="Times New Roman"/>
                <w:b/>
              </w:rPr>
            </w:pPr>
            <w:r w:rsidRPr="00E45453">
              <w:rPr>
                <w:rFonts w:ascii="Times New Roman" w:hAnsi="Times New Roman" w:cs="Times New Roman"/>
                <w:noProof/>
              </w:rPr>
              <w:drawing>
                <wp:inline distT="0" distB="0" distL="0" distR="0" wp14:anchorId="5E8834A5" wp14:editId="2A589860">
                  <wp:extent cx="946150" cy="10668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946150" cy="1066800"/>
                          </a:xfrm>
                          <a:prstGeom prst="rect">
                            <a:avLst/>
                          </a:prstGeom>
                          <a:noFill/>
                        </pic:spPr>
                      </pic:pic>
                    </a:graphicData>
                  </a:graphic>
                </wp:inline>
              </w:drawing>
            </w:r>
          </w:p>
        </w:tc>
        <w:tc>
          <w:tcPr>
            <w:tcW w:w="7560" w:type="dxa"/>
          </w:tcPr>
          <w:p w14:paraId="693441FF" w14:textId="49D4E3C2" w:rsidR="000E685B" w:rsidRPr="00E63A29" w:rsidRDefault="000E685B" w:rsidP="00E63A29">
            <w:pPr>
              <w:jc w:val="center"/>
              <w:rPr>
                <w:rFonts w:ascii="Times New Roman" w:hAnsi="Times New Roman" w:cs="Times New Roman"/>
                <w:sz w:val="28"/>
                <w:szCs w:val="28"/>
              </w:rPr>
            </w:pPr>
            <w:r w:rsidRPr="00E45453">
              <w:rPr>
                <w:rFonts w:ascii="Times New Roman" w:hAnsi="Times New Roman" w:cs="Times New Roman"/>
                <w:sz w:val="28"/>
                <w:szCs w:val="28"/>
              </w:rPr>
              <w:t>BAUSKAS NOVADA PAŠVALDĪBA</w:t>
            </w:r>
            <w:r>
              <w:rPr>
                <w:rFonts w:ascii="Times New Roman" w:hAnsi="Times New Roman" w:cs="Times New Roman"/>
                <w:sz w:val="28"/>
                <w:szCs w:val="28"/>
              </w:rPr>
              <w:br/>
            </w:r>
            <w:r w:rsidRPr="00E63A29">
              <w:rPr>
                <w:rFonts w:ascii="Times New Roman" w:hAnsi="Times New Roman" w:cs="Times New Roman"/>
                <w:b/>
                <w:caps/>
                <w:sz w:val="32"/>
                <w:szCs w:val="32"/>
              </w:rPr>
              <w:t>Bauskas novada administrācija</w:t>
            </w:r>
            <w:r w:rsidR="00E63A29">
              <w:rPr>
                <w:rFonts w:ascii="Times New Roman" w:hAnsi="Times New Roman" w:cs="Times New Roman"/>
                <w:sz w:val="28"/>
                <w:szCs w:val="28"/>
              </w:rPr>
              <w:br/>
            </w:r>
            <w:proofErr w:type="spellStart"/>
            <w:r w:rsidRPr="00E45453">
              <w:rPr>
                <w:rFonts w:ascii="Times New Roman" w:hAnsi="Times New Roman" w:cs="Times New Roman"/>
              </w:rPr>
              <w:t>Reģ</w:t>
            </w:r>
            <w:proofErr w:type="spellEnd"/>
            <w:r w:rsidRPr="00E45453">
              <w:rPr>
                <w:rFonts w:ascii="Times New Roman" w:hAnsi="Times New Roman" w:cs="Times New Roman"/>
              </w:rPr>
              <w:t>.</w:t>
            </w:r>
            <w:r>
              <w:rPr>
                <w:rFonts w:ascii="Times New Roman" w:hAnsi="Times New Roman" w:cs="Times New Roman"/>
              </w:rPr>
              <w:t xml:space="preserve"> </w:t>
            </w:r>
            <w:r w:rsidRPr="00E45453">
              <w:rPr>
                <w:rFonts w:ascii="Times New Roman" w:hAnsi="Times New Roman" w:cs="Times New Roman"/>
              </w:rPr>
              <w:t>Nr. 40900035851, Uzvaras iela 1, Bauska, Bauskas nov., LV-3901</w:t>
            </w:r>
            <w:r>
              <w:rPr>
                <w:rFonts w:ascii="Times New Roman" w:hAnsi="Times New Roman" w:cs="Times New Roman"/>
              </w:rPr>
              <w:br/>
            </w:r>
            <w:r w:rsidRPr="00E45453">
              <w:rPr>
                <w:rFonts w:ascii="Times New Roman" w:hAnsi="Times New Roman" w:cs="Times New Roman"/>
              </w:rPr>
              <w:t xml:space="preserve">tālr. 63922238, e-pasts: </w:t>
            </w:r>
            <w:r w:rsidRPr="00E63A29">
              <w:rPr>
                <w:rFonts w:ascii="Times New Roman" w:hAnsi="Times New Roman" w:cs="Times New Roman"/>
              </w:rPr>
              <w:t>pasts</w:t>
            </w:r>
            <w:hyperlink r:id="rId6" w:history="1">
              <w:r w:rsidRPr="00E63A29">
                <w:rPr>
                  <w:rStyle w:val="Hipersaite"/>
                  <w:rFonts w:ascii="Times New Roman" w:hAnsi="Times New Roman" w:cs="Times New Roman"/>
                  <w:color w:val="000000"/>
                  <w:u w:val="none"/>
                </w:rPr>
                <w:t>@bauskasnovads.lv</w:t>
              </w:r>
            </w:hyperlink>
            <w:r w:rsidRPr="002B5062">
              <w:rPr>
                <w:rFonts w:ascii="Times New Roman" w:hAnsi="Times New Roman" w:cs="Times New Roman"/>
              </w:rPr>
              <w:t xml:space="preserve">, </w:t>
            </w:r>
            <w:hyperlink r:id="rId7" w:history="1">
              <w:r w:rsidRPr="002B5062">
                <w:rPr>
                  <w:rStyle w:val="Hipersaite"/>
                  <w:rFonts w:ascii="Times New Roman" w:hAnsi="Times New Roman" w:cs="Times New Roman"/>
                  <w:color w:val="auto"/>
                  <w:u w:val="none"/>
                </w:rPr>
                <w:t>www.bauskasnovads.lv</w:t>
              </w:r>
            </w:hyperlink>
          </w:p>
        </w:tc>
        <w:tc>
          <w:tcPr>
            <w:tcW w:w="7560" w:type="dxa"/>
          </w:tcPr>
          <w:p w14:paraId="14D4BCEA" w14:textId="77777777" w:rsidR="000E685B" w:rsidRDefault="000E685B" w:rsidP="00433E4D">
            <w:pPr>
              <w:pStyle w:val="Virsraksts1"/>
              <w:pBdr>
                <w:bottom w:val="nil"/>
              </w:pBdr>
              <w:spacing w:before="0" w:after="0"/>
              <w:jc w:val="center"/>
              <w:rPr>
                <w:rFonts w:ascii="Times New Roman" w:hAnsi="Times New Roman"/>
                <w:sz w:val="28"/>
              </w:rPr>
            </w:pPr>
          </w:p>
        </w:tc>
      </w:tr>
    </w:tbl>
    <w:p w14:paraId="40D278C1" w14:textId="5A1E32EB" w:rsidR="000E685B" w:rsidRPr="00830770" w:rsidRDefault="00E63A29" w:rsidP="00E63A29">
      <w:pPr>
        <w:jc w:val="right"/>
        <w:rPr>
          <w:rFonts w:ascii="Times New Roman" w:hAnsi="Times New Roman" w:cs="Times New Roman"/>
          <w:sz w:val="24"/>
          <w:szCs w:val="24"/>
        </w:rPr>
      </w:pPr>
      <w:r>
        <w:rPr>
          <w:rFonts w:ascii="Times New Roman" w:hAnsi="Times New Roman" w:cs="Times New Roman"/>
          <w:sz w:val="24"/>
          <w:szCs w:val="24"/>
        </w:rPr>
        <w:br/>
      </w:r>
      <w:r w:rsidR="000E685B">
        <w:rPr>
          <w:rFonts w:ascii="Times New Roman" w:hAnsi="Times New Roman" w:cs="Times New Roman"/>
          <w:sz w:val="24"/>
          <w:szCs w:val="24"/>
        </w:rPr>
        <w:t>A</w:t>
      </w:r>
      <w:r w:rsidR="00AC7629">
        <w:rPr>
          <w:rFonts w:ascii="Times New Roman" w:hAnsi="Times New Roman" w:cs="Times New Roman"/>
          <w:sz w:val="24"/>
          <w:szCs w:val="24"/>
        </w:rPr>
        <w:t>P</w:t>
      </w:r>
      <w:r w:rsidR="000E685B" w:rsidRPr="00830770">
        <w:rPr>
          <w:rFonts w:ascii="Times New Roman" w:hAnsi="Times New Roman" w:cs="Times New Roman"/>
          <w:sz w:val="24"/>
          <w:szCs w:val="24"/>
        </w:rPr>
        <w:t xml:space="preserve">STIPRINU: </w:t>
      </w:r>
      <w:r w:rsidR="000E685B" w:rsidRPr="00830770">
        <w:rPr>
          <w:rFonts w:ascii="Times New Roman" w:hAnsi="Times New Roman" w:cs="Times New Roman"/>
          <w:sz w:val="24"/>
          <w:szCs w:val="24"/>
        </w:rPr>
        <w:br/>
        <w:t>Bauskas novada pašvaldības</w:t>
      </w:r>
      <w:r w:rsidR="000E685B" w:rsidRPr="00830770">
        <w:rPr>
          <w:rFonts w:ascii="Times New Roman" w:hAnsi="Times New Roman" w:cs="Times New Roman"/>
          <w:sz w:val="24"/>
          <w:szCs w:val="24"/>
        </w:rPr>
        <w:br/>
        <w:t>Sporta un veselības nodaļas vadītājs</w:t>
      </w:r>
      <w:r w:rsidR="000E685B" w:rsidRPr="00830770">
        <w:rPr>
          <w:rFonts w:ascii="Times New Roman" w:hAnsi="Times New Roman" w:cs="Times New Roman"/>
          <w:sz w:val="24"/>
          <w:szCs w:val="24"/>
        </w:rPr>
        <w:br/>
        <w:t xml:space="preserve">Lauris </w:t>
      </w:r>
      <w:proofErr w:type="spellStart"/>
      <w:r w:rsidR="000E685B" w:rsidRPr="00830770">
        <w:rPr>
          <w:rFonts w:ascii="Times New Roman" w:hAnsi="Times New Roman" w:cs="Times New Roman"/>
          <w:sz w:val="24"/>
          <w:szCs w:val="24"/>
        </w:rPr>
        <w:t>Ziemiņš</w:t>
      </w:r>
      <w:proofErr w:type="spellEnd"/>
      <w:r w:rsidR="000E685B" w:rsidRPr="00830770">
        <w:rPr>
          <w:rFonts w:ascii="Times New Roman" w:hAnsi="Times New Roman" w:cs="Times New Roman"/>
          <w:sz w:val="24"/>
          <w:szCs w:val="24"/>
        </w:rPr>
        <w:t xml:space="preserve"> ________________ </w:t>
      </w:r>
      <w:r w:rsidR="000E685B" w:rsidRPr="00830770">
        <w:rPr>
          <w:rFonts w:ascii="Times New Roman" w:hAnsi="Times New Roman" w:cs="Times New Roman"/>
          <w:sz w:val="24"/>
          <w:szCs w:val="24"/>
        </w:rPr>
        <w:br/>
        <w:t xml:space="preserve">2025. gada </w:t>
      </w:r>
      <w:r w:rsidR="009919EC">
        <w:rPr>
          <w:rFonts w:ascii="Times New Roman" w:hAnsi="Times New Roman" w:cs="Times New Roman"/>
          <w:sz w:val="24"/>
          <w:szCs w:val="24"/>
        </w:rPr>
        <w:t>2</w:t>
      </w:r>
      <w:r w:rsidR="000E685B" w:rsidRPr="00830770">
        <w:rPr>
          <w:rFonts w:ascii="Times New Roman" w:hAnsi="Times New Roman" w:cs="Times New Roman"/>
          <w:sz w:val="24"/>
          <w:szCs w:val="24"/>
        </w:rPr>
        <w:t xml:space="preserve">. </w:t>
      </w:r>
      <w:r w:rsidR="000E685B">
        <w:rPr>
          <w:rFonts w:ascii="Times New Roman" w:hAnsi="Times New Roman" w:cs="Times New Roman"/>
          <w:sz w:val="24"/>
          <w:szCs w:val="24"/>
        </w:rPr>
        <w:t>jū</w:t>
      </w:r>
      <w:r w:rsidR="00C12EB6">
        <w:rPr>
          <w:rFonts w:ascii="Times New Roman" w:hAnsi="Times New Roman" w:cs="Times New Roman"/>
          <w:sz w:val="24"/>
          <w:szCs w:val="24"/>
        </w:rPr>
        <w:t>l</w:t>
      </w:r>
      <w:r w:rsidR="000E685B">
        <w:rPr>
          <w:rFonts w:ascii="Times New Roman" w:hAnsi="Times New Roman" w:cs="Times New Roman"/>
          <w:sz w:val="24"/>
          <w:szCs w:val="24"/>
        </w:rPr>
        <w:t>ijā</w:t>
      </w:r>
    </w:p>
    <w:p w14:paraId="656F534F" w14:textId="77777777" w:rsidR="000E685B" w:rsidRPr="00830770" w:rsidRDefault="000E685B" w:rsidP="000E685B">
      <w:pPr>
        <w:rPr>
          <w:rFonts w:ascii="Times New Roman" w:hAnsi="Times New Roman" w:cs="Times New Roman"/>
          <w:sz w:val="24"/>
          <w:szCs w:val="24"/>
        </w:rPr>
      </w:pPr>
    </w:p>
    <w:p w14:paraId="7ADBFDAC" w14:textId="1A010407" w:rsidR="000E685B" w:rsidRPr="00830770" w:rsidRDefault="000E685B" w:rsidP="000E685B">
      <w:pPr>
        <w:jc w:val="center"/>
        <w:rPr>
          <w:rFonts w:ascii="Times New Roman" w:hAnsi="Times New Roman" w:cs="Times New Roman"/>
          <w:b/>
          <w:bCs/>
          <w:sz w:val="24"/>
          <w:szCs w:val="24"/>
        </w:rPr>
      </w:pPr>
      <w:r w:rsidRPr="00830770">
        <w:rPr>
          <w:rFonts w:ascii="Times New Roman" w:hAnsi="Times New Roman" w:cs="Times New Roman"/>
          <w:b/>
          <w:bCs/>
          <w:sz w:val="24"/>
          <w:szCs w:val="24"/>
        </w:rPr>
        <w:t xml:space="preserve">Bauskas novada 2025. gada atklātais čempionāts </w:t>
      </w:r>
      <w:r w:rsidR="00C12EB6">
        <w:rPr>
          <w:rFonts w:ascii="Times New Roman" w:hAnsi="Times New Roman" w:cs="Times New Roman"/>
          <w:b/>
          <w:bCs/>
          <w:sz w:val="24"/>
          <w:szCs w:val="24"/>
        </w:rPr>
        <w:t>pludmales volejbolā vīriešiem, sievietēm un veterāniem</w:t>
      </w:r>
      <w:r w:rsidR="00614992">
        <w:rPr>
          <w:rFonts w:ascii="Times New Roman" w:hAnsi="Times New Roman" w:cs="Times New Roman"/>
          <w:b/>
          <w:bCs/>
          <w:sz w:val="24"/>
          <w:szCs w:val="24"/>
        </w:rPr>
        <w:t>.</w:t>
      </w:r>
    </w:p>
    <w:p w14:paraId="483C36DE" w14:textId="21214EF4" w:rsidR="000E685B" w:rsidRPr="000E685B" w:rsidRDefault="000E685B" w:rsidP="000E685B">
      <w:pPr>
        <w:jc w:val="center"/>
        <w:rPr>
          <w:rFonts w:ascii="Times New Roman" w:hAnsi="Times New Roman" w:cs="Times New Roman"/>
          <w:b/>
          <w:bCs/>
          <w:sz w:val="24"/>
          <w:szCs w:val="24"/>
        </w:rPr>
      </w:pPr>
      <w:r w:rsidRPr="000E685B">
        <w:rPr>
          <w:rFonts w:ascii="Times New Roman" w:hAnsi="Times New Roman" w:cs="Times New Roman"/>
          <w:sz w:val="24"/>
          <w:szCs w:val="24"/>
        </w:rPr>
        <w:t>N O L I K U M S</w:t>
      </w:r>
    </w:p>
    <w:p w14:paraId="52B15A38" w14:textId="3079B5B2" w:rsidR="00BE2687" w:rsidRPr="007E2901" w:rsidRDefault="00F150E9" w:rsidP="000E685B">
      <w:pPr>
        <w:pStyle w:val="Sarakstarindkopa"/>
        <w:numPr>
          <w:ilvl w:val="0"/>
          <w:numId w:val="16"/>
        </w:numPr>
        <w:rPr>
          <w:rFonts w:ascii="Times New Roman" w:hAnsi="Times New Roman" w:cs="Times New Roman"/>
          <w:b/>
          <w:bCs/>
          <w:sz w:val="24"/>
          <w:szCs w:val="24"/>
        </w:rPr>
      </w:pPr>
      <w:r w:rsidRPr="007E2901">
        <w:rPr>
          <w:rFonts w:ascii="Times New Roman" w:hAnsi="Times New Roman" w:cs="Times New Roman"/>
          <w:b/>
          <w:bCs/>
          <w:sz w:val="24"/>
          <w:szCs w:val="24"/>
        </w:rPr>
        <w:t>MĒRĶIS. UZDEVUMS.</w:t>
      </w:r>
    </w:p>
    <w:p w14:paraId="63C8A3FD" w14:textId="35CDBE15" w:rsidR="00BE2687" w:rsidRPr="007E2901" w:rsidRDefault="00F150E9" w:rsidP="00BE2687">
      <w:pPr>
        <w:pStyle w:val="Sarakstarindkopa"/>
        <w:numPr>
          <w:ilvl w:val="1"/>
          <w:numId w:val="17"/>
        </w:numPr>
        <w:rPr>
          <w:rFonts w:ascii="Times New Roman" w:hAnsi="Times New Roman" w:cs="Times New Roman"/>
          <w:b/>
          <w:bCs/>
          <w:sz w:val="24"/>
          <w:szCs w:val="24"/>
        </w:rPr>
      </w:pPr>
      <w:r w:rsidRPr="007E2901">
        <w:rPr>
          <w:rFonts w:ascii="Times New Roman" w:hAnsi="Times New Roman" w:cs="Times New Roman"/>
          <w:sz w:val="24"/>
          <w:szCs w:val="24"/>
        </w:rPr>
        <w:t>Noskaidrot 202</w:t>
      </w:r>
      <w:r w:rsidR="006E624E" w:rsidRPr="007E2901">
        <w:rPr>
          <w:rFonts w:ascii="Times New Roman" w:hAnsi="Times New Roman" w:cs="Times New Roman"/>
          <w:sz w:val="24"/>
          <w:szCs w:val="24"/>
        </w:rPr>
        <w:t>5</w:t>
      </w:r>
      <w:r w:rsidRPr="007E2901">
        <w:rPr>
          <w:rFonts w:ascii="Times New Roman" w:hAnsi="Times New Roman" w:cs="Times New Roman"/>
          <w:sz w:val="24"/>
          <w:szCs w:val="24"/>
        </w:rPr>
        <w:t>.</w:t>
      </w:r>
      <w:r w:rsidR="006E624E" w:rsidRPr="007E2901">
        <w:rPr>
          <w:rFonts w:ascii="Times New Roman" w:hAnsi="Times New Roman" w:cs="Times New Roman"/>
          <w:sz w:val="24"/>
          <w:szCs w:val="24"/>
        </w:rPr>
        <w:t xml:space="preserve"> </w:t>
      </w:r>
      <w:r w:rsidRPr="007E2901">
        <w:rPr>
          <w:rFonts w:ascii="Times New Roman" w:hAnsi="Times New Roman" w:cs="Times New Roman"/>
          <w:sz w:val="24"/>
          <w:szCs w:val="24"/>
        </w:rPr>
        <w:t xml:space="preserve">gada spēcīgākās Bauskas novada </w:t>
      </w:r>
      <w:r w:rsidR="00C12EB6">
        <w:rPr>
          <w:rFonts w:ascii="Times New Roman" w:hAnsi="Times New Roman" w:cs="Times New Roman"/>
          <w:sz w:val="24"/>
          <w:szCs w:val="24"/>
        </w:rPr>
        <w:t>pludmales volejbola</w:t>
      </w:r>
      <w:r w:rsidRPr="007E2901">
        <w:rPr>
          <w:rFonts w:ascii="Times New Roman" w:hAnsi="Times New Roman" w:cs="Times New Roman"/>
          <w:sz w:val="24"/>
          <w:szCs w:val="24"/>
        </w:rPr>
        <w:t xml:space="preserve"> komandas.</w:t>
      </w:r>
    </w:p>
    <w:p w14:paraId="1F55EC8F" w14:textId="19869B2F" w:rsidR="00BE2687" w:rsidRPr="007E2901" w:rsidRDefault="00F150E9" w:rsidP="00BE2687">
      <w:pPr>
        <w:pStyle w:val="Sarakstarindkopa"/>
        <w:numPr>
          <w:ilvl w:val="1"/>
          <w:numId w:val="17"/>
        </w:numPr>
        <w:rPr>
          <w:rFonts w:ascii="Times New Roman" w:hAnsi="Times New Roman" w:cs="Times New Roman"/>
          <w:b/>
          <w:bCs/>
          <w:sz w:val="24"/>
          <w:szCs w:val="24"/>
        </w:rPr>
      </w:pPr>
      <w:r w:rsidRPr="007E2901">
        <w:rPr>
          <w:rFonts w:ascii="Times New Roman" w:hAnsi="Times New Roman" w:cs="Times New Roman"/>
          <w:sz w:val="24"/>
          <w:szCs w:val="24"/>
        </w:rPr>
        <w:t xml:space="preserve">Stiprināt </w:t>
      </w:r>
      <w:r w:rsidR="00C12EB6">
        <w:rPr>
          <w:rFonts w:ascii="Times New Roman" w:hAnsi="Times New Roman" w:cs="Times New Roman"/>
          <w:sz w:val="24"/>
          <w:szCs w:val="24"/>
        </w:rPr>
        <w:t>pludmales volejbola</w:t>
      </w:r>
      <w:r w:rsidRPr="007E2901">
        <w:rPr>
          <w:rFonts w:ascii="Times New Roman" w:hAnsi="Times New Roman" w:cs="Times New Roman"/>
          <w:sz w:val="24"/>
          <w:szCs w:val="24"/>
        </w:rPr>
        <w:t xml:space="preserve"> tradīcijas Bauskas novadā.</w:t>
      </w:r>
    </w:p>
    <w:p w14:paraId="69F1D76A" w14:textId="77777777" w:rsidR="00BE2687" w:rsidRPr="007E2901" w:rsidRDefault="00F150E9" w:rsidP="00BE2687">
      <w:pPr>
        <w:pStyle w:val="Sarakstarindkopa"/>
        <w:numPr>
          <w:ilvl w:val="1"/>
          <w:numId w:val="17"/>
        </w:numPr>
        <w:rPr>
          <w:rFonts w:ascii="Times New Roman" w:hAnsi="Times New Roman" w:cs="Times New Roman"/>
          <w:b/>
          <w:bCs/>
          <w:sz w:val="24"/>
          <w:szCs w:val="24"/>
        </w:rPr>
      </w:pPr>
      <w:r w:rsidRPr="007E2901">
        <w:rPr>
          <w:rFonts w:ascii="Times New Roman" w:hAnsi="Times New Roman" w:cs="Times New Roman"/>
          <w:sz w:val="24"/>
          <w:szCs w:val="24"/>
        </w:rPr>
        <w:t xml:space="preserve">Veicināt novada sportistu gatavošanos LSVS, Zemgales </w:t>
      </w:r>
      <w:r w:rsidR="006E624E" w:rsidRPr="007E2901">
        <w:rPr>
          <w:rFonts w:ascii="Times New Roman" w:hAnsi="Times New Roman" w:cs="Times New Roman"/>
          <w:sz w:val="24"/>
          <w:szCs w:val="24"/>
        </w:rPr>
        <w:t xml:space="preserve">reģiona </w:t>
      </w:r>
      <w:r w:rsidRPr="007E2901">
        <w:rPr>
          <w:rFonts w:ascii="Times New Roman" w:hAnsi="Times New Roman" w:cs="Times New Roman"/>
          <w:sz w:val="24"/>
          <w:szCs w:val="24"/>
        </w:rPr>
        <w:t>un valsts</w:t>
      </w:r>
      <w:r w:rsidR="006E624E" w:rsidRPr="007E2901">
        <w:rPr>
          <w:rFonts w:ascii="Times New Roman" w:hAnsi="Times New Roman" w:cs="Times New Roman"/>
          <w:sz w:val="24"/>
          <w:szCs w:val="24"/>
        </w:rPr>
        <w:t xml:space="preserve"> mēroga </w:t>
      </w:r>
      <w:r w:rsidRPr="007E2901">
        <w:rPr>
          <w:rFonts w:ascii="Times New Roman" w:hAnsi="Times New Roman" w:cs="Times New Roman"/>
          <w:sz w:val="24"/>
          <w:szCs w:val="24"/>
        </w:rPr>
        <w:t>sacensībām.</w:t>
      </w:r>
    </w:p>
    <w:p w14:paraId="3F17EF8F" w14:textId="77777777" w:rsidR="00BE2687" w:rsidRPr="007E2901" w:rsidRDefault="00F150E9" w:rsidP="00BE2687">
      <w:pPr>
        <w:pStyle w:val="Sarakstarindkopa"/>
        <w:numPr>
          <w:ilvl w:val="1"/>
          <w:numId w:val="17"/>
        </w:numPr>
        <w:rPr>
          <w:rFonts w:ascii="Times New Roman" w:hAnsi="Times New Roman" w:cs="Times New Roman"/>
          <w:b/>
          <w:bCs/>
          <w:sz w:val="24"/>
          <w:szCs w:val="24"/>
        </w:rPr>
      </w:pPr>
      <w:r w:rsidRPr="007E2901">
        <w:rPr>
          <w:rFonts w:ascii="Times New Roman" w:hAnsi="Times New Roman" w:cs="Times New Roman"/>
          <w:sz w:val="24"/>
          <w:szCs w:val="24"/>
        </w:rPr>
        <w:t>Popularizēt veselīgu dzīves veidu.</w:t>
      </w:r>
    </w:p>
    <w:p w14:paraId="39D76772" w14:textId="7CCB2069" w:rsidR="00BE2687" w:rsidRPr="007E2901" w:rsidRDefault="00F150E9" w:rsidP="00BE2687">
      <w:pPr>
        <w:pStyle w:val="Sarakstarindkopa"/>
        <w:numPr>
          <w:ilvl w:val="1"/>
          <w:numId w:val="17"/>
        </w:numPr>
        <w:rPr>
          <w:rFonts w:ascii="Times New Roman" w:hAnsi="Times New Roman" w:cs="Times New Roman"/>
          <w:b/>
          <w:bCs/>
          <w:sz w:val="24"/>
          <w:szCs w:val="24"/>
        </w:rPr>
      </w:pPr>
      <w:r w:rsidRPr="007E2901">
        <w:rPr>
          <w:rFonts w:ascii="Times New Roman" w:hAnsi="Times New Roman" w:cs="Times New Roman"/>
          <w:sz w:val="24"/>
          <w:szCs w:val="24"/>
        </w:rPr>
        <w:t>Dažādot novada iedzīvotāju aktīvās atpūtas iespējas.</w:t>
      </w:r>
      <w:r w:rsidR="00BE2687" w:rsidRPr="007E2901">
        <w:rPr>
          <w:rFonts w:ascii="Times New Roman" w:hAnsi="Times New Roman" w:cs="Times New Roman"/>
          <w:sz w:val="24"/>
          <w:szCs w:val="24"/>
        </w:rPr>
        <w:br/>
      </w:r>
    </w:p>
    <w:p w14:paraId="1217F932" w14:textId="77777777" w:rsidR="00BE2687" w:rsidRPr="007E2901" w:rsidRDefault="00F150E9" w:rsidP="00BE2687">
      <w:pPr>
        <w:pStyle w:val="Sarakstarindkopa"/>
        <w:numPr>
          <w:ilvl w:val="0"/>
          <w:numId w:val="16"/>
        </w:numPr>
        <w:rPr>
          <w:rFonts w:ascii="Times New Roman" w:hAnsi="Times New Roman" w:cs="Times New Roman"/>
          <w:b/>
          <w:bCs/>
          <w:sz w:val="24"/>
          <w:szCs w:val="24"/>
        </w:rPr>
      </w:pPr>
      <w:r w:rsidRPr="007E2901">
        <w:rPr>
          <w:rFonts w:ascii="Times New Roman" w:hAnsi="Times New Roman" w:cs="Times New Roman"/>
          <w:b/>
          <w:bCs/>
          <w:sz w:val="24"/>
          <w:szCs w:val="24"/>
        </w:rPr>
        <w:t>VIETA. LAIKS.</w:t>
      </w:r>
    </w:p>
    <w:p w14:paraId="5CBF7040" w14:textId="14EE8C01" w:rsidR="00F150E9" w:rsidRPr="00C12EB6" w:rsidRDefault="00C12EB6" w:rsidP="00C12EB6">
      <w:pPr>
        <w:pStyle w:val="Sarakstarindkopa"/>
        <w:widowControl w:val="0"/>
        <w:numPr>
          <w:ilvl w:val="1"/>
          <w:numId w:val="16"/>
        </w:numPr>
        <w:tabs>
          <w:tab w:val="left" w:pos="1092"/>
        </w:tabs>
        <w:autoSpaceDE w:val="0"/>
        <w:autoSpaceDN w:val="0"/>
        <w:spacing w:before="132"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801C07">
        <w:rPr>
          <w:rFonts w:ascii="Times New Roman" w:hAnsi="Times New Roman" w:cs="Times New Roman"/>
          <w:sz w:val="24"/>
          <w:szCs w:val="24"/>
        </w:rPr>
        <w:t>Bauskas</w:t>
      </w:r>
      <w:r w:rsidRPr="00801C07">
        <w:rPr>
          <w:rFonts w:ascii="Times New Roman" w:hAnsi="Times New Roman" w:cs="Times New Roman"/>
          <w:spacing w:val="-2"/>
          <w:sz w:val="24"/>
          <w:szCs w:val="24"/>
        </w:rPr>
        <w:t xml:space="preserve"> </w:t>
      </w:r>
      <w:r w:rsidRPr="00801C07">
        <w:rPr>
          <w:rFonts w:ascii="Times New Roman" w:hAnsi="Times New Roman" w:cs="Times New Roman"/>
          <w:sz w:val="24"/>
          <w:szCs w:val="24"/>
        </w:rPr>
        <w:t>novad</w:t>
      </w:r>
      <w:r w:rsidR="006E272D">
        <w:rPr>
          <w:rFonts w:ascii="Times New Roman" w:hAnsi="Times New Roman" w:cs="Times New Roman"/>
          <w:sz w:val="24"/>
          <w:szCs w:val="24"/>
        </w:rPr>
        <w:t>s</w:t>
      </w:r>
      <w:r w:rsidRPr="00801C07">
        <w:rPr>
          <w:rFonts w:ascii="Times New Roman" w:hAnsi="Times New Roman" w:cs="Times New Roman"/>
          <w:sz w:val="24"/>
          <w:szCs w:val="24"/>
        </w:rPr>
        <w:t>,</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Rundāles</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pagast</w:t>
      </w:r>
      <w:r w:rsidR="006E272D">
        <w:rPr>
          <w:rFonts w:ascii="Times New Roman" w:hAnsi="Times New Roman" w:cs="Times New Roman"/>
          <w:sz w:val="24"/>
          <w:szCs w:val="24"/>
        </w:rPr>
        <w:t xml:space="preserve">s, </w:t>
      </w:r>
      <w:r w:rsidRPr="00801C07">
        <w:rPr>
          <w:rFonts w:ascii="Times New Roman" w:hAnsi="Times New Roman" w:cs="Times New Roman"/>
          <w:sz w:val="24"/>
          <w:szCs w:val="24"/>
        </w:rPr>
        <w:t>“Līdumnieki”,</w:t>
      </w:r>
      <w:r w:rsidRPr="00801C07">
        <w:rPr>
          <w:rFonts w:ascii="Times New Roman" w:hAnsi="Times New Roman" w:cs="Times New Roman"/>
          <w:spacing w:val="1"/>
          <w:sz w:val="24"/>
          <w:szCs w:val="24"/>
        </w:rPr>
        <w:t xml:space="preserve"> </w:t>
      </w:r>
      <w:r w:rsidR="00BC340C">
        <w:rPr>
          <w:rFonts w:ascii="Times New Roman" w:hAnsi="Times New Roman" w:cs="Times New Roman"/>
          <w:sz w:val="24"/>
          <w:szCs w:val="24"/>
        </w:rPr>
        <w:t>22</w:t>
      </w:r>
      <w:r w:rsidRPr="00801C07">
        <w:rPr>
          <w:rFonts w:ascii="Times New Roman" w:hAnsi="Times New Roman" w:cs="Times New Roman"/>
          <w:sz w:val="24"/>
          <w:szCs w:val="24"/>
        </w:rPr>
        <w:t>.0</w:t>
      </w:r>
      <w:r>
        <w:rPr>
          <w:rFonts w:ascii="Times New Roman" w:hAnsi="Times New Roman" w:cs="Times New Roman"/>
          <w:sz w:val="24"/>
          <w:szCs w:val="24"/>
        </w:rPr>
        <w:t>8</w:t>
      </w:r>
      <w:r w:rsidRPr="00801C07">
        <w:rPr>
          <w:rFonts w:ascii="Times New Roman" w:hAnsi="Times New Roman" w:cs="Times New Roman"/>
          <w:sz w:val="24"/>
          <w:szCs w:val="24"/>
        </w:rPr>
        <w:t>.2025.,</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plkst.</w:t>
      </w:r>
      <w:r w:rsidRPr="00801C07">
        <w:rPr>
          <w:rFonts w:ascii="Times New Roman" w:hAnsi="Times New Roman" w:cs="Times New Roman"/>
          <w:spacing w:val="-1"/>
          <w:sz w:val="24"/>
          <w:szCs w:val="24"/>
        </w:rPr>
        <w:t xml:space="preserve"> </w:t>
      </w:r>
      <w:r w:rsidRPr="00801C07">
        <w:rPr>
          <w:rFonts w:ascii="Times New Roman" w:hAnsi="Times New Roman" w:cs="Times New Roman"/>
          <w:spacing w:val="-2"/>
          <w:sz w:val="24"/>
          <w:szCs w:val="24"/>
        </w:rPr>
        <w:t>1</w:t>
      </w:r>
      <w:r w:rsidR="00BC340C">
        <w:rPr>
          <w:rFonts w:ascii="Times New Roman" w:hAnsi="Times New Roman" w:cs="Times New Roman"/>
          <w:spacing w:val="-2"/>
          <w:sz w:val="24"/>
          <w:szCs w:val="24"/>
        </w:rPr>
        <w:t>7</w:t>
      </w:r>
      <w:r w:rsidRPr="00801C07">
        <w:rPr>
          <w:rFonts w:ascii="Times New Roman" w:hAnsi="Times New Roman" w:cs="Times New Roman"/>
          <w:spacing w:val="-2"/>
          <w:sz w:val="24"/>
          <w:szCs w:val="24"/>
        </w:rPr>
        <w:t>.00</w:t>
      </w:r>
      <w:r w:rsidR="00BC340C">
        <w:rPr>
          <w:rFonts w:ascii="Times New Roman" w:hAnsi="Times New Roman" w:cs="Times New Roman"/>
          <w:spacing w:val="-2"/>
          <w:sz w:val="24"/>
          <w:szCs w:val="24"/>
        </w:rPr>
        <w:t xml:space="preserve"> (sievietes), plkst. 18.00 (vīrieši, veterāni).</w:t>
      </w:r>
      <w:r w:rsidR="006E624E" w:rsidRPr="00C12EB6">
        <w:rPr>
          <w:rFonts w:ascii="Times New Roman" w:hAnsi="Times New Roman" w:cs="Times New Roman"/>
          <w:sz w:val="24"/>
          <w:szCs w:val="24"/>
        </w:rPr>
        <w:br/>
      </w:r>
    </w:p>
    <w:p w14:paraId="742DE478" w14:textId="744BC2DC" w:rsidR="00BE2687" w:rsidRPr="007E2901" w:rsidRDefault="00F150E9" w:rsidP="00BE2687">
      <w:pPr>
        <w:pStyle w:val="Sarakstarindkopa"/>
        <w:numPr>
          <w:ilvl w:val="0"/>
          <w:numId w:val="16"/>
        </w:numPr>
        <w:rPr>
          <w:rFonts w:ascii="Times New Roman" w:hAnsi="Times New Roman" w:cs="Times New Roman"/>
          <w:b/>
          <w:bCs/>
          <w:sz w:val="24"/>
          <w:szCs w:val="24"/>
        </w:rPr>
      </w:pPr>
      <w:r w:rsidRPr="007E2901">
        <w:rPr>
          <w:rFonts w:ascii="Times New Roman" w:hAnsi="Times New Roman" w:cs="Times New Roman"/>
          <w:b/>
          <w:bCs/>
          <w:sz w:val="24"/>
          <w:szCs w:val="24"/>
        </w:rPr>
        <w:t>VADĪBA.</w:t>
      </w:r>
    </w:p>
    <w:p w14:paraId="29DD89E8" w14:textId="051083B2" w:rsidR="00885A9A" w:rsidRPr="00885A9A" w:rsidRDefault="00C12EB6" w:rsidP="00BE2687">
      <w:pPr>
        <w:pStyle w:val="Sarakstarindkopa"/>
        <w:numPr>
          <w:ilvl w:val="1"/>
          <w:numId w:val="16"/>
        </w:numPr>
        <w:rPr>
          <w:rFonts w:ascii="Times New Roman" w:hAnsi="Times New Roman" w:cs="Times New Roman"/>
          <w:b/>
          <w:bCs/>
          <w:sz w:val="24"/>
          <w:szCs w:val="24"/>
        </w:rPr>
      </w:pPr>
      <w:r>
        <w:rPr>
          <w:rFonts w:ascii="Times New Roman" w:hAnsi="Times New Roman" w:cs="Times New Roman"/>
          <w:sz w:val="24"/>
          <w:szCs w:val="24"/>
        </w:rPr>
        <w:t xml:space="preserve"> </w:t>
      </w:r>
      <w:r w:rsidR="00F150E9" w:rsidRPr="007E2901">
        <w:rPr>
          <w:rFonts w:ascii="Times New Roman" w:hAnsi="Times New Roman" w:cs="Times New Roman"/>
          <w:sz w:val="24"/>
          <w:szCs w:val="24"/>
        </w:rPr>
        <w:t xml:space="preserve">Sacensības organizē un vada Sporta un veselības nodaļa, sadarbībā ar Bauskas novada </w:t>
      </w:r>
      <w:r w:rsidR="006E272D">
        <w:rPr>
          <w:rFonts w:ascii="Times New Roman" w:hAnsi="Times New Roman" w:cs="Times New Roman"/>
          <w:sz w:val="24"/>
          <w:szCs w:val="24"/>
        </w:rPr>
        <w:t xml:space="preserve">pludmales volejbola entuziastiem. </w:t>
      </w:r>
    </w:p>
    <w:p w14:paraId="11E38D06" w14:textId="7E54AB95" w:rsidR="004263FA" w:rsidRPr="004263FA" w:rsidRDefault="00C12EB6" w:rsidP="00BE2687">
      <w:pPr>
        <w:pStyle w:val="Sarakstarindkopa"/>
        <w:numPr>
          <w:ilvl w:val="1"/>
          <w:numId w:val="16"/>
        </w:numPr>
        <w:rPr>
          <w:rFonts w:ascii="Times New Roman" w:hAnsi="Times New Roman" w:cs="Times New Roman"/>
          <w:b/>
          <w:bCs/>
          <w:sz w:val="24"/>
          <w:szCs w:val="24"/>
        </w:rPr>
      </w:pPr>
      <w:r>
        <w:rPr>
          <w:rFonts w:ascii="Times New Roman" w:hAnsi="Times New Roman" w:cs="Times New Roman"/>
          <w:sz w:val="24"/>
          <w:szCs w:val="24"/>
        </w:rPr>
        <w:t xml:space="preserve"> </w:t>
      </w:r>
      <w:r w:rsidR="00885A9A">
        <w:rPr>
          <w:rFonts w:ascii="Times New Roman" w:hAnsi="Times New Roman" w:cs="Times New Roman"/>
          <w:sz w:val="24"/>
          <w:szCs w:val="24"/>
        </w:rPr>
        <w:t xml:space="preserve">Sacensību organizators - </w:t>
      </w:r>
      <w:r w:rsidR="006F7BFF">
        <w:rPr>
          <w:rFonts w:ascii="Times New Roman" w:hAnsi="Times New Roman" w:cs="Times New Roman"/>
          <w:sz w:val="24"/>
          <w:szCs w:val="24"/>
        </w:rPr>
        <w:t xml:space="preserve">Sporta un veselības nodaļas galvenais speciālists Artūrs Dulbe, tālr. +371 26727678, e-pasts: </w:t>
      </w:r>
      <w:hyperlink r:id="rId8" w:history="1">
        <w:r w:rsidR="006F7BFF" w:rsidRPr="000D57AD">
          <w:rPr>
            <w:rStyle w:val="Hipersaite"/>
            <w:rFonts w:ascii="Times New Roman" w:hAnsi="Times New Roman" w:cs="Times New Roman"/>
            <w:sz w:val="24"/>
            <w:szCs w:val="24"/>
          </w:rPr>
          <w:t>arturs.dulbe@bauskasnovads.lv</w:t>
        </w:r>
      </w:hyperlink>
      <w:r w:rsidR="006F7BFF">
        <w:rPr>
          <w:rFonts w:ascii="Times New Roman" w:hAnsi="Times New Roman" w:cs="Times New Roman"/>
          <w:sz w:val="24"/>
          <w:szCs w:val="24"/>
        </w:rPr>
        <w:t xml:space="preserve"> </w:t>
      </w:r>
    </w:p>
    <w:p w14:paraId="0AB53B10" w14:textId="114774E8" w:rsidR="00F150E9" w:rsidRPr="007E2901" w:rsidRDefault="00C12EB6" w:rsidP="00BE2687">
      <w:pPr>
        <w:pStyle w:val="Sarakstarindkopa"/>
        <w:numPr>
          <w:ilvl w:val="1"/>
          <w:numId w:val="16"/>
        </w:numPr>
        <w:rPr>
          <w:rFonts w:ascii="Times New Roman" w:hAnsi="Times New Roman" w:cs="Times New Roman"/>
          <w:b/>
          <w:bCs/>
          <w:sz w:val="24"/>
          <w:szCs w:val="24"/>
        </w:rPr>
      </w:pPr>
      <w:r>
        <w:rPr>
          <w:rFonts w:ascii="Times New Roman" w:hAnsi="Times New Roman" w:cs="Times New Roman"/>
          <w:sz w:val="24"/>
          <w:szCs w:val="24"/>
        </w:rPr>
        <w:t xml:space="preserve"> </w:t>
      </w:r>
      <w:r w:rsidR="00F150E9" w:rsidRPr="007E2901">
        <w:rPr>
          <w:rFonts w:ascii="Times New Roman" w:hAnsi="Times New Roman" w:cs="Times New Roman"/>
          <w:sz w:val="24"/>
          <w:szCs w:val="24"/>
        </w:rPr>
        <w:t xml:space="preserve">Sacensību galvenais tiesnesis – </w:t>
      </w:r>
      <w:r>
        <w:rPr>
          <w:rFonts w:ascii="Times New Roman" w:hAnsi="Times New Roman" w:cs="Times New Roman"/>
          <w:sz w:val="24"/>
          <w:szCs w:val="24"/>
        </w:rPr>
        <w:t xml:space="preserve">Boriss </w:t>
      </w:r>
      <w:proofErr w:type="spellStart"/>
      <w:r>
        <w:rPr>
          <w:rFonts w:ascii="Times New Roman" w:hAnsi="Times New Roman" w:cs="Times New Roman"/>
          <w:sz w:val="24"/>
          <w:szCs w:val="24"/>
        </w:rPr>
        <w:t>Muravjovs</w:t>
      </w:r>
      <w:proofErr w:type="spellEnd"/>
      <w:r>
        <w:rPr>
          <w:rFonts w:ascii="Times New Roman" w:hAnsi="Times New Roman" w:cs="Times New Roman"/>
          <w:sz w:val="24"/>
          <w:szCs w:val="24"/>
        </w:rPr>
        <w:t>, tālr. +371 29294978</w:t>
      </w:r>
      <w:r w:rsidR="009919EC">
        <w:rPr>
          <w:rFonts w:ascii="Times New Roman" w:hAnsi="Times New Roman" w:cs="Times New Roman"/>
          <w:sz w:val="24"/>
          <w:szCs w:val="24"/>
        </w:rPr>
        <w:t xml:space="preserve">. </w:t>
      </w:r>
      <w:r w:rsidR="007E2901">
        <w:rPr>
          <w:rFonts w:ascii="Times New Roman" w:hAnsi="Times New Roman" w:cs="Times New Roman"/>
          <w:sz w:val="24"/>
          <w:szCs w:val="24"/>
        </w:rPr>
        <w:br/>
      </w:r>
    </w:p>
    <w:p w14:paraId="1CABDE08" w14:textId="77777777" w:rsidR="00BE2687" w:rsidRPr="007E2901" w:rsidRDefault="00F150E9" w:rsidP="00BE2687">
      <w:pPr>
        <w:pStyle w:val="Sarakstarindkopa"/>
        <w:numPr>
          <w:ilvl w:val="0"/>
          <w:numId w:val="16"/>
        </w:numPr>
        <w:rPr>
          <w:rFonts w:ascii="Times New Roman" w:hAnsi="Times New Roman" w:cs="Times New Roman"/>
          <w:b/>
          <w:bCs/>
          <w:sz w:val="24"/>
          <w:szCs w:val="24"/>
        </w:rPr>
      </w:pPr>
      <w:r w:rsidRPr="007E2901">
        <w:rPr>
          <w:rFonts w:ascii="Times New Roman" w:hAnsi="Times New Roman" w:cs="Times New Roman"/>
          <w:b/>
          <w:bCs/>
          <w:sz w:val="24"/>
          <w:szCs w:val="24"/>
        </w:rPr>
        <w:t>DALĪBNIEKI.</w:t>
      </w:r>
    </w:p>
    <w:p w14:paraId="0D9AAAA7" w14:textId="6698CF3B" w:rsidR="006E624E" w:rsidRPr="007E2901" w:rsidRDefault="00C12EB6" w:rsidP="00BE2687">
      <w:pPr>
        <w:pStyle w:val="Sarakstarindkopa"/>
        <w:numPr>
          <w:ilvl w:val="1"/>
          <w:numId w:val="16"/>
        </w:numPr>
        <w:rPr>
          <w:rFonts w:ascii="Times New Roman" w:hAnsi="Times New Roman" w:cs="Times New Roman"/>
          <w:b/>
          <w:bCs/>
          <w:sz w:val="24"/>
          <w:szCs w:val="24"/>
        </w:rPr>
      </w:pPr>
      <w:r>
        <w:rPr>
          <w:rFonts w:ascii="Times New Roman" w:hAnsi="Times New Roman" w:cs="Times New Roman"/>
          <w:sz w:val="24"/>
          <w:szCs w:val="24"/>
        </w:rPr>
        <w:t xml:space="preserve"> </w:t>
      </w:r>
      <w:r w:rsidR="00F150E9" w:rsidRPr="007E2901">
        <w:rPr>
          <w:rFonts w:ascii="Times New Roman" w:hAnsi="Times New Roman" w:cs="Times New Roman"/>
          <w:sz w:val="24"/>
          <w:szCs w:val="24"/>
        </w:rPr>
        <w:t>Sacensībās piedalās Bauskas novada</w:t>
      </w:r>
      <w:r w:rsidR="004263FA">
        <w:rPr>
          <w:rFonts w:ascii="Times New Roman" w:hAnsi="Times New Roman" w:cs="Times New Roman"/>
          <w:sz w:val="24"/>
          <w:szCs w:val="24"/>
        </w:rPr>
        <w:t xml:space="preserve"> pašvaldības apvienību, pilsētu un pagastu komandas, kā arī jebkura cita</w:t>
      </w:r>
      <w:r w:rsidR="00C563C4">
        <w:rPr>
          <w:rFonts w:ascii="Times New Roman" w:hAnsi="Times New Roman" w:cs="Times New Roman"/>
          <w:sz w:val="24"/>
          <w:szCs w:val="24"/>
        </w:rPr>
        <w:t xml:space="preserve"> </w:t>
      </w:r>
      <w:proofErr w:type="spellStart"/>
      <w:r w:rsidR="00C563C4">
        <w:rPr>
          <w:rFonts w:ascii="Times New Roman" w:hAnsi="Times New Roman" w:cs="Times New Roman"/>
          <w:sz w:val="24"/>
          <w:szCs w:val="24"/>
        </w:rPr>
        <w:t>vieskomanda</w:t>
      </w:r>
      <w:proofErr w:type="spellEnd"/>
      <w:r w:rsidR="00C563C4">
        <w:rPr>
          <w:rFonts w:ascii="Times New Roman" w:hAnsi="Times New Roman" w:cs="Times New Roman"/>
          <w:sz w:val="24"/>
          <w:szCs w:val="24"/>
        </w:rPr>
        <w:t xml:space="preserve">. </w:t>
      </w:r>
    </w:p>
    <w:p w14:paraId="44F0151A" w14:textId="53D5D900" w:rsidR="00C12EB6" w:rsidRPr="00801C07" w:rsidRDefault="00C12EB6" w:rsidP="00C12EB6">
      <w:pPr>
        <w:pStyle w:val="Sarakstarindkopa"/>
        <w:widowControl w:val="0"/>
        <w:numPr>
          <w:ilvl w:val="1"/>
          <w:numId w:val="16"/>
        </w:numPr>
        <w:tabs>
          <w:tab w:val="left" w:pos="1092"/>
        </w:tabs>
        <w:autoSpaceDE w:val="0"/>
        <w:autoSpaceDN w:val="0"/>
        <w:spacing w:before="139"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614992">
        <w:rPr>
          <w:rFonts w:ascii="Times New Roman" w:hAnsi="Times New Roman" w:cs="Times New Roman"/>
          <w:sz w:val="24"/>
          <w:szCs w:val="24"/>
        </w:rPr>
        <w:t>Dalībnieki spēlē</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trīs</w:t>
      </w:r>
      <w:r w:rsidRPr="00801C07">
        <w:rPr>
          <w:rFonts w:ascii="Times New Roman" w:hAnsi="Times New Roman" w:cs="Times New Roman"/>
          <w:spacing w:val="-3"/>
          <w:sz w:val="24"/>
          <w:szCs w:val="24"/>
        </w:rPr>
        <w:t xml:space="preserve"> </w:t>
      </w:r>
      <w:r w:rsidRPr="00801C07">
        <w:rPr>
          <w:rFonts w:ascii="Times New Roman" w:hAnsi="Times New Roman" w:cs="Times New Roman"/>
          <w:spacing w:val="-2"/>
          <w:sz w:val="24"/>
          <w:szCs w:val="24"/>
        </w:rPr>
        <w:t>grupās:</w:t>
      </w:r>
    </w:p>
    <w:p w14:paraId="62C1ECB4" w14:textId="0A181930" w:rsidR="00C12EB6" w:rsidRPr="00C12EB6" w:rsidRDefault="00C12EB6" w:rsidP="006E272D">
      <w:pPr>
        <w:pStyle w:val="Sarakstarindkopa"/>
        <w:widowControl w:val="0"/>
        <w:numPr>
          <w:ilvl w:val="2"/>
          <w:numId w:val="16"/>
        </w:numPr>
        <w:tabs>
          <w:tab w:val="left" w:pos="1812"/>
        </w:tabs>
        <w:autoSpaceDE w:val="0"/>
        <w:autoSpaceDN w:val="0"/>
        <w:spacing w:after="0" w:line="240" w:lineRule="auto"/>
        <w:contextualSpacing w:val="0"/>
        <w:rPr>
          <w:rFonts w:ascii="Times New Roman" w:hAnsi="Times New Roman" w:cs="Times New Roman"/>
          <w:sz w:val="24"/>
          <w:szCs w:val="24"/>
        </w:rPr>
      </w:pPr>
      <w:r w:rsidRPr="00801C07">
        <w:rPr>
          <w:rFonts w:ascii="Times New Roman" w:hAnsi="Times New Roman" w:cs="Times New Roman"/>
          <w:sz w:val="24"/>
          <w:szCs w:val="24"/>
        </w:rPr>
        <w:t>Sievie</w:t>
      </w:r>
      <w:r w:rsidR="006E272D">
        <w:rPr>
          <w:rFonts w:ascii="Times New Roman" w:hAnsi="Times New Roman" w:cs="Times New Roman"/>
          <w:sz w:val="24"/>
          <w:szCs w:val="24"/>
        </w:rPr>
        <w:t>tes</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(divi</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 xml:space="preserve">dalībnieki </w:t>
      </w:r>
      <w:r w:rsidRPr="00801C07">
        <w:rPr>
          <w:rFonts w:ascii="Times New Roman" w:hAnsi="Times New Roman" w:cs="Times New Roman"/>
          <w:spacing w:val="-2"/>
          <w:sz w:val="24"/>
          <w:szCs w:val="24"/>
        </w:rPr>
        <w:t>komandā)</w:t>
      </w:r>
    </w:p>
    <w:p w14:paraId="7612F300" w14:textId="44F873CB" w:rsidR="00C12EB6" w:rsidRPr="00C12EB6" w:rsidRDefault="00C12EB6" w:rsidP="006E272D">
      <w:pPr>
        <w:pStyle w:val="Sarakstarindkopa"/>
        <w:widowControl w:val="0"/>
        <w:numPr>
          <w:ilvl w:val="2"/>
          <w:numId w:val="16"/>
        </w:numPr>
        <w:tabs>
          <w:tab w:val="left" w:pos="1812"/>
        </w:tabs>
        <w:autoSpaceDE w:val="0"/>
        <w:autoSpaceDN w:val="0"/>
        <w:spacing w:after="0" w:line="240" w:lineRule="auto"/>
        <w:contextualSpacing w:val="0"/>
        <w:rPr>
          <w:rFonts w:ascii="Times New Roman" w:hAnsi="Times New Roman" w:cs="Times New Roman"/>
          <w:sz w:val="24"/>
          <w:szCs w:val="24"/>
        </w:rPr>
      </w:pPr>
      <w:r w:rsidRPr="00C12EB6">
        <w:rPr>
          <w:rFonts w:ascii="Times New Roman" w:hAnsi="Times New Roman" w:cs="Times New Roman"/>
          <w:sz w:val="24"/>
          <w:szCs w:val="24"/>
        </w:rPr>
        <w:t>Vīrieš</w:t>
      </w:r>
      <w:r w:rsidR="006E272D">
        <w:rPr>
          <w:rFonts w:ascii="Times New Roman" w:hAnsi="Times New Roman" w:cs="Times New Roman"/>
          <w:sz w:val="24"/>
          <w:szCs w:val="24"/>
        </w:rPr>
        <w:t>i</w:t>
      </w:r>
      <w:r w:rsidRPr="00C12EB6">
        <w:rPr>
          <w:rFonts w:ascii="Times New Roman" w:hAnsi="Times New Roman" w:cs="Times New Roman"/>
          <w:spacing w:val="-1"/>
          <w:sz w:val="24"/>
          <w:szCs w:val="24"/>
        </w:rPr>
        <w:t xml:space="preserve"> </w:t>
      </w:r>
      <w:r w:rsidRPr="00C12EB6">
        <w:rPr>
          <w:rFonts w:ascii="Times New Roman" w:hAnsi="Times New Roman" w:cs="Times New Roman"/>
          <w:sz w:val="24"/>
          <w:szCs w:val="24"/>
        </w:rPr>
        <w:t>(divi</w:t>
      </w:r>
      <w:r w:rsidRPr="00C12EB6">
        <w:rPr>
          <w:rFonts w:ascii="Times New Roman" w:hAnsi="Times New Roman" w:cs="Times New Roman"/>
          <w:spacing w:val="-1"/>
          <w:sz w:val="24"/>
          <w:szCs w:val="24"/>
        </w:rPr>
        <w:t xml:space="preserve"> </w:t>
      </w:r>
      <w:r w:rsidRPr="00C12EB6">
        <w:rPr>
          <w:rFonts w:ascii="Times New Roman" w:hAnsi="Times New Roman" w:cs="Times New Roman"/>
          <w:sz w:val="24"/>
          <w:szCs w:val="24"/>
        </w:rPr>
        <w:t>dalībnieki</w:t>
      </w:r>
      <w:r w:rsidRPr="00C12EB6">
        <w:rPr>
          <w:rFonts w:ascii="Times New Roman" w:hAnsi="Times New Roman" w:cs="Times New Roman"/>
          <w:spacing w:val="-1"/>
          <w:sz w:val="24"/>
          <w:szCs w:val="24"/>
        </w:rPr>
        <w:t xml:space="preserve"> </w:t>
      </w:r>
      <w:r w:rsidRPr="00C12EB6">
        <w:rPr>
          <w:rFonts w:ascii="Times New Roman" w:hAnsi="Times New Roman" w:cs="Times New Roman"/>
          <w:spacing w:val="-2"/>
          <w:sz w:val="24"/>
          <w:szCs w:val="24"/>
        </w:rPr>
        <w:t>komandā)</w:t>
      </w:r>
    </w:p>
    <w:p w14:paraId="6B9A5A63" w14:textId="77777777" w:rsidR="00BC340C" w:rsidRPr="00BC340C" w:rsidRDefault="00C12EB6" w:rsidP="006E272D">
      <w:pPr>
        <w:pStyle w:val="Sarakstarindkopa"/>
        <w:widowControl w:val="0"/>
        <w:numPr>
          <w:ilvl w:val="2"/>
          <w:numId w:val="16"/>
        </w:numPr>
        <w:tabs>
          <w:tab w:val="left" w:pos="1812"/>
        </w:tabs>
        <w:autoSpaceDE w:val="0"/>
        <w:autoSpaceDN w:val="0"/>
        <w:spacing w:after="0" w:line="240" w:lineRule="auto"/>
        <w:contextualSpacing w:val="0"/>
        <w:rPr>
          <w:rFonts w:ascii="Times New Roman" w:hAnsi="Times New Roman" w:cs="Times New Roman"/>
          <w:sz w:val="24"/>
          <w:szCs w:val="24"/>
        </w:rPr>
      </w:pPr>
      <w:r w:rsidRPr="00801C07">
        <w:rPr>
          <w:rFonts w:ascii="Times New Roman" w:hAnsi="Times New Roman" w:cs="Times New Roman"/>
          <w:sz w:val="24"/>
          <w:szCs w:val="24"/>
        </w:rPr>
        <w:t>Veterāni</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(trīs</w:t>
      </w:r>
      <w:r w:rsidRPr="00801C07">
        <w:rPr>
          <w:rFonts w:ascii="Times New Roman" w:hAnsi="Times New Roman" w:cs="Times New Roman"/>
          <w:spacing w:val="-3"/>
          <w:sz w:val="24"/>
          <w:szCs w:val="24"/>
        </w:rPr>
        <w:t xml:space="preserve"> </w:t>
      </w:r>
      <w:r w:rsidRPr="00801C07">
        <w:rPr>
          <w:rFonts w:ascii="Times New Roman" w:hAnsi="Times New Roman" w:cs="Times New Roman"/>
          <w:sz w:val="24"/>
          <w:szCs w:val="24"/>
        </w:rPr>
        <w:t>dalībnieki</w:t>
      </w:r>
      <w:r w:rsidRPr="00801C07">
        <w:rPr>
          <w:rFonts w:ascii="Times New Roman" w:hAnsi="Times New Roman" w:cs="Times New Roman"/>
          <w:spacing w:val="-2"/>
          <w:sz w:val="24"/>
          <w:szCs w:val="24"/>
        </w:rPr>
        <w:t xml:space="preserve"> komandā)</w:t>
      </w:r>
    </w:p>
    <w:p w14:paraId="4D25B1CD" w14:textId="2A8C836B" w:rsidR="00F150E9" w:rsidRPr="00C12EB6" w:rsidRDefault="006E624E" w:rsidP="00BC340C">
      <w:pPr>
        <w:pStyle w:val="Sarakstarindkopa"/>
        <w:widowControl w:val="0"/>
        <w:tabs>
          <w:tab w:val="left" w:pos="1812"/>
        </w:tabs>
        <w:autoSpaceDE w:val="0"/>
        <w:autoSpaceDN w:val="0"/>
        <w:spacing w:after="0" w:line="240" w:lineRule="auto"/>
        <w:contextualSpacing w:val="0"/>
        <w:rPr>
          <w:rFonts w:ascii="Times New Roman" w:hAnsi="Times New Roman" w:cs="Times New Roman"/>
          <w:sz w:val="24"/>
          <w:szCs w:val="24"/>
        </w:rPr>
      </w:pPr>
      <w:r w:rsidRPr="00C12EB6">
        <w:rPr>
          <w:rFonts w:ascii="Times New Roman" w:hAnsi="Times New Roman" w:cs="Times New Roman"/>
          <w:sz w:val="24"/>
          <w:szCs w:val="24"/>
        </w:rPr>
        <w:br/>
      </w:r>
    </w:p>
    <w:p w14:paraId="0C0A2A01" w14:textId="77777777" w:rsidR="006E624E" w:rsidRPr="007E2901" w:rsidRDefault="00F150E9" w:rsidP="00BE2687">
      <w:pPr>
        <w:pStyle w:val="Sarakstarindkopa"/>
        <w:numPr>
          <w:ilvl w:val="0"/>
          <w:numId w:val="16"/>
        </w:numPr>
        <w:rPr>
          <w:rFonts w:ascii="Times New Roman" w:hAnsi="Times New Roman" w:cs="Times New Roman"/>
          <w:b/>
          <w:bCs/>
          <w:sz w:val="24"/>
          <w:szCs w:val="24"/>
        </w:rPr>
      </w:pPr>
      <w:r w:rsidRPr="007E2901">
        <w:rPr>
          <w:rFonts w:ascii="Times New Roman" w:hAnsi="Times New Roman" w:cs="Times New Roman"/>
          <w:b/>
          <w:bCs/>
          <w:sz w:val="24"/>
          <w:szCs w:val="24"/>
        </w:rPr>
        <w:lastRenderedPageBreak/>
        <w:t>SACENSĪBU KĀRTĪBA.</w:t>
      </w:r>
    </w:p>
    <w:p w14:paraId="560DB2FF" w14:textId="7D5CB2D5" w:rsidR="00C12EB6" w:rsidRPr="00C12EB6" w:rsidRDefault="00C12EB6" w:rsidP="00C12EB6">
      <w:pPr>
        <w:pStyle w:val="Sarakstarindkopa"/>
        <w:widowControl w:val="0"/>
        <w:numPr>
          <w:ilvl w:val="1"/>
          <w:numId w:val="16"/>
        </w:numPr>
        <w:tabs>
          <w:tab w:val="left" w:pos="1092"/>
        </w:tabs>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801C07">
        <w:rPr>
          <w:rFonts w:ascii="Times New Roman" w:hAnsi="Times New Roman" w:cs="Times New Roman"/>
          <w:sz w:val="24"/>
          <w:szCs w:val="24"/>
        </w:rPr>
        <w:t>Spēle</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tiks</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tiesāta</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pēc</w:t>
      </w:r>
      <w:r w:rsidRPr="00801C07">
        <w:rPr>
          <w:rFonts w:ascii="Times New Roman" w:hAnsi="Times New Roman" w:cs="Times New Roman"/>
          <w:spacing w:val="-2"/>
          <w:sz w:val="24"/>
          <w:szCs w:val="24"/>
        </w:rPr>
        <w:t xml:space="preserve"> </w:t>
      </w:r>
      <w:r w:rsidRPr="00801C07">
        <w:rPr>
          <w:rFonts w:ascii="Times New Roman" w:hAnsi="Times New Roman" w:cs="Times New Roman"/>
          <w:sz w:val="24"/>
          <w:szCs w:val="24"/>
        </w:rPr>
        <w:t>spēkā</w:t>
      </w:r>
      <w:r w:rsidRPr="00801C07">
        <w:rPr>
          <w:rFonts w:ascii="Times New Roman" w:hAnsi="Times New Roman" w:cs="Times New Roman"/>
          <w:spacing w:val="-2"/>
          <w:sz w:val="24"/>
          <w:szCs w:val="24"/>
        </w:rPr>
        <w:t xml:space="preserve"> </w:t>
      </w:r>
      <w:r w:rsidRPr="00801C07">
        <w:rPr>
          <w:rFonts w:ascii="Times New Roman" w:hAnsi="Times New Roman" w:cs="Times New Roman"/>
          <w:sz w:val="24"/>
          <w:szCs w:val="24"/>
        </w:rPr>
        <w:t>esošajiem</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FIVB</w:t>
      </w:r>
      <w:r w:rsidRPr="00801C07">
        <w:rPr>
          <w:rFonts w:ascii="Times New Roman" w:hAnsi="Times New Roman" w:cs="Times New Roman"/>
          <w:spacing w:val="-3"/>
          <w:sz w:val="24"/>
          <w:szCs w:val="24"/>
        </w:rPr>
        <w:t xml:space="preserve"> </w:t>
      </w:r>
      <w:r w:rsidRPr="00801C07">
        <w:rPr>
          <w:rFonts w:ascii="Times New Roman" w:hAnsi="Times New Roman" w:cs="Times New Roman"/>
          <w:sz w:val="24"/>
          <w:szCs w:val="24"/>
        </w:rPr>
        <w:t>apstiprinātajiem</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pludmales</w:t>
      </w:r>
      <w:r w:rsidRPr="00801C07">
        <w:rPr>
          <w:rFonts w:ascii="Times New Roman" w:hAnsi="Times New Roman" w:cs="Times New Roman"/>
          <w:spacing w:val="-1"/>
          <w:sz w:val="24"/>
          <w:szCs w:val="24"/>
        </w:rPr>
        <w:t xml:space="preserve"> </w:t>
      </w:r>
      <w:r w:rsidRPr="00801C07">
        <w:rPr>
          <w:rFonts w:ascii="Times New Roman" w:hAnsi="Times New Roman" w:cs="Times New Roman"/>
          <w:sz w:val="24"/>
          <w:szCs w:val="24"/>
        </w:rPr>
        <w:t xml:space="preserve">volejbola </w:t>
      </w:r>
      <w:r w:rsidRPr="00801C07">
        <w:rPr>
          <w:rFonts w:ascii="Times New Roman" w:hAnsi="Times New Roman" w:cs="Times New Roman"/>
          <w:spacing w:val="-2"/>
          <w:sz w:val="24"/>
          <w:szCs w:val="24"/>
        </w:rPr>
        <w:t>noteikumiem.</w:t>
      </w:r>
    </w:p>
    <w:p w14:paraId="5A051F30" w14:textId="043A5634" w:rsidR="00C12EB6" w:rsidRPr="00C12EB6" w:rsidRDefault="00C12EB6" w:rsidP="00C12EB6">
      <w:pPr>
        <w:pStyle w:val="Sarakstarindkopa"/>
        <w:widowControl w:val="0"/>
        <w:numPr>
          <w:ilvl w:val="1"/>
          <w:numId w:val="16"/>
        </w:numPr>
        <w:tabs>
          <w:tab w:val="left" w:pos="1092"/>
        </w:tabs>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F705FD">
        <w:rPr>
          <w:rFonts w:ascii="Times New Roman" w:hAnsi="Times New Roman" w:cs="Times New Roman"/>
          <w:sz w:val="24"/>
          <w:szCs w:val="24"/>
        </w:rPr>
        <w:t>Čempionāta formāts tiks noteikts</w:t>
      </w:r>
      <w:r w:rsidRPr="00C12EB6">
        <w:rPr>
          <w:rFonts w:ascii="Times New Roman" w:hAnsi="Times New Roman" w:cs="Times New Roman"/>
          <w:spacing w:val="33"/>
          <w:sz w:val="24"/>
          <w:szCs w:val="24"/>
        </w:rPr>
        <w:t xml:space="preserve"> </w:t>
      </w:r>
      <w:r w:rsidRPr="00C12EB6">
        <w:rPr>
          <w:rFonts w:ascii="Times New Roman" w:hAnsi="Times New Roman" w:cs="Times New Roman"/>
          <w:sz w:val="24"/>
          <w:szCs w:val="24"/>
        </w:rPr>
        <w:t>vadoties</w:t>
      </w:r>
      <w:r w:rsidRPr="00C12EB6">
        <w:rPr>
          <w:rFonts w:ascii="Times New Roman" w:hAnsi="Times New Roman" w:cs="Times New Roman"/>
          <w:spacing w:val="32"/>
          <w:sz w:val="24"/>
          <w:szCs w:val="24"/>
        </w:rPr>
        <w:t xml:space="preserve"> </w:t>
      </w:r>
      <w:r w:rsidRPr="00C12EB6">
        <w:rPr>
          <w:rFonts w:ascii="Times New Roman" w:hAnsi="Times New Roman" w:cs="Times New Roman"/>
          <w:sz w:val="24"/>
          <w:szCs w:val="24"/>
        </w:rPr>
        <w:t>pēc</w:t>
      </w:r>
      <w:r w:rsidRPr="00C12EB6">
        <w:rPr>
          <w:rFonts w:ascii="Times New Roman" w:hAnsi="Times New Roman" w:cs="Times New Roman"/>
          <w:spacing w:val="31"/>
          <w:sz w:val="24"/>
          <w:szCs w:val="24"/>
        </w:rPr>
        <w:t xml:space="preserve"> </w:t>
      </w:r>
      <w:r w:rsidRPr="00C12EB6">
        <w:rPr>
          <w:rFonts w:ascii="Times New Roman" w:hAnsi="Times New Roman" w:cs="Times New Roman"/>
          <w:sz w:val="24"/>
          <w:szCs w:val="24"/>
        </w:rPr>
        <w:t>pieteik</w:t>
      </w:r>
      <w:r w:rsidR="00F705FD">
        <w:rPr>
          <w:rFonts w:ascii="Times New Roman" w:hAnsi="Times New Roman" w:cs="Times New Roman"/>
          <w:sz w:val="24"/>
          <w:szCs w:val="24"/>
        </w:rPr>
        <w:t>to</w:t>
      </w:r>
      <w:r w:rsidRPr="00C12EB6">
        <w:rPr>
          <w:rFonts w:ascii="Times New Roman" w:hAnsi="Times New Roman" w:cs="Times New Roman"/>
          <w:spacing w:val="33"/>
          <w:sz w:val="24"/>
          <w:szCs w:val="24"/>
        </w:rPr>
        <w:t xml:space="preserve"> </w:t>
      </w:r>
      <w:r w:rsidRPr="00C12EB6">
        <w:rPr>
          <w:rFonts w:ascii="Times New Roman" w:hAnsi="Times New Roman" w:cs="Times New Roman"/>
          <w:sz w:val="24"/>
          <w:szCs w:val="24"/>
        </w:rPr>
        <w:t>komandu</w:t>
      </w:r>
      <w:r w:rsidRPr="00C12EB6">
        <w:rPr>
          <w:rFonts w:ascii="Times New Roman" w:hAnsi="Times New Roman" w:cs="Times New Roman"/>
          <w:spacing w:val="32"/>
          <w:sz w:val="24"/>
          <w:szCs w:val="24"/>
        </w:rPr>
        <w:t xml:space="preserve"> </w:t>
      </w:r>
      <w:r w:rsidRPr="00C12EB6">
        <w:rPr>
          <w:rFonts w:ascii="Times New Roman" w:hAnsi="Times New Roman" w:cs="Times New Roman"/>
          <w:sz w:val="24"/>
          <w:szCs w:val="24"/>
        </w:rPr>
        <w:t>skaita</w:t>
      </w:r>
      <w:r w:rsidR="00614992">
        <w:rPr>
          <w:rFonts w:ascii="Times New Roman" w:hAnsi="Times New Roman" w:cs="Times New Roman"/>
          <w:sz w:val="24"/>
          <w:szCs w:val="24"/>
        </w:rPr>
        <w:t xml:space="preserve"> sacensību dienā. </w:t>
      </w:r>
    </w:p>
    <w:p w14:paraId="118A4CC8" w14:textId="4EFE78AB" w:rsidR="00C12EB6" w:rsidRPr="00801C07" w:rsidRDefault="00C12EB6" w:rsidP="00C12EB6">
      <w:pPr>
        <w:pStyle w:val="Sarakstarindkopa"/>
        <w:widowControl w:val="0"/>
        <w:numPr>
          <w:ilvl w:val="1"/>
          <w:numId w:val="16"/>
        </w:numPr>
        <w:tabs>
          <w:tab w:val="left" w:pos="1092"/>
        </w:tabs>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801C07">
        <w:rPr>
          <w:rFonts w:ascii="Times New Roman" w:hAnsi="Times New Roman" w:cs="Times New Roman"/>
          <w:sz w:val="24"/>
          <w:szCs w:val="24"/>
        </w:rPr>
        <w:t>Tiesāšana</w:t>
      </w:r>
      <w:r w:rsidRPr="00801C07">
        <w:rPr>
          <w:rFonts w:ascii="Times New Roman" w:hAnsi="Times New Roman" w:cs="Times New Roman"/>
          <w:spacing w:val="-4"/>
          <w:sz w:val="24"/>
          <w:szCs w:val="24"/>
        </w:rPr>
        <w:t xml:space="preserve"> </w:t>
      </w:r>
      <w:r w:rsidRPr="00801C07">
        <w:rPr>
          <w:rFonts w:ascii="Times New Roman" w:hAnsi="Times New Roman" w:cs="Times New Roman"/>
          <w:sz w:val="24"/>
          <w:szCs w:val="24"/>
        </w:rPr>
        <w:t>–</w:t>
      </w:r>
      <w:r w:rsidRPr="00801C07">
        <w:rPr>
          <w:rFonts w:ascii="Times New Roman" w:hAnsi="Times New Roman" w:cs="Times New Roman"/>
          <w:spacing w:val="-2"/>
          <w:sz w:val="24"/>
          <w:szCs w:val="24"/>
        </w:rPr>
        <w:t xml:space="preserve"> </w:t>
      </w:r>
      <w:r w:rsidRPr="00801C07">
        <w:rPr>
          <w:rFonts w:ascii="Times New Roman" w:hAnsi="Times New Roman" w:cs="Times New Roman"/>
          <w:sz w:val="24"/>
          <w:szCs w:val="24"/>
        </w:rPr>
        <w:t>sacensības</w:t>
      </w:r>
      <w:r w:rsidRPr="00801C07">
        <w:rPr>
          <w:rFonts w:ascii="Times New Roman" w:hAnsi="Times New Roman" w:cs="Times New Roman"/>
          <w:spacing w:val="-3"/>
          <w:sz w:val="24"/>
          <w:szCs w:val="24"/>
        </w:rPr>
        <w:t xml:space="preserve"> </w:t>
      </w:r>
      <w:r w:rsidRPr="00801C07">
        <w:rPr>
          <w:rFonts w:ascii="Times New Roman" w:hAnsi="Times New Roman" w:cs="Times New Roman"/>
          <w:sz w:val="24"/>
          <w:szCs w:val="24"/>
        </w:rPr>
        <w:t>tiesā</w:t>
      </w:r>
      <w:r w:rsidRPr="00801C07">
        <w:rPr>
          <w:rFonts w:ascii="Times New Roman" w:hAnsi="Times New Roman" w:cs="Times New Roman"/>
          <w:spacing w:val="-2"/>
          <w:sz w:val="24"/>
          <w:szCs w:val="24"/>
        </w:rPr>
        <w:t xml:space="preserve"> </w:t>
      </w:r>
      <w:r w:rsidRPr="00801C07">
        <w:rPr>
          <w:rFonts w:ascii="Times New Roman" w:hAnsi="Times New Roman" w:cs="Times New Roman"/>
          <w:sz w:val="24"/>
          <w:szCs w:val="24"/>
        </w:rPr>
        <w:t>dalībnieki</w:t>
      </w:r>
      <w:r w:rsidRPr="00801C07">
        <w:rPr>
          <w:rFonts w:ascii="Times New Roman" w:hAnsi="Times New Roman" w:cs="Times New Roman"/>
          <w:spacing w:val="-2"/>
          <w:sz w:val="24"/>
          <w:szCs w:val="24"/>
        </w:rPr>
        <w:t xml:space="preserve"> </w:t>
      </w:r>
      <w:r w:rsidRPr="00801C07">
        <w:rPr>
          <w:rFonts w:ascii="Times New Roman" w:hAnsi="Times New Roman" w:cs="Times New Roman"/>
          <w:sz w:val="24"/>
          <w:szCs w:val="24"/>
        </w:rPr>
        <w:t>un</w:t>
      </w:r>
      <w:r w:rsidRPr="00801C07">
        <w:rPr>
          <w:rFonts w:ascii="Times New Roman" w:hAnsi="Times New Roman" w:cs="Times New Roman"/>
          <w:spacing w:val="-2"/>
          <w:sz w:val="24"/>
          <w:szCs w:val="24"/>
        </w:rPr>
        <w:t xml:space="preserve"> </w:t>
      </w:r>
      <w:r w:rsidRPr="00801C07">
        <w:rPr>
          <w:rFonts w:ascii="Times New Roman" w:hAnsi="Times New Roman" w:cs="Times New Roman"/>
          <w:sz w:val="24"/>
          <w:szCs w:val="24"/>
        </w:rPr>
        <w:t>sacensību</w:t>
      </w:r>
      <w:r w:rsidRPr="00801C07">
        <w:rPr>
          <w:rFonts w:ascii="Times New Roman" w:hAnsi="Times New Roman" w:cs="Times New Roman"/>
          <w:spacing w:val="-2"/>
          <w:sz w:val="24"/>
          <w:szCs w:val="24"/>
        </w:rPr>
        <w:t xml:space="preserve"> </w:t>
      </w:r>
      <w:r w:rsidRPr="00801C07">
        <w:rPr>
          <w:rFonts w:ascii="Times New Roman" w:hAnsi="Times New Roman" w:cs="Times New Roman"/>
          <w:sz w:val="24"/>
          <w:szCs w:val="24"/>
        </w:rPr>
        <w:t>galvenais</w:t>
      </w:r>
      <w:r w:rsidRPr="00801C07">
        <w:rPr>
          <w:rFonts w:ascii="Times New Roman" w:hAnsi="Times New Roman" w:cs="Times New Roman"/>
          <w:spacing w:val="-2"/>
          <w:sz w:val="24"/>
          <w:szCs w:val="24"/>
        </w:rPr>
        <w:t xml:space="preserve"> tiesnesis.</w:t>
      </w:r>
    </w:p>
    <w:p w14:paraId="4753AECE" w14:textId="77777777" w:rsidR="00C563C4" w:rsidRPr="0063191E" w:rsidRDefault="00C563C4" w:rsidP="00C563C4">
      <w:pPr>
        <w:pStyle w:val="Sarakstarindkopa"/>
        <w:ind w:left="360"/>
        <w:rPr>
          <w:rFonts w:ascii="Times New Roman" w:hAnsi="Times New Roman" w:cs="Times New Roman"/>
          <w:sz w:val="24"/>
          <w:szCs w:val="24"/>
        </w:rPr>
      </w:pPr>
    </w:p>
    <w:p w14:paraId="5784374A" w14:textId="42E6954A" w:rsidR="00C12EB6" w:rsidRPr="00C12EB6" w:rsidRDefault="00F150E9" w:rsidP="00C12EB6">
      <w:pPr>
        <w:pStyle w:val="Sarakstarindkopa"/>
        <w:numPr>
          <w:ilvl w:val="0"/>
          <w:numId w:val="16"/>
        </w:numPr>
        <w:rPr>
          <w:rFonts w:ascii="Times New Roman" w:hAnsi="Times New Roman" w:cs="Times New Roman"/>
          <w:b/>
          <w:bCs/>
          <w:sz w:val="24"/>
          <w:szCs w:val="24"/>
        </w:rPr>
      </w:pPr>
      <w:r w:rsidRPr="00C563C4">
        <w:rPr>
          <w:rFonts w:ascii="Times New Roman" w:hAnsi="Times New Roman" w:cs="Times New Roman"/>
          <w:b/>
          <w:bCs/>
          <w:sz w:val="24"/>
          <w:szCs w:val="24"/>
        </w:rPr>
        <w:t>UZVARĒTĀJU NOTEIKŠANA.</w:t>
      </w:r>
    </w:p>
    <w:p w14:paraId="6546BF15" w14:textId="1F77F1CE" w:rsidR="006E624E" w:rsidRPr="007E2901" w:rsidRDefault="00F150E9" w:rsidP="00C12EB6">
      <w:pPr>
        <w:pStyle w:val="Sarakstarindkopa"/>
        <w:numPr>
          <w:ilvl w:val="1"/>
          <w:numId w:val="16"/>
        </w:numPr>
        <w:rPr>
          <w:rFonts w:ascii="Times New Roman" w:hAnsi="Times New Roman" w:cs="Times New Roman"/>
          <w:sz w:val="24"/>
          <w:szCs w:val="24"/>
        </w:rPr>
      </w:pPr>
      <w:r w:rsidRPr="007E2901">
        <w:rPr>
          <w:rFonts w:ascii="Times New Roman" w:hAnsi="Times New Roman" w:cs="Times New Roman"/>
          <w:sz w:val="24"/>
          <w:szCs w:val="24"/>
        </w:rPr>
        <w:t>Vietas nosaka pēc izcīnīto punktu summas.</w:t>
      </w:r>
    </w:p>
    <w:p w14:paraId="2EAB8460" w14:textId="0D868E05" w:rsidR="00C12EB6" w:rsidRDefault="00C12EB6" w:rsidP="00F150E9">
      <w:pPr>
        <w:pStyle w:val="Sarakstarindkopa"/>
        <w:numPr>
          <w:ilvl w:val="1"/>
          <w:numId w:val="16"/>
        </w:numPr>
        <w:rPr>
          <w:rFonts w:ascii="Times New Roman" w:hAnsi="Times New Roman" w:cs="Times New Roman"/>
          <w:sz w:val="24"/>
          <w:szCs w:val="24"/>
        </w:rPr>
      </w:pPr>
      <w:r>
        <w:rPr>
          <w:rFonts w:ascii="Times New Roman" w:hAnsi="Times New Roman" w:cs="Times New Roman"/>
          <w:sz w:val="24"/>
          <w:szCs w:val="24"/>
        </w:rPr>
        <w:t xml:space="preserve"> </w:t>
      </w:r>
      <w:r w:rsidR="00F150E9" w:rsidRPr="007E2901">
        <w:rPr>
          <w:rFonts w:ascii="Times New Roman" w:hAnsi="Times New Roman" w:cs="Times New Roman"/>
          <w:sz w:val="24"/>
          <w:szCs w:val="24"/>
        </w:rPr>
        <w:t>Ja divām vai vairākām komandām ir vienāds punktu skaits, augstāku vietu ieņem</w:t>
      </w:r>
      <w:r w:rsidR="006E624E" w:rsidRPr="007E2901">
        <w:rPr>
          <w:rFonts w:ascii="Times New Roman" w:hAnsi="Times New Roman" w:cs="Times New Roman"/>
          <w:sz w:val="24"/>
          <w:szCs w:val="24"/>
        </w:rPr>
        <w:t xml:space="preserve"> </w:t>
      </w:r>
      <w:r w:rsidR="00F150E9" w:rsidRPr="007E2901">
        <w:rPr>
          <w:rFonts w:ascii="Times New Roman" w:hAnsi="Times New Roman" w:cs="Times New Roman"/>
          <w:sz w:val="24"/>
          <w:szCs w:val="24"/>
        </w:rPr>
        <w:t>komanda, k</w:t>
      </w:r>
      <w:r>
        <w:rPr>
          <w:rFonts w:ascii="Times New Roman" w:hAnsi="Times New Roman" w:cs="Times New Roman"/>
          <w:sz w:val="24"/>
          <w:szCs w:val="24"/>
        </w:rPr>
        <w:t>urai</w:t>
      </w:r>
      <w:r w:rsidR="00F150E9" w:rsidRPr="007E2901">
        <w:rPr>
          <w:rFonts w:ascii="Times New Roman" w:hAnsi="Times New Roman" w:cs="Times New Roman"/>
          <w:sz w:val="24"/>
          <w:szCs w:val="24"/>
        </w:rPr>
        <w:t>:</w:t>
      </w:r>
      <w:r w:rsidR="006E624E" w:rsidRPr="007E2901">
        <w:rPr>
          <w:rFonts w:ascii="Times New Roman" w:hAnsi="Times New Roman" w:cs="Times New Roman"/>
          <w:sz w:val="24"/>
          <w:szCs w:val="24"/>
        </w:rPr>
        <w:br/>
      </w:r>
      <w:r w:rsidR="00262954" w:rsidRPr="007E2901">
        <w:rPr>
          <w:rFonts w:ascii="Times New Roman" w:hAnsi="Times New Roman" w:cs="Times New Roman"/>
          <w:sz w:val="24"/>
          <w:szCs w:val="24"/>
        </w:rPr>
        <w:t>6.</w:t>
      </w:r>
      <w:r>
        <w:rPr>
          <w:rFonts w:ascii="Times New Roman" w:hAnsi="Times New Roman" w:cs="Times New Roman"/>
          <w:sz w:val="24"/>
          <w:szCs w:val="24"/>
        </w:rPr>
        <w:t>2</w:t>
      </w:r>
      <w:r w:rsidR="00262954" w:rsidRPr="007E2901">
        <w:rPr>
          <w:rFonts w:ascii="Times New Roman" w:hAnsi="Times New Roman" w:cs="Times New Roman"/>
          <w:sz w:val="24"/>
          <w:szCs w:val="24"/>
        </w:rPr>
        <w:t xml:space="preserve">.1. </w:t>
      </w:r>
      <w:r w:rsidR="00F150E9" w:rsidRPr="007E2901">
        <w:rPr>
          <w:rFonts w:ascii="Times New Roman" w:hAnsi="Times New Roman" w:cs="Times New Roman"/>
          <w:sz w:val="24"/>
          <w:szCs w:val="24"/>
        </w:rPr>
        <w:t>labāki rādītāji savstarpējās spēlēs;</w:t>
      </w:r>
      <w:r w:rsidR="00262954" w:rsidRPr="00C12EB6">
        <w:rPr>
          <w:rFonts w:ascii="Times New Roman" w:hAnsi="Times New Roman" w:cs="Times New Roman"/>
          <w:sz w:val="24"/>
          <w:szCs w:val="24"/>
        </w:rPr>
        <w:br/>
        <w:t>6.</w:t>
      </w:r>
      <w:r>
        <w:rPr>
          <w:rFonts w:ascii="Times New Roman" w:hAnsi="Times New Roman" w:cs="Times New Roman"/>
          <w:sz w:val="24"/>
          <w:szCs w:val="24"/>
        </w:rPr>
        <w:t>2</w:t>
      </w:r>
      <w:r w:rsidR="00262954" w:rsidRPr="00C12EB6">
        <w:rPr>
          <w:rFonts w:ascii="Times New Roman" w:hAnsi="Times New Roman" w:cs="Times New Roman"/>
          <w:sz w:val="24"/>
          <w:szCs w:val="24"/>
        </w:rPr>
        <w:t>.</w:t>
      </w:r>
      <w:r>
        <w:rPr>
          <w:rFonts w:ascii="Times New Roman" w:hAnsi="Times New Roman" w:cs="Times New Roman"/>
          <w:sz w:val="24"/>
          <w:szCs w:val="24"/>
        </w:rPr>
        <w:t>2</w:t>
      </w:r>
      <w:r w:rsidR="00262954" w:rsidRPr="00C12EB6">
        <w:rPr>
          <w:rFonts w:ascii="Times New Roman" w:hAnsi="Times New Roman" w:cs="Times New Roman"/>
          <w:sz w:val="24"/>
          <w:szCs w:val="24"/>
        </w:rPr>
        <w:t xml:space="preserve">. </w:t>
      </w:r>
      <w:r w:rsidR="00F150E9" w:rsidRPr="00C12EB6">
        <w:rPr>
          <w:rFonts w:ascii="Times New Roman" w:hAnsi="Times New Roman" w:cs="Times New Roman"/>
          <w:sz w:val="24"/>
          <w:szCs w:val="24"/>
        </w:rPr>
        <w:t xml:space="preserve">labāka </w:t>
      </w:r>
      <w:r>
        <w:rPr>
          <w:rFonts w:ascii="Times New Roman" w:hAnsi="Times New Roman" w:cs="Times New Roman"/>
          <w:sz w:val="24"/>
          <w:szCs w:val="24"/>
        </w:rPr>
        <w:t>uzvarēto</w:t>
      </w:r>
      <w:r w:rsidR="00F150E9" w:rsidRPr="00C12EB6">
        <w:rPr>
          <w:rFonts w:ascii="Times New Roman" w:hAnsi="Times New Roman" w:cs="Times New Roman"/>
          <w:sz w:val="24"/>
          <w:szCs w:val="24"/>
        </w:rPr>
        <w:t xml:space="preserve"> un zaudēto </w:t>
      </w:r>
      <w:r w:rsidRPr="00C12EB6">
        <w:rPr>
          <w:rFonts w:ascii="Times New Roman" w:hAnsi="Times New Roman" w:cs="Times New Roman"/>
          <w:sz w:val="24"/>
          <w:szCs w:val="24"/>
        </w:rPr>
        <w:t>setu attiecību</w:t>
      </w:r>
      <w:r w:rsidR="00F150E9" w:rsidRPr="00C12EB6">
        <w:rPr>
          <w:rFonts w:ascii="Times New Roman" w:hAnsi="Times New Roman" w:cs="Times New Roman"/>
          <w:sz w:val="24"/>
          <w:szCs w:val="24"/>
        </w:rPr>
        <w:t xml:space="preserve"> visās spēlēs;</w:t>
      </w:r>
      <w:r w:rsidR="006E624E" w:rsidRPr="00C12EB6">
        <w:rPr>
          <w:rFonts w:ascii="Times New Roman" w:hAnsi="Times New Roman" w:cs="Times New Roman"/>
          <w:sz w:val="24"/>
          <w:szCs w:val="24"/>
        </w:rPr>
        <w:br/>
      </w:r>
      <w:r w:rsidR="00262954" w:rsidRPr="00C12EB6">
        <w:rPr>
          <w:rFonts w:ascii="Times New Roman" w:hAnsi="Times New Roman" w:cs="Times New Roman"/>
          <w:sz w:val="24"/>
          <w:szCs w:val="24"/>
        </w:rPr>
        <w:t>6.</w:t>
      </w:r>
      <w:r>
        <w:rPr>
          <w:rFonts w:ascii="Times New Roman" w:hAnsi="Times New Roman" w:cs="Times New Roman"/>
          <w:sz w:val="24"/>
          <w:szCs w:val="24"/>
        </w:rPr>
        <w:t>2</w:t>
      </w:r>
      <w:r w:rsidR="00262954" w:rsidRPr="00C12EB6">
        <w:rPr>
          <w:rFonts w:ascii="Times New Roman" w:hAnsi="Times New Roman" w:cs="Times New Roman"/>
          <w:sz w:val="24"/>
          <w:szCs w:val="24"/>
        </w:rPr>
        <w:t>.</w:t>
      </w:r>
      <w:r>
        <w:rPr>
          <w:rFonts w:ascii="Times New Roman" w:hAnsi="Times New Roman" w:cs="Times New Roman"/>
          <w:sz w:val="24"/>
          <w:szCs w:val="24"/>
        </w:rPr>
        <w:t>3</w:t>
      </w:r>
      <w:r w:rsidR="00262954" w:rsidRPr="00C12EB6">
        <w:rPr>
          <w:rFonts w:ascii="Times New Roman" w:hAnsi="Times New Roman" w:cs="Times New Roman"/>
          <w:sz w:val="24"/>
          <w:szCs w:val="24"/>
        </w:rPr>
        <w:t xml:space="preserve">. </w:t>
      </w:r>
      <w:r>
        <w:rPr>
          <w:rFonts w:ascii="Times New Roman" w:hAnsi="Times New Roman" w:cs="Times New Roman"/>
          <w:sz w:val="24"/>
          <w:szCs w:val="24"/>
        </w:rPr>
        <w:t>labāka uzvarēto un zaudēto mazo punktu attiecība visās spēlēs</w:t>
      </w:r>
      <w:r w:rsidR="00F150E9" w:rsidRPr="00C12EB6">
        <w:rPr>
          <w:rFonts w:ascii="Times New Roman" w:hAnsi="Times New Roman" w:cs="Times New Roman"/>
          <w:sz w:val="24"/>
          <w:szCs w:val="24"/>
        </w:rPr>
        <w:t>;</w:t>
      </w:r>
    </w:p>
    <w:p w14:paraId="3B86BFE4" w14:textId="19A98482" w:rsidR="00F150E9" w:rsidRPr="00C12EB6" w:rsidRDefault="00BE70AF" w:rsidP="00F150E9">
      <w:pPr>
        <w:pStyle w:val="Sarakstarindkopa"/>
        <w:numPr>
          <w:ilvl w:val="1"/>
          <w:numId w:val="16"/>
        </w:numPr>
        <w:rPr>
          <w:rFonts w:ascii="Times New Roman" w:hAnsi="Times New Roman" w:cs="Times New Roman"/>
          <w:sz w:val="24"/>
          <w:szCs w:val="24"/>
        </w:rPr>
      </w:pPr>
      <w:r w:rsidRPr="00C12EB6">
        <w:rPr>
          <w:rFonts w:ascii="Times New Roman" w:hAnsi="Times New Roman" w:cs="Times New Roman"/>
          <w:sz w:val="24"/>
          <w:szCs w:val="24"/>
        </w:rPr>
        <w:t xml:space="preserve"> </w:t>
      </w:r>
      <w:r w:rsidR="00F150E9" w:rsidRPr="00C12EB6">
        <w:rPr>
          <w:rFonts w:ascii="Times New Roman" w:hAnsi="Times New Roman" w:cs="Times New Roman"/>
          <w:sz w:val="24"/>
          <w:szCs w:val="24"/>
        </w:rPr>
        <w:t xml:space="preserve">Komandai, kas izstājas vai tiek izslēgta no </w:t>
      </w:r>
      <w:r w:rsidR="00C563C4" w:rsidRPr="00C12EB6">
        <w:rPr>
          <w:rFonts w:ascii="Times New Roman" w:hAnsi="Times New Roman" w:cs="Times New Roman"/>
          <w:sz w:val="24"/>
          <w:szCs w:val="24"/>
        </w:rPr>
        <w:t>s</w:t>
      </w:r>
      <w:r w:rsidR="00F150E9" w:rsidRPr="00C12EB6">
        <w:rPr>
          <w:rFonts w:ascii="Times New Roman" w:hAnsi="Times New Roman" w:cs="Times New Roman"/>
          <w:sz w:val="24"/>
          <w:szCs w:val="24"/>
        </w:rPr>
        <w:t xml:space="preserve">acensībām, </w:t>
      </w:r>
      <w:r w:rsidR="00C563C4" w:rsidRPr="00C12EB6">
        <w:rPr>
          <w:rFonts w:ascii="Times New Roman" w:hAnsi="Times New Roman" w:cs="Times New Roman"/>
          <w:sz w:val="24"/>
          <w:szCs w:val="24"/>
        </w:rPr>
        <w:t xml:space="preserve">rezultāti tiek anulēti. </w:t>
      </w:r>
      <w:r w:rsidR="00C12EB6">
        <w:rPr>
          <w:rFonts w:ascii="Times New Roman" w:hAnsi="Times New Roman" w:cs="Times New Roman"/>
          <w:sz w:val="24"/>
          <w:szCs w:val="24"/>
        </w:rPr>
        <w:br/>
      </w:r>
    </w:p>
    <w:p w14:paraId="656CC5DF" w14:textId="77777777" w:rsidR="00262954" w:rsidRPr="007E2901" w:rsidRDefault="00F150E9" w:rsidP="00BE2687">
      <w:pPr>
        <w:pStyle w:val="Sarakstarindkopa"/>
        <w:numPr>
          <w:ilvl w:val="0"/>
          <w:numId w:val="16"/>
        </w:numPr>
        <w:rPr>
          <w:rFonts w:ascii="Times New Roman" w:hAnsi="Times New Roman" w:cs="Times New Roman"/>
          <w:b/>
          <w:bCs/>
          <w:sz w:val="24"/>
          <w:szCs w:val="24"/>
        </w:rPr>
      </w:pPr>
      <w:r w:rsidRPr="007E2901">
        <w:rPr>
          <w:rFonts w:ascii="Times New Roman" w:hAnsi="Times New Roman" w:cs="Times New Roman"/>
          <w:b/>
          <w:bCs/>
          <w:sz w:val="24"/>
          <w:szCs w:val="24"/>
        </w:rPr>
        <w:t>DISCIPLINĀRIE NOTEIKUMI.</w:t>
      </w:r>
    </w:p>
    <w:p w14:paraId="0CC27673" w14:textId="09426474" w:rsidR="0063191E" w:rsidRDefault="00C12EB6" w:rsidP="00BE2687">
      <w:pPr>
        <w:pStyle w:val="Sarakstarindkopa"/>
        <w:numPr>
          <w:ilvl w:val="1"/>
          <w:numId w:val="16"/>
        </w:numPr>
        <w:rPr>
          <w:rFonts w:ascii="Times New Roman" w:hAnsi="Times New Roman" w:cs="Times New Roman"/>
          <w:sz w:val="24"/>
          <w:szCs w:val="24"/>
        </w:rPr>
      </w:pPr>
      <w:r>
        <w:rPr>
          <w:rFonts w:ascii="Times New Roman" w:hAnsi="Times New Roman" w:cs="Times New Roman"/>
          <w:sz w:val="24"/>
          <w:szCs w:val="24"/>
        </w:rPr>
        <w:t xml:space="preserve"> </w:t>
      </w:r>
      <w:r w:rsidR="00F150E9" w:rsidRPr="007E2901">
        <w:rPr>
          <w:rFonts w:ascii="Times New Roman" w:hAnsi="Times New Roman" w:cs="Times New Roman"/>
          <w:sz w:val="24"/>
          <w:szCs w:val="24"/>
        </w:rPr>
        <w:t>Disciplināros pārkāpum</w:t>
      </w:r>
      <w:r w:rsidR="0063191E">
        <w:rPr>
          <w:rFonts w:ascii="Times New Roman" w:hAnsi="Times New Roman" w:cs="Times New Roman"/>
          <w:sz w:val="24"/>
          <w:szCs w:val="24"/>
        </w:rPr>
        <w:t>s/</w:t>
      </w:r>
      <w:r w:rsidR="00F150E9" w:rsidRPr="007E2901">
        <w:rPr>
          <w:rFonts w:ascii="Times New Roman" w:hAnsi="Times New Roman" w:cs="Times New Roman"/>
          <w:sz w:val="24"/>
          <w:szCs w:val="24"/>
        </w:rPr>
        <w:t>rupjība</w:t>
      </w:r>
      <w:r w:rsidR="0063191E">
        <w:rPr>
          <w:rFonts w:ascii="Times New Roman" w:hAnsi="Times New Roman" w:cs="Times New Roman"/>
          <w:sz w:val="24"/>
          <w:szCs w:val="24"/>
        </w:rPr>
        <w:t>s</w:t>
      </w:r>
      <w:r w:rsidR="00F150E9" w:rsidRPr="007E2901">
        <w:rPr>
          <w:rFonts w:ascii="Times New Roman" w:hAnsi="Times New Roman" w:cs="Times New Roman"/>
          <w:sz w:val="24"/>
          <w:szCs w:val="24"/>
        </w:rPr>
        <w:t>, nesportisk</w:t>
      </w:r>
      <w:r w:rsidR="0063191E">
        <w:rPr>
          <w:rFonts w:ascii="Times New Roman" w:hAnsi="Times New Roman" w:cs="Times New Roman"/>
          <w:sz w:val="24"/>
          <w:szCs w:val="24"/>
        </w:rPr>
        <w:t>u</w:t>
      </w:r>
      <w:r w:rsidR="00F150E9" w:rsidRPr="007E2901">
        <w:rPr>
          <w:rFonts w:ascii="Times New Roman" w:hAnsi="Times New Roman" w:cs="Times New Roman"/>
          <w:sz w:val="24"/>
          <w:szCs w:val="24"/>
        </w:rPr>
        <w:t xml:space="preserve"> rīcīb</w:t>
      </w:r>
      <w:r w:rsidR="0063191E">
        <w:rPr>
          <w:rFonts w:ascii="Times New Roman" w:hAnsi="Times New Roman" w:cs="Times New Roman"/>
          <w:sz w:val="24"/>
          <w:szCs w:val="24"/>
        </w:rPr>
        <w:t>u</w:t>
      </w:r>
      <w:r w:rsidR="00F150E9" w:rsidRPr="007E2901">
        <w:rPr>
          <w:rFonts w:ascii="Times New Roman" w:hAnsi="Times New Roman" w:cs="Times New Roman"/>
          <w:sz w:val="24"/>
          <w:szCs w:val="24"/>
        </w:rPr>
        <w:t>, tiesneša lēmuma</w:t>
      </w:r>
      <w:r w:rsidR="00262954" w:rsidRPr="007E2901">
        <w:rPr>
          <w:rFonts w:ascii="Times New Roman" w:hAnsi="Times New Roman" w:cs="Times New Roman"/>
          <w:sz w:val="24"/>
          <w:szCs w:val="24"/>
        </w:rPr>
        <w:t xml:space="preserve"> </w:t>
      </w:r>
      <w:r w:rsidR="00F150E9" w:rsidRPr="007E2901">
        <w:rPr>
          <w:rFonts w:ascii="Times New Roman" w:hAnsi="Times New Roman" w:cs="Times New Roman"/>
          <w:sz w:val="24"/>
          <w:szCs w:val="24"/>
        </w:rPr>
        <w:t>apstrīdēšan</w:t>
      </w:r>
      <w:r w:rsidR="0063191E">
        <w:rPr>
          <w:rFonts w:ascii="Times New Roman" w:hAnsi="Times New Roman" w:cs="Times New Roman"/>
          <w:sz w:val="24"/>
          <w:szCs w:val="24"/>
        </w:rPr>
        <w:t>u</w:t>
      </w:r>
      <w:r w:rsidR="00F150E9" w:rsidRPr="007E2901">
        <w:rPr>
          <w:rFonts w:ascii="Times New Roman" w:hAnsi="Times New Roman" w:cs="Times New Roman"/>
          <w:sz w:val="24"/>
          <w:szCs w:val="24"/>
        </w:rPr>
        <w:t>,</w:t>
      </w:r>
      <w:r w:rsidR="00262954" w:rsidRPr="007E2901">
        <w:rPr>
          <w:rFonts w:ascii="Times New Roman" w:hAnsi="Times New Roman" w:cs="Times New Roman"/>
          <w:sz w:val="24"/>
          <w:szCs w:val="24"/>
        </w:rPr>
        <w:t xml:space="preserve"> </w:t>
      </w:r>
      <w:r w:rsidR="00F150E9" w:rsidRPr="007E2901">
        <w:rPr>
          <w:rFonts w:ascii="Times New Roman" w:hAnsi="Times New Roman" w:cs="Times New Roman"/>
          <w:sz w:val="24"/>
          <w:szCs w:val="24"/>
        </w:rPr>
        <w:t>neierašanās uz spēli, utt.</w:t>
      </w:r>
      <w:r w:rsidR="0063191E">
        <w:rPr>
          <w:rFonts w:ascii="Times New Roman" w:hAnsi="Times New Roman" w:cs="Times New Roman"/>
          <w:sz w:val="24"/>
          <w:szCs w:val="24"/>
        </w:rPr>
        <w:t xml:space="preserve">, </w:t>
      </w:r>
      <w:r w:rsidR="00F150E9" w:rsidRPr="007E2901">
        <w:rPr>
          <w:rFonts w:ascii="Times New Roman" w:hAnsi="Times New Roman" w:cs="Times New Roman"/>
          <w:sz w:val="24"/>
          <w:szCs w:val="24"/>
        </w:rPr>
        <w:t>izskata katras sporta spēles tiesnešu kolēģijas</w:t>
      </w:r>
      <w:r w:rsidR="0063191E">
        <w:rPr>
          <w:rFonts w:ascii="Times New Roman" w:hAnsi="Times New Roman" w:cs="Times New Roman"/>
          <w:sz w:val="24"/>
          <w:szCs w:val="24"/>
        </w:rPr>
        <w:t xml:space="preserve"> un sacensību galvenais tiesnesis.</w:t>
      </w:r>
    </w:p>
    <w:p w14:paraId="5A74B463" w14:textId="53146379" w:rsidR="00262954" w:rsidRPr="007E2901" w:rsidRDefault="00C12EB6" w:rsidP="00BE2687">
      <w:pPr>
        <w:pStyle w:val="Sarakstarindkopa"/>
        <w:numPr>
          <w:ilvl w:val="1"/>
          <w:numId w:val="16"/>
        </w:numPr>
        <w:rPr>
          <w:rFonts w:ascii="Times New Roman" w:hAnsi="Times New Roman" w:cs="Times New Roman"/>
          <w:sz w:val="24"/>
          <w:szCs w:val="24"/>
        </w:rPr>
      </w:pPr>
      <w:r>
        <w:rPr>
          <w:rFonts w:ascii="Times New Roman" w:hAnsi="Times New Roman" w:cs="Times New Roman"/>
          <w:sz w:val="24"/>
          <w:szCs w:val="24"/>
        </w:rPr>
        <w:t xml:space="preserve"> </w:t>
      </w:r>
      <w:r w:rsidR="0063191E">
        <w:rPr>
          <w:rFonts w:ascii="Times New Roman" w:hAnsi="Times New Roman" w:cs="Times New Roman"/>
          <w:sz w:val="24"/>
          <w:szCs w:val="24"/>
        </w:rPr>
        <w:t xml:space="preserve">Nepieciešamības gadījumā tiek noturēta </w:t>
      </w:r>
      <w:r w:rsidR="00F150E9" w:rsidRPr="007E2901">
        <w:rPr>
          <w:rFonts w:ascii="Times New Roman" w:hAnsi="Times New Roman" w:cs="Times New Roman"/>
          <w:sz w:val="24"/>
          <w:szCs w:val="24"/>
        </w:rPr>
        <w:t>komandu</w:t>
      </w:r>
      <w:r w:rsidR="00262954" w:rsidRPr="007E2901">
        <w:rPr>
          <w:rFonts w:ascii="Times New Roman" w:hAnsi="Times New Roman" w:cs="Times New Roman"/>
          <w:sz w:val="24"/>
          <w:szCs w:val="24"/>
        </w:rPr>
        <w:t xml:space="preserve"> </w:t>
      </w:r>
      <w:r w:rsidR="00F150E9" w:rsidRPr="007E2901">
        <w:rPr>
          <w:rFonts w:ascii="Times New Roman" w:hAnsi="Times New Roman" w:cs="Times New Roman"/>
          <w:sz w:val="24"/>
          <w:szCs w:val="24"/>
        </w:rPr>
        <w:t>pārstāvj</w:t>
      </w:r>
      <w:r w:rsidR="0063191E">
        <w:rPr>
          <w:rFonts w:ascii="Times New Roman" w:hAnsi="Times New Roman" w:cs="Times New Roman"/>
          <w:sz w:val="24"/>
          <w:szCs w:val="24"/>
        </w:rPr>
        <w:t>u sapulce.</w:t>
      </w:r>
    </w:p>
    <w:p w14:paraId="14F87662" w14:textId="7E0300AC" w:rsidR="00EA39E4" w:rsidRDefault="00272F0C" w:rsidP="00EA39E4">
      <w:pPr>
        <w:pStyle w:val="Sarakstarindkopa"/>
        <w:numPr>
          <w:ilvl w:val="1"/>
          <w:numId w:val="16"/>
        </w:numPr>
        <w:rPr>
          <w:rFonts w:ascii="Times New Roman" w:hAnsi="Times New Roman" w:cs="Times New Roman"/>
          <w:sz w:val="24"/>
          <w:szCs w:val="24"/>
        </w:rPr>
      </w:pPr>
      <w:r w:rsidRPr="009168F5">
        <w:rPr>
          <w:rFonts w:ascii="Times New Roman" w:hAnsi="Times New Roman" w:cs="Times New Roman"/>
          <w:sz w:val="24"/>
          <w:szCs w:val="24"/>
        </w:rPr>
        <w:t>Par</w:t>
      </w:r>
      <w:r w:rsidR="00EA39E4">
        <w:rPr>
          <w:rFonts w:ascii="Times New Roman" w:hAnsi="Times New Roman" w:cs="Times New Roman"/>
          <w:sz w:val="24"/>
          <w:szCs w:val="24"/>
        </w:rPr>
        <w:t xml:space="preserve"> tīšu</w:t>
      </w:r>
      <w:r w:rsidRPr="009168F5">
        <w:rPr>
          <w:rFonts w:ascii="Times New Roman" w:hAnsi="Times New Roman" w:cs="Times New Roman"/>
          <w:sz w:val="24"/>
          <w:szCs w:val="24"/>
        </w:rPr>
        <w:t xml:space="preserve"> mēģinājumu iespert</w:t>
      </w:r>
      <w:r w:rsidR="00EA39E4">
        <w:rPr>
          <w:rFonts w:ascii="Times New Roman" w:hAnsi="Times New Roman" w:cs="Times New Roman"/>
          <w:sz w:val="24"/>
          <w:szCs w:val="24"/>
        </w:rPr>
        <w:t xml:space="preserve">, </w:t>
      </w:r>
      <w:r w:rsidR="009168F5">
        <w:rPr>
          <w:rFonts w:ascii="Times New Roman" w:hAnsi="Times New Roman" w:cs="Times New Roman"/>
          <w:sz w:val="24"/>
          <w:szCs w:val="24"/>
        </w:rPr>
        <w:t>iesist</w:t>
      </w:r>
      <w:r w:rsidR="005A52B9">
        <w:rPr>
          <w:rFonts w:ascii="Times New Roman" w:hAnsi="Times New Roman" w:cs="Times New Roman"/>
          <w:sz w:val="24"/>
          <w:szCs w:val="24"/>
        </w:rPr>
        <w:t xml:space="preserve"> ar roku/elkoni</w:t>
      </w:r>
      <w:r w:rsidR="009168F5">
        <w:rPr>
          <w:rFonts w:ascii="Times New Roman" w:hAnsi="Times New Roman" w:cs="Times New Roman"/>
          <w:sz w:val="24"/>
          <w:szCs w:val="24"/>
        </w:rPr>
        <w:t xml:space="preserve"> vai kā </w:t>
      </w:r>
      <w:r w:rsidRPr="009168F5">
        <w:rPr>
          <w:rFonts w:ascii="Times New Roman" w:hAnsi="Times New Roman" w:cs="Times New Roman"/>
          <w:sz w:val="24"/>
          <w:szCs w:val="24"/>
        </w:rPr>
        <w:t>fiziski ietekmēt</w:t>
      </w:r>
      <w:r w:rsidR="009168F5">
        <w:rPr>
          <w:rFonts w:ascii="Times New Roman" w:hAnsi="Times New Roman" w:cs="Times New Roman"/>
          <w:sz w:val="24"/>
          <w:szCs w:val="24"/>
        </w:rPr>
        <w:t xml:space="preserve"> citu spēlētāju spēles laikā vai ārpus spēles epizodes,</w:t>
      </w:r>
      <w:r w:rsidR="00EA39E4">
        <w:rPr>
          <w:rFonts w:ascii="Times New Roman" w:hAnsi="Times New Roman" w:cs="Times New Roman"/>
          <w:sz w:val="24"/>
          <w:szCs w:val="24"/>
        </w:rPr>
        <w:t xml:space="preserve"> spēlētāju </w:t>
      </w:r>
      <w:r w:rsidRPr="009168F5">
        <w:rPr>
          <w:rFonts w:ascii="Times New Roman" w:hAnsi="Times New Roman" w:cs="Times New Roman"/>
          <w:sz w:val="24"/>
          <w:szCs w:val="24"/>
        </w:rPr>
        <w:t>diskvalificē</w:t>
      </w:r>
      <w:r w:rsidR="00EA39E4">
        <w:rPr>
          <w:rFonts w:ascii="Times New Roman" w:hAnsi="Times New Roman" w:cs="Times New Roman"/>
          <w:sz w:val="24"/>
          <w:szCs w:val="24"/>
        </w:rPr>
        <w:t xml:space="preserve"> uz </w:t>
      </w:r>
      <w:r w:rsidRPr="009168F5">
        <w:rPr>
          <w:rFonts w:ascii="Times New Roman" w:hAnsi="Times New Roman" w:cs="Times New Roman"/>
          <w:sz w:val="24"/>
          <w:szCs w:val="24"/>
        </w:rPr>
        <w:t>2</w:t>
      </w:r>
      <w:r w:rsidR="00EA39E4">
        <w:rPr>
          <w:rFonts w:ascii="Times New Roman" w:hAnsi="Times New Roman" w:cs="Times New Roman"/>
          <w:sz w:val="24"/>
          <w:szCs w:val="24"/>
        </w:rPr>
        <w:t xml:space="preserve"> </w:t>
      </w:r>
      <w:r w:rsidRPr="00EA39E4">
        <w:rPr>
          <w:rFonts w:ascii="Times New Roman" w:hAnsi="Times New Roman" w:cs="Times New Roman"/>
          <w:sz w:val="24"/>
          <w:szCs w:val="24"/>
        </w:rPr>
        <w:t>spēlēm</w:t>
      </w:r>
      <w:r w:rsidR="00EA39E4">
        <w:rPr>
          <w:rFonts w:ascii="Times New Roman" w:hAnsi="Times New Roman" w:cs="Times New Roman"/>
          <w:sz w:val="24"/>
          <w:szCs w:val="24"/>
        </w:rPr>
        <w:t xml:space="preserve"> + 50 eiro soda nauda.</w:t>
      </w:r>
    </w:p>
    <w:p w14:paraId="66982C1D" w14:textId="5DB81E6E" w:rsidR="00EA39E4" w:rsidRDefault="00C12EB6" w:rsidP="00EA39E4">
      <w:pPr>
        <w:pStyle w:val="Sarakstarindkopa"/>
        <w:numPr>
          <w:ilvl w:val="1"/>
          <w:numId w:val="16"/>
        </w:numPr>
        <w:rPr>
          <w:rFonts w:ascii="Times New Roman" w:hAnsi="Times New Roman" w:cs="Times New Roman"/>
          <w:sz w:val="24"/>
          <w:szCs w:val="24"/>
        </w:rPr>
      </w:pPr>
      <w:r>
        <w:rPr>
          <w:rFonts w:ascii="Times New Roman" w:hAnsi="Times New Roman" w:cs="Times New Roman"/>
          <w:sz w:val="24"/>
          <w:szCs w:val="24"/>
        </w:rPr>
        <w:t xml:space="preserve"> </w:t>
      </w:r>
      <w:r w:rsidR="00272F0C" w:rsidRPr="00EA39E4">
        <w:rPr>
          <w:rFonts w:ascii="Times New Roman" w:hAnsi="Times New Roman" w:cs="Times New Roman"/>
          <w:sz w:val="24"/>
          <w:szCs w:val="24"/>
        </w:rPr>
        <w:t>Par tīšu sp</w:t>
      </w:r>
      <w:r w:rsidR="00EA39E4">
        <w:rPr>
          <w:rFonts w:ascii="Times New Roman" w:hAnsi="Times New Roman" w:cs="Times New Roman"/>
          <w:sz w:val="24"/>
          <w:szCs w:val="24"/>
        </w:rPr>
        <w:t>ērienu ar kāju vai sitienu ar roku/elkoni</w:t>
      </w:r>
      <w:r w:rsidR="00272F0C" w:rsidRPr="00EA39E4">
        <w:rPr>
          <w:rFonts w:ascii="Times New Roman" w:hAnsi="Times New Roman" w:cs="Times New Roman"/>
          <w:sz w:val="24"/>
          <w:szCs w:val="24"/>
        </w:rPr>
        <w:t xml:space="preserve">, </w:t>
      </w:r>
      <w:r w:rsidR="00EA39E4">
        <w:rPr>
          <w:rFonts w:ascii="Times New Roman" w:hAnsi="Times New Roman" w:cs="Times New Roman"/>
          <w:sz w:val="24"/>
          <w:szCs w:val="24"/>
        </w:rPr>
        <w:t xml:space="preserve">spēlētājs tiek </w:t>
      </w:r>
      <w:r w:rsidR="00272F0C" w:rsidRPr="00EA39E4">
        <w:rPr>
          <w:rFonts w:ascii="Times New Roman" w:hAnsi="Times New Roman" w:cs="Times New Roman"/>
          <w:sz w:val="24"/>
          <w:szCs w:val="24"/>
        </w:rPr>
        <w:t>diskvalificē</w:t>
      </w:r>
      <w:r w:rsidR="00EA39E4">
        <w:rPr>
          <w:rFonts w:ascii="Times New Roman" w:hAnsi="Times New Roman" w:cs="Times New Roman"/>
          <w:sz w:val="24"/>
          <w:szCs w:val="24"/>
        </w:rPr>
        <w:t>ts</w:t>
      </w:r>
      <w:r w:rsidR="00272F0C" w:rsidRPr="00EA39E4">
        <w:rPr>
          <w:rFonts w:ascii="Times New Roman" w:hAnsi="Times New Roman" w:cs="Times New Roman"/>
          <w:sz w:val="24"/>
          <w:szCs w:val="24"/>
        </w:rPr>
        <w:t xml:space="preserve"> uz 3 spēlēm</w:t>
      </w:r>
      <w:r w:rsidR="00EA39E4">
        <w:rPr>
          <w:rFonts w:ascii="Times New Roman" w:hAnsi="Times New Roman" w:cs="Times New Roman"/>
          <w:sz w:val="24"/>
          <w:szCs w:val="24"/>
        </w:rPr>
        <w:t xml:space="preserve"> + 50 eiro soda nauda.</w:t>
      </w:r>
    </w:p>
    <w:p w14:paraId="33FE0FE0" w14:textId="7B7455F2" w:rsidR="00272F0C" w:rsidRPr="005A52B9" w:rsidRDefault="00C12EB6" w:rsidP="00EA39E4">
      <w:pPr>
        <w:pStyle w:val="Sarakstarindkopa"/>
        <w:numPr>
          <w:ilvl w:val="1"/>
          <w:numId w:val="16"/>
        </w:numPr>
        <w:rPr>
          <w:rFonts w:ascii="Times New Roman" w:hAnsi="Times New Roman" w:cs="Times New Roman"/>
          <w:sz w:val="24"/>
          <w:szCs w:val="24"/>
        </w:rPr>
      </w:pPr>
      <w:r>
        <w:rPr>
          <w:rFonts w:ascii="Times New Roman" w:hAnsi="Times New Roman" w:cs="Times New Roman"/>
          <w:sz w:val="24"/>
          <w:szCs w:val="24"/>
        </w:rPr>
        <w:t xml:space="preserve"> </w:t>
      </w:r>
      <w:r w:rsidR="00272F0C" w:rsidRPr="005A52B9">
        <w:rPr>
          <w:rFonts w:ascii="Times New Roman" w:hAnsi="Times New Roman" w:cs="Times New Roman"/>
          <w:sz w:val="24"/>
          <w:szCs w:val="24"/>
        </w:rPr>
        <w:t>Par spļaušanu vai</w:t>
      </w:r>
      <w:r w:rsidR="00EA39E4" w:rsidRPr="005A52B9">
        <w:rPr>
          <w:rFonts w:ascii="Times New Roman" w:hAnsi="Times New Roman" w:cs="Times New Roman"/>
          <w:sz w:val="24"/>
          <w:szCs w:val="24"/>
        </w:rPr>
        <w:t xml:space="preserve"> priekšmetu</w:t>
      </w:r>
      <w:r w:rsidR="00272F0C" w:rsidRPr="005A52B9">
        <w:rPr>
          <w:rFonts w:ascii="Times New Roman" w:hAnsi="Times New Roman" w:cs="Times New Roman"/>
          <w:sz w:val="24"/>
          <w:szCs w:val="24"/>
        </w:rPr>
        <w:t xml:space="preserve"> mešanu tiesnesim, spēlētājam vai skatītājam ar priekšmetu,</w:t>
      </w:r>
      <w:r w:rsidR="00EA39E4" w:rsidRPr="005A52B9">
        <w:rPr>
          <w:rFonts w:ascii="Times New Roman" w:hAnsi="Times New Roman" w:cs="Times New Roman"/>
          <w:sz w:val="24"/>
          <w:szCs w:val="24"/>
        </w:rPr>
        <w:t xml:space="preserve"> </w:t>
      </w:r>
      <w:r w:rsidR="00272F0C" w:rsidRPr="005A52B9">
        <w:rPr>
          <w:rFonts w:ascii="Times New Roman" w:hAnsi="Times New Roman" w:cs="Times New Roman"/>
          <w:sz w:val="24"/>
          <w:szCs w:val="24"/>
        </w:rPr>
        <w:t>diskvalificē uz 3 spēlēm, +100 e</w:t>
      </w:r>
      <w:r w:rsidR="00F01048" w:rsidRPr="005A52B9">
        <w:rPr>
          <w:rFonts w:ascii="Times New Roman" w:hAnsi="Times New Roman" w:cs="Times New Roman"/>
          <w:sz w:val="24"/>
          <w:szCs w:val="24"/>
        </w:rPr>
        <w:t xml:space="preserve">iro soda naudu. </w:t>
      </w:r>
    </w:p>
    <w:p w14:paraId="6AD77A16" w14:textId="6A321C68" w:rsidR="005A52B9" w:rsidRDefault="00C12EB6" w:rsidP="005A52B9">
      <w:pPr>
        <w:pStyle w:val="Sarakstarindkopa"/>
        <w:numPr>
          <w:ilvl w:val="1"/>
          <w:numId w:val="16"/>
        </w:numPr>
        <w:rPr>
          <w:rFonts w:ascii="Times New Roman" w:hAnsi="Times New Roman" w:cs="Times New Roman"/>
          <w:sz w:val="24"/>
          <w:szCs w:val="24"/>
        </w:rPr>
      </w:pPr>
      <w:r>
        <w:rPr>
          <w:rFonts w:ascii="Times New Roman" w:hAnsi="Times New Roman" w:cs="Times New Roman"/>
          <w:sz w:val="24"/>
          <w:szCs w:val="24"/>
        </w:rPr>
        <w:t xml:space="preserve"> </w:t>
      </w:r>
      <w:r w:rsidR="00272F0C" w:rsidRPr="002C2BB1">
        <w:rPr>
          <w:rFonts w:ascii="Times New Roman" w:hAnsi="Times New Roman" w:cs="Times New Roman"/>
          <w:sz w:val="24"/>
          <w:szCs w:val="24"/>
        </w:rPr>
        <w:t>Par mēģinājumu fiziski ietekmēt tiesnesi, tiešu apvainošanu,</w:t>
      </w:r>
      <w:r w:rsidR="00272F0C" w:rsidRPr="00272F0C">
        <w:rPr>
          <w:rFonts w:ascii="Times New Roman" w:hAnsi="Times New Roman" w:cs="Times New Roman"/>
          <w:sz w:val="24"/>
          <w:szCs w:val="24"/>
        </w:rPr>
        <w:t xml:space="preserve"> diskvalificē uz </w:t>
      </w:r>
      <w:r w:rsidR="005A52B9">
        <w:rPr>
          <w:rFonts w:ascii="Times New Roman" w:hAnsi="Times New Roman" w:cs="Times New Roman"/>
          <w:sz w:val="24"/>
          <w:szCs w:val="24"/>
        </w:rPr>
        <w:t xml:space="preserve">2 </w:t>
      </w:r>
      <w:r w:rsidR="00272F0C" w:rsidRPr="005A52B9">
        <w:rPr>
          <w:rFonts w:ascii="Times New Roman" w:hAnsi="Times New Roman" w:cs="Times New Roman"/>
          <w:sz w:val="24"/>
          <w:szCs w:val="24"/>
        </w:rPr>
        <w:t xml:space="preserve"> +</w:t>
      </w:r>
      <w:r w:rsidR="005A52B9">
        <w:rPr>
          <w:rFonts w:ascii="Times New Roman" w:hAnsi="Times New Roman" w:cs="Times New Roman"/>
          <w:sz w:val="24"/>
          <w:szCs w:val="24"/>
        </w:rPr>
        <w:t xml:space="preserve">50 eiro soda nauda. </w:t>
      </w:r>
    </w:p>
    <w:p w14:paraId="3857CD8C" w14:textId="0237EDBA" w:rsidR="00C563C4" w:rsidRDefault="00C12EB6" w:rsidP="00C563C4">
      <w:pPr>
        <w:pStyle w:val="Sarakstarindkopa"/>
        <w:numPr>
          <w:ilvl w:val="1"/>
          <w:numId w:val="16"/>
        </w:numPr>
        <w:rPr>
          <w:rFonts w:ascii="Times New Roman" w:hAnsi="Times New Roman" w:cs="Times New Roman"/>
          <w:sz w:val="24"/>
          <w:szCs w:val="24"/>
        </w:rPr>
      </w:pPr>
      <w:r>
        <w:rPr>
          <w:rFonts w:ascii="Times New Roman" w:hAnsi="Times New Roman" w:cs="Times New Roman"/>
          <w:sz w:val="24"/>
          <w:szCs w:val="24"/>
        </w:rPr>
        <w:t xml:space="preserve"> </w:t>
      </w:r>
      <w:r w:rsidR="005A52B9" w:rsidRPr="005A52B9">
        <w:rPr>
          <w:rFonts w:ascii="Times New Roman" w:hAnsi="Times New Roman" w:cs="Times New Roman"/>
          <w:sz w:val="24"/>
          <w:szCs w:val="24"/>
        </w:rPr>
        <w:t>Par fizisku darbību pret tiesnesi</w:t>
      </w:r>
      <w:r w:rsidR="005A52B9">
        <w:rPr>
          <w:rFonts w:ascii="Times New Roman" w:hAnsi="Times New Roman" w:cs="Times New Roman"/>
          <w:sz w:val="24"/>
          <w:szCs w:val="24"/>
        </w:rPr>
        <w:t xml:space="preserve"> – apzināts sitiens vai grūšana,</w:t>
      </w:r>
      <w:r w:rsidR="005A52B9" w:rsidRPr="005A52B9">
        <w:rPr>
          <w:rFonts w:ascii="Times New Roman" w:hAnsi="Times New Roman" w:cs="Times New Roman"/>
          <w:sz w:val="24"/>
          <w:szCs w:val="24"/>
        </w:rPr>
        <w:t xml:space="preserve"> diskvalificē līdz turnīra beigām, +100 e</w:t>
      </w:r>
      <w:r w:rsidR="005A52B9">
        <w:rPr>
          <w:rFonts w:ascii="Times New Roman" w:hAnsi="Times New Roman" w:cs="Times New Roman"/>
          <w:sz w:val="24"/>
          <w:szCs w:val="24"/>
        </w:rPr>
        <w:t>iro soda nauda.</w:t>
      </w:r>
    </w:p>
    <w:p w14:paraId="02C96A93" w14:textId="15FA2485" w:rsidR="005A52B9" w:rsidRPr="00C563C4" w:rsidRDefault="00272F0C" w:rsidP="00C563C4">
      <w:pPr>
        <w:pStyle w:val="Sarakstarindkopa"/>
        <w:numPr>
          <w:ilvl w:val="1"/>
          <w:numId w:val="16"/>
        </w:numPr>
        <w:rPr>
          <w:rFonts w:ascii="Times New Roman" w:hAnsi="Times New Roman" w:cs="Times New Roman"/>
          <w:sz w:val="24"/>
          <w:szCs w:val="24"/>
        </w:rPr>
      </w:pPr>
      <w:r w:rsidRPr="00C563C4">
        <w:rPr>
          <w:rFonts w:ascii="Times New Roman" w:hAnsi="Times New Roman" w:cs="Times New Roman"/>
          <w:sz w:val="24"/>
          <w:szCs w:val="24"/>
        </w:rPr>
        <w:t>Par izteikti rupju spēli, radot traumu,</w:t>
      </w:r>
      <w:r w:rsidR="005A52B9" w:rsidRPr="00C563C4">
        <w:rPr>
          <w:rFonts w:ascii="Times New Roman" w:hAnsi="Times New Roman" w:cs="Times New Roman"/>
          <w:sz w:val="24"/>
          <w:szCs w:val="24"/>
        </w:rPr>
        <w:t xml:space="preserve"> kura liedz piedalīties turpmākajā turnīrā,</w:t>
      </w:r>
      <w:r w:rsidRPr="00C563C4">
        <w:rPr>
          <w:rFonts w:ascii="Times New Roman" w:hAnsi="Times New Roman" w:cs="Times New Roman"/>
          <w:sz w:val="24"/>
          <w:szCs w:val="24"/>
        </w:rPr>
        <w:t xml:space="preserve"> diskvalificē uz 3 spēlēm, +100 e</w:t>
      </w:r>
      <w:r w:rsidR="005A52B9" w:rsidRPr="00C563C4">
        <w:rPr>
          <w:rFonts w:ascii="Times New Roman" w:hAnsi="Times New Roman" w:cs="Times New Roman"/>
          <w:sz w:val="24"/>
          <w:szCs w:val="24"/>
        </w:rPr>
        <w:t>iro soda nauda.</w:t>
      </w:r>
    </w:p>
    <w:p w14:paraId="4D21CBBE" w14:textId="581FB703" w:rsidR="005A52B9" w:rsidRDefault="005A52B9" w:rsidP="005A52B9">
      <w:pPr>
        <w:pStyle w:val="Sarakstarindkopa"/>
        <w:numPr>
          <w:ilvl w:val="1"/>
          <w:numId w:val="16"/>
        </w:numPr>
        <w:rPr>
          <w:rFonts w:ascii="Times New Roman" w:hAnsi="Times New Roman" w:cs="Times New Roman"/>
          <w:sz w:val="24"/>
          <w:szCs w:val="24"/>
        </w:rPr>
      </w:pPr>
      <w:r>
        <w:rPr>
          <w:rFonts w:ascii="Times New Roman" w:hAnsi="Times New Roman" w:cs="Times New Roman"/>
          <w:sz w:val="24"/>
          <w:szCs w:val="24"/>
        </w:rPr>
        <w:t>Piemērotās soda naudas jāsamaksā līdz nākamai spēlei vai diskvalifikācijas beigām, pretējā gadījumā spēlētājs netiek pielaists pie dalības</w:t>
      </w:r>
      <w:r w:rsidR="00163A54">
        <w:rPr>
          <w:rFonts w:ascii="Times New Roman" w:hAnsi="Times New Roman" w:cs="Times New Roman"/>
          <w:sz w:val="24"/>
          <w:szCs w:val="24"/>
        </w:rPr>
        <w:t xml:space="preserve"> turnīr</w:t>
      </w:r>
      <w:r w:rsidR="0037477C">
        <w:rPr>
          <w:rFonts w:ascii="Times New Roman" w:hAnsi="Times New Roman" w:cs="Times New Roman"/>
          <w:sz w:val="24"/>
          <w:szCs w:val="24"/>
        </w:rPr>
        <w:t xml:space="preserve">ā un var tik liegta iespēja spēlēt arī nākamajos Sporta un veselības nodaļas rīkotājos pasākumos. </w:t>
      </w:r>
    </w:p>
    <w:p w14:paraId="48544BB6" w14:textId="77777777" w:rsidR="005A52B9" w:rsidRDefault="00272F0C" w:rsidP="005A52B9">
      <w:pPr>
        <w:pStyle w:val="Sarakstarindkopa"/>
        <w:numPr>
          <w:ilvl w:val="1"/>
          <w:numId w:val="16"/>
        </w:numPr>
        <w:rPr>
          <w:rFonts w:ascii="Times New Roman" w:hAnsi="Times New Roman" w:cs="Times New Roman"/>
          <w:sz w:val="24"/>
          <w:szCs w:val="24"/>
        </w:rPr>
      </w:pPr>
      <w:r w:rsidRPr="005A52B9">
        <w:rPr>
          <w:rFonts w:ascii="Times New Roman" w:hAnsi="Times New Roman" w:cs="Times New Roman"/>
          <w:sz w:val="24"/>
          <w:szCs w:val="24"/>
        </w:rPr>
        <w:t>Komandu (treneru, menedžeru, rezerves spēlētāju) pārkāpumi iepriekš minētajos</w:t>
      </w:r>
      <w:r w:rsidR="005A52B9">
        <w:rPr>
          <w:rFonts w:ascii="Times New Roman" w:hAnsi="Times New Roman" w:cs="Times New Roman"/>
          <w:sz w:val="24"/>
          <w:szCs w:val="24"/>
        </w:rPr>
        <w:t xml:space="preserve"> </w:t>
      </w:r>
      <w:r w:rsidRPr="005A52B9">
        <w:rPr>
          <w:rFonts w:ascii="Times New Roman" w:hAnsi="Times New Roman" w:cs="Times New Roman"/>
          <w:sz w:val="24"/>
          <w:szCs w:val="24"/>
        </w:rPr>
        <w:t>punktos, tiek uzskaitīti atsevišķi.</w:t>
      </w:r>
    </w:p>
    <w:p w14:paraId="7990A3EE" w14:textId="7C790A74" w:rsidR="00F150E9" w:rsidRPr="0037477C" w:rsidRDefault="00272F0C" w:rsidP="0037477C">
      <w:pPr>
        <w:pStyle w:val="Sarakstarindkopa"/>
        <w:numPr>
          <w:ilvl w:val="1"/>
          <w:numId w:val="16"/>
        </w:numPr>
        <w:rPr>
          <w:rFonts w:ascii="Times New Roman" w:hAnsi="Times New Roman" w:cs="Times New Roman"/>
          <w:sz w:val="24"/>
          <w:szCs w:val="24"/>
        </w:rPr>
      </w:pPr>
      <w:r w:rsidRPr="005A52B9">
        <w:rPr>
          <w:rFonts w:ascii="Times New Roman" w:hAnsi="Times New Roman" w:cs="Times New Roman"/>
          <w:sz w:val="24"/>
          <w:szCs w:val="24"/>
        </w:rPr>
        <w:t>Spēlētājs, kurš saņēmis noraidījumu spēlē (sarkanā kartiņa), tālāk spēlē</w:t>
      </w:r>
      <w:r w:rsidR="005A52B9">
        <w:rPr>
          <w:rFonts w:ascii="Times New Roman" w:hAnsi="Times New Roman" w:cs="Times New Roman"/>
          <w:sz w:val="24"/>
          <w:szCs w:val="24"/>
        </w:rPr>
        <w:t xml:space="preserve"> </w:t>
      </w:r>
      <w:r w:rsidRPr="005A52B9">
        <w:rPr>
          <w:rFonts w:ascii="Times New Roman" w:hAnsi="Times New Roman" w:cs="Times New Roman"/>
          <w:sz w:val="24"/>
          <w:szCs w:val="24"/>
        </w:rPr>
        <w:t>nepiedalās, komanda spēlē mazākumā 2.min., pēc tam viņa vietā nāk cits spēlētājs.</w:t>
      </w:r>
      <w:r w:rsidR="00BC340C">
        <w:rPr>
          <w:rFonts w:ascii="Times New Roman" w:hAnsi="Times New Roman" w:cs="Times New Roman"/>
          <w:sz w:val="24"/>
          <w:szCs w:val="24"/>
        </w:rPr>
        <w:br/>
      </w:r>
    </w:p>
    <w:p w14:paraId="3CEDDDD8" w14:textId="46CCABDD" w:rsidR="00F150E9" w:rsidRPr="007E2901" w:rsidRDefault="00F150E9" w:rsidP="00BE2687">
      <w:pPr>
        <w:pStyle w:val="Sarakstarindkopa"/>
        <w:numPr>
          <w:ilvl w:val="0"/>
          <w:numId w:val="16"/>
        </w:numPr>
        <w:rPr>
          <w:rFonts w:ascii="Times New Roman" w:hAnsi="Times New Roman" w:cs="Times New Roman"/>
          <w:b/>
          <w:bCs/>
          <w:sz w:val="24"/>
          <w:szCs w:val="24"/>
        </w:rPr>
      </w:pPr>
      <w:r w:rsidRPr="007E2901">
        <w:rPr>
          <w:rFonts w:ascii="Times New Roman" w:hAnsi="Times New Roman" w:cs="Times New Roman"/>
          <w:b/>
          <w:bCs/>
          <w:sz w:val="24"/>
          <w:szCs w:val="24"/>
        </w:rPr>
        <w:t>APBALVOŠANA.</w:t>
      </w:r>
    </w:p>
    <w:p w14:paraId="2E097995" w14:textId="5DD8EDB4" w:rsidR="00F150E9" w:rsidRPr="00C12EB6" w:rsidRDefault="00BE2687" w:rsidP="00C12EB6">
      <w:pPr>
        <w:pStyle w:val="Sarakstarindkopa"/>
        <w:numPr>
          <w:ilvl w:val="1"/>
          <w:numId w:val="16"/>
        </w:numPr>
        <w:rPr>
          <w:rFonts w:ascii="Times New Roman" w:hAnsi="Times New Roman" w:cs="Times New Roman"/>
          <w:sz w:val="24"/>
          <w:szCs w:val="24"/>
        </w:rPr>
      </w:pPr>
      <w:r w:rsidRPr="007E2901">
        <w:rPr>
          <w:rFonts w:ascii="Times New Roman" w:hAnsi="Times New Roman" w:cs="Times New Roman"/>
          <w:sz w:val="24"/>
          <w:szCs w:val="24"/>
        </w:rPr>
        <w:t xml:space="preserve"> </w:t>
      </w:r>
      <w:r w:rsidR="00F150E9" w:rsidRPr="007E2901">
        <w:rPr>
          <w:rFonts w:ascii="Times New Roman" w:hAnsi="Times New Roman" w:cs="Times New Roman"/>
          <w:sz w:val="24"/>
          <w:szCs w:val="24"/>
        </w:rPr>
        <w:t>1.-3. vietu komandas</w:t>
      </w:r>
      <w:r w:rsidR="00C12EB6">
        <w:rPr>
          <w:rFonts w:ascii="Times New Roman" w:hAnsi="Times New Roman" w:cs="Times New Roman"/>
          <w:sz w:val="24"/>
          <w:szCs w:val="24"/>
        </w:rPr>
        <w:t xml:space="preserve"> katrā grupā</w:t>
      </w:r>
      <w:r w:rsidR="00F150E9" w:rsidRPr="007E2901">
        <w:rPr>
          <w:rFonts w:ascii="Times New Roman" w:hAnsi="Times New Roman" w:cs="Times New Roman"/>
          <w:sz w:val="24"/>
          <w:szCs w:val="24"/>
        </w:rPr>
        <w:t xml:space="preserve"> tiek apbalvotas ar kausie</w:t>
      </w:r>
      <w:r w:rsidR="00C12EB6">
        <w:rPr>
          <w:rFonts w:ascii="Times New Roman" w:hAnsi="Times New Roman" w:cs="Times New Roman"/>
          <w:sz w:val="24"/>
          <w:szCs w:val="24"/>
        </w:rPr>
        <w:t>m.</w:t>
      </w:r>
      <w:r w:rsidRPr="00C12EB6">
        <w:rPr>
          <w:rFonts w:ascii="Times New Roman" w:hAnsi="Times New Roman" w:cs="Times New Roman"/>
          <w:sz w:val="24"/>
          <w:szCs w:val="24"/>
        </w:rPr>
        <w:br/>
      </w:r>
    </w:p>
    <w:p w14:paraId="1FA58FB0" w14:textId="77777777" w:rsidR="00BE2687" w:rsidRPr="007E2901" w:rsidRDefault="00F150E9" w:rsidP="00F150E9">
      <w:pPr>
        <w:pStyle w:val="Sarakstarindkopa"/>
        <w:numPr>
          <w:ilvl w:val="0"/>
          <w:numId w:val="16"/>
        </w:numPr>
        <w:rPr>
          <w:rFonts w:ascii="Times New Roman" w:hAnsi="Times New Roman" w:cs="Times New Roman"/>
          <w:b/>
          <w:bCs/>
          <w:sz w:val="24"/>
          <w:szCs w:val="24"/>
        </w:rPr>
      </w:pPr>
      <w:r w:rsidRPr="007E2901">
        <w:rPr>
          <w:rFonts w:ascii="Times New Roman" w:hAnsi="Times New Roman" w:cs="Times New Roman"/>
          <w:b/>
          <w:bCs/>
          <w:sz w:val="24"/>
          <w:szCs w:val="24"/>
        </w:rPr>
        <w:lastRenderedPageBreak/>
        <w:t>FINANSES.</w:t>
      </w:r>
    </w:p>
    <w:p w14:paraId="1E6C3EDF" w14:textId="7D000041" w:rsidR="00BE2687" w:rsidRPr="007E2901" w:rsidRDefault="00F150E9" w:rsidP="00F150E9">
      <w:pPr>
        <w:pStyle w:val="Sarakstarindkopa"/>
        <w:numPr>
          <w:ilvl w:val="1"/>
          <w:numId w:val="16"/>
        </w:numPr>
        <w:rPr>
          <w:rFonts w:ascii="Times New Roman" w:hAnsi="Times New Roman" w:cs="Times New Roman"/>
          <w:sz w:val="24"/>
          <w:szCs w:val="24"/>
        </w:rPr>
      </w:pPr>
      <w:r w:rsidRPr="007E2901">
        <w:rPr>
          <w:rFonts w:ascii="Times New Roman" w:hAnsi="Times New Roman" w:cs="Times New Roman"/>
          <w:sz w:val="24"/>
          <w:szCs w:val="24"/>
        </w:rPr>
        <w:t>Izdevumus, kas saistīti ar čempionāta rīkošanu, sedz Bauskas novada pašvaldība.</w:t>
      </w:r>
    </w:p>
    <w:p w14:paraId="3B77ACEF" w14:textId="77777777" w:rsidR="00BE2687" w:rsidRPr="007E2901" w:rsidRDefault="00F150E9" w:rsidP="00F150E9">
      <w:pPr>
        <w:pStyle w:val="Sarakstarindkopa"/>
        <w:numPr>
          <w:ilvl w:val="1"/>
          <w:numId w:val="16"/>
        </w:numPr>
        <w:rPr>
          <w:rFonts w:ascii="Times New Roman" w:hAnsi="Times New Roman" w:cs="Times New Roman"/>
          <w:sz w:val="24"/>
          <w:szCs w:val="24"/>
        </w:rPr>
      </w:pPr>
      <w:r w:rsidRPr="007E2901">
        <w:rPr>
          <w:rFonts w:ascii="Times New Roman" w:hAnsi="Times New Roman" w:cs="Times New Roman"/>
          <w:sz w:val="24"/>
          <w:szCs w:val="24"/>
        </w:rPr>
        <w:t>Bauskas novada komandas čempionātā piedalās bez maksas.</w:t>
      </w:r>
    </w:p>
    <w:p w14:paraId="5CF7B345" w14:textId="465D4BED" w:rsidR="00F150E9" w:rsidRPr="007E2901" w:rsidRDefault="00F150E9" w:rsidP="00F150E9">
      <w:pPr>
        <w:pStyle w:val="Sarakstarindkopa"/>
        <w:numPr>
          <w:ilvl w:val="1"/>
          <w:numId w:val="16"/>
        </w:numPr>
        <w:rPr>
          <w:rFonts w:ascii="Times New Roman" w:hAnsi="Times New Roman" w:cs="Times New Roman"/>
          <w:sz w:val="24"/>
          <w:szCs w:val="24"/>
        </w:rPr>
      </w:pPr>
      <w:proofErr w:type="spellStart"/>
      <w:r w:rsidRPr="007E2901">
        <w:rPr>
          <w:rFonts w:ascii="Times New Roman" w:hAnsi="Times New Roman" w:cs="Times New Roman"/>
          <w:sz w:val="24"/>
          <w:szCs w:val="24"/>
        </w:rPr>
        <w:t>Vieskomandām</w:t>
      </w:r>
      <w:proofErr w:type="spellEnd"/>
      <w:r w:rsidR="006450FF">
        <w:rPr>
          <w:rFonts w:ascii="Times New Roman" w:hAnsi="Times New Roman" w:cs="Times New Roman"/>
          <w:sz w:val="24"/>
          <w:szCs w:val="24"/>
        </w:rPr>
        <w:t xml:space="preserve"> (komandas, kurām vairāk kā 50% spēlētāji nav deklarēti Bauskas novadā)</w:t>
      </w:r>
      <w:r w:rsidRPr="007E2901">
        <w:rPr>
          <w:rFonts w:ascii="Times New Roman" w:hAnsi="Times New Roman" w:cs="Times New Roman"/>
          <w:sz w:val="24"/>
          <w:szCs w:val="24"/>
        </w:rPr>
        <w:t xml:space="preserve"> dalības maksa čempionātā EUR 100.00</w:t>
      </w:r>
      <w:r w:rsidR="0037477C">
        <w:rPr>
          <w:rFonts w:ascii="Times New Roman" w:hAnsi="Times New Roman" w:cs="Times New Roman"/>
          <w:sz w:val="24"/>
          <w:szCs w:val="24"/>
        </w:rPr>
        <w:t>.</w:t>
      </w:r>
      <w:r w:rsidR="00BE2687" w:rsidRPr="007E2901">
        <w:rPr>
          <w:rFonts w:ascii="Times New Roman" w:hAnsi="Times New Roman" w:cs="Times New Roman"/>
          <w:sz w:val="24"/>
          <w:szCs w:val="24"/>
        </w:rPr>
        <w:br/>
      </w:r>
    </w:p>
    <w:p w14:paraId="32877CEE" w14:textId="7A434878" w:rsidR="00BE2687" w:rsidRPr="007E2901" w:rsidRDefault="00F150E9" w:rsidP="00BE2687">
      <w:pPr>
        <w:pStyle w:val="Sarakstarindkopa"/>
        <w:numPr>
          <w:ilvl w:val="0"/>
          <w:numId w:val="16"/>
        </w:numPr>
        <w:rPr>
          <w:rFonts w:ascii="Times New Roman" w:hAnsi="Times New Roman" w:cs="Times New Roman"/>
          <w:b/>
          <w:bCs/>
          <w:sz w:val="24"/>
          <w:szCs w:val="24"/>
        </w:rPr>
      </w:pPr>
      <w:r w:rsidRPr="007E2901">
        <w:rPr>
          <w:rFonts w:ascii="Times New Roman" w:hAnsi="Times New Roman" w:cs="Times New Roman"/>
          <w:b/>
          <w:bCs/>
          <w:sz w:val="24"/>
          <w:szCs w:val="24"/>
        </w:rPr>
        <w:t>PIETEIKUM</w:t>
      </w:r>
      <w:r w:rsidR="007E2901" w:rsidRPr="007E2901">
        <w:rPr>
          <w:rFonts w:ascii="Times New Roman" w:hAnsi="Times New Roman" w:cs="Times New Roman"/>
          <w:b/>
          <w:bCs/>
          <w:sz w:val="24"/>
          <w:szCs w:val="24"/>
        </w:rPr>
        <w:t>I</w:t>
      </w:r>
    </w:p>
    <w:p w14:paraId="7B982D55" w14:textId="68AD752D" w:rsidR="003541F2" w:rsidRPr="007E2901" w:rsidRDefault="00154B74" w:rsidP="00F705FD">
      <w:pPr>
        <w:pStyle w:val="Sarakstarindkopa"/>
        <w:numPr>
          <w:ilvl w:val="1"/>
          <w:numId w:val="16"/>
        </w:numPr>
        <w:rPr>
          <w:rFonts w:ascii="Times New Roman" w:hAnsi="Times New Roman" w:cs="Times New Roman"/>
          <w:sz w:val="24"/>
          <w:szCs w:val="24"/>
        </w:rPr>
      </w:pPr>
      <w:r>
        <w:rPr>
          <w:rFonts w:ascii="Times New Roman" w:hAnsi="Times New Roman" w:cs="Times New Roman"/>
          <w:sz w:val="24"/>
          <w:szCs w:val="24"/>
        </w:rPr>
        <w:t>Nolikums un pieteikuma veidlapa:</w:t>
      </w:r>
      <w:r w:rsidR="00F705FD">
        <w:rPr>
          <w:rFonts w:ascii="Times New Roman" w:hAnsi="Times New Roman" w:cs="Times New Roman"/>
          <w:sz w:val="24"/>
          <w:szCs w:val="24"/>
        </w:rPr>
        <w:t xml:space="preserve"> </w:t>
      </w:r>
      <w:hyperlink r:id="rId9" w:history="1">
        <w:r w:rsidR="007C7CD8" w:rsidRPr="00573E73">
          <w:rPr>
            <w:rStyle w:val="Hipersaite"/>
            <w:rFonts w:ascii="Times New Roman" w:hAnsi="Times New Roman" w:cs="Times New Roman"/>
            <w:sz w:val="24"/>
            <w:szCs w:val="24"/>
          </w:rPr>
          <w:t>https://www.sportsbauska.lv/news/nolikums-bauskas-novada-2025-gada-atklatais-cempionats-pludmales-volejbola-viriesiem-sievietem-un-veteraniem/</w:t>
        </w:r>
      </w:hyperlink>
      <w:r w:rsidR="007C7CD8">
        <w:rPr>
          <w:rFonts w:ascii="Times New Roman" w:hAnsi="Times New Roman" w:cs="Times New Roman"/>
          <w:sz w:val="24"/>
          <w:szCs w:val="24"/>
        </w:rPr>
        <w:t xml:space="preserve"> </w:t>
      </w:r>
    </w:p>
    <w:p w14:paraId="315AE41F" w14:textId="46E97DF5" w:rsidR="003541F2" w:rsidRDefault="00F150E9" w:rsidP="003541F2">
      <w:pPr>
        <w:pStyle w:val="Sarakstarindkopa"/>
        <w:numPr>
          <w:ilvl w:val="1"/>
          <w:numId w:val="16"/>
        </w:numPr>
        <w:rPr>
          <w:rFonts w:ascii="Times New Roman" w:hAnsi="Times New Roman" w:cs="Times New Roman"/>
          <w:sz w:val="24"/>
          <w:szCs w:val="24"/>
        </w:rPr>
      </w:pPr>
      <w:r w:rsidRPr="007E2901">
        <w:rPr>
          <w:rFonts w:ascii="Times New Roman" w:hAnsi="Times New Roman" w:cs="Times New Roman"/>
          <w:sz w:val="24"/>
          <w:szCs w:val="24"/>
        </w:rPr>
        <w:t>Aizpildīti vārdiskie pieteikumi</w:t>
      </w:r>
      <w:r w:rsidR="00F705FD">
        <w:rPr>
          <w:rFonts w:ascii="Times New Roman" w:hAnsi="Times New Roman" w:cs="Times New Roman"/>
          <w:sz w:val="24"/>
          <w:szCs w:val="24"/>
        </w:rPr>
        <w:t xml:space="preserve"> ar </w:t>
      </w:r>
      <w:r w:rsidRPr="007E2901">
        <w:rPr>
          <w:rFonts w:ascii="Times New Roman" w:hAnsi="Times New Roman" w:cs="Times New Roman"/>
          <w:sz w:val="24"/>
          <w:szCs w:val="24"/>
        </w:rPr>
        <w:t>spēlētāju parakstiem,</w:t>
      </w:r>
      <w:r w:rsidR="003541F2" w:rsidRPr="007E2901">
        <w:rPr>
          <w:rFonts w:ascii="Times New Roman" w:hAnsi="Times New Roman" w:cs="Times New Roman"/>
          <w:sz w:val="24"/>
          <w:szCs w:val="24"/>
        </w:rPr>
        <w:t xml:space="preserve"> </w:t>
      </w:r>
      <w:r w:rsidRPr="007E2901">
        <w:rPr>
          <w:rFonts w:ascii="Times New Roman" w:hAnsi="Times New Roman" w:cs="Times New Roman"/>
          <w:sz w:val="24"/>
          <w:szCs w:val="24"/>
        </w:rPr>
        <w:t xml:space="preserve">jāiesniedz </w:t>
      </w:r>
      <w:r w:rsidR="00F705FD">
        <w:rPr>
          <w:rFonts w:ascii="Times New Roman" w:hAnsi="Times New Roman" w:cs="Times New Roman"/>
          <w:sz w:val="24"/>
          <w:szCs w:val="24"/>
        </w:rPr>
        <w:t xml:space="preserve">15 min. </w:t>
      </w:r>
      <w:r w:rsidR="003541F2" w:rsidRPr="007E2901">
        <w:rPr>
          <w:rFonts w:ascii="Times New Roman" w:hAnsi="Times New Roman" w:cs="Times New Roman"/>
          <w:sz w:val="24"/>
          <w:szCs w:val="24"/>
        </w:rPr>
        <w:t xml:space="preserve">pirms </w:t>
      </w:r>
      <w:r w:rsidRPr="007E2901">
        <w:rPr>
          <w:rFonts w:ascii="Times New Roman" w:hAnsi="Times New Roman" w:cs="Times New Roman"/>
          <w:sz w:val="24"/>
          <w:szCs w:val="24"/>
        </w:rPr>
        <w:t>pirm</w:t>
      </w:r>
      <w:r w:rsidR="003541F2" w:rsidRPr="007E2901">
        <w:rPr>
          <w:rFonts w:ascii="Times New Roman" w:hAnsi="Times New Roman" w:cs="Times New Roman"/>
          <w:sz w:val="24"/>
          <w:szCs w:val="24"/>
        </w:rPr>
        <w:t>ās</w:t>
      </w:r>
      <w:r w:rsidRPr="007E2901">
        <w:rPr>
          <w:rFonts w:ascii="Times New Roman" w:hAnsi="Times New Roman" w:cs="Times New Roman"/>
          <w:sz w:val="24"/>
          <w:szCs w:val="24"/>
        </w:rPr>
        <w:t xml:space="preserve"> </w:t>
      </w:r>
      <w:r w:rsidR="00F705FD">
        <w:rPr>
          <w:rFonts w:ascii="Times New Roman" w:hAnsi="Times New Roman" w:cs="Times New Roman"/>
          <w:sz w:val="24"/>
          <w:szCs w:val="24"/>
        </w:rPr>
        <w:t xml:space="preserve">čempionāta </w:t>
      </w:r>
      <w:r w:rsidRPr="007E2901">
        <w:rPr>
          <w:rFonts w:ascii="Times New Roman" w:hAnsi="Times New Roman" w:cs="Times New Roman"/>
          <w:sz w:val="24"/>
          <w:szCs w:val="24"/>
        </w:rPr>
        <w:t>spēl</w:t>
      </w:r>
      <w:r w:rsidR="00F705FD">
        <w:rPr>
          <w:rFonts w:ascii="Times New Roman" w:hAnsi="Times New Roman" w:cs="Times New Roman"/>
          <w:sz w:val="24"/>
          <w:szCs w:val="24"/>
        </w:rPr>
        <w:t>es</w:t>
      </w:r>
      <w:r w:rsidRPr="007E2901">
        <w:rPr>
          <w:rFonts w:ascii="Times New Roman" w:hAnsi="Times New Roman" w:cs="Times New Roman"/>
          <w:sz w:val="24"/>
          <w:szCs w:val="24"/>
        </w:rPr>
        <w:t xml:space="preserve"> sacensību tiesnesim</w:t>
      </w:r>
      <w:r w:rsidR="003541F2" w:rsidRPr="007E2901">
        <w:rPr>
          <w:rFonts w:ascii="Times New Roman" w:hAnsi="Times New Roman" w:cs="Times New Roman"/>
          <w:sz w:val="24"/>
          <w:szCs w:val="24"/>
        </w:rPr>
        <w:t>.</w:t>
      </w:r>
    </w:p>
    <w:p w14:paraId="0BA89B83" w14:textId="1990581B" w:rsidR="00614992" w:rsidRPr="007E2901" w:rsidRDefault="00614992" w:rsidP="003541F2">
      <w:pPr>
        <w:pStyle w:val="Sarakstarindkopa"/>
        <w:numPr>
          <w:ilvl w:val="1"/>
          <w:numId w:val="16"/>
        </w:numPr>
        <w:rPr>
          <w:rFonts w:ascii="Times New Roman" w:hAnsi="Times New Roman" w:cs="Times New Roman"/>
          <w:sz w:val="24"/>
          <w:szCs w:val="24"/>
        </w:rPr>
      </w:pPr>
      <w:r>
        <w:rPr>
          <w:rFonts w:ascii="Times New Roman" w:hAnsi="Times New Roman" w:cs="Times New Roman"/>
          <w:sz w:val="24"/>
          <w:szCs w:val="24"/>
        </w:rPr>
        <w:t xml:space="preserve">Iepriekšēja pieteikšanās - Boriss </w:t>
      </w:r>
      <w:proofErr w:type="spellStart"/>
      <w:r>
        <w:rPr>
          <w:rFonts w:ascii="Times New Roman" w:hAnsi="Times New Roman" w:cs="Times New Roman"/>
          <w:sz w:val="24"/>
          <w:szCs w:val="24"/>
        </w:rPr>
        <w:t>Muravjovs</w:t>
      </w:r>
      <w:proofErr w:type="spellEnd"/>
      <w:r>
        <w:rPr>
          <w:rFonts w:ascii="Times New Roman" w:hAnsi="Times New Roman" w:cs="Times New Roman"/>
          <w:sz w:val="24"/>
          <w:szCs w:val="24"/>
        </w:rPr>
        <w:t xml:space="preserve">, tālr. +371 29294978. </w:t>
      </w:r>
    </w:p>
    <w:p w14:paraId="320824D3" w14:textId="77777777" w:rsidR="00F705FD" w:rsidRDefault="003541F2" w:rsidP="00C1064F">
      <w:pPr>
        <w:pStyle w:val="Sarakstarindkopa"/>
        <w:numPr>
          <w:ilvl w:val="1"/>
          <w:numId w:val="16"/>
        </w:numPr>
        <w:rPr>
          <w:rFonts w:ascii="Times New Roman" w:hAnsi="Times New Roman" w:cs="Times New Roman"/>
          <w:sz w:val="24"/>
          <w:szCs w:val="24"/>
        </w:rPr>
      </w:pPr>
      <w:r w:rsidRPr="007E2901">
        <w:rPr>
          <w:rFonts w:ascii="Times New Roman" w:hAnsi="Times New Roman" w:cs="Times New Roman"/>
          <w:sz w:val="24"/>
          <w:szCs w:val="24"/>
        </w:rPr>
        <w:t>Komandā drīkst spēlēt</w:t>
      </w:r>
      <w:r w:rsidR="00F705FD">
        <w:rPr>
          <w:rFonts w:ascii="Times New Roman" w:hAnsi="Times New Roman" w:cs="Times New Roman"/>
          <w:sz w:val="24"/>
          <w:szCs w:val="24"/>
        </w:rPr>
        <w:t xml:space="preserve"> </w:t>
      </w:r>
      <w:r w:rsidRPr="007E2901">
        <w:rPr>
          <w:rFonts w:ascii="Times New Roman" w:hAnsi="Times New Roman" w:cs="Times New Roman"/>
          <w:sz w:val="24"/>
          <w:szCs w:val="24"/>
        </w:rPr>
        <w:t>spēlētāji, kuri pieteikti pieteikumā pirms pirmās spēles</w:t>
      </w:r>
      <w:r w:rsidR="00F705FD">
        <w:rPr>
          <w:rFonts w:ascii="Times New Roman" w:hAnsi="Times New Roman" w:cs="Times New Roman"/>
          <w:sz w:val="24"/>
          <w:szCs w:val="24"/>
        </w:rPr>
        <w:t>.</w:t>
      </w:r>
    </w:p>
    <w:p w14:paraId="2A808AD6" w14:textId="466B06CD" w:rsidR="00F150E9" w:rsidRPr="00C1064F" w:rsidRDefault="00F150E9" w:rsidP="00C1064F">
      <w:pPr>
        <w:pStyle w:val="Sarakstarindkopa"/>
        <w:numPr>
          <w:ilvl w:val="1"/>
          <w:numId w:val="16"/>
        </w:numPr>
        <w:rPr>
          <w:rFonts w:ascii="Times New Roman" w:hAnsi="Times New Roman" w:cs="Times New Roman"/>
          <w:sz w:val="24"/>
          <w:szCs w:val="24"/>
        </w:rPr>
      </w:pPr>
      <w:r w:rsidRPr="00C1064F">
        <w:rPr>
          <w:rFonts w:ascii="Times New Roman" w:hAnsi="Times New Roman" w:cs="Times New Roman"/>
          <w:sz w:val="24"/>
          <w:szCs w:val="24"/>
        </w:rPr>
        <w:t>Spēlētāji, kuri apstiprināti komandas pieteikumā uz pirmo spēli, čempionāta laikā</w:t>
      </w:r>
      <w:r w:rsidR="003541F2" w:rsidRPr="00C1064F">
        <w:rPr>
          <w:rFonts w:ascii="Times New Roman" w:hAnsi="Times New Roman" w:cs="Times New Roman"/>
          <w:sz w:val="24"/>
          <w:szCs w:val="24"/>
        </w:rPr>
        <w:t xml:space="preserve"> </w:t>
      </w:r>
      <w:r w:rsidRPr="00C1064F">
        <w:rPr>
          <w:rFonts w:ascii="Times New Roman" w:hAnsi="Times New Roman" w:cs="Times New Roman"/>
          <w:sz w:val="24"/>
          <w:szCs w:val="24"/>
        </w:rPr>
        <w:t>nedrīkst pārstāvēt citu komandu</w:t>
      </w:r>
      <w:r w:rsidR="003541F2" w:rsidRPr="00C1064F">
        <w:rPr>
          <w:rFonts w:ascii="Times New Roman" w:hAnsi="Times New Roman" w:cs="Times New Roman"/>
          <w:sz w:val="24"/>
          <w:szCs w:val="24"/>
        </w:rPr>
        <w:t xml:space="preserve">. </w:t>
      </w:r>
    </w:p>
    <w:p w14:paraId="68EB98A3" w14:textId="77777777" w:rsidR="003541F2" w:rsidRPr="007E2901" w:rsidRDefault="003541F2" w:rsidP="003541F2">
      <w:pPr>
        <w:spacing w:after="0"/>
        <w:ind w:left="360"/>
        <w:rPr>
          <w:rFonts w:ascii="Times New Roman" w:hAnsi="Times New Roman" w:cs="Times New Roman"/>
          <w:sz w:val="24"/>
          <w:szCs w:val="24"/>
        </w:rPr>
      </w:pPr>
    </w:p>
    <w:p w14:paraId="79486C4B" w14:textId="415B4F0D" w:rsidR="003541F2" w:rsidRPr="007E2901" w:rsidRDefault="003541F2" w:rsidP="003541F2">
      <w:pPr>
        <w:pStyle w:val="Sarakstarindkopa"/>
        <w:numPr>
          <w:ilvl w:val="0"/>
          <w:numId w:val="16"/>
        </w:numPr>
        <w:spacing w:after="0"/>
        <w:rPr>
          <w:rFonts w:ascii="Times New Roman" w:hAnsi="Times New Roman" w:cs="Times New Roman"/>
          <w:b/>
          <w:bCs/>
          <w:sz w:val="24"/>
          <w:szCs w:val="24"/>
        </w:rPr>
      </w:pPr>
      <w:r w:rsidRPr="007E2901">
        <w:rPr>
          <w:rFonts w:ascii="Times New Roman" w:hAnsi="Times New Roman" w:cs="Times New Roman"/>
          <w:b/>
          <w:bCs/>
          <w:sz w:val="24"/>
          <w:szCs w:val="24"/>
        </w:rPr>
        <w:t>VESELĪBA</w:t>
      </w:r>
      <w:r w:rsidR="00F14BDB">
        <w:rPr>
          <w:rFonts w:ascii="Times New Roman" w:hAnsi="Times New Roman" w:cs="Times New Roman"/>
          <w:b/>
          <w:bCs/>
          <w:sz w:val="24"/>
          <w:szCs w:val="24"/>
        </w:rPr>
        <w:t>,</w:t>
      </w:r>
      <w:r w:rsidR="00F14BDB" w:rsidRPr="00F14BDB">
        <w:rPr>
          <w:rFonts w:ascii="Times New Roman" w:hAnsi="Times New Roman" w:cs="Times New Roman"/>
          <w:b/>
          <w:bCs/>
          <w:sz w:val="24"/>
          <w:szCs w:val="24"/>
        </w:rPr>
        <w:t xml:space="preserve"> </w:t>
      </w:r>
      <w:r w:rsidR="00F14BDB" w:rsidRPr="007E2901">
        <w:rPr>
          <w:rFonts w:ascii="Times New Roman" w:hAnsi="Times New Roman" w:cs="Times New Roman"/>
          <w:b/>
          <w:bCs/>
          <w:sz w:val="24"/>
          <w:szCs w:val="24"/>
        </w:rPr>
        <w:t>PERSONAS DATU AIZSARDZĪBA,</w:t>
      </w:r>
    </w:p>
    <w:p w14:paraId="38B7C95D" w14:textId="1E79E736" w:rsidR="003541F2" w:rsidRPr="007E2901" w:rsidRDefault="003541F2" w:rsidP="003541F2">
      <w:pPr>
        <w:pStyle w:val="Sarakstarindkopa"/>
        <w:numPr>
          <w:ilvl w:val="1"/>
          <w:numId w:val="16"/>
        </w:numPr>
        <w:spacing w:after="0"/>
        <w:rPr>
          <w:rFonts w:ascii="Times New Roman" w:hAnsi="Times New Roman" w:cs="Times New Roman"/>
          <w:sz w:val="24"/>
          <w:szCs w:val="24"/>
        </w:rPr>
      </w:pPr>
      <w:r w:rsidRPr="007E2901">
        <w:rPr>
          <w:rFonts w:ascii="Times New Roman" w:hAnsi="Times New Roman" w:cs="Times New Roman"/>
          <w:sz w:val="24"/>
          <w:szCs w:val="24"/>
        </w:rPr>
        <w:t>Sporta un veselības nodaļas rīkoto pasākumu laikā iespējama filmēšana un fotografēšana.</w:t>
      </w:r>
    </w:p>
    <w:p w14:paraId="2745A290" w14:textId="77777777" w:rsidR="003541F2" w:rsidRDefault="003541F2" w:rsidP="003541F2">
      <w:pPr>
        <w:pStyle w:val="Sarakstarindkopa"/>
        <w:numPr>
          <w:ilvl w:val="1"/>
          <w:numId w:val="16"/>
        </w:numPr>
        <w:spacing w:after="0"/>
        <w:rPr>
          <w:rFonts w:ascii="Times New Roman" w:hAnsi="Times New Roman" w:cs="Times New Roman"/>
          <w:sz w:val="24"/>
          <w:szCs w:val="24"/>
        </w:rPr>
      </w:pPr>
      <w:r w:rsidRPr="007E2901">
        <w:rPr>
          <w:rFonts w:ascii="Times New Roman" w:hAnsi="Times New Roman" w:cs="Times New Roman"/>
          <w:sz w:val="24"/>
          <w:szCs w:val="24"/>
        </w:rPr>
        <w:t>Vizuālais, video un audio materiāls pasākumu publicitātei un popularizēšanai, var tikt izmantots masu medijos, interneta resursos un sociālajos tīklos.</w:t>
      </w:r>
    </w:p>
    <w:p w14:paraId="11A1875F" w14:textId="6DF517CC" w:rsidR="0063191E" w:rsidRPr="0063191E" w:rsidRDefault="0063191E" w:rsidP="0063191E">
      <w:pPr>
        <w:pStyle w:val="Sarakstarindkopa"/>
        <w:numPr>
          <w:ilvl w:val="1"/>
          <w:numId w:val="16"/>
        </w:numPr>
        <w:spacing w:after="0"/>
        <w:rPr>
          <w:rFonts w:ascii="Times New Roman" w:hAnsi="Times New Roman" w:cs="Times New Roman"/>
          <w:sz w:val="24"/>
          <w:szCs w:val="24"/>
        </w:rPr>
      </w:pPr>
      <w:r w:rsidRPr="0063191E">
        <w:rPr>
          <w:rFonts w:ascii="Times New Roman" w:hAnsi="Times New Roman" w:cs="Times New Roman"/>
          <w:sz w:val="24"/>
          <w:szCs w:val="24"/>
        </w:rPr>
        <w:t>Spēlētāji, piesakoties sacensībām</w:t>
      </w:r>
      <w:r>
        <w:rPr>
          <w:rFonts w:ascii="Times New Roman" w:hAnsi="Times New Roman" w:cs="Times New Roman"/>
          <w:sz w:val="24"/>
          <w:szCs w:val="24"/>
        </w:rPr>
        <w:t xml:space="preserve"> un parakstoties komandas pieteikumā</w:t>
      </w:r>
      <w:r w:rsidRPr="0063191E">
        <w:rPr>
          <w:rFonts w:ascii="Times New Roman" w:hAnsi="Times New Roman" w:cs="Times New Roman"/>
          <w:sz w:val="24"/>
          <w:szCs w:val="24"/>
        </w:rPr>
        <w:t>, apliecina, ka</w:t>
      </w:r>
      <w:r>
        <w:rPr>
          <w:rFonts w:ascii="Times New Roman" w:hAnsi="Times New Roman" w:cs="Times New Roman"/>
          <w:sz w:val="24"/>
          <w:szCs w:val="24"/>
        </w:rPr>
        <w:t xml:space="preserve"> </w:t>
      </w:r>
      <w:r w:rsidRPr="0063191E">
        <w:rPr>
          <w:rFonts w:ascii="Times New Roman" w:hAnsi="Times New Roman" w:cs="Times New Roman"/>
          <w:sz w:val="24"/>
          <w:szCs w:val="24"/>
        </w:rPr>
        <w:t>neiebilst</w:t>
      </w:r>
      <w:r>
        <w:rPr>
          <w:rFonts w:ascii="Times New Roman" w:hAnsi="Times New Roman" w:cs="Times New Roman"/>
          <w:sz w:val="24"/>
          <w:szCs w:val="24"/>
        </w:rPr>
        <w:t xml:space="preserve"> par</w:t>
      </w:r>
      <w:r w:rsidRPr="0063191E">
        <w:rPr>
          <w:rFonts w:ascii="Times New Roman" w:hAnsi="Times New Roman" w:cs="Times New Roman"/>
          <w:sz w:val="24"/>
          <w:szCs w:val="24"/>
        </w:rPr>
        <w:t xml:space="preserve"> savu personas datu (vārds, uzvārds) izmantošanai rezultātu apkopošanā, kā arī fotogrāfiju un video publicēšanā</w:t>
      </w:r>
      <w:r>
        <w:rPr>
          <w:rFonts w:ascii="Times New Roman" w:hAnsi="Times New Roman" w:cs="Times New Roman"/>
          <w:sz w:val="24"/>
          <w:szCs w:val="24"/>
        </w:rPr>
        <w:t xml:space="preserve"> </w:t>
      </w:r>
      <w:r w:rsidRPr="0063191E">
        <w:rPr>
          <w:rFonts w:ascii="Times New Roman" w:hAnsi="Times New Roman" w:cs="Times New Roman"/>
          <w:sz w:val="24"/>
          <w:szCs w:val="24"/>
        </w:rPr>
        <w:t>turnīru organizatoru mājaslapās un sociā</w:t>
      </w:r>
      <w:r>
        <w:rPr>
          <w:rFonts w:ascii="Times New Roman" w:hAnsi="Times New Roman" w:cs="Times New Roman"/>
          <w:sz w:val="24"/>
          <w:szCs w:val="24"/>
        </w:rPr>
        <w:t xml:space="preserve">lo tīklu </w:t>
      </w:r>
      <w:r w:rsidRPr="0063191E">
        <w:rPr>
          <w:rFonts w:ascii="Times New Roman" w:hAnsi="Times New Roman" w:cs="Times New Roman"/>
          <w:sz w:val="24"/>
          <w:szCs w:val="24"/>
        </w:rPr>
        <w:t>vietnēs</w:t>
      </w:r>
      <w:r>
        <w:rPr>
          <w:rFonts w:ascii="Times New Roman" w:hAnsi="Times New Roman" w:cs="Times New Roman"/>
          <w:sz w:val="24"/>
          <w:szCs w:val="24"/>
        </w:rPr>
        <w:t>.</w:t>
      </w:r>
      <w:r w:rsidRPr="0063191E">
        <w:rPr>
          <w:rFonts w:ascii="Times New Roman" w:hAnsi="Times New Roman" w:cs="Times New Roman"/>
          <w:sz w:val="24"/>
          <w:szCs w:val="24"/>
        </w:rPr>
        <w:t xml:space="preserve"> </w:t>
      </w:r>
    </w:p>
    <w:p w14:paraId="47C260E6" w14:textId="326C8B59" w:rsidR="0063191E" w:rsidRPr="0063191E" w:rsidRDefault="0063191E" w:rsidP="0063191E">
      <w:pPr>
        <w:pStyle w:val="Sarakstarindkopa"/>
        <w:numPr>
          <w:ilvl w:val="1"/>
          <w:numId w:val="16"/>
        </w:numPr>
        <w:spacing w:after="0"/>
        <w:rPr>
          <w:rFonts w:ascii="Times New Roman" w:hAnsi="Times New Roman" w:cs="Times New Roman"/>
          <w:sz w:val="24"/>
          <w:szCs w:val="24"/>
        </w:rPr>
      </w:pPr>
      <w:r w:rsidRPr="0063191E">
        <w:rPr>
          <w:rFonts w:ascii="Times New Roman" w:hAnsi="Times New Roman" w:cs="Times New Roman"/>
          <w:sz w:val="24"/>
          <w:szCs w:val="24"/>
        </w:rPr>
        <w:t>Dalībnieki, piesakoties sacensībām, apliecina, ka ir iepazinušies un ievēros</w:t>
      </w:r>
      <w:r>
        <w:rPr>
          <w:rFonts w:ascii="Times New Roman" w:hAnsi="Times New Roman" w:cs="Times New Roman"/>
          <w:sz w:val="24"/>
          <w:szCs w:val="24"/>
        </w:rPr>
        <w:t xml:space="preserve"> </w:t>
      </w:r>
      <w:r w:rsidRPr="0063191E">
        <w:rPr>
          <w:rFonts w:ascii="Times New Roman" w:hAnsi="Times New Roman" w:cs="Times New Roman"/>
          <w:sz w:val="24"/>
          <w:szCs w:val="24"/>
        </w:rPr>
        <w:t>sporta objekta iekšējās kārtības noteikumus</w:t>
      </w:r>
      <w:r>
        <w:rPr>
          <w:rFonts w:ascii="Times New Roman" w:hAnsi="Times New Roman" w:cs="Times New Roman"/>
          <w:sz w:val="24"/>
          <w:szCs w:val="24"/>
        </w:rPr>
        <w:t>.</w:t>
      </w:r>
    </w:p>
    <w:p w14:paraId="51E97953" w14:textId="77777777" w:rsidR="003541F2" w:rsidRPr="007E2901" w:rsidRDefault="003541F2" w:rsidP="003541F2">
      <w:pPr>
        <w:pStyle w:val="Sarakstarindkopa"/>
        <w:numPr>
          <w:ilvl w:val="1"/>
          <w:numId w:val="16"/>
        </w:numPr>
        <w:spacing w:after="0"/>
        <w:rPr>
          <w:rFonts w:ascii="Times New Roman" w:hAnsi="Times New Roman" w:cs="Times New Roman"/>
          <w:sz w:val="24"/>
          <w:szCs w:val="24"/>
        </w:rPr>
      </w:pPr>
      <w:r w:rsidRPr="007E2901">
        <w:rPr>
          <w:rFonts w:ascii="Times New Roman" w:hAnsi="Times New Roman" w:cs="Times New Roman"/>
          <w:sz w:val="24"/>
          <w:szCs w:val="24"/>
        </w:rPr>
        <w:t>Sacensību dalībnieki atbild par savu veselības stāvokļa atbilstību sacensību slodzei, apliecinot to ar parakstu komandu pieteikumā.</w:t>
      </w:r>
    </w:p>
    <w:p w14:paraId="3E236081" w14:textId="77777777" w:rsidR="0063191E" w:rsidRDefault="003541F2" w:rsidP="00F150E9">
      <w:pPr>
        <w:pStyle w:val="Sarakstarindkopa"/>
        <w:numPr>
          <w:ilvl w:val="1"/>
          <w:numId w:val="16"/>
        </w:numPr>
        <w:spacing w:after="0"/>
        <w:rPr>
          <w:rFonts w:ascii="Times New Roman" w:hAnsi="Times New Roman" w:cs="Times New Roman"/>
          <w:sz w:val="24"/>
          <w:szCs w:val="24"/>
        </w:rPr>
      </w:pPr>
      <w:r w:rsidRPr="007E2901">
        <w:rPr>
          <w:rFonts w:ascii="Times New Roman" w:hAnsi="Times New Roman" w:cs="Times New Roman"/>
          <w:sz w:val="24"/>
          <w:szCs w:val="24"/>
        </w:rPr>
        <w:t xml:space="preserve">Sacensību organizators neuzņemas atbildību par traumām vai veselības problēmām, kuras dalībniekam radušās sacensību laikā. </w:t>
      </w:r>
    </w:p>
    <w:p w14:paraId="1FEFCAEB" w14:textId="77777777" w:rsidR="007E5379" w:rsidRDefault="00F150E9" w:rsidP="003541F2">
      <w:pPr>
        <w:pStyle w:val="Sarakstarindkopa"/>
        <w:numPr>
          <w:ilvl w:val="1"/>
          <w:numId w:val="16"/>
        </w:numPr>
        <w:spacing w:after="0"/>
        <w:rPr>
          <w:rFonts w:ascii="Times New Roman" w:hAnsi="Times New Roman" w:cs="Times New Roman"/>
          <w:sz w:val="24"/>
          <w:szCs w:val="24"/>
        </w:rPr>
      </w:pPr>
      <w:r w:rsidRPr="0063191E">
        <w:rPr>
          <w:rFonts w:ascii="Times New Roman" w:hAnsi="Times New Roman" w:cs="Times New Roman"/>
          <w:sz w:val="24"/>
          <w:szCs w:val="24"/>
        </w:rPr>
        <w:t>Visus jautājumus, kas nav atrunāti šajā Nolikumā</w:t>
      </w:r>
      <w:r w:rsidR="0063191E">
        <w:rPr>
          <w:rFonts w:ascii="Times New Roman" w:hAnsi="Times New Roman" w:cs="Times New Roman"/>
          <w:sz w:val="24"/>
          <w:szCs w:val="24"/>
        </w:rPr>
        <w:t xml:space="preserve">, risina sacensību galvenais tiesnesis, tiesnešu kolēģija un, nepieciešamības gadījumā, tiek ieturēta komandas pārstāvju sapulce. </w:t>
      </w:r>
    </w:p>
    <w:p w14:paraId="54AA7C60" w14:textId="2D6AD143" w:rsidR="003541F2" w:rsidRDefault="003541F2" w:rsidP="007E5379">
      <w:pPr>
        <w:pStyle w:val="Sarakstarindkopa"/>
        <w:spacing w:after="0"/>
        <w:ind w:left="360"/>
        <w:rPr>
          <w:rFonts w:ascii="Times New Roman" w:hAnsi="Times New Roman" w:cs="Times New Roman"/>
          <w:sz w:val="24"/>
          <w:szCs w:val="24"/>
        </w:rPr>
      </w:pPr>
    </w:p>
    <w:p w14:paraId="3EFD20D9" w14:textId="709F8EAB" w:rsidR="00F14BDB" w:rsidRPr="00F14BDB" w:rsidRDefault="00F14BDB" w:rsidP="00F14BDB">
      <w:pPr>
        <w:pStyle w:val="Sarakstarindkopa"/>
        <w:numPr>
          <w:ilvl w:val="0"/>
          <w:numId w:val="16"/>
        </w:numPr>
        <w:spacing w:after="0"/>
        <w:rPr>
          <w:rFonts w:ascii="Times New Roman" w:hAnsi="Times New Roman" w:cs="Times New Roman"/>
          <w:b/>
          <w:bCs/>
          <w:sz w:val="24"/>
          <w:szCs w:val="24"/>
        </w:rPr>
      </w:pPr>
      <w:r w:rsidRPr="00F14BDB">
        <w:rPr>
          <w:rFonts w:ascii="Times New Roman" w:hAnsi="Times New Roman" w:cs="Times New Roman"/>
          <w:b/>
          <w:bCs/>
          <w:sz w:val="24"/>
          <w:szCs w:val="24"/>
        </w:rPr>
        <w:t>CITI NOTEIKUMI</w:t>
      </w:r>
    </w:p>
    <w:p w14:paraId="65F44D2C" w14:textId="1FF8FAD9" w:rsidR="00F14BDB" w:rsidRDefault="00F14BDB" w:rsidP="00F14BDB">
      <w:pPr>
        <w:pStyle w:val="Sarakstarindkopa"/>
        <w:numPr>
          <w:ilvl w:val="1"/>
          <w:numId w:val="16"/>
        </w:numPr>
        <w:spacing w:after="0"/>
        <w:rPr>
          <w:rFonts w:ascii="Times New Roman" w:hAnsi="Times New Roman" w:cs="Times New Roman"/>
          <w:sz w:val="24"/>
          <w:szCs w:val="24"/>
        </w:rPr>
      </w:pPr>
      <w:r w:rsidRPr="00F14BDB">
        <w:rPr>
          <w:rFonts w:ascii="Times New Roman" w:hAnsi="Times New Roman" w:cs="Times New Roman"/>
          <w:sz w:val="24"/>
          <w:szCs w:val="24"/>
        </w:rPr>
        <w:t>Spēļu norises vietās kategoriski aizliegts ienest un lietot alkoholiskos dzērienus</w:t>
      </w:r>
      <w:r>
        <w:rPr>
          <w:rFonts w:ascii="Times New Roman" w:hAnsi="Times New Roman" w:cs="Times New Roman"/>
          <w:sz w:val="24"/>
          <w:szCs w:val="24"/>
        </w:rPr>
        <w:t xml:space="preserve"> </w:t>
      </w:r>
      <w:r w:rsidRPr="00F14BDB">
        <w:rPr>
          <w:rFonts w:ascii="Times New Roman" w:hAnsi="Times New Roman" w:cs="Times New Roman"/>
          <w:sz w:val="24"/>
          <w:szCs w:val="24"/>
        </w:rPr>
        <w:t>vai citus apreibinošos līdzekļus, kā arī atrasties to iespaidā. Š</w:t>
      </w:r>
      <w:r w:rsidR="007E5379">
        <w:rPr>
          <w:rFonts w:ascii="Times New Roman" w:hAnsi="Times New Roman" w:cs="Times New Roman"/>
          <w:sz w:val="24"/>
          <w:szCs w:val="24"/>
        </w:rPr>
        <w:t>ī</w:t>
      </w:r>
      <w:r>
        <w:rPr>
          <w:rFonts w:ascii="Times New Roman" w:hAnsi="Times New Roman" w:cs="Times New Roman"/>
          <w:sz w:val="24"/>
          <w:szCs w:val="24"/>
        </w:rPr>
        <w:t xml:space="preserve"> </w:t>
      </w:r>
      <w:r w:rsidRPr="00F14BDB">
        <w:rPr>
          <w:rFonts w:ascii="Times New Roman" w:hAnsi="Times New Roman" w:cs="Times New Roman"/>
          <w:sz w:val="24"/>
          <w:szCs w:val="24"/>
        </w:rPr>
        <w:t>noteikuma</w:t>
      </w:r>
      <w:r>
        <w:rPr>
          <w:rFonts w:ascii="Times New Roman" w:hAnsi="Times New Roman" w:cs="Times New Roman"/>
          <w:sz w:val="24"/>
          <w:szCs w:val="24"/>
        </w:rPr>
        <w:t xml:space="preserve"> </w:t>
      </w:r>
      <w:r w:rsidRPr="00F14BDB">
        <w:rPr>
          <w:rFonts w:ascii="Times New Roman" w:hAnsi="Times New Roman" w:cs="Times New Roman"/>
          <w:sz w:val="24"/>
          <w:szCs w:val="24"/>
        </w:rPr>
        <w:t>pārkāpšana var būt par iemeslu naudas sodu piemērošanai komandai, kā arī</w:t>
      </w:r>
      <w:r>
        <w:rPr>
          <w:rFonts w:ascii="Times New Roman" w:hAnsi="Times New Roman" w:cs="Times New Roman"/>
          <w:sz w:val="24"/>
          <w:szCs w:val="24"/>
        </w:rPr>
        <w:t xml:space="preserve"> </w:t>
      </w:r>
      <w:r w:rsidRPr="00F14BDB">
        <w:rPr>
          <w:rFonts w:ascii="Times New Roman" w:hAnsi="Times New Roman" w:cs="Times New Roman"/>
          <w:sz w:val="24"/>
          <w:szCs w:val="24"/>
        </w:rPr>
        <w:t>citām sankcijām (līdz pat izslēgšanai no turnīra).</w:t>
      </w:r>
    </w:p>
    <w:p w14:paraId="4C2A7398" w14:textId="77777777" w:rsidR="00C12EB6" w:rsidRPr="00C12EB6" w:rsidRDefault="00F14BDB" w:rsidP="00C12EB6">
      <w:pPr>
        <w:pStyle w:val="Sarakstarindkopa"/>
        <w:numPr>
          <w:ilvl w:val="1"/>
          <w:numId w:val="16"/>
        </w:numPr>
        <w:spacing w:after="0"/>
        <w:rPr>
          <w:rFonts w:ascii="Times New Roman" w:hAnsi="Times New Roman" w:cs="Times New Roman"/>
          <w:sz w:val="24"/>
          <w:szCs w:val="24"/>
        </w:rPr>
      </w:pPr>
      <w:r w:rsidRPr="00F14BDB">
        <w:rPr>
          <w:rFonts w:ascii="Times New Roman" w:hAnsi="Times New Roman" w:cs="Times New Roman"/>
          <w:sz w:val="24"/>
          <w:szCs w:val="24"/>
        </w:rPr>
        <w:t>Turnīra informācija – aktuālās ziņas, jaunumi, spēļu kalendārs, rezultāti,</w:t>
      </w:r>
      <w:r>
        <w:rPr>
          <w:rFonts w:ascii="Times New Roman" w:hAnsi="Times New Roman" w:cs="Times New Roman"/>
          <w:sz w:val="24"/>
          <w:szCs w:val="24"/>
        </w:rPr>
        <w:t xml:space="preserve"> </w:t>
      </w:r>
      <w:r w:rsidRPr="00F14BDB">
        <w:rPr>
          <w:rFonts w:ascii="Times New Roman" w:hAnsi="Times New Roman" w:cs="Times New Roman"/>
          <w:sz w:val="24"/>
          <w:szCs w:val="24"/>
        </w:rPr>
        <w:t>rezultatīvākie spēlētāji, foto galerijas un cita informācija pieejama mājaslapā</w:t>
      </w:r>
      <w:r>
        <w:rPr>
          <w:rFonts w:ascii="Times New Roman" w:hAnsi="Times New Roman" w:cs="Times New Roman"/>
          <w:sz w:val="24"/>
          <w:szCs w:val="24"/>
        </w:rPr>
        <w:t xml:space="preserve"> sportsbauska.lv </w:t>
      </w:r>
      <w:r w:rsidRPr="00F14BDB">
        <w:rPr>
          <w:rFonts w:ascii="Times New Roman" w:hAnsi="Times New Roman" w:cs="Times New Roman"/>
          <w:sz w:val="24"/>
          <w:szCs w:val="24"/>
        </w:rPr>
        <w:t xml:space="preserve">kā arī </w:t>
      </w:r>
      <w:proofErr w:type="spellStart"/>
      <w:r w:rsidRPr="00F14BDB">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hyperlink r:id="rId10" w:history="1">
        <w:r w:rsidR="00DE37DC" w:rsidRPr="00E431B4">
          <w:rPr>
            <w:rStyle w:val="Hipersaite"/>
            <w:rFonts w:ascii="Times New Roman" w:hAnsi="Times New Roman" w:cs="Times New Roman"/>
            <w:sz w:val="24"/>
            <w:szCs w:val="24"/>
          </w:rPr>
          <w:t>https://www.facebook.com/sportsbauskasnovada</w:t>
        </w:r>
      </w:hyperlink>
      <w:bookmarkStart w:id="0" w:name="_Hlk199774461"/>
    </w:p>
    <w:p w14:paraId="3BFB44D7" w14:textId="77777777" w:rsidR="00F705FD" w:rsidRDefault="00F705FD" w:rsidP="00C12EB6">
      <w:pPr>
        <w:pStyle w:val="Sarakstarindkopa"/>
        <w:spacing w:after="0"/>
        <w:ind w:left="360"/>
        <w:jc w:val="right"/>
        <w:rPr>
          <w:rFonts w:ascii="Times New Roman" w:hAnsi="Times New Roman" w:cs="Times New Roman"/>
          <w:bCs/>
          <w:iCs/>
          <w:sz w:val="24"/>
          <w:szCs w:val="24"/>
        </w:rPr>
      </w:pPr>
    </w:p>
    <w:p w14:paraId="0B068A26" w14:textId="77777777" w:rsidR="00BC340C" w:rsidRDefault="00BC340C" w:rsidP="00BC340C">
      <w:pPr>
        <w:spacing w:after="0"/>
        <w:rPr>
          <w:rFonts w:ascii="Times New Roman" w:hAnsi="Times New Roman" w:cs="Times New Roman"/>
          <w:bCs/>
          <w:iCs/>
          <w:sz w:val="24"/>
          <w:szCs w:val="24"/>
        </w:rPr>
      </w:pPr>
    </w:p>
    <w:p w14:paraId="35365AE2" w14:textId="15E4F137" w:rsidR="00DE37DC" w:rsidRPr="00BC340C" w:rsidRDefault="00DE37DC" w:rsidP="00BC340C">
      <w:pPr>
        <w:spacing w:after="0"/>
        <w:jc w:val="right"/>
        <w:rPr>
          <w:rFonts w:ascii="Times New Roman" w:hAnsi="Times New Roman" w:cs="Times New Roman"/>
          <w:bCs/>
          <w:iCs/>
          <w:sz w:val="24"/>
          <w:szCs w:val="24"/>
        </w:rPr>
      </w:pPr>
      <w:r w:rsidRPr="00BC340C">
        <w:rPr>
          <w:rFonts w:ascii="Times New Roman" w:hAnsi="Times New Roman" w:cs="Times New Roman"/>
          <w:bCs/>
          <w:iCs/>
          <w:sz w:val="24"/>
          <w:szCs w:val="24"/>
        </w:rPr>
        <w:lastRenderedPageBreak/>
        <w:t>Pielikums Nr.1</w:t>
      </w:r>
    </w:p>
    <w:p w14:paraId="29DA2CDA" w14:textId="77777777" w:rsidR="00F705FD" w:rsidRPr="00C12EB6" w:rsidRDefault="00F705FD" w:rsidP="00C12EB6">
      <w:pPr>
        <w:pStyle w:val="Sarakstarindkopa"/>
        <w:spacing w:after="0"/>
        <w:ind w:left="360"/>
        <w:jc w:val="right"/>
        <w:rPr>
          <w:rFonts w:ascii="Times New Roman" w:hAnsi="Times New Roman" w:cs="Times New Roman"/>
          <w:sz w:val="24"/>
          <w:szCs w:val="24"/>
        </w:rPr>
      </w:pPr>
    </w:p>
    <w:p w14:paraId="7655AC88" w14:textId="52675B36" w:rsidR="00DE37DC" w:rsidRPr="00E154CB" w:rsidRDefault="00DE37DC" w:rsidP="00C12EB6">
      <w:pPr>
        <w:jc w:val="center"/>
        <w:rPr>
          <w:rFonts w:ascii="Times New Roman" w:hAnsi="Times New Roman" w:cs="Times New Roman"/>
          <w:bCs/>
          <w:iCs/>
          <w:sz w:val="32"/>
          <w:szCs w:val="32"/>
        </w:rPr>
      </w:pPr>
      <w:r w:rsidRPr="00746C42">
        <w:rPr>
          <w:rFonts w:ascii="Times New Roman" w:hAnsi="Times New Roman" w:cs="Times New Roman"/>
          <w:bCs/>
          <w:iCs/>
          <w:sz w:val="32"/>
          <w:szCs w:val="32"/>
        </w:rPr>
        <w:t>Bauskas novada 2025. gada atklātais čempionāts</w:t>
      </w:r>
      <w:r w:rsidR="00C12EB6">
        <w:rPr>
          <w:rFonts w:ascii="Times New Roman" w:hAnsi="Times New Roman" w:cs="Times New Roman"/>
          <w:bCs/>
          <w:iCs/>
          <w:sz w:val="32"/>
          <w:szCs w:val="32"/>
        </w:rPr>
        <w:t xml:space="preserve"> pludmales volejbolā vīriešiem, sievietēm un veterāniem</w:t>
      </w:r>
      <w:r w:rsidR="00C12EB6">
        <w:rPr>
          <w:rFonts w:ascii="Times New Roman" w:hAnsi="Times New Roman" w:cs="Times New Roman"/>
          <w:bCs/>
          <w:iCs/>
          <w:sz w:val="32"/>
          <w:szCs w:val="32"/>
        </w:rPr>
        <w:br/>
      </w:r>
    </w:p>
    <w:p w14:paraId="4FC8E4A7" w14:textId="666C6A79" w:rsidR="00DE37DC" w:rsidRPr="009D5A46" w:rsidRDefault="00DE37DC" w:rsidP="00DE37DC">
      <w:pPr>
        <w:jc w:val="center"/>
        <w:rPr>
          <w:rFonts w:ascii="Times New Roman" w:hAnsi="Times New Roman" w:cs="Times New Roman"/>
          <w:bCs/>
          <w:iCs/>
          <w:sz w:val="28"/>
          <w:szCs w:val="28"/>
        </w:rPr>
      </w:pPr>
      <w:r>
        <w:rPr>
          <w:rFonts w:ascii="Times New Roman" w:hAnsi="Times New Roman" w:cs="Times New Roman"/>
          <w:b/>
          <w:iCs/>
          <w:sz w:val="36"/>
          <w:szCs w:val="36"/>
        </w:rPr>
        <w:t>-----------------------------</w:t>
      </w:r>
      <w:r>
        <w:rPr>
          <w:rFonts w:ascii="Times New Roman" w:hAnsi="Times New Roman" w:cs="Times New Roman"/>
          <w:b/>
          <w:iCs/>
          <w:sz w:val="36"/>
          <w:szCs w:val="36"/>
        </w:rPr>
        <w:br/>
      </w:r>
      <w:r w:rsidRPr="00746C42">
        <w:rPr>
          <w:rFonts w:ascii="Times New Roman" w:hAnsi="Times New Roman" w:cs="Times New Roman"/>
          <w:bCs/>
          <w:iCs/>
          <w:sz w:val="28"/>
          <w:szCs w:val="28"/>
        </w:rPr>
        <w:t>(komandas nosaukums)</w:t>
      </w:r>
      <w:r w:rsidR="00041493">
        <w:rPr>
          <w:rFonts w:ascii="Times New Roman" w:hAnsi="Times New Roman" w:cs="Times New Roman"/>
          <w:bCs/>
          <w:iCs/>
          <w:sz w:val="28"/>
          <w:szCs w:val="28"/>
        </w:rPr>
        <w:br/>
      </w:r>
      <w:r w:rsidR="00041493">
        <w:rPr>
          <w:rFonts w:ascii="Times New Roman" w:hAnsi="Times New Roman" w:cs="Times New Roman"/>
          <w:bCs/>
          <w:iCs/>
          <w:sz w:val="28"/>
          <w:szCs w:val="28"/>
        </w:rPr>
        <w:br/>
      </w:r>
      <w:r w:rsidR="00041493">
        <w:rPr>
          <w:rFonts w:ascii="Times New Roman" w:hAnsi="Times New Roman" w:cs="Times New Roman"/>
          <w:bCs/>
          <w:iCs/>
          <w:sz w:val="28"/>
          <w:szCs w:val="28"/>
        </w:rPr>
        <w:br/>
      </w:r>
      <w:r w:rsidR="00041493">
        <w:rPr>
          <w:rFonts w:ascii="Times New Roman" w:hAnsi="Times New Roman" w:cs="Times New Roman"/>
          <w:b/>
          <w:iCs/>
          <w:sz w:val="36"/>
          <w:szCs w:val="36"/>
        </w:rPr>
        <w:t>-----------------------------</w:t>
      </w:r>
      <w:r w:rsidR="00041493">
        <w:rPr>
          <w:rFonts w:ascii="Times New Roman" w:hAnsi="Times New Roman" w:cs="Times New Roman"/>
          <w:bCs/>
          <w:iCs/>
          <w:sz w:val="28"/>
          <w:szCs w:val="28"/>
        </w:rPr>
        <w:br/>
        <w:t>(grupa – vīrieši, sievietes, veterāni)</w:t>
      </w:r>
    </w:p>
    <w:p w14:paraId="68F8BACC" w14:textId="77777777" w:rsidR="00DE37DC" w:rsidRPr="009D5A46" w:rsidRDefault="00DE37DC" w:rsidP="00DE37DC">
      <w:pPr>
        <w:jc w:val="center"/>
        <w:rPr>
          <w:rFonts w:ascii="Times New Roman" w:hAnsi="Times New Roman" w:cs="Times New Roman"/>
          <w:b/>
          <w:iCs/>
          <w:sz w:val="32"/>
          <w:szCs w:val="32"/>
        </w:rPr>
      </w:pPr>
      <w:r w:rsidRPr="00746C42">
        <w:rPr>
          <w:rFonts w:ascii="Times New Roman" w:hAnsi="Times New Roman" w:cs="Times New Roman"/>
          <w:b/>
          <w:iCs/>
          <w:sz w:val="32"/>
          <w:szCs w:val="32"/>
        </w:rPr>
        <w:t>PIETEIKUMS</w:t>
      </w:r>
    </w:p>
    <w:tbl>
      <w:tblPr>
        <w:tblStyle w:val="Reatabula"/>
        <w:tblW w:w="0" w:type="auto"/>
        <w:jc w:val="center"/>
        <w:tblLook w:val="04A0" w:firstRow="1" w:lastRow="0" w:firstColumn="1" w:lastColumn="0" w:noHBand="0" w:noVBand="1"/>
      </w:tblPr>
      <w:tblGrid>
        <w:gridCol w:w="1064"/>
        <w:gridCol w:w="3030"/>
        <w:gridCol w:w="1345"/>
        <w:gridCol w:w="2341"/>
      </w:tblGrid>
      <w:tr w:rsidR="00DE37DC" w14:paraId="24147D80" w14:textId="77777777" w:rsidTr="002F5696">
        <w:trPr>
          <w:jc w:val="center"/>
        </w:trPr>
        <w:tc>
          <w:tcPr>
            <w:tcW w:w="1064" w:type="dxa"/>
          </w:tcPr>
          <w:p w14:paraId="29232609" w14:textId="77777777" w:rsidR="00DE37DC" w:rsidRPr="00746C42" w:rsidRDefault="00DE37DC" w:rsidP="002F5696">
            <w:pPr>
              <w:jc w:val="center"/>
              <w:rPr>
                <w:rFonts w:ascii="Times New Roman" w:hAnsi="Times New Roman" w:cs="Times New Roman"/>
                <w:b/>
                <w:bCs/>
                <w:iCs/>
                <w:sz w:val="28"/>
                <w:szCs w:val="28"/>
              </w:rPr>
            </w:pPr>
            <w:proofErr w:type="spellStart"/>
            <w:r w:rsidRPr="00746C42">
              <w:rPr>
                <w:rFonts w:ascii="Times New Roman" w:hAnsi="Times New Roman" w:cs="Times New Roman"/>
                <w:b/>
                <w:bCs/>
                <w:iCs/>
                <w:sz w:val="28"/>
                <w:szCs w:val="28"/>
              </w:rPr>
              <w:t>Nr.p.k</w:t>
            </w:r>
            <w:proofErr w:type="spellEnd"/>
            <w:r w:rsidRPr="00746C42">
              <w:rPr>
                <w:rFonts w:ascii="Times New Roman" w:hAnsi="Times New Roman" w:cs="Times New Roman"/>
                <w:b/>
                <w:bCs/>
                <w:iCs/>
                <w:sz w:val="28"/>
                <w:szCs w:val="28"/>
              </w:rPr>
              <w:t>.</w:t>
            </w:r>
          </w:p>
        </w:tc>
        <w:tc>
          <w:tcPr>
            <w:tcW w:w="3030" w:type="dxa"/>
          </w:tcPr>
          <w:p w14:paraId="4476FFC3" w14:textId="77777777" w:rsidR="00DE37DC" w:rsidRPr="00746C42" w:rsidRDefault="00DE37DC" w:rsidP="002F5696">
            <w:pPr>
              <w:jc w:val="center"/>
              <w:rPr>
                <w:rFonts w:ascii="Times New Roman" w:hAnsi="Times New Roman" w:cs="Times New Roman"/>
                <w:b/>
                <w:bCs/>
                <w:iCs/>
                <w:sz w:val="28"/>
                <w:szCs w:val="28"/>
              </w:rPr>
            </w:pPr>
            <w:r w:rsidRPr="00746C42">
              <w:rPr>
                <w:rFonts w:ascii="Times New Roman" w:hAnsi="Times New Roman" w:cs="Times New Roman"/>
                <w:b/>
                <w:bCs/>
                <w:iCs/>
                <w:sz w:val="28"/>
                <w:szCs w:val="28"/>
              </w:rPr>
              <w:t>Vārds, Uzvārds</w:t>
            </w:r>
          </w:p>
        </w:tc>
        <w:tc>
          <w:tcPr>
            <w:tcW w:w="1345" w:type="dxa"/>
          </w:tcPr>
          <w:p w14:paraId="243EA32C" w14:textId="77777777" w:rsidR="00DE37DC" w:rsidRPr="00746C42" w:rsidRDefault="00DE37DC" w:rsidP="002F5696">
            <w:pPr>
              <w:jc w:val="center"/>
              <w:rPr>
                <w:rFonts w:ascii="Times New Roman" w:hAnsi="Times New Roman" w:cs="Times New Roman"/>
                <w:b/>
                <w:bCs/>
                <w:iCs/>
                <w:sz w:val="28"/>
                <w:szCs w:val="28"/>
              </w:rPr>
            </w:pPr>
            <w:r w:rsidRPr="00746C42">
              <w:rPr>
                <w:rFonts w:ascii="Times New Roman" w:hAnsi="Times New Roman" w:cs="Times New Roman"/>
                <w:b/>
                <w:bCs/>
                <w:iCs/>
                <w:sz w:val="28"/>
                <w:szCs w:val="28"/>
              </w:rPr>
              <w:t xml:space="preserve">Spēlētāja Nr. </w:t>
            </w:r>
          </w:p>
        </w:tc>
        <w:tc>
          <w:tcPr>
            <w:tcW w:w="2341" w:type="dxa"/>
          </w:tcPr>
          <w:p w14:paraId="1206A5D4" w14:textId="77777777" w:rsidR="00DE37DC" w:rsidRPr="00746C42" w:rsidRDefault="00DE37DC" w:rsidP="002F5696">
            <w:pPr>
              <w:jc w:val="center"/>
              <w:rPr>
                <w:rFonts w:ascii="Times New Roman" w:hAnsi="Times New Roman" w:cs="Times New Roman"/>
                <w:b/>
                <w:bCs/>
                <w:iCs/>
                <w:sz w:val="28"/>
                <w:szCs w:val="28"/>
              </w:rPr>
            </w:pPr>
            <w:r w:rsidRPr="00746C42">
              <w:rPr>
                <w:rFonts w:ascii="Times New Roman" w:hAnsi="Times New Roman" w:cs="Times New Roman"/>
                <w:b/>
                <w:bCs/>
                <w:iCs/>
                <w:sz w:val="28"/>
                <w:szCs w:val="28"/>
              </w:rPr>
              <w:t>Paraksts*</w:t>
            </w:r>
          </w:p>
        </w:tc>
      </w:tr>
      <w:tr w:rsidR="00DE37DC" w14:paraId="7605EEAB" w14:textId="77777777" w:rsidTr="002F5696">
        <w:trPr>
          <w:jc w:val="center"/>
        </w:trPr>
        <w:tc>
          <w:tcPr>
            <w:tcW w:w="1064" w:type="dxa"/>
          </w:tcPr>
          <w:p w14:paraId="411F55EA" w14:textId="77777777" w:rsidR="00DE37DC" w:rsidRPr="00746C42" w:rsidRDefault="00DE37DC" w:rsidP="002F5696">
            <w:pPr>
              <w:jc w:val="center"/>
              <w:rPr>
                <w:rFonts w:ascii="Times New Roman" w:hAnsi="Times New Roman" w:cs="Times New Roman"/>
                <w:iCs/>
                <w:sz w:val="28"/>
                <w:szCs w:val="28"/>
              </w:rPr>
            </w:pPr>
            <w:r w:rsidRPr="00746C42">
              <w:rPr>
                <w:rFonts w:ascii="Times New Roman" w:hAnsi="Times New Roman" w:cs="Times New Roman"/>
                <w:iCs/>
                <w:sz w:val="28"/>
                <w:szCs w:val="28"/>
              </w:rPr>
              <w:t>1</w:t>
            </w:r>
          </w:p>
        </w:tc>
        <w:tc>
          <w:tcPr>
            <w:tcW w:w="3030" w:type="dxa"/>
          </w:tcPr>
          <w:p w14:paraId="6A2FD79C" w14:textId="77777777" w:rsidR="00DE37DC" w:rsidRPr="00A02894" w:rsidRDefault="00DE37DC" w:rsidP="002F5696">
            <w:pPr>
              <w:jc w:val="center"/>
              <w:rPr>
                <w:rFonts w:ascii="Times New Roman" w:hAnsi="Times New Roman" w:cs="Times New Roman"/>
                <w:iCs/>
                <w:sz w:val="32"/>
                <w:szCs w:val="32"/>
              </w:rPr>
            </w:pPr>
          </w:p>
        </w:tc>
        <w:tc>
          <w:tcPr>
            <w:tcW w:w="1345" w:type="dxa"/>
          </w:tcPr>
          <w:p w14:paraId="486F6133" w14:textId="77777777" w:rsidR="00DE37DC" w:rsidRPr="00A02894" w:rsidRDefault="00DE37DC" w:rsidP="002F5696">
            <w:pPr>
              <w:jc w:val="center"/>
              <w:rPr>
                <w:rFonts w:ascii="Times New Roman" w:hAnsi="Times New Roman" w:cs="Times New Roman"/>
                <w:iCs/>
                <w:sz w:val="32"/>
                <w:szCs w:val="32"/>
              </w:rPr>
            </w:pPr>
          </w:p>
        </w:tc>
        <w:tc>
          <w:tcPr>
            <w:tcW w:w="2341" w:type="dxa"/>
          </w:tcPr>
          <w:p w14:paraId="73F0C016" w14:textId="77777777" w:rsidR="00DE37DC" w:rsidRPr="00A02894" w:rsidRDefault="00DE37DC" w:rsidP="002F5696">
            <w:pPr>
              <w:jc w:val="center"/>
              <w:rPr>
                <w:rFonts w:ascii="Times New Roman" w:hAnsi="Times New Roman" w:cs="Times New Roman"/>
                <w:iCs/>
                <w:sz w:val="32"/>
                <w:szCs w:val="32"/>
              </w:rPr>
            </w:pPr>
          </w:p>
        </w:tc>
      </w:tr>
      <w:tr w:rsidR="00DE37DC" w14:paraId="2A7025BB" w14:textId="77777777" w:rsidTr="002F5696">
        <w:trPr>
          <w:jc w:val="center"/>
        </w:trPr>
        <w:tc>
          <w:tcPr>
            <w:tcW w:w="1064" w:type="dxa"/>
          </w:tcPr>
          <w:p w14:paraId="5CA21EDD" w14:textId="77777777" w:rsidR="00DE37DC" w:rsidRPr="00746C42" w:rsidRDefault="00DE37DC" w:rsidP="002F5696">
            <w:pPr>
              <w:jc w:val="center"/>
              <w:rPr>
                <w:rFonts w:ascii="Times New Roman" w:hAnsi="Times New Roman" w:cs="Times New Roman"/>
                <w:iCs/>
                <w:sz w:val="28"/>
                <w:szCs w:val="28"/>
              </w:rPr>
            </w:pPr>
            <w:r w:rsidRPr="00746C42">
              <w:rPr>
                <w:rFonts w:ascii="Times New Roman" w:hAnsi="Times New Roman" w:cs="Times New Roman"/>
                <w:iCs/>
                <w:sz w:val="28"/>
                <w:szCs w:val="28"/>
              </w:rPr>
              <w:t>2</w:t>
            </w:r>
          </w:p>
        </w:tc>
        <w:tc>
          <w:tcPr>
            <w:tcW w:w="3030" w:type="dxa"/>
          </w:tcPr>
          <w:p w14:paraId="5286F128" w14:textId="77777777" w:rsidR="00DE37DC" w:rsidRPr="00A02894" w:rsidRDefault="00DE37DC" w:rsidP="002F5696">
            <w:pPr>
              <w:jc w:val="center"/>
              <w:rPr>
                <w:rFonts w:ascii="Times New Roman" w:hAnsi="Times New Roman" w:cs="Times New Roman"/>
                <w:iCs/>
                <w:sz w:val="32"/>
                <w:szCs w:val="32"/>
              </w:rPr>
            </w:pPr>
          </w:p>
        </w:tc>
        <w:tc>
          <w:tcPr>
            <w:tcW w:w="1345" w:type="dxa"/>
          </w:tcPr>
          <w:p w14:paraId="1DDE6273" w14:textId="77777777" w:rsidR="00DE37DC" w:rsidRPr="00A02894" w:rsidRDefault="00DE37DC" w:rsidP="002F5696">
            <w:pPr>
              <w:jc w:val="center"/>
              <w:rPr>
                <w:rFonts w:ascii="Times New Roman" w:hAnsi="Times New Roman" w:cs="Times New Roman"/>
                <w:iCs/>
                <w:sz w:val="32"/>
                <w:szCs w:val="32"/>
              </w:rPr>
            </w:pPr>
          </w:p>
        </w:tc>
        <w:tc>
          <w:tcPr>
            <w:tcW w:w="2341" w:type="dxa"/>
          </w:tcPr>
          <w:p w14:paraId="7773A439" w14:textId="77777777" w:rsidR="00DE37DC" w:rsidRPr="00A02894" w:rsidRDefault="00DE37DC" w:rsidP="002F5696">
            <w:pPr>
              <w:jc w:val="center"/>
              <w:rPr>
                <w:rFonts w:ascii="Times New Roman" w:hAnsi="Times New Roman" w:cs="Times New Roman"/>
                <w:iCs/>
                <w:sz w:val="32"/>
                <w:szCs w:val="32"/>
              </w:rPr>
            </w:pPr>
          </w:p>
        </w:tc>
      </w:tr>
      <w:tr w:rsidR="00DE37DC" w14:paraId="72D525EF" w14:textId="77777777" w:rsidTr="002F5696">
        <w:trPr>
          <w:jc w:val="center"/>
        </w:trPr>
        <w:tc>
          <w:tcPr>
            <w:tcW w:w="1064" w:type="dxa"/>
          </w:tcPr>
          <w:p w14:paraId="2B6436B3" w14:textId="77777777" w:rsidR="00DE37DC" w:rsidRPr="00746C42" w:rsidRDefault="00DE37DC" w:rsidP="002F5696">
            <w:pPr>
              <w:jc w:val="center"/>
              <w:rPr>
                <w:rFonts w:ascii="Times New Roman" w:hAnsi="Times New Roman" w:cs="Times New Roman"/>
                <w:iCs/>
                <w:sz w:val="28"/>
                <w:szCs w:val="28"/>
              </w:rPr>
            </w:pPr>
            <w:r w:rsidRPr="00746C42">
              <w:rPr>
                <w:rFonts w:ascii="Times New Roman" w:hAnsi="Times New Roman" w:cs="Times New Roman"/>
                <w:iCs/>
                <w:sz w:val="28"/>
                <w:szCs w:val="28"/>
              </w:rPr>
              <w:t>3</w:t>
            </w:r>
          </w:p>
        </w:tc>
        <w:tc>
          <w:tcPr>
            <w:tcW w:w="3030" w:type="dxa"/>
          </w:tcPr>
          <w:p w14:paraId="3E933A9B" w14:textId="77777777" w:rsidR="00DE37DC" w:rsidRPr="00A02894" w:rsidRDefault="00DE37DC" w:rsidP="002F5696">
            <w:pPr>
              <w:jc w:val="center"/>
              <w:rPr>
                <w:rFonts w:ascii="Times New Roman" w:hAnsi="Times New Roman" w:cs="Times New Roman"/>
                <w:iCs/>
                <w:sz w:val="32"/>
                <w:szCs w:val="32"/>
              </w:rPr>
            </w:pPr>
          </w:p>
        </w:tc>
        <w:tc>
          <w:tcPr>
            <w:tcW w:w="1345" w:type="dxa"/>
          </w:tcPr>
          <w:p w14:paraId="313C3463" w14:textId="77777777" w:rsidR="00DE37DC" w:rsidRPr="00A02894" w:rsidRDefault="00DE37DC" w:rsidP="002F5696">
            <w:pPr>
              <w:jc w:val="center"/>
              <w:rPr>
                <w:rFonts w:ascii="Times New Roman" w:hAnsi="Times New Roman" w:cs="Times New Roman"/>
                <w:iCs/>
                <w:sz w:val="32"/>
                <w:szCs w:val="32"/>
              </w:rPr>
            </w:pPr>
          </w:p>
        </w:tc>
        <w:tc>
          <w:tcPr>
            <w:tcW w:w="2341" w:type="dxa"/>
          </w:tcPr>
          <w:p w14:paraId="6DB278E7" w14:textId="77777777" w:rsidR="00DE37DC" w:rsidRPr="00A02894" w:rsidRDefault="00DE37DC" w:rsidP="002F5696">
            <w:pPr>
              <w:jc w:val="center"/>
              <w:rPr>
                <w:rFonts w:ascii="Times New Roman" w:hAnsi="Times New Roman" w:cs="Times New Roman"/>
                <w:iCs/>
                <w:sz w:val="32"/>
                <w:szCs w:val="32"/>
              </w:rPr>
            </w:pPr>
          </w:p>
        </w:tc>
      </w:tr>
    </w:tbl>
    <w:p w14:paraId="48966A9F" w14:textId="77777777" w:rsidR="00DE37DC" w:rsidRDefault="00DE37DC" w:rsidP="00DE37DC">
      <w:pPr>
        <w:rPr>
          <w:rFonts w:ascii="Times New Roman" w:hAnsi="Times New Roman" w:cs="Times New Roman"/>
          <w:iCs/>
          <w:sz w:val="20"/>
          <w:szCs w:val="20"/>
        </w:rPr>
      </w:pPr>
      <w:r w:rsidRPr="007116C8">
        <w:rPr>
          <w:rFonts w:ascii="Times New Roman" w:hAnsi="Times New Roman" w:cs="Times New Roman"/>
          <w:iCs/>
          <w:sz w:val="20"/>
          <w:szCs w:val="20"/>
        </w:rPr>
        <w:t xml:space="preserve">*Ar savu parakstu apliecinu, ka esmu iepazinies ar sacensību nolikumu un apstiprinu, ka pats atbildu par savu veselības stāvokļa atbilstību sacensību slodzei, gūtajām traumām vai veselības problēmām, kuras radušās sacensību laikā. Pasākumu laikā iespējama filmēšana un fotografēšana. Vizuālais, video un audio materiāls pasākumu publicitātei un popularizēšanai, var tikt izmantots masu medijos, interneta resursos un sociālajos tīklos, norādot dalībnieka vārdu, uzvārdu. </w:t>
      </w:r>
    </w:p>
    <w:p w14:paraId="4D852E2D" w14:textId="77777777" w:rsidR="00DE37DC" w:rsidRPr="00746C42" w:rsidRDefault="00DE37DC" w:rsidP="00DE37DC">
      <w:pPr>
        <w:rPr>
          <w:rFonts w:ascii="Times New Roman" w:hAnsi="Times New Roman" w:cs="Times New Roman"/>
          <w:iCs/>
          <w:sz w:val="28"/>
          <w:szCs w:val="28"/>
        </w:rPr>
      </w:pPr>
      <w:r w:rsidRPr="00746C42">
        <w:rPr>
          <w:rFonts w:ascii="Times New Roman" w:hAnsi="Times New Roman" w:cs="Times New Roman"/>
          <w:iCs/>
          <w:sz w:val="28"/>
          <w:szCs w:val="28"/>
        </w:rPr>
        <w:t xml:space="preserve">Komandas pārstāvis: </w:t>
      </w:r>
      <w:r>
        <w:rPr>
          <w:rFonts w:ascii="Times New Roman" w:hAnsi="Times New Roman" w:cs="Times New Roman"/>
          <w:iCs/>
          <w:sz w:val="28"/>
          <w:szCs w:val="28"/>
        </w:rPr>
        <w:br/>
      </w:r>
      <w:r w:rsidRPr="00746C42">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746C42">
        <w:rPr>
          <w:rFonts w:ascii="Times New Roman" w:hAnsi="Times New Roman" w:cs="Times New Roman"/>
          <w:iCs/>
          <w:sz w:val="24"/>
          <w:szCs w:val="24"/>
        </w:rPr>
        <w:t xml:space="preserve"> (vārds</w:t>
      </w:r>
      <w:r>
        <w:rPr>
          <w:rFonts w:ascii="Times New Roman" w:hAnsi="Times New Roman" w:cs="Times New Roman"/>
          <w:iCs/>
          <w:sz w:val="24"/>
          <w:szCs w:val="24"/>
        </w:rPr>
        <w:t>/</w:t>
      </w:r>
      <w:r w:rsidRPr="00746C42">
        <w:rPr>
          <w:rFonts w:ascii="Times New Roman" w:hAnsi="Times New Roman" w:cs="Times New Roman"/>
          <w:iCs/>
          <w:sz w:val="24"/>
          <w:szCs w:val="24"/>
        </w:rPr>
        <w:t>uzvārds, tālrunis</w:t>
      </w:r>
      <w:r>
        <w:rPr>
          <w:rFonts w:ascii="Times New Roman" w:hAnsi="Times New Roman" w:cs="Times New Roman"/>
          <w:iCs/>
          <w:sz w:val="24"/>
          <w:szCs w:val="24"/>
        </w:rPr>
        <w:t>, paraksts</w:t>
      </w:r>
      <w:r w:rsidRPr="00746C42">
        <w:rPr>
          <w:rFonts w:ascii="Times New Roman" w:hAnsi="Times New Roman" w:cs="Times New Roman"/>
          <w:iCs/>
          <w:sz w:val="24"/>
          <w:szCs w:val="24"/>
        </w:rPr>
        <w:t>)</w:t>
      </w:r>
    </w:p>
    <w:bookmarkEnd w:id="0"/>
    <w:p w14:paraId="7FD8A4C7" w14:textId="77777777" w:rsidR="00DE37DC" w:rsidRPr="00DE37DC" w:rsidRDefault="00DE37DC" w:rsidP="00DE37DC">
      <w:pPr>
        <w:spacing w:after="0"/>
        <w:rPr>
          <w:rFonts w:ascii="Times New Roman" w:hAnsi="Times New Roman" w:cs="Times New Roman"/>
          <w:sz w:val="24"/>
          <w:szCs w:val="24"/>
        </w:rPr>
      </w:pPr>
    </w:p>
    <w:sectPr w:rsidR="00DE37DC" w:rsidRPr="00DE37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47D4"/>
    <w:multiLevelType w:val="hybridMultilevel"/>
    <w:tmpl w:val="85EAC9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AE5D56"/>
    <w:multiLevelType w:val="multilevel"/>
    <w:tmpl w:val="C5F0F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FF7DD3"/>
    <w:multiLevelType w:val="multilevel"/>
    <w:tmpl w:val="C5F0F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587EB0"/>
    <w:multiLevelType w:val="multilevel"/>
    <w:tmpl w:val="0B96DFFC"/>
    <w:lvl w:ilvl="0">
      <w:start w:val="7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2293D93"/>
    <w:multiLevelType w:val="multilevel"/>
    <w:tmpl w:val="C7D00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6D6A74"/>
    <w:multiLevelType w:val="multilevel"/>
    <w:tmpl w:val="891441D0"/>
    <w:lvl w:ilvl="0">
      <w:start w:val="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05B4B48"/>
    <w:multiLevelType w:val="multilevel"/>
    <w:tmpl w:val="4BB830C0"/>
    <w:lvl w:ilvl="0">
      <w:start w:val="1"/>
      <w:numFmt w:val="decimal"/>
      <w:lvlText w:val="%1."/>
      <w:lvlJc w:val="left"/>
      <w:pPr>
        <w:ind w:left="732" w:hanging="361"/>
        <w:jc w:val="left"/>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1092" w:hanging="360"/>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1812" w:hanging="720"/>
        <w:jc w:val="left"/>
      </w:pPr>
      <w:rPr>
        <w:rFonts w:ascii="Times New Roman" w:eastAsia="Times New Roman" w:hAnsi="Times New Roman" w:cs="Times New Roman" w:hint="default"/>
        <w:b/>
        <w:bCs/>
        <w:i w:val="0"/>
        <w:iCs w:val="0"/>
        <w:spacing w:val="0"/>
        <w:w w:val="100"/>
        <w:sz w:val="24"/>
        <w:szCs w:val="24"/>
        <w:lang w:val="lv-LV" w:eastAsia="en-US" w:bidi="ar-SA"/>
      </w:rPr>
    </w:lvl>
    <w:lvl w:ilvl="3">
      <w:numFmt w:val="bullet"/>
      <w:lvlText w:val="•"/>
      <w:lvlJc w:val="left"/>
      <w:pPr>
        <w:ind w:left="1820" w:hanging="720"/>
      </w:pPr>
      <w:rPr>
        <w:rFonts w:hint="default"/>
        <w:lang w:val="lv-LV" w:eastAsia="en-US" w:bidi="ar-SA"/>
      </w:rPr>
    </w:lvl>
    <w:lvl w:ilvl="4">
      <w:numFmt w:val="bullet"/>
      <w:lvlText w:val="•"/>
      <w:lvlJc w:val="left"/>
      <w:pPr>
        <w:ind w:left="3078" w:hanging="720"/>
      </w:pPr>
      <w:rPr>
        <w:rFonts w:hint="default"/>
        <w:lang w:val="lv-LV" w:eastAsia="en-US" w:bidi="ar-SA"/>
      </w:rPr>
    </w:lvl>
    <w:lvl w:ilvl="5">
      <w:numFmt w:val="bullet"/>
      <w:lvlText w:val="•"/>
      <w:lvlJc w:val="left"/>
      <w:pPr>
        <w:ind w:left="4337" w:hanging="720"/>
      </w:pPr>
      <w:rPr>
        <w:rFonts w:hint="default"/>
        <w:lang w:val="lv-LV" w:eastAsia="en-US" w:bidi="ar-SA"/>
      </w:rPr>
    </w:lvl>
    <w:lvl w:ilvl="6">
      <w:numFmt w:val="bullet"/>
      <w:lvlText w:val="•"/>
      <w:lvlJc w:val="left"/>
      <w:pPr>
        <w:ind w:left="5596" w:hanging="720"/>
      </w:pPr>
      <w:rPr>
        <w:rFonts w:hint="default"/>
        <w:lang w:val="lv-LV" w:eastAsia="en-US" w:bidi="ar-SA"/>
      </w:rPr>
    </w:lvl>
    <w:lvl w:ilvl="7">
      <w:numFmt w:val="bullet"/>
      <w:lvlText w:val="•"/>
      <w:lvlJc w:val="left"/>
      <w:pPr>
        <w:ind w:left="6855" w:hanging="720"/>
      </w:pPr>
      <w:rPr>
        <w:rFonts w:hint="default"/>
        <w:lang w:val="lv-LV" w:eastAsia="en-US" w:bidi="ar-SA"/>
      </w:rPr>
    </w:lvl>
    <w:lvl w:ilvl="8">
      <w:numFmt w:val="bullet"/>
      <w:lvlText w:val="•"/>
      <w:lvlJc w:val="left"/>
      <w:pPr>
        <w:ind w:left="8114" w:hanging="720"/>
      </w:pPr>
      <w:rPr>
        <w:rFonts w:hint="default"/>
        <w:lang w:val="lv-LV" w:eastAsia="en-US" w:bidi="ar-SA"/>
      </w:rPr>
    </w:lvl>
  </w:abstractNum>
  <w:abstractNum w:abstractNumId="7" w15:restartNumberingAfterBreak="0">
    <w:nsid w:val="39006D7C"/>
    <w:multiLevelType w:val="multilevel"/>
    <w:tmpl w:val="C5F0F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9244ED"/>
    <w:multiLevelType w:val="multilevel"/>
    <w:tmpl w:val="C5F0F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D25E21"/>
    <w:multiLevelType w:val="hybridMultilevel"/>
    <w:tmpl w:val="A656DF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A67C4A"/>
    <w:multiLevelType w:val="multilevel"/>
    <w:tmpl w:val="C7D00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13693A"/>
    <w:multiLevelType w:val="multilevel"/>
    <w:tmpl w:val="2D6C184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CD25F23"/>
    <w:multiLevelType w:val="multilevel"/>
    <w:tmpl w:val="C5F0F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FFB1CDE"/>
    <w:multiLevelType w:val="multilevel"/>
    <w:tmpl w:val="BAC22A0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CD11A7B"/>
    <w:multiLevelType w:val="multilevel"/>
    <w:tmpl w:val="C5F0F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F5748F"/>
    <w:multiLevelType w:val="multilevel"/>
    <w:tmpl w:val="50147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8C1AC4"/>
    <w:multiLevelType w:val="multilevel"/>
    <w:tmpl w:val="2BF230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099295D"/>
    <w:multiLevelType w:val="multilevel"/>
    <w:tmpl w:val="38CE84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5AE0968"/>
    <w:multiLevelType w:val="multilevel"/>
    <w:tmpl w:val="C7D00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3829680">
    <w:abstractNumId w:val="12"/>
  </w:num>
  <w:num w:numId="2" w16cid:durableId="393285429">
    <w:abstractNumId w:val="1"/>
  </w:num>
  <w:num w:numId="3" w16cid:durableId="315187594">
    <w:abstractNumId w:val="8"/>
  </w:num>
  <w:num w:numId="4" w16cid:durableId="2085029723">
    <w:abstractNumId w:val="14"/>
  </w:num>
  <w:num w:numId="5" w16cid:durableId="309557237">
    <w:abstractNumId w:val="7"/>
  </w:num>
  <w:num w:numId="6" w16cid:durableId="1303656418">
    <w:abstractNumId w:val="2"/>
  </w:num>
  <w:num w:numId="7" w16cid:durableId="1017805649">
    <w:abstractNumId w:val="0"/>
  </w:num>
  <w:num w:numId="8" w16cid:durableId="735393794">
    <w:abstractNumId w:val="16"/>
  </w:num>
  <w:num w:numId="9" w16cid:durableId="852259209">
    <w:abstractNumId w:val="10"/>
  </w:num>
  <w:num w:numId="10" w16cid:durableId="1522472062">
    <w:abstractNumId w:val="18"/>
  </w:num>
  <w:num w:numId="11" w16cid:durableId="633215819">
    <w:abstractNumId w:val="9"/>
  </w:num>
  <w:num w:numId="12" w16cid:durableId="595022464">
    <w:abstractNumId w:val="3"/>
  </w:num>
  <w:num w:numId="13" w16cid:durableId="494492242">
    <w:abstractNumId w:val="5"/>
  </w:num>
  <w:num w:numId="14" w16cid:durableId="69156425">
    <w:abstractNumId w:val="4"/>
  </w:num>
  <w:num w:numId="15" w16cid:durableId="1496459855">
    <w:abstractNumId w:val="13"/>
  </w:num>
  <w:num w:numId="16" w16cid:durableId="2061781886">
    <w:abstractNumId w:val="15"/>
  </w:num>
  <w:num w:numId="17" w16cid:durableId="2083915761">
    <w:abstractNumId w:val="11"/>
  </w:num>
  <w:num w:numId="18" w16cid:durableId="1133673415">
    <w:abstractNumId w:val="17"/>
  </w:num>
  <w:num w:numId="19" w16cid:durableId="581108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E9"/>
    <w:rsid w:val="0002350C"/>
    <w:rsid w:val="00041493"/>
    <w:rsid w:val="000E685B"/>
    <w:rsid w:val="00154B74"/>
    <w:rsid w:val="00163A54"/>
    <w:rsid w:val="00191F3C"/>
    <w:rsid w:val="001D1300"/>
    <w:rsid w:val="00213893"/>
    <w:rsid w:val="00262954"/>
    <w:rsid w:val="00272F0C"/>
    <w:rsid w:val="002B5062"/>
    <w:rsid w:val="002C2BB1"/>
    <w:rsid w:val="003541F2"/>
    <w:rsid w:val="0037477C"/>
    <w:rsid w:val="003B0E62"/>
    <w:rsid w:val="004263FA"/>
    <w:rsid w:val="00522AD6"/>
    <w:rsid w:val="0054551D"/>
    <w:rsid w:val="005946B2"/>
    <w:rsid w:val="005A52B9"/>
    <w:rsid w:val="005A6277"/>
    <w:rsid w:val="00614992"/>
    <w:rsid w:val="0063191E"/>
    <w:rsid w:val="006375A3"/>
    <w:rsid w:val="006450FF"/>
    <w:rsid w:val="0067726D"/>
    <w:rsid w:val="006E272D"/>
    <w:rsid w:val="006E624E"/>
    <w:rsid w:val="006F7BFF"/>
    <w:rsid w:val="00701F06"/>
    <w:rsid w:val="007C7CD8"/>
    <w:rsid w:val="007D54A0"/>
    <w:rsid w:val="007E2901"/>
    <w:rsid w:val="007E5379"/>
    <w:rsid w:val="007F101B"/>
    <w:rsid w:val="008405C1"/>
    <w:rsid w:val="00885A9A"/>
    <w:rsid w:val="00904FAE"/>
    <w:rsid w:val="009168F5"/>
    <w:rsid w:val="00921E6F"/>
    <w:rsid w:val="009513F9"/>
    <w:rsid w:val="009919EC"/>
    <w:rsid w:val="009E1967"/>
    <w:rsid w:val="009E46AB"/>
    <w:rsid w:val="009F361C"/>
    <w:rsid w:val="00A82CEB"/>
    <w:rsid w:val="00AC7629"/>
    <w:rsid w:val="00B132D0"/>
    <w:rsid w:val="00BC340C"/>
    <w:rsid w:val="00BE2687"/>
    <w:rsid w:val="00BE70AF"/>
    <w:rsid w:val="00C077CC"/>
    <w:rsid w:val="00C1064F"/>
    <w:rsid w:val="00C12EB6"/>
    <w:rsid w:val="00C563C4"/>
    <w:rsid w:val="00D32026"/>
    <w:rsid w:val="00DE37DC"/>
    <w:rsid w:val="00E63A29"/>
    <w:rsid w:val="00EA39E4"/>
    <w:rsid w:val="00EE1E01"/>
    <w:rsid w:val="00F01048"/>
    <w:rsid w:val="00F14BDB"/>
    <w:rsid w:val="00F150E9"/>
    <w:rsid w:val="00F6169B"/>
    <w:rsid w:val="00F66F8D"/>
    <w:rsid w:val="00F705FD"/>
    <w:rsid w:val="00FC49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7FD6"/>
  <w15:chartTrackingRefBased/>
  <w15:docId w15:val="{177B8575-D0EE-44BC-8BFC-CC1B4787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15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15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150E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150E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150E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150E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150E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150E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150E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150E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150E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150E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150E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150E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150E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150E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150E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150E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15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150E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150E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150E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150E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150E9"/>
    <w:rPr>
      <w:i/>
      <w:iCs/>
      <w:color w:val="404040" w:themeColor="text1" w:themeTint="BF"/>
    </w:rPr>
  </w:style>
  <w:style w:type="paragraph" w:styleId="Sarakstarindkopa">
    <w:name w:val="List Paragraph"/>
    <w:basedOn w:val="Parasts"/>
    <w:uiPriority w:val="1"/>
    <w:qFormat/>
    <w:rsid w:val="00F150E9"/>
    <w:pPr>
      <w:ind w:left="720"/>
      <w:contextualSpacing/>
    </w:pPr>
  </w:style>
  <w:style w:type="character" w:styleId="Intensvsizclums">
    <w:name w:val="Intense Emphasis"/>
    <w:basedOn w:val="Noklusjumarindkopasfonts"/>
    <w:uiPriority w:val="21"/>
    <w:qFormat/>
    <w:rsid w:val="00F150E9"/>
    <w:rPr>
      <w:i/>
      <w:iCs/>
      <w:color w:val="2F5496" w:themeColor="accent1" w:themeShade="BF"/>
    </w:rPr>
  </w:style>
  <w:style w:type="paragraph" w:styleId="Intensvscitts">
    <w:name w:val="Intense Quote"/>
    <w:basedOn w:val="Parasts"/>
    <w:next w:val="Parasts"/>
    <w:link w:val="IntensvscittsRakstz"/>
    <w:uiPriority w:val="30"/>
    <w:qFormat/>
    <w:rsid w:val="00F15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150E9"/>
    <w:rPr>
      <w:i/>
      <w:iCs/>
      <w:color w:val="2F5496" w:themeColor="accent1" w:themeShade="BF"/>
    </w:rPr>
  </w:style>
  <w:style w:type="character" w:styleId="Intensvaatsauce">
    <w:name w:val="Intense Reference"/>
    <w:basedOn w:val="Noklusjumarindkopasfonts"/>
    <w:uiPriority w:val="32"/>
    <w:qFormat/>
    <w:rsid w:val="00F150E9"/>
    <w:rPr>
      <w:b/>
      <w:bCs/>
      <w:smallCaps/>
      <w:color w:val="2F5496" w:themeColor="accent1" w:themeShade="BF"/>
      <w:spacing w:val="5"/>
    </w:rPr>
  </w:style>
  <w:style w:type="character" w:styleId="Hipersaite">
    <w:name w:val="Hyperlink"/>
    <w:basedOn w:val="Noklusjumarindkopasfonts"/>
    <w:uiPriority w:val="99"/>
    <w:unhideWhenUsed/>
    <w:rsid w:val="00F150E9"/>
    <w:rPr>
      <w:color w:val="0563C1" w:themeColor="hyperlink"/>
      <w:u w:val="single"/>
    </w:rPr>
  </w:style>
  <w:style w:type="character" w:styleId="Neatrisintapieminana">
    <w:name w:val="Unresolved Mention"/>
    <w:basedOn w:val="Noklusjumarindkopasfonts"/>
    <w:uiPriority w:val="99"/>
    <w:semiHidden/>
    <w:unhideWhenUsed/>
    <w:rsid w:val="00F150E9"/>
    <w:rPr>
      <w:color w:val="605E5C"/>
      <w:shd w:val="clear" w:color="auto" w:fill="E1DFDD"/>
    </w:rPr>
  </w:style>
  <w:style w:type="table" w:styleId="Reatabula">
    <w:name w:val="Table Grid"/>
    <w:basedOn w:val="Parastatabula"/>
    <w:uiPriority w:val="39"/>
    <w:rsid w:val="00DE37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dulbe@bauskasnovads.lv" TargetMode="External"/><Relationship Id="rId3" Type="http://schemas.openxmlformats.org/officeDocument/2006/relationships/settings" Target="settings.xml"/><Relationship Id="rId7" Type="http://schemas.openxmlformats.org/officeDocument/2006/relationships/hyperlink" Target="http://www.bausk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uska.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facebook.com/sportsbauskasnovada" TargetMode="External"/><Relationship Id="rId4" Type="http://schemas.openxmlformats.org/officeDocument/2006/relationships/webSettings" Target="webSettings.xml"/><Relationship Id="rId9" Type="http://schemas.openxmlformats.org/officeDocument/2006/relationships/hyperlink" Target="https://www.sportsbauska.lv/news/nolikums-bauskas-novada-2025-gada-atklatais-cempionats-pludmales-volejbola-viriesiem-sievietem-un-veteran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4865</Words>
  <Characters>2774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Dulbe</dc:creator>
  <cp:keywords/>
  <dc:description/>
  <cp:lastModifiedBy>Arturs Dulbe</cp:lastModifiedBy>
  <cp:revision>39</cp:revision>
  <cp:lastPrinted>2025-07-01T11:53:00Z</cp:lastPrinted>
  <dcterms:created xsi:type="dcterms:W3CDTF">2025-02-24T14:05:00Z</dcterms:created>
  <dcterms:modified xsi:type="dcterms:W3CDTF">2025-07-31T07:39:00Z</dcterms:modified>
</cp:coreProperties>
</file>