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334EC" w:rsidP="008C541E" w14:paraId="2DABFFA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APTAUJAS</w:t>
      </w:r>
    </w:p>
    <w:p w:rsidR="003334EC" w:rsidP="008C541E" w14:paraId="3A7AE4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3334EC" w:rsidP="008C541E" w14:paraId="17977697" w14:textId="4C2E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194054656"/>
      <w:r>
        <w:rPr>
          <w:rFonts w:ascii="Times New Roman" w:eastAsia="Times New Roman" w:hAnsi="Times New Roman" w:cs="Times New Roman"/>
          <w:b/>
          <w:sz w:val="26"/>
          <w:szCs w:val="26"/>
        </w:rPr>
        <w:t>“</w:t>
      </w:r>
      <w:r w:rsidRPr="00F7278C">
        <w:rPr>
          <w:rFonts w:ascii="Times New Roman" w:eastAsia="Times New Roman" w:hAnsi="Times New Roman" w:cs="Times New Roman"/>
          <w:b/>
          <w:sz w:val="28"/>
          <w:szCs w:val="28"/>
        </w:rPr>
        <w:t xml:space="preserve">Ceraukstes pagasta VIII sporta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un ģimenes </w:t>
      </w:r>
      <w:r w:rsidRPr="00F7278C">
        <w:rPr>
          <w:rFonts w:ascii="Times New Roman" w:eastAsia="Times New Roman" w:hAnsi="Times New Roman" w:cs="Times New Roman"/>
          <w:b/>
          <w:sz w:val="28"/>
          <w:szCs w:val="28"/>
        </w:rPr>
        <w:t>svētk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 </w:t>
      </w:r>
      <w:r w:rsidRPr="00E6735C">
        <w:rPr>
          <w:rFonts w:ascii="Times New Roman" w:eastAsia="Times New Roman" w:hAnsi="Times New Roman" w:cs="Times New Roman"/>
          <w:b/>
          <w:sz w:val="28"/>
          <w:szCs w:val="28"/>
        </w:rPr>
        <w:t>mākslinieciskās programmas realizācija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bookmarkEnd w:id="0"/>
    <w:p w:rsidR="003334EC" w:rsidP="008C541E" w14:paraId="28AD382D" w14:textId="0930B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BAP/2-1/2025/52</w:t>
      </w:r>
    </w:p>
    <w:p w:rsidR="008C541E" w:rsidP="008C541E" w14:paraId="1850EE7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4EC" w:rsidP="008C541E" w14:paraId="73D9161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Bauskā, Bauskas novadā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Nolikuma datums ir pievienotā elektroniskā paraksta </w:t>
      </w:r>
    </w:p>
    <w:p w:rsidR="003334EC" w:rsidP="008C541E" w14:paraId="6A310F1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laika zīmoga datums</w:t>
      </w:r>
    </w:p>
    <w:p w:rsidR="003334EC" w:rsidP="008C541E" w14:paraId="771C3805" w14:textId="77777777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4"/>
        <w:gridCol w:w="6124"/>
      </w:tblGrid>
      <w:tr w14:paraId="4F929987" w14:textId="77777777">
        <w:tblPrEx>
          <w:tblW w:w="8788" w:type="dxa"/>
          <w:tblInd w:w="1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:rsidR="003334EC" w:rsidP="008C541E" w14:paraId="109E1C25" w14:textId="77777777">
            <w:pPr>
              <w:keepNext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:rsidR="003334EC" w:rsidP="008C541E" w14:paraId="1CAA6287" w14:textId="77777777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Bauskas novada pašvaldības iestāde “Bauskas apvienības pārvalde”</w:t>
            </w:r>
          </w:p>
        </w:tc>
      </w:tr>
      <w:tr w14:paraId="37A23F0B" w14:textId="77777777">
        <w:tblPrEx>
          <w:tblW w:w="8788" w:type="dxa"/>
          <w:tblInd w:w="164" w:type="dxa"/>
          <w:tblLayout w:type="fixed"/>
          <w:tblLook w:val="0000"/>
        </w:tblPrEx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:rsidR="003334EC" w:rsidP="008C541E" w14:paraId="4618AAA2" w14:textId="77777777">
            <w:pPr>
              <w:keepNext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:rsidR="003334EC" w:rsidP="008C541E" w14:paraId="3B56D37B" w14:textId="7777777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Uzvaras iela 6, Bauska,  Bauskas nov., </w:t>
            </w:r>
          </w:p>
          <w:p w:rsidR="003334EC" w:rsidP="008C541E" w14:paraId="0CFBEC3B" w14:textId="7777777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LV-3910</w:t>
            </w:r>
          </w:p>
        </w:tc>
      </w:tr>
      <w:tr w14:paraId="377CC0DC" w14:textId="77777777">
        <w:tblPrEx>
          <w:tblW w:w="8788" w:type="dxa"/>
          <w:tblInd w:w="164" w:type="dxa"/>
          <w:tblLayout w:type="fixed"/>
          <w:tblLook w:val="0000"/>
        </w:tblPrEx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:rsidR="003334EC" w:rsidP="008C541E" w14:paraId="665957E5" w14:textId="77777777">
            <w:pPr>
              <w:keepNext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:rsidR="003334EC" w:rsidP="008C541E" w14:paraId="0C8DD0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50900038281</w:t>
            </w:r>
          </w:p>
        </w:tc>
      </w:tr>
    </w:tbl>
    <w:p w:rsidR="008C541E" w:rsidP="008C541E" w14:paraId="47FF9C2D" w14:textId="7777777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4EC" w:rsidP="008C541E" w14:paraId="34174589" w14:textId="7777777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Iepirkuma priekšmets</w:t>
      </w:r>
    </w:p>
    <w:p w:rsidR="003334EC" w:rsidP="008C541E" w14:paraId="7BD374C7" w14:textId="430520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7779">
        <w:rPr>
          <w:rFonts w:ascii="Times New Roman" w:eastAsia="Times New Roman" w:hAnsi="Times New Roman" w:cs="Times New Roman"/>
          <w:b/>
          <w:sz w:val="24"/>
          <w:szCs w:val="24"/>
        </w:rPr>
        <w:t>Ceraukstes pagasta VIII sporta un ģimenes svētku mākslinieciskās programmas realizācija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F93">
        <w:rPr>
          <w:rFonts w:ascii="Times New Roman" w:eastAsia="Times New Roman" w:hAnsi="Times New Roman" w:cs="Times New Roman"/>
          <w:sz w:val="24"/>
          <w:szCs w:val="24"/>
        </w:rPr>
        <w:t>saskaņā ar Tehnisko specifikāciju (Nolikuma 1.pielikums).</w:t>
      </w:r>
    </w:p>
    <w:p w:rsidR="008C541E" w:rsidRPr="008C541E" w:rsidP="008C541E" w14:paraId="7A33F897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4EC" w:rsidRPr="008C541E" w:rsidP="008C541E" w14:paraId="36D4B443" w14:textId="3486C1A2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BAP/2-1/2025/52</w:t>
      </w:r>
    </w:p>
    <w:p w:rsidR="008C541E" w:rsidP="008C541E" w14:paraId="19144E7A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4EC" w:rsidP="008C541E" w14:paraId="3B135385" w14:textId="77777777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C37779" w:rsidRPr="00C37779" w:rsidP="00C37779" w14:paraId="09E895B6" w14:textId="77777777">
      <w:pPr>
        <w:pStyle w:val="ListParagraph"/>
        <w:spacing w:before="120"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120">
        <w:rPr>
          <w:rFonts w:ascii="Times New Roman" w:eastAsia="Times New Roman" w:hAnsi="Times New Roman" w:cs="Times New Roman"/>
          <w:lang w:val="en-US"/>
        </w:rPr>
        <w:t>Brunavas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 un </w:t>
      </w:r>
      <w:r w:rsidRPr="00C95120">
        <w:rPr>
          <w:rFonts w:ascii="Times New Roman" w:eastAsia="Times New Roman" w:hAnsi="Times New Roman" w:cs="Times New Roman"/>
          <w:lang w:val="en-US"/>
        </w:rPr>
        <w:t>Ceraukstes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 </w:t>
      </w:r>
      <w:r w:rsidRPr="00C95120">
        <w:rPr>
          <w:rFonts w:ascii="Times New Roman" w:eastAsia="Times New Roman" w:hAnsi="Times New Roman" w:cs="Times New Roman"/>
          <w:lang w:val="en-US"/>
        </w:rPr>
        <w:t>pagasta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 </w:t>
      </w:r>
      <w:r w:rsidRPr="00C95120">
        <w:rPr>
          <w:rFonts w:ascii="Times New Roman" w:eastAsia="Times New Roman" w:hAnsi="Times New Roman" w:cs="Times New Roman"/>
          <w:lang w:val="en-US"/>
        </w:rPr>
        <w:t>nodaļas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 </w:t>
      </w:r>
      <w:r w:rsidRPr="00C95120">
        <w:rPr>
          <w:rFonts w:ascii="Times New Roman" w:eastAsia="Times New Roman" w:hAnsi="Times New Roman" w:cs="Times New Roman"/>
          <w:lang w:val="en-US"/>
        </w:rPr>
        <w:t>vadītāja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 Ginta </w:t>
      </w:r>
      <w:r w:rsidRPr="00C95120">
        <w:rPr>
          <w:rFonts w:ascii="Times New Roman" w:eastAsia="Times New Roman" w:hAnsi="Times New Roman" w:cs="Times New Roman"/>
          <w:lang w:val="en-US"/>
        </w:rPr>
        <w:t>Dervīte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, </w:t>
      </w:r>
      <w:r w:rsidRPr="00C95120">
        <w:rPr>
          <w:rFonts w:ascii="Times New Roman" w:eastAsia="Times New Roman" w:hAnsi="Times New Roman" w:cs="Times New Roman"/>
          <w:lang w:val="en-US"/>
        </w:rPr>
        <w:t>tālrunis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: +371 26663215, e-pasta </w:t>
      </w:r>
      <w:r w:rsidRPr="00C95120">
        <w:rPr>
          <w:rFonts w:ascii="Times New Roman" w:eastAsia="Times New Roman" w:hAnsi="Times New Roman" w:cs="Times New Roman"/>
          <w:lang w:val="en-US"/>
        </w:rPr>
        <w:t>adrese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4" w:history="1">
        <w:r w:rsidRPr="00C95120">
          <w:rPr>
            <w:rStyle w:val="Hyperlink"/>
            <w:rFonts w:ascii="Times New Roman" w:eastAsia="Times New Roman" w:hAnsi="Times New Roman" w:cs="Times New Roman"/>
            <w:lang w:val="en-US"/>
          </w:rPr>
          <w:t>ginta.dervite@bauskasnovads.lv</w:t>
        </w:r>
      </w:hyperlink>
      <w:r w:rsidRPr="00C95120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C37779" w:rsidRPr="00C95120" w:rsidP="00C37779" w14:paraId="7347F52F" w14:textId="77777777">
      <w:pPr>
        <w:pStyle w:val="ListParagraph"/>
        <w:spacing w:before="120"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4EC" w:rsidP="008C541E" w14:paraId="66EAE587" w14:textId="77777777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9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Piedāvājumu iesniegšanas vieta, datums un laiks: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C37779" w:rsidRPr="00E2085E" w:rsidP="00C37779" w14:paraId="4C8FE4CB" w14:textId="777777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C37779" w:rsidP="00C37779" w14:paraId="47492E91" w14:textId="77777777">
      <w:pPr>
        <w:pStyle w:val="ListParagraph"/>
        <w:numPr>
          <w:ilvl w:val="1"/>
          <w:numId w:val="8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visu iepirkuma priekšmeta apjomu.</w:t>
      </w:r>
    </w:p>
    <w:p w:rsidR="003334EC" w:rsidP="008C541E" w14:paraId="242881B7" w14:textId="4A377B2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savu piedāvājumu iesniedz elektroniski līdz </w:t>
      </w:r>
      <w:r w:rsidRPr="00134F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2025. gada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6.augustam</w:t>
      </w:r>
      <w:r w:rsidRPr="00134F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plkst. 12:00</w:t>
      </w:r>
      <w:r>
        <w:rPr>
          <w:rFonts w:ascii="Times New Roman" w:eastAsia="Times New Roman" w:hAnsi="Times New Roman" w:cs="Times New Roman"/>
          <w:sz w:val="24"/>
          <w:szCs w:val="24"/>
        </w:rPr>
        <w:t>, nosūtot uz e-pasta adresi:  ceraukste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@bauskasnovads.lv . </w:t>
      </w:r>
    </w:p>
    <w:p w:rsidR="003334EC" w:rsidP="008C541E" w14:paraId="410508CC" w14:textId="7777777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piedāvājumu paraksta ar drošu elektronisko parakstu un laika zīmogu vai iesniedz elektroniskus papīra formas dokumentu </w:t>
      </w:r>
      <w:r>
        <w:rPr>
          <w:rFonts w:ascii="Times New Roman" w:eastAsia="Times New Roman" w:hAnsi="Times New Roman" w:cs="Times New Roman"/>
          <w:sz w:val="24"/>
          <w:szCs w:val="24"/>
        </w:rPr>
        <w:t>faksimilattēlus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 visām oriģināla dokumenta grafiskajām un citām īpatnībām. Ja iesniegti oriģināla papīra dokumenta </w:t>
      </w:r>
      <w:r>
        <w:rPr>
          <w:rFonts w:ascii="Times New Roman" w:eastAsia="Times New Roman" w:hAnsi="Times New Roman" w:cs="Times New Roman"/>
          <w:sz w:val="24"/>
          <w:szCs w:val="24"/>
        </w:rPr>
        <w:t>faksimilattēli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Pretendentam pēc Pasūtītāja pieprasījuma vienas dienas laikā jāiesniedz oriģinālie papīra formas dokumenti. </w:t>
      </w:r>
    </w:p>
    <w:p w:rsidR="003334EC" w:rsidP="008C541E" w14:paraId="792F403D" w14:textId="7777777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Pretendents tiesīgs iesniegt šifrētus dokumentus. Ja iesniegti šifrēti dokumenti, Pretendents ne vēlāk kā 30 minūšu laikā pēc piedāvājumu iesniegšanas termiņa beigām Pasūtītāja kontaktpersonai nosūta derīg</w:t>
      </w:r>
      <w:r w:rsidR="00D111D7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elektronisk</w:t>
      </w:r>
      <w:r w:rsidR="00D111D7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atslēg</w:t>
      </w:r>
      <w:r w:rsidR="00D111D7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parol</w:t>
      </w:r>
      <w:r w:rsidR="00D111D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šifrētā dokumenta atvēršanai. </w:t>
      </w:r>
    </w:p>
    <w:p w:rsidR="003334EC" w:rsidP="008C541E" w14:paraId="24C064F7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</w:t>
      </w:r>
    </w:p>
    <w:p w:rsidR="00F73A31" w:rsidP="00F73A31" w14:paraId="5F9531E3" w14:textId="38CB462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Pasākuma norises laiks un vieta saskaņā ar tehnisko specifikāciju.</w:t>
      </w:r>
    </w:p>
    <w:p w:rsidR="0004625F" w:rsidP="0004625F" w14:paraId="79A7C4ED" w14:textId="7FE44D00">
      <w:pPr>
        <w:widowControl w:val="0"/>
        <w:numPr>
          <w:ilvl w:val="1"/>
          <w:numId w:val="9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Apmaksa: līgums ar pēcapmaksu, garantēta samaksa 10 (desmit) darba dienu laikā pēc attiecīgā darba pieņemšanas - nodošanas akta abpusējas parakstīšanas dienas un Izpildītāja </w:t>
      </w:r>
      <w:r>
        <w:rPr>
          <w:rFonts w:ascii="Times New Roman" w:eastAsia="Times New Roman" w:hAnsi="Times New Roman" w:cs="Times New Roman"/>
          <w:sz w:val="24"/>
          <w:szCs w:val="24"/>
        </w:rPr>
        <w:t>rēķina saņemšanas, pārskaitot naudu Izpildītāja norādītajā bankas kontā.</w:t>
      </w:r>
    </w:p>
    <w:p w:rsidR="003334EC" w:rsidP="008C541E" w14:paraId="343AB4C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34EC" w:rsidP="008C541E" w14:paraId="4B3619B9" w14:textId="77777777">
      <w:pPr>
        <w:keepNext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Prasības pretendentam</w:t>
      </w:r>
    </w:p>
    <w:p w:rsidR="003334EC" w:rsidP="008C541E" w14:paraId="7585A977" w14:textId="7777777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Iepirkumā var piedalīties fiziskas, juridiskas personas un personu grupa, kas piedāvā veikt tehniskajā specifikācijā norādītām prasībām atbilstošu piegādi.</w:t>
      </w:r>
    </w:p>
    <w:p w:rsidR="003334EC" w:rsidRPr="00C96591" w:rsidP="008C541E" w14:paraId="23C34393" w14:textId="7777777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jābūt reģistrētam atbilstoši valsts normatīvo aktu prasībām.</w:t>
      </w:r>
    </w:p>
    <w:p w:rsidR="00C96591" w:rsidRPr="00C96591" w:rsidP="00C96591" w14:paraId="1504364C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pēdējo trīs gadu laikā (2022.gads, 2023.</w:t>
      </w:r>
      <w:r w:rsidRPr="00F81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gads, 2024. gads un 2025.gads) ir pieredze māksliniecisko programmu realizēšanā, ne mazāk kā trīs publiskos </w:t>
      </w:r>
      <w:r w:rsidRPr="0011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pasākumos, ar ne mazāk kā 50 (piecdesmit)  apmeklētājiem. </w:t>
      </w:r>
    </w:p>
    <w:p w:rsidR="008C541E" w:rsidP="008C541E" w14:paraId="5DA3B78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</w:pPr>
    </w:p>
    <w:p w:rsidR="003334EC" w:rsidP="008C541E" w14:paraId="6CC5BA65" w14:textId="77777777">
      <w:pPr>
        <w:keepNext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Iesniedzamie dokumenti</w:t>
      </w:r>
    </w:p>
    <w:p w:rsidR="0039526D" w:rsidP="008C541E" w14:paraId="788C9F89" w14:textId="7777777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Finanšu piedāvājums, atbilstoši Nolikuma 2.pielikumam</w:t>
      </w:r>
      <w:r w:rsidR="00C965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34EC" w:rsidP="008C541E" w14:paraId="45D14BDF" w14:textId="7777777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Pieteikums, atbilstoši Nolikuma </w:t>
      </w:r>
      <w:r w:rsidR="0039526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.pielikumam</w:t>
      </w:r>
      <w:r w:rsidR="00C965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6591" w:rsidRPr="00C96591" w:rsidP="00C96591" w14:paraId="095882A8" w14:textId="77777777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B21">
        <w:rPr>
          <w:rFonts w:ascii="Times New Roman" w:hAnsi="Times New Roman"/>
          <w:sz w:val="24"/>
          <w:szCs w:val="24"/>
        </w:rPr>
        <w:t xml:space="preserve">Pieredzes apraksts, atbilstoši </w:t>
      </w:r>
      <w:r>
        <w:rPr>
          <w:rFonts w:ascii="Times New Roman" w:hAnsi="Times New Roman"/>
          <w:sz w:val="24"/>
          <w:szCs w:val="24"/>
        </w:rPr>
        <w:t>4</w:t>
      </w:r>
      <w:r w:rsidRPr="007E4B21">
        <w:rPr>
          <w:rFonts w:ascii="Times New Roman" w:hAnsi="Times New Roman"/>
          <w:sz w:val="24"/>
          <w:szCs w:val="24"/>
        </w:rPr>
        <w:t>.pielikumam</w:t>
      </w:r>
    </w:p>
    <w:p w:rsidR="008C541E" w:rsidP="008C541E" w14:paraId="239915F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34EC" w:rsidP="008C541E" w14:paraId="42EB66C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Piedāvājuma izvēles kritērijs</w:t>
      </w:r>
    </w:p>
    <w:p w:rsidR="00D111D7" w:rsidRPr="00D111D7" w:rsidP="008C541E" w14:paraId="5BD31B9D" w14:textId="7777777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1D7"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="00526C7E">
        <w:rPr>
          <w:rFonts w:ascii="Times New Roman" w:eastAsia="Times New Roman" w:hAnsi="Times New Roman" w:cs="Times New Roman"/>
          <w:sz w:val="24"/>
          <w:szCs w:val="24"/>
        </w:rPr>
        <w:t>Cenu aptaujas</w:t>
      </w:r>
      <w:r w:rsidRPr="00D111D7">
        <w:rPr>
          <w:rFonts w:ascii="Times New Roman" w:eastAsia="Times New Roman" w:hAnsi="Times New Roman" w:cs="Times New Roman"/>
          <w:sz w:val="24"/>
          <w:szCs w:val="24"/>
        </w:rPr>
        <w:t xml:space="preserve"> noteikumiem (gadījumā, ja tiks nolemts piešķirt līguma slēgšanas tiesības).</w:t>
      </w:r>
    </w:p>
    <w:p w:rsidR="00D111D7" w:rsidP="008C541E" w14:paraId="4CD733C5" w14:textId="7777777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1D7">
        <w:rPr>
          <w:rFonts w:ascii="Times New Roman" w:eastAsia="Times New Roman" w:hAnsi="Times New Roman" w:cs="Times New Roman"/>
          <w:sz w:val="24"/>
          <w:szCs w:val="24"/>
        </w:rPr>
        <w:t>Vērtējot piedāvājumu, tiek ņemta vērā piedāvājuma kopējā cena bez pievienotās vērtības nodokļa.</w:t>
      </w:r>
    </w:p>
    <w:p w:rsidR="00F73A31" w:rsidRPr="00F73A31" w:rsidP="00F73A31" w14:paraId="76E9EF52" w14:textId="77777777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91396804"/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Ja tiks saņemti vairāki cenu piedāvājumi par vienādu summu,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lemjot par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>līguma slēgšanas tiesīb</w:t>
      </w:r>
      <w:r>
        <w:rPr>
          <w:rFonts w:ascii="Times New Roman" w:eastAsia="Times New Roman" w:hAnsi="Times New Roman" w:cs="Times New Roman"/>
          <w:sz w:val="24"/>
          <w:szCs w:val="24"/>
        </w:rPr>
        <w:t>u piešķiršanu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tik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ņemta vērā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atbildīgā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speciālista, kurš sniegs pakalpojumu, iegūtā </w:t>
      </w:r>
      <w:r>
        <w:rPr>
          <w:rFonts w:ascii="Times New Roman" w:eastAsia="Times New Roman" w:hAnsi="Times New Roman" w:cs="Times New Roman"/>
          <w:sz w:val="24"/>
          <w:szCs w:val="24"/>
        </w:rPr>
        <w:t>kvalifikācija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,  tai skaitā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iegūtā izglītība,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apgūtie profesionālās apmācības kursi un semināri, kas piedāvā praktiskās zināšanas un prasmes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pasākuma režijā, aktiermākslā, mūzikas un dejas mākslā, vizuālajā mākslā.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Ja speciālista </w:t>
      </w:r>
      <w:r>
        <w:rPr>
          <w:rFonts w:ascii="Times New Roman" w:eastAsia="Times New Roman" w:hAnsi="Times New Roman" w:cs="Times New Roman"/>
          <w:sz w:val="24"/>
          <w:szCs w:val="24"/>
        </w:rPr>
        <w:t>kvalifikācija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būs līdzvērtīga, līguma slēgšanas tiesības tiks piešķirtas pretendentam, kura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atbildīgais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>speciālists pakalpojumu sniedz ilgākā laika posmā.</w:t>
      </w:r>
      <w:bookmarkEnd w:id="1"/>
    </w:p>
    <w:p w:rsidR="008C541E" w:rsidRPr="00D111D7" w:rsidP="008C541E" w14:paraId="078F061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11D7" w:rsidP="008C541E" w14:paraId="14E87599" w14:textId="7777777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D111D7" w:rsidRPr="00661CDD" w:rsidP="008C541E" w14:paraId="34F423A2" w14:textId="77777777">
      <w:pPr>
        <w:widowControl w:val="0"/>
        <w:numPr>
          <w:ilvl w:val="1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52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D111D7" w:rsidRPr="00661CDD" w:rsidP="008C541E" w14:paraId="1507C868" w14:textId="77777777">
      <w:pPr>
        <w:widowControl w:val="0"/>
        <w:numPr>
          <w:ilvl w:val="1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D111D7" w:rsidP="008C541E" w14:paraId="66A00D5A" w14:textId="77777777">
      <w:pPr>
        <w:widowControl w:val="0"/>
        <w:numPr>
          <w:ilvl w:val="1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>īgumu sagatavo Pasūtītājs un iesniedz to pretendentam, kuram piešķ</w:t>
      </w:r>
      <w:r>
        <w:rPr>
          <w:rFonts w:ascii="Times New Roman" w:eastAsia="Times New Roman" w:hAnsi="Times New Roman" w:cs="Times New Roman"/>
          <w:sz w:val="24"/>
          <w:szCs w:val="24"/>
        </w:rPr>
        <w:t>irtas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 xml:space="preserve"> līguma slēgšanas tiesības.</w:t>
      </w:r>
    </w:p>
    <w:p w:rsidR="00D111D7" w:rsidRPr="004A7E95" w:rsidP="008C541E" w14:paraId="252D3227" w14:textId="77777777">
      <w:pPr>
        <w:widowControl w:val="0"/>
        <w:numPr>
          <w:ilvl w:val="1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 Ja Iepirkumā izraudzītais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retendents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dienu laikā 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nenoslēdz līgumu ar Pasūtītāju, Pasūtītājs ir tiesīgs pieņemt lēmumu slēgt līgumu ar nākamo pretendentu, kurš iesniedzis piedāvājumu </w:t>
      </w:r>
      <w:r w:rsidRPr="004A7E95"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3334EC" w:rsidP="008C541E" w14:paraId="51E9D0B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34EC" w:rsidP="008C541E" w14:paraId="11F7FDE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Bauskas novada pašvaldības iestādes</w:t>
      </w:r>
    </w:p>
    <w:p w:rsidR="003334EC" w:rsidP="008C541E" w14:paraId="71D54EF4" w14:textId="6ADB8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“Bauskas apvienības pārvalde” vadītājas vietniece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D.Šķiliņa</w:t>
      </w:r>
    </w:p>
    <w:sectPr>
      <w:footerReference w:type="default" r:id="rId5"/>
      <w:footerReference w:type="first" r:id="rId6"/>
      <w:pgSz w:w="11906" w:h="16838"/>
      <w:pgMar w:top="993" w:right="991" w:bottom="851" w:left="1701" w:header="709" w:footer="2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4EC" w14:paraId="28C64CBB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734C3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3334EC" w14:paraId="5A7A6D76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4EC" w14:paraId="21867FBE" w14:textId="77777777">
    <w:r>
      <w:t xml:space="preserve">          </w:t>
    </w:r>
    <w:r>
      <w:t>Šis dokuments ir parakstīts ar drošu elektronisko parakstu un satur laika zīmogu</w:t>
    </w:r>
  </w:p>
  <w:p w:rsidR="003334EC" w14:paraId="3FDF55DE" w14:textId="77777777">
    <w:r>
      <w:t xml:space="preserve">          Šis dokuments ir parakstīts ar drošu elektronisko parakstu un satur laika zīmogu</w:t>
    </w:r>
  </w:p>
  <w:p w:rsidR="003334EC" w14:paraId="75EE082D" w14:textId="77777777">
    <w:r>
      <w:t xml:space="preserve">          Šis dokuments ir parakstīts ar drošu elektronisko parakstu un satur laika zīmogu</w:t>
    </w:r>
  </w:p>
  <w:p w:rsidR="003334EC" w14:paraId="47BCA114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20E7"/>
    <w:multiLevelType w:val="multilevel"/>
    <w:tmpl w:val="E26A8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091C3B32"/>
    <w:multiLevelType w:val="multilevel"/>
    <w:tmpl w:val="6CC8A0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4E421B1"/>
    <w:multiLevelType w:val="multilevel"/>
    <w:tmpl w:val="78D61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4">
    <w:nsid w:val="21075365"/>
    <w:multiLevelType w:val="multilevel"/>
    <w:tmpl w:val="19C2A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279F4B9D"/>
    <w:multiLevelType w:val="multilevel"/>
    <w:tmpl w:val="2910A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A4007"/>
    <w:multiLevelType w:val="multilevel"/>
    <w:tmpl w:val="2D64BCCC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A70FE0"/>
    <w:multiLevelType w:val="multilevel"/>
    <w:tmpl w:val="80584A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47EB4E68"/>
    <w:multiLevelType w:val="multilevel"/>
    <w:tmpl w:val="7B9CB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5DC47C8C"/>
    <w:multiLevelType w:val="multilevel"/>
    <w:tmpl w:val="B14C44D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60143881"/>
    <w:multiLevelType w:val="multilevel"/>
    <w:tmpl w:val="BD30536E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88036B1"/>
    <w:multiLevelType w:val="multilevel"/>
    <w:tmpl w:val="DDFEE24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>
    <w:nsid w:val="6A7B4EDC"/>
    <w:multiLevelType w:val="multilevel"/>
    <w:tmpl w:val="11925B6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4105ADD"/>
    <w:multiLevelType w:val="multilevel"/>
    <w:tmpl w:val="58FE8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058704687">
    <w:abstractNumId w:val="0"/>
  </w:num>
  <w:num w:numId="2" w16cid:durableId="1824197057">
    <w:abstractNumId w:val="8"/>
  </w:num>
  <w:num w:numId="3" w16cid:durableId="1586302712">
    <w:abstractNumId w:val="2"/>
  </w:num>
  <w:num w:numId="4" w16cid:durableId="726488925">
    <w:abstractNumId w:val="1"/>
  </w:num>
  <w:num w:numId="5" w16cid:durableId="1211070229">
    <w:abstractNumId w:val="4"/>
  </w:num>
  <w:num w:numId="6" w16cid:durableId="2028292320">
    <w:abstractNumId w:val="14"/>
  </w:num>
  <w:num w:numId="7" w16cid:durableId="1153330890">
    <w:abstractNumId w:val="5"/>
  </w:num>
  <w:num w:numId="8" w16cid:durableId="560403615">
    <w:abstractNumId w:val="12"/>
  </w:num>
  <w:num w:numId="9" w16cid:durableId="1388139580">
    <w:abstractNumId w:val="13"/>
  </w:num>
  <w:num w:numId="10" w16cid:durableId="1691254750">
    <w:abstractNumId w:val="9"/>
  </w:num>
  <w:num w:numId="11" w16cid:durableId="1657421264">
    <w:abstractNumId w:val="16"/>
  </w:num>
  <w:num w:numId="12" w16cid:durableId="851801895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8450009">
    <w:abstractNumId w:val="3"/>
  </w:num>
  <w:num w:numId="14" w16cid:durableId="1170145600">
    <w:abstractNumId w:val="6"/>
  </w:num>
  <w:num w:numId="15" w16cid:durableId="927033458">
    <w:abstractNumId w:val="11"/>
  </w:num>
  <w:num w:numId="16" w16cid:durableId="1793861523">
    <w:abstractNumId w:val="10"/>
  </w:num>
  <w:num w:numId="17" w16cid:durableId="1348094038">
    <w:abstractNumId w:val="15"/>
  </w:num>
  <w:num w:numId="18" w16cid:durableId="931939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EC"/>
    <w:rsid w:val="0004625F"/>
    <w:rsid w:val="00077041"/>
    <w:rsid w:val="00111255"/>
    <w:rsid w:val="00134F87"/>
    <w:rsid w:val="003334EC"/>
    <w:rsid w:val="0039526D"/>
    <w:rsid w:val="00492900"/>
    <w:rsid w:val="004A7E95"/>
    <w:rsid w:val="004B7F2C"/>
    <w:rsid w:val="00526C7E"/>
    <w:rsid w:val="00661CDD"/>
    <w:rsid w:val="006A5C86"/>
    <w:rsid w:val="00734C3A"/>
    <w:rsid w:val="007E4B21"/>
    <w:rsid w:val="008C541E"/>
    <w:rsid w:val="009E6790"/>
    <w:rsid w:val="009E7387"/>
    <w:rsid w:val="00AA1423"/>
    <w:rsid w:val="00B10F93"/>
    <w:rsid w:val="00B4075E"/>
    <w:rsid w:val="00C004E6"/>
    <w:rsid w:val="00C37779"/>
    <w:rsid w:val="00C95120"/>
    <w:rsid w:val="00C96591"/>
    <w:rsid w:val="00D111D7"/>
    <w:rsid w:val="00E2085E"/>
    <w:rsid w:val="00E6735C"/>
    <w:rsid w:val="00F209D1"/>
    <w:rsid w:val="00F328FE"/>
    <w:rsid w:val="00F7278C"/>
    <w:rsid w:val="00F73A31"/>
    <w:rsid w:val="00F81C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363949"/>
  <w15:docId w15:val="{411DCD0E-06D7-4A76-8782-A4783933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name w:val="a5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name w:val="a7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04625F"/>
    <w:rPr>
      <w:color w:val="0000FF" w:themeColor="hyperlink"/>
      <w:u w:val="single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Table of contents numbered"/>
    <w:basedOn w:val="Normal"/>
    <w:link w:val="ListParagraphChar"/>
    <w:uiPriority w:val="34"/>
    <w:qFormat/>
    <w:rsid w:val="0004625F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C96591"/>
  </w:style>
  <w:style w:type="paragraph" w:styleId="Header">
    <w:name w:val="header"/>
    <w:basedOn w:val="Normal"/>
    <w:link w:val="HeaderChar"/>
    <w:uiPriority w:val="99"/>
    <w:unhideWhenUsed/>
    <w:rsid w:val="00C377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779"/>
  </w:style>
  <w:style w:type="paragraph" w:styleId="Footer">
    <w:name w:val="footer"/>
    <w:basedOn w:val="Normal"/>
    <w:link w:val="FooterChar"/>
    <w:uiPriority w:val="99"/>
    <w:unhideWhenUsed/>
    <w:rsid w:val="00C377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inta.dervite@bauskasnovads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Dace Šķiliņa</cp:lastModifiedBy>
  <cp:revision>2</cp:revision>
  <dcterms:created xsi:type="dcterms:W3CDTF">2025-07-30T19:50:00Z</dcterms:created>
  <dcterms:modified xsi:type="dcterms:W3CDTF">2025-07-30T19:50:00Z</dcterms:modified>
</cp:coreProperties>
</file>