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95EED" w:rsidRPr="001C66AF" w:rsidP="00895EED" w14:paraId="62209446" w14:textId="3FCDA4A9">
      <w:pPr>
        <w:spacing w:after="120"/>
        <w:jc w:val="center"/>
        <w:rPr>
          <w:rFonts w:ascii="Times New Roman" w:eastAsia="Times New Roman" w:hAnsi="Times New Roman" w:cs="Times New Roman"/>
          <w:b/>
          <w:sz w:val="28"/>
          <w:szCs w:val="28"/>
        </w:rPr>
      </w:pPr>
      <w:r w:rsidRPr="001C66AF">
        <w:rPr>
          <w:rFonts w:ascii="Times New Roman" w:eastAsia="Times New Roman" w:hAnsi="Times New Roman" w:cs="Times New Roman"/>
          <w:b/>
          <w:sz w:val="28"/>
          <w:szCs w:val="28"/>
        </w:rPr>
        <w:t>CENU APTAUJA</w:t>
      </w:r>
      <w:r w:rsidRPr="001C66AF" w:rsidR="00D962FD">
        <w:rPr>
          <w:rFonts w:ascii="Times New Roman" w:eastAsia="Times New Roman" w:hAnsi="Times New Roman" w:cs="Times New Roman"/>
          <w:b/>
          <w:sz w:val="28"/>
          <w:szCs w:val="28"/>
        </w:rPr>
        <w:t>S</w:t>
      </w:r>
    </w:p>
    <w:p w:rsidR="00D52C8C" w:rsidRPr="001C66AF" w:rsidP="00895EED" w14:paraId="4054A29E" w14:textId="5802BEFD">
      <w:pPr>
        <w:spacing w:after="120"/>
        <w:jc w:val="center"/>
        <w:rPr>
          <w:rFonts w:ascii="Times New Roman" w:eastAsia="Times New Roman" w:hAnsi="Times New Roman" w:cs="Times New Roman"/>
          <w:b/>
          <w:sz w:val="28"/>
          <w:szCs w:val="28"/>
        </w:rPr>
      </w:pPr>
      <w:r w:rsidRPr="001C66AF">
        <w:rPr>
          <w:rFonts w:ascii="Times New Roman" w:eastAsia="Times New Roman" w:hAnsi="Times New Roman" w:cs="Times New Roman"/>
          <w:b/>
          <w:sz w:val="28"/>
          <w:szCs w:val="28"/>
        </w:rPr>
        <w:t>NOLIKUMS</w:t>
      </w:r>
    </w:p>
    <w:p w:rsidR="00A9724F" w:rsidRPr="00B05926" w:rsidP="00C837AF" w14:paraId="72F72253" w14:textId="0FE4C44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740AC2" w:rsidR="0047618F">
        <w:rPr>
          <w:rFonts w:ascii="Times New Roman" w:eastAsia="Times New Roman" w:hAnsi="Times New Roman" w:cs="Times New Roman"/>
          <w:b/>
          <w:sz w:val="28"/>
          <w:szCs w:val="28"/>
        </w:rPr>
        <w:t>Koku celmu</w:t>
      </w:r>
      <w:r w:rsidR="0047618F">
        <w:rPr>
          <w:rFonts w:ascii="Times New Roman" w:eastAsia="Times New Roman" w:hAnsi="Times New Roman" w:cs="Times New Roman"/>
          <w:b/>
          <w:sz w:val="28"/>
          <w:szCs w:val="28"/>
        </w:rPr>
        <w:t xml:space="preserve"> un</w:t>
      </w:r>
      <w:r w:rsidRPr="00740AC2" w:rsidR="0047618F">
        <w:rPr>
          <w:rFonts w:ascii="Times New Roman" w:eastAsia="Times New Roman" w:hAnsi="Times New Roman" w:cs="Times New Roman"/>
          <w:b/>
          <w:sz w:val="28"/>
          <w:szCs w:val="28"/>
        </w:rPr>
        <w:t xml:space="preserve"> sakņu frēzēšana</w:t>
      </w:r>
      <w:r w:rsidR="0047618F">
        <w:rPr>
          <w:rFonts w:ascii="Times New Roman" w:eastAsia="Times New Roman" w:hAnsi="Times New Roman" w:cs="Times New Roman"/>
          <w:b/>
          <w:sz w:val="28"/>
          <w:szCs w:val="28"/>
        </w:rPr>
        <w:t>”</w:t>
      </w:r>
    </w:p>
    <w:p w:rsidR="00895EED" w:rsidRPr="001C66AF" w:rsidP="00895EED" w14:paraId="4DF10FD7" w14:textId="53888FC9">
      <w:pPr>
        <w:jc w:val="center"/>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identifikācijas numurs BAP/2-1/202</w:t>
      </w:r>
      <w:r w:rsidRPr="001C66AF" w:rsidR="00DA70F3">
        <w:rPr>
          <w:rFonts w:ascii="Times New Roman" w:eastAsia="Times New Roman" w:hAnsi="Times New Roman" w:cs="Times New Roman"/>
          <w:b/>
          <w:sz w:val="24"/>
          <w:szCs w:val="24"/>
        </w:rPr>
        <w:t>5</w:t>
      </w:r>
      <w:r w:rsidRPr="001C66AF">
        <w:rPr>
          <w:rFonts w:ascii="Times New Roman" w:eastAsia="Times New Roman" w:hAnsi="Times New Roman" w:cs="Times New Roman"/>
          <w:b/>
          <w:sz w:val="24"/>
          <w:szCs w:val="24"/>
        </w:rPr>
        <w:t>/</w:t>
      </w:r>
      <w:r w:rsidR="0047618F">
        <w:rPr>
          <w:rFonts w:ascii="Times New Roman" w:eastAsia="Times New Roman" w:hAnsi="Times New Roman" w:cs="Times New Roman"/>
          <w:b/>
          <w:sz w:val="24"/>
          <w:szCs w:val="24"/>
        </w:rPr>
        <w:t>53</w:t>
      </w:r>
    </w:p>
    <w:p w:rsidR="00AC093E" w:rsidRPr="001C66AF" w:rsidP="000334F1" w14:paraId="5DECC10A" w14:textId="101725CD">
      <w:pPr>
        <w:pStyle w:val="NoSpacing"/>
        <w:tabs>
          <w:tab w:val="left" w:pos="6804"/>
        </w:tabs>
        <w:jc w:val="right"/>
        <w:rPr>
          <w:rFonts w:ascii="Times New Roman" w:hAnsi="Times New Roman" w:cs="Times New Roman"/>
          <w:sz w:val="24"/>
          <w:szCs w:val="24"/>
        </w:rPr>
      </w:pPr>
      <w:r w:rsidRPr="001C66AF">
        <w:rPr>
          <w:rFonts w:ascii="Times New Roman" w:hAnsi="Times New Roman" w:cs="Times New Roman"/>
          <w:sz w:val="24"/>
          <w:szCs w:val="24"/>
        </w:rPr>
        <w:t>Bauskā, Bauskas novadā</w:t>
      </w:r>
      <w:r w:rsidRPr="001C66AF">
        <w:rPr>
          <w:rFonts w:ascii="Times New Roman" w:hAnsi="Times New Roman" w:cs="Times New Roman"/>
          <w:sz w:val="24"/>
          <w:szCs w:val="24"/>
        </w:rPr>
        <w:tab/>
      </w:r>
      <w:r w:rsidRPr="001C66AF" w:rsidR="000334F1">
        <w:rPr>
          <w:rFonts w:ascii="Times New Roman" w:hAnsi="Times New Roman" w:cs="Times New Roman"/>
          <w:sz w:val="24"/>
          <w:szCs w:val="24"/>
        </w:rPr>
        <w:tab/>
      </w:r>
      <w:r w:rsidRPr="001C66AF">
        <w:rPr>
          <w:rFonts w:ascii="Times New Roman" w:hAnsi="Times New Roman" w:cs="Times New Roman"/>
          <w:sz w:val="24"/>
          <w:szCs w:val="24"/>
        </w:rPr>
        <w:t xml:space="preserve">Nolikuma </w:t>
      </w:r>
      <w:r w:rsidRPr="001C66AF">
        <w:rPr>
          <w:rFonts w:ascii="Times New Roman" w:hAnsi="Times New Roman" w:cs="Times New Roman"/>
          <w:sz w:val="24"/>
          <w:szCs w:val="24"/>
        </w:rPr>
        <w:t xml:space="preserve">datums ir pievienotā elektroniskā paraksta </w:t>
      </w:r>
    </w:p>
    <w:p w:rsidR="00895EED" w:rsidRPr="001C66AF" w:rsidP="000334F1" w14:paraId="33F9882B" w14:textId="5A7F3A4F">
      <w:pPr>
        <w:pStyle w:val="NoSpacing"/>
        <w:jc w:val="right"/>
        <w:rPr>
          <w:rFonts w:ascii="Times New Roman" w:hAnsi="Times New Roman" w:cs="Times New Roman"/>
          <w:sz w:val="24"/>
          <w:szCs w:val="24"/>
        </w:rPr>
      </w:pPr>
      <w:r w:rsidRPr="001C66AF">
        <w:rPr>
          <w:rFonts w:ascii="Times New Roman" w:hAnsi="Times New Roman" w:cs="Times New Roman"/>
          <w:sz w:val="24"/>
          <w:szCs w:val="24"/>
        </w:rPr>
        <w:t>un laika zīmoga datums</w:t>
      </w:r>
    </w:p>
    <w:p w:rsidR="00895EED" w:rsidRPr="001C66AF" w:rsidP="00895EED" w14:paraId="06E9A407" w14:textId="77777777">
      <w:pPr>
        <w:spacing w:after="0"/>
        <w:jc w:val="both"/>
        <w:rPr>
          <w:rFonts w:ascii="Times New Roman" w:eastAsia="Times New Roman" w:hAnsi="Times New Roman" w:cs="Times New Roman"/>
          <w:sz w:val="24"/>
          <w:szCs w:val="24"/>
        </w:rPr>
      </w:pPr>
    </w:p>
    <w:p w:rsidR="00895EED" w:rsidRPr="001C66AF" w:rsidP="00A9724F" w14:paraId="4C46622E" w14:textId="77777777">
      <w:pPr>
        <w:numPr>
          <w:ilvl w:val="0"/>
          <w:numId w:val="5"/>
        </w:numPr>
        <w:spacing w:after="0"/>
        <w:ind w:left="567" w:hanging="567"/>
        <w:jc w:val="both"/>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Pasūtītājs</w:t>
      </w:r>
    </w:p>
    <w:tbl>
      <w:tblPr>
        <w:tblStyle w:val="a"/>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8"/>
        <w:gridCol w:w="5756"/>
      </w:tblGrid>
      <w:tr w14:paraId="116BEA86" w14:textId="77777777" w:rsidTr="00A9724F">
        <w:tblPrEx>
          <w:tblW w:w="8704" w:type="dxa"/>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35"/>
        </w:trPr>
        <w:tc>
          <w:tcPr>
            <w:tcW w:w="2948" w:type="dxa"/>
            <w:shd w:val="clear" w:color="auto" w:fill="BFBFBF"/>
            <w:vAlign w:val="center"/>
          </w:tcPr>
          <w:p w:rsidR="00895EED" w:rsidRPr="001C66AF" w:rsidP="006829EF" w14:paraId="43315D0C" w14:textId="77777777">
            <w:pPr>
              <w:keepNext/>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Nosaukums</w:t>
            </w:r>
          </w:p>
        </w:tc>
        <w:tc>
          <w:tcPr>
            <w:tcW w:w="5756" w:type="dxa"/>
            <w:vAlign w:val="center"/>
          </w:tcPr>
          <w:p w:rsidR="00A9724F" w:rsidRPr="001C66AF" w:rsidP="00A9724F" w14:paraId="57CB6322" w14:textId="77777777">
            <w:pPr>
              <w:pStyle w:val="NoSpacing"/>
              <w:rPr>
                <w:rFonts w:ascii="Times New Roman" w:hAnsi="Times New Roman" w:cs="Times New Roman"/>
                <w:sz w:val="24"/>
                <w:szCs w:val="24"/>
              </w:rPr>
            </w:pPr>
            <w:r w:rsidRPr="001C66AF">
              <w:rPr>
                <w:rFonts w:ascii="Times New Roman" w:hAnsi="Times New Roman" w:cs="Times New Roman"/>
                <w:sz w:val="24"/>
                <w:szCs w:val="24"/>
              </w:rPr>
              <w:t xml:space="preserve">Bauskas novada pašvaldības iestāde </w:t>
            </w:r>
          </w:p>
          <w:p w:rsidR="00895EED" w:rsidRPr="001C66AF" w:rsidP="00A9724F" w14:paraId="30A6FE06" w14:textId="77777777">
            <w:pPr>
              <w:pStyle w:val="NoSpacing"/>
              <w:rPr>
                <w:rFonts w:ascii="Times New Roman" w:hAnsi="Times New Roman" w:cs="Times New Roman"/>
                <w:sz w:val="24"/>
                <w:szCs w:val="24"/>
              </w:rPr>
            </w:pPr>
            <w:r w:rsidRPr="001C66AF">
              <w:rPr>
                <w:rFonts w:ascii="Times New Roman" w:hAnsi="Times New Roman" w:cs="Times New Roman"/>
                <w:sz w:val="24"/>
                <w:szCs w:val="24"/>
              </w:rPr>
              <w:t>“Bauskas apvienības pārvalde”</w:t>
            </w:r>
          </w:p>
        </w:tc>
      </w:tr>
      <w:tr w14:paraId="0A823B1A" w14:textId="77777777" w:rsidTr="00A9724F">
        <w:tblPrEx>
          <w:tblW w:w="8704" w:type="dxa"/>
          <w:tblInd w:w="505" w:type="dxa"/>
          <w:tblLayout w:type="fixed"/>
          <w:tblLook w:val="0000"/>
        </w:tblPrEx>
        <w:trPr>
          <w:trHeight w:val="229"/>
        </w:trPr>
        <w:tc>
          <w:tcPr>
            <w:tcW w:w="2948" w:type="dxa"/>
            <w:shd w:val="clear" w:color="auto" w:fill="BFBFBF"/>
            <w:vAlign w:val="center"/>
          </w:tcPr>
          <w:p w:rsidR="00895EED" w:rsidRPr="001C66AF" w:rsidP="006829EF" w14:paraId="7410CEF3" w14:textId="77777777">
            <w:pPr>
              <w:keepNext/>
              <w:rPr>
                <w:rFonts w:ascii="Times New Roman" w:eastAsia="Times New Roman" w:hAnsi="Times New Roman" w:cs="Times New Roman"/>
                <w:sz w:val="24"/>
                <w:szCs w:val="24"/>
              </w:rPr>
            </w:pPr>
            <w:r w:rsidRPr="001C66AF">
              <w:rPr>
                <w:rFonts w:ascii="Times New Roman" w:eastAsia="Times New Roman" w:hAnsi="Times New Roman" w:cs="Times New Roman"/>
                <w:b/>
                <w:sz w:val="24"/>
                <w:szCs w:val="24"/>
              </w:rPr>
              <w:t>Juridiskā adrese</w:t>
            </w:r>
          </w:p>
        </w:tc>
        <w:tc>
          <w:tcPr>
            <w:tcW w:w="5756" w:type="dxa"/>
            <w:vAlign w:val="center"/>
          </w:tcPr>
          <w:p w:rsidR="00895EED" w:rsidRPr="001C66AF" w:rsidP="00A9724F" w14:paraId="43E029ED" w14:textId="77777777">
            <w:pPr>
              <w:pStyle w:val="NoSpacing"/>
              <w:rPr>
                <w:rFonts w:ascii="Times New Roman" w:hAnsi="Times New Roman" w:cs="Times New Roman"/>
                <w:sz w:val="24"/>
                <w:szCs w:val="24"/>
              </w:rPr>
            </w:pPr>
            <w:r w:rsidRPr="001C66AF">
              <w:rPr>
                <w:rFonts w:ascii="Times New Roman" w:hAnsi="Times New Roman" w:cs="Times New Roman"/>
                <w:sz w:val="24"/>
                <w:szCs w:val="24"/>
              </w:rPr>
              <w:t xml:space="preserve">Uzvaras iela 6, Bauska,  Bauskas nov., </w:t>
            </w:r>
          </w:p>
          <w:p w:rsidR="00895EED" w:rsidRPr="001C66AF" w:rsidP="00A9724F" w14:paraId="09B54770" w14:textId="77777777">
            <w:pPr>
              <w:pStyle w:val="NoSpacing"/>
              <w:rPr>
                <w:rFonts w:ascii="Times New Roman" w:hAnsi="Times New Roman" w:cs="Times New Roman"/>
                <w:sz w:val="24"/>
                <w:szCs w:val="24"/>
              </w:rPr>
            </w:pPr>
            <w:r w:rsidRPr="001C66AF">
              <w:rPr>
                <w:rFonts w:ascii="Times New Roman" w:hAnsi="Times New Roman" w:cs="Times New Roman"/>
                <w:sz w:val="24"/>
                <w:szCs w:val="24"/>
              </w:rPr>
              <w:t>LV-3910</w:t>
            </w:r>
          </w:p>
        </w:tc>
      </w:tr>
      <w:tr w14:paraId="5EF0FEC6" w14:textId="77777777" w:rsidTr="00A9724F">
        <w:tblPrEx>
          <w:tblW w:w="8704" w:type="dxa"/>
          <w:tblInd w:w="505" w:type="dxa"/>
          <w:tblLayout w:type="fixed"/>
          <w:tblLook w:val="0000"/>
        </w:tblPrEx>
        <w:trPr>
          <w:trHeight w:val="274"/>
        </w:trPr>
        <w:tc>
          <w:tcPr>
            <w:tcW w:w="2948" w:type="dxa"/>
            <w:shd w:val="clear" w:color="auto" w:fill="BFBFBF"/>
            <w:vAlign w:val="center"/>
          </w:tcPr>
          <w:p w:rsidR="00895EED" w:rsidRPr="001C66AF" w:rsidP="006829EF" w14:paraId="41221CC0" w14:textId="77777777">
            <w:pPr>
              <w:keepNext/>
              <w:rPr>
                <w:rFonts w:ascii="Times New Roman" w:eastAsia="Times New Roman" w:hAnsi="Times New Roman" w:cs="Times New Roman"/>
                <w:sz w:val="24"/>
                <w:szCs w:val="24"/>
              </w:rPr>
            </w:pPr>
            <w:r w:rsidRPr="001C66AF">
              <w:rPr>
                <w:rFonts w:ascii="Times New Roman" w:eastAsia="Times New Roman" w:hAnsi="Times New Roman" w:cs="Times New Roman"/>
                <w:b/>
                <w:sz w:val="24"/>
                <w:szCs w:val="24"/>
              </w:rPr>
              <w:t>Reģistrācijas numurs</w:t>
            </w:r>
          </w:p>
        </w:tc>
        <w:tc>
          <w:tcPr>
            <w:tcW w:w="5756" w:type="dxa"/>
            <w:vAlign w:val="center"/>
          </w:tcPr>
          <w:p w:rsidR="00895EED" w:rsidRPr="001C66AF" w:rsidP="00A9724F" w14:paraId="54B5D674" w14:textId="77777777">
            <w:pPr>
              <w:pStyle w:val="NoSpacing"/>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50900038281</w:t>
            </w:r>
          </w:p>
        </w:tc>
      </w:tr>
    </w:tbl>
    <w:p w:rsidR="002B60EB" w:rsidRPr="001C66AF" w:rsidP="002B60EB" w14:paraId="063A3C64" w14:textId="6A72F40E">
      <w:pPr>
        <w:pStyle w:val="ListParagraph"/>
        <w:numPr>
          <w:ilvl w:val="0"/>
          <w:numId w:val="5"/>
        </w:numPr>
        <w:spacing w:before="120" w:after="0" w:line="240" w:lineRule="auto"/>
        <w:ind w:left="567" w:hanging="567"/>
        <w:jc w:val="both"/>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Cenu aptaujas</w:t>
      </w:r>
      <w:r w:rsidRPr="001C66AF" w:rsidR="00601166">
        <w:rPr>
          <w:rFonts w:ascii="Times New Roman" w:eastAsia="Times New Roman" w:hAnsi="Times New Roman" w:cs="Times New Roman"/>
          <w:b/>
          <w:sz w:val="24"/>
          <w:szCs w:val="24"/>
        </w:rPr>
        <w:t xml:space="preserve"> priekšmets</w:t>
      </w:r>
    </w:p>
    <w:p w:rsidR="002B60EB" w:rsidRPr="001C66AF" w:rsidP="002B60EB" w14:paraId="6AAA52D5" w14:textId="7B2576ED">
      <w:pPr>
        <w:pStyle w:val="ListParagraph"/>
        <w:spacing w:before="120" w:after="0" w:line="240" w:lineRule="auto"/>
        <w:ind w:left="567"/>
        <w:jc w:val="both"/>
        <w:rPr>
          <w:rFonts w:ascii="Times New Roman" w:eastAsia="Times New Roman" w:hAnsi="Times New Roman" w:cs="Times New Roman"/>
          <w:b/>
          <w:sz w:val="24"/>
          <w:szCs w:val="24"/>
        </w:rPr>
      </w:pPr>
      <w:r w:rsidRPr="0047618F">
        <w:rPr>
          <w:rFonts w:ascii="Times New Roman" w:eastAsia="Times New Roman" w:hAnsi="Times New Roman" w:cs="Times New Roman"/>
          <w:bCs/>
          <w:sz w:val="24"/>
          <w:szCs w:val="24"/>
          <w:lang w:eastAsia="lv-LV"/>
        </w:rPr>
        <w:t>Koku celmu un sakņu frēzēšana</w:t>
      </w:r>
      <w:r w:rsidRPr="0047618F">
        <w:rPr>
          <w:rFonts w:ascii="Times New Roman" w:eastAsia="Times New Roman" w:hAnsi="Times New Roman" w:cs="Times New Roman"/>
          <w:bCs/>
          <w:sz w:val="24"/>
          <w:szCs w:val="24"/>
        </w:rPr>
        <w:t xml:space="preserve"> saskaņā ar Tehnisko specifikāciju </w:t>
      </w:r>
      <w:r w:rsidRPr="0047618F" w:rsidR="008D089C">
        <w:rPr>
          <w:rFonts w:ascii="Times New Roman" w:hAnsi="Times New Roman" w:cs="Times New Roman"/>
          <w:bCs/>
          <w:sz w:val="24"/>
          <w:szCs w:val="24"/>
        </w:rPr>
        <w:t xml:space="preserve"> </w:t>
      </w:r>
      <w:r w:rsidRPr="0047618F" w:rsidR="00860887">
        <w:rPr>
          <w:rFonts w:ascii="Times New Roman" w:hAnsi="Times New Roman" w:cs="Times New Roman"/>
          <w:bCs/>
          <w:sz w:val="24"/>
          <w:szCs w:val="24"/>
        </w:rPr>
        <w:t>(</w:t>
      </w:r>
      <w:r w:rsidRPr="0047618F" w:rsidR="001C1421">
        <w:rPr>
          <w:rFonts w:ascii="Times New Roman" w:hAnsi="Times New Roman" w:cs="Times New Roman"/>
          <w:bCs/>
          <w:sz w:val="24"/>
          <w:szCs w:val="24"/>
        </w:rPr>
        <w:t>Nolikuma</w:t>
      </w:r>
      <w:r w:rsidRPr="001C66AF" w:rsidR="001C1421">
        <w:rPr>
          <w:rFonts w:ascii="Times New Roman" w:hAnsi="Times New Roman" w:cs="Times New Roman"/>
          <w:sz w:val="24"/>
          <w:szCs w:val="24"/>
        </w:rPr>
        <w:t xml:space="preserve"> </w:t>
      </w:r>
      <w:r w:rsidRPr="001C66AF" w:rsidR="005B21FD">
        <w:rPr>
          <w:rFonts w:ascii="Times New Roman" w:hAnsi="Times New Roman" w:cs="Times New Roman"/>
          <w:sz w:val="24"/>
          <w:szCs w:val="24"/>
        </w:rPr>
        <w:t>1</w:t>
      </w:r>
      <w:r w:rsidRPr="001C66AF" w:rsidR="00860887">
        <w:rPr>
          <w:rFonts w:ascii="Times New Roman" w:hAnsi="Times New Roman" w:cs="Times New Roman"/>
          <w:sz w:val="24"/>
          <w:szCs w:val="24"/>
        </w:rPr>
        <w:t>.pielikums)</w:t>
      </w:r>
      <w:r w:rsidRPr="001C66AF" w:rsidR="001C1421">
        <w:rPr>
          <w:rFonts w:ascii="Times New Roman" w:hAnsi="Times New Roman" w:cs="Times New Roman"/>
          <w:sz w:val="24"/>
          <w:szCs w:val="24"/>
        </w:rPr>
        <w:t>.</w:t>
      </w:r>
    </w:p>
    <w:p w:rsidR="00C95120" w:rsidRPr="001C66AF" w:rsidP="00C95120" w14:paraId="6CDD98C7" w14:textId="17A1997C">
      <w:pPr>
        <w:pStyle w:val="ListParagraph"/>
        <w:numPr>
          <w:ilvl w:val="0"/>
          <w:numId w:val="2"/>
        </w:numPr>
        <w:spacing w:before="120" w:after="0" w:line="240" w:lineRule="auto"/>
        <w:ind w:left="567" w:hanging="567"/>
        <w:jc w:val="both"/>
        <w:rPr>
          <w:rFonts w:ascii="Times New Roman" w:eastAsia="Times New Roman" w:hAnsi="Times New Roman" w:cs="Times New Roman"/>
          <w:sz w:val="24"/>
          <w:szCs w:val="24"/>
        </w:rPr>
      </w:pPr>
      <w:r w:rsidRPr="001C66AF">
        <w:rPr>
          <w:rFonts w:ascii="Times New Roman" w:eastAsia="Times New Roman" w:hAnsi="Times New Roman" w:cs="Times New Roman"/>
          <w:b/>
          <w:color w:val="000000"/>
          <w:sz w:val="24"/>
          <w:szCs w:val="24"/>
        </w:rPr>
        <w:t>Identifikācijas numurs</w:t>
      </w:r>
      <w:r w:rsidRPr="001C66AF">
        <w:rPr>
          <w:rFonts w:ascii="Times New Roman" w:eastAsia="Times New Roman" w:hAnsi="Times New Roman" w:cs="Times New Roman"/>
          <w:color w:val="000000"/>
          <w:sz w:val="24"/>
          <w:szCs w:val="24"/>
        </w:rPr>
        <w:t xml:space="preserve">: </w:t>
      </w:r>
      <w:r w:rsidRPr="001C66AF">
        <w:rPr>
          <w:rFonts w:ascii="Times New Roman" w:eastAsia="Times New Roman" w:hAnsi="Times New Roman" w:cs="Times New Roman"/>
          <w:b/>
          <w:sz w:val="24"/>
          <w:szCs w:val="24"/>
        </w:rPr>
        <w:t>BAP/2-1/202</w:t>
      </w:r>
      <w:r w:rsidRPr="001C66AF" w:rsidR="009C519B">
        <w:rPr>
          <w:rFonts w:ascii="Times New Roman" w:eastAsia="Times New Roman" w:hAnsi="Times New Roman" w:cs="Times New Roman"/>
          <w:b/>
          <w:sz w:val="24"/>
          <w:szCs w:val="24"/>
        </w:rPr>
        <w:t>5</w:t>
      </w:r>
      <w:r w:rsidRPr="001C66AF">
        <w:rPr>
          <w:rFonts w:ascii="Times New Roman" w:eastAsia="Times New Roman" w:hAnsi="Times New Roman" w:cs="Times New Roman"/>
          <w:b/>
          <w:sz w:val="24"/>
          <w:szCs w:val="24"/>
        </w:rPr>
        <w:t>/</w:t>
      </w:r>
      <w:r w:rsidR="0047618F">
        <w:rPr>
          <w:rFonts w:ascii="Times New Roman" w:eastAsia="Times New Roman" w:hAnsi="Times New Roman" w:cs="Times New Roman"/>
          <w:b/>
          <w:sz w:val="24"/>
          <w:szCs w:val="24"/>
        </w:rPr>
        <w:t>53</w:t>
      </w:r>
    </w:p>
    <w:p w:rsidR="002B60EB" w:rsidRPr="001C66AF" w:rsidP="002B60EB" w14:paraId="6311016F" w14:textId="77777777">
      <w:pPr>
        <w:pStyle w:val="ListParagraph"/>
        <w:numPr>
          <w:ilvl w:val="0"/>
          <w:numId w:val="2"/>
        </w:numPr>
        <w:ind w:left="567" w:hanging="567"/>
        <w:rPr>
          <w:rFonts w:ascii="Times New Roman" w:eastAsia="Times New Roman" w:hAnsi="Times New Roman" w:cs="Times New Roman"/>
          <w:b/>
          <w:bCs/>
          <w:sz w:val="24"/>
          <w:szCs w:val="24"/>
        </w:rPr>
      </w:pPr>
      <w:r w:rsidRPr="001C66AF">
        <w:rPr>
          <w:rFonts w:ascii="Times New Roman" w:eastAsia="Times New Roman" w:hAnsi="Times New Roman" w:cs="Times New Roman"/>
          <w:b/>
          <w:bCs/>
          <w:sz w:val="24"/>
          <w:szCs w:val="24"/>
        </w:rPr>
        <w:t>Pasūtītāja kontaktpersona:</w:t>
      </w:r>
    </w:p>
    <w:p w:rsidR="002B60EB" w:rsidRPr="001C66AF" w:rsidP="002B60EB" w14:paraId="2921EC49" w14:textId="563C2312">
      <w:pPr>
        <w:pStyle w:val="ListParagraph"/>
        <w:spacing w:before="120" w:after="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Gatis Pauniņš</w:t>
      </w:r>
      <w:r w:rsidRPr="001C66AF">
        <w:rPr>
          <w:rFonts w:ascii="Times New Roman" w:eastAsia="Times New Roman" w:hAnsi="Times New Roman" w:cs="Times New Roman"/>
          <w:sz w:val="24"/>
          <w:szCs w:val="24"/>
        </w:rPr>
        <w:t xml:space="preserve">, Bauskas apvienības pārvaldes, </w:t>
      </w:r>
      <w:r>
        <w:rPr>
          <w:rFonts w:ascii="Times New Roman" w:eastAsia="Times New Roman" w:hAnsi="Times New Roman" w:cs="Times New Roman"/>
          <w:sz w:val="24"/>
          <w:szCs w:val="24"/>
        </w:rPr>
        <w:t>Bauskas pilsētas</w:t>
      </w:r>
      <w:r w:rsidRPr="001C66AF">
        <w:rPr>
          <w:rFonts w:ascii="Times New Roman" w:eastAsia="Times New Roman" w:hAnsi="Times New Roman" w:cs="Times New Roman"/>
          <w:sz w:val="24"/>
          <w:szCs w:val="24"/>
        </w:rPr>
        <w:t xml:space="preserve"> nodaļas vadītāj</w:t>
      </w:r>
      <w:r>
        <w:rPr>
          <w:rFonts w:ascii="Times New Roman" w:eastAsia="Times New Roman" w:hAnsi="Times New Roman" w:cs="Times New Roman"/>
          <w:sz w:val="24"/>
          <w:szCs w:val="24"/>
        </w:rPr>
        <w:t>s</w:t>
      </w:r>
      <w:r w:rsidRPr="001C66AF">
        <w:rPr>
          <w:rFonts w:ascii="Times New Roman" w:eastAsia="Times New Roman" w:hAnsi="Times New Roman" w:cs="Times New Roman"/>
          <w:sz w:val="24"/>
          <w:szCs w:val="24"/>
        </w:rPr>
        <w:t xml:space="preserve">, tālrunis </w:t>
      </w:r>
      <w:r>
        <w:rPr>
          <w:rFonts w:ascii="Times New Roman" w:eastAsia="Times New Roman" w:hAnsi="Times New Roman" w:cs="Times New Roman"/>
          <w:sz w:val="24"/>
          <w:szCs w:val="24"/>
        </w:rPr>
        <w:t>27879715</w:t>
      </w:r>
      <w:r w:rsidRPr="001C66AF">
        <w:rPr>
          <w:rFonts w:ascii="Times New Roman" w:eastAsia="Times New Roman" w:hAnsi="Times New Roman" w:cs="Times New Roman"/>
          <w:sz w:val="24"/>
          <w:szCs w:val="24"/>
        </w:rPr>
        <w:t xml:space="preserve">, e-pasts: </w:t>
      </w:r>
      <w:r>
        <w:rPr>
          <w:rFonts w:ascii="Times New Roman" w:eastAsia="Times New Roman" w:hAnsi="Times New Roman" w:cs="Times New Roman"/>
          <w:sz w:val="24"/>
          <w:szCs w:val="24"/>
        </w:rPr>
        <w:t>gatis.pauniņš</w:t>
      </w:r>
      <w:r w:rsidRPr="001C66AF">
        <w:rPr>
          <w:rFonts w:ascii="Times New Roman" w:eastAsia="Times New Roman" w:hAnsi="Times New Roman" w:cs="Times New Roman"/>
          <w:sz w:val="24"/>
          <w:szCs w:val="24"/>
        </w:rPr>
        <w:t xml:space="preserve">@bauskasnovads.lv . </w:t>
      </w:r>
    </w:p>
    <w:p w:rsidR="002B60EB" w:rsidRPr="001C66AF" w:rsidP="002B60EB" w14:paraId="2479F891" w14:textId="45AED132">
      <w:pPr>
        <w:pStyle w:val="ListParagraph"/>
        <w:spacing w:before="120" w:after="0" w:line="240" w:lineRule="auto"/>
        <w:ind w:left="567"/>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Par Objekt</w:t>
      </w:r>
      <w:r w:rsidR="0047618F">
        <w:rPr>
          <w:rFonts w:ascii="Times New Roman" w:eastAsia="Times New Roman" w:hAnsi="Times New Roman" w:cs="Times New Roman"/>
          <w:sz w:val="24"/>
          <w:szCs w:val="24"/>
        </w:rPr>
        <w:t>u</w:t>
      </w:r>
      <w:r w:rsidRPr="001C66AF">
        <w:rPr>
          <w:rFonts w:ascii="Times New Roman" w:eastAsia="Times New Roman" w:hAnsi="Times New Roman" w:cs="Times New Roman"/>
          <w:sz w:val="24"/>
          <w:szCs w:val="24"/>
        </w:rPr>
        <w:t xml:space="preserve"> apskates laiku jāvienojas ar Pasūtītāja kontaktpersonu. Pilnvarojums apskatei nav nepieciešams.</w:t>
      </w:r>
    </w:p>
    <w:p w:rsidR="00895EED" w:rsidRPr="001C66AF" w:rsidP="00A9724F" w14:paraId="34EDA462" w14:textId="77777777">
      <w:pPr>
        <w:pStyle w:val="ListParagraph"/>
        <w:numPr>
          <w:ilvl w:val="0"/>
          <w:numId w:val="2"/>
        </w:numPr>
        <w:spacing w:after="120" w:line="240" w:lineRule="auto"/>
        <w:ind w:left="567" w:hanging="567"/>
        <w:jc w:val="both"/>
        <w:rPr>
          <w:rFonts w:ascii="Times New Roman" w:eastAsia="Times New Roman" w:hAnsi="Times New Roman" w:cs="Times New Roman"/>
          <w:sz w:val="24"/>
          <w:szCs w:val="24"/>
        </w:rPr>
      </w:pPr>
      <w:r w:rsidRPr="001C66AF">
        <w:rPr>
          <w:rFonts w:ascii="Times New Roman" w:eastAsia="Times New Roman" w:hAnsi="Times New Roman" w:cs="Times New Roman"/>
          <w:b/>
          <w:sz w:val="24"/>
          <w:szCs w:val="24"/>
        </w:rPr>
        <w:t>Piedāvājumu iesniegšana</w:t>
      </w:r>
      <w:r w:rsidRPr="001C66AF" w:rsidR="00E2085E">
        <w:rPr>
          <w:rFonts w:ascii="Times New Roman" w:eastAsia="Times New Roman" w:hAnsi="Times New Roman" w:cs="Times New Roman"/>
          <w:b/>
          <w:sz w:val="24"/>
          <w:szCs w:val="24"/>
        </w:rPr>
        <w:t>, iesniegšanas veids un termiņš</w:t>
      </w:r>
      <w:r w:rsidRPr="001C66AF">
        <w:rPr>
          <w:rFonts w:ascii="Times New Roman" w:eastAsia="Times New Roman" w:hAnsi="Times New Roman" w:cs="Times New Roman"/>
          <w:b/>
          <w:sz w:val="24"/>
          <w:szCs w:val="24"/>
        </w:rPr>
        <w:t>:</w:t>
      </w:r>
      <w:r w:rsidRPr="001C66AF">
        <w:rPr>
          <w:rFonts w:ascii="Times New Roman" w:eastAsia="Times New Roman" w:hAnsi="Times New Roman" w:cs="Times New Roman"/>
          <w:b/>
          <w:sz w:val="24"/>
          <w:szCs w:val="24"/>
        </w:rPr>
        <w:tab/>
      </w:r>
    </w:p>
    <w:p w:rsidR="00E2085E" w:rsidRPr="001C66AF" w:rsidP="00173AA1" w14:paraId="1BC8114E" w14:textId="77777777">
      <w:pPr>
        <w:pStyle w:val="ListParagraph"/>
        <w:numPr>
          <w:ilvl w:val="1"/>
          <w:numId w:val="2"/>
        </w:numPr>
        <w:pBdr>
          <w:top w:val="nil"/>
          <w:left w:val="nil"/>
          <w:bottom w:val="nil"/>
          <w:right w:val="nil"/>
          <w:between w:val="nil"/>
        </w:pBdr>
        <w:spacing w:after="120" w:line="240" w:lineRule="auto"/>
        <w:ind w:left="567" w:hanging="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Pretendents iesniedz vienu piedāvājumu. Piedāvājumu variantu iesniegšana nav pieļaujama un ir par pamatu pretendenta piedāvājuma noraidīšanai;</w:t>
      </w:r>
    </w:p>
    <w:p w:rsidR="00E2085E" w:rsidRPr="001C66AF" w:rsidP="00173AA1" w14:paraId="654C9EAC" w14:textId="7B40DCC0">
      <w:pPr>
        <w:pStyle w:val="ListParagraph"/>
        <w:numPr>
          <w:ilvl w:val="1"/>
          <w:numId w:val="2"/>
        </w:numPr>
        <w:ind w:left="567" w:hanging="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Cenu aptaujas</w:t>
      </w:r>
      <w:r w:rsidRPr="001C66AF" w:rsidR="00601166">
        <w:rPr>
          <w:rFonts w:ascii="Times New Roman" w:eastAsia="Times New Roman" w:hAnsi="Times New Roman" w:cs="Times New Roman"/>
          <w:color w:val="000000"/>
          <w:sz w:val="24"/>
          <w:szCs w:val="24"/>
        </w:rPr>
        <w:t xml:space="preserve"> priekšmets netiek dalīts daļās. Pretendents piedāvājumu iesnie</w:t>
      </w:r>
      <w:r w:rsidRPr="001C66AF" w:rsidR="00680A8B">
        <w:rPr>
          <w:rFonts w:ascii="Times New Roman" w:eastAsia="Times New Roman" w:hAnsi="Times New Roman" w:cs="Times New Roman"/>
          <w:color w:val="000000"/>
          <w:sz w:val="24"/>
          <w:szCs w:val="24"/>
        </w:rPr>
        <w:t>dz</w:t>
      </w:r>
      <w:r w:rsidRPr="001C66AF" w:rsidR="00601166">
        <w:rPr>
          <w:rFonts w:ascii="Times New Roman" w:eastAsia="Times New Roman" w:hAnsi="Times New Roman" w:cs="Times New Roman"/>
          <w:color w:val="000000"/>
          <w:sz w:val="24"/>
          <w:szCs w:val="24"/>
        </w:rPr>
        <w:t xml:space="preserve"> par visu </w:t>
      </w:r>
      <w:r w:rsidRPr="001C66AF">
        <w:rPr>
          <w:rFonts w:ascii="Times New Roman" w:eastAsia="Times New Roman" w:hAnsi="Times New Roman" w:cs="Times New Roman"/>
          <w:color w:val="000000"/>
          <w:sz w:val="24"/>
          <w:szCs w:val="24"/>
        </w:rPr>
        <w:t>Cenu aptaujas</w:t>
      </w:r>
      <w:r w:rsidRPr="001C66AF" w:rsidR="00601166">
        <w:rPr>
          <w:rFonts w:ascii="Times New Roman" w:eastAsia="Times New Roman" w:hAnsi="Times New Roman" w:cs="Times New Roman"/>
          <w:color w:val="000000"/>
          <w:sz w:val="24"/>
          <w:szCs w:val="24"/>
        </w:rPr>
        <w:t xml:space="preserve"> priekšmeta apjomu.</w:t>
      </w:r>
    </w:p>
    <w:p w:rsidR="00967FC1" w:rsidRPr="001C66AF" w:rsidP="00173AA1" w14:paraId="4770154F" w14:textId="4830F1C9">
      <w:pPr>
        <w:pStyle w:val="ListParagraph"/>
        <w:numPr>
          <w:ilvl w:val="1"/>
          <w:numId w:val="2"/>
        </w:numPr>
        <w:ind w:left="567" w:hanging="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Pretendents savu piedāvājumu iesniedz</w:t>
      </w:r>
      <w:r w:rsidRPr="001C66AF">
        <w:rPr>
          <w:rFonts w:ascii="Times New Roman" w:eastAsia="Times New Roman" w:hAnsi="Times New Roman" w:cs="Times New Roman"/>
          <w:b/>
          <w:color w:val="000000"/>
          <w:sz w:val="24"/>
          <w:szCs w:val="24"/>
        </w:rPr>
        <w:t xml:space="preserve"> </w:t>
      </w:r>
      <w:r w:rsidRPr="001C66AF" w:rsidR="00E2085E">
        <w:rPr>
          <w:rFonts w:ascii="Times New Roman" w:eastAsia="Times New Roman" w:hAnsi="Times New Roman" w:cs="Times New Roman"/>
          <w:b/>
          <w:color w:val="000000"/>
          <w:sz w:val="24"/>
          <w:szCs w:val="24"/>
        </w:rPr>
        <w:t xml:space="preserve">elektroniski </w:t>
      </w:r>
      <w:r w:rsidRPr="001C66AF">
        <w:rPr>
          <w:rFonts w:ascii="Times New Roman" w:eastAsia="Times New Roman" w:hAnsi="Times New Roman" w:cs="Times New Roman"/>
          <w:b/>
          <w:color w:val="000000"/>
          <w:sz w:val="24"/>
          <w:szCs w:val="24"/>
        </w:rPr>
        <w:t xml:space="preserve">līdz </w:t>
      </w:r>
      <w:r w:rsidRPr="001C66AF">
        <w:rPr>
          <w:rFonts w:ascii="Times New Roman" w:eastAsia="Times New Roman" w:hAnsi="Times New Roman" w:cs="Times New Roman"/>
          <w:b/>
          <w:sz w:val="24"/>
          <w:szCs w:val="24"/>
        </w:rPr>
        <w:t>202</w:t>
      </w:r>
      <w:r w:rsidRPr="001C66AF" w:rsidR="00680A8B">
        <w:rPr>
          <w:rFonts w:ascii="Times New Roman" w:eastAsia="Times New Roman" w:hAnsi="Times New Roman" w:cs="Times New Roman"/>
          <w:b/>
          <w:sz w:val="24"/>
          <w:szCs w:val="24"/>
        </w:rPr>
        <w:t>5</w:t>
      </w:r>
      <w:r w:rsidRPr="001C66AF">
        <w:rPr>
          <w:rFonts w:ascii="Times New Roman" w:eastAsia="Times New Roman" w:hAnsi="Times New Roman" w:cs="Times New Roman"/>
          <w:b/>
          <w:sz w:val="24"/>
          <w:szCs w:val="24"/>
        </w:rPr>
        <w:t xml:space="preserve">. gada </w:t>
      </w:r>
      <w:r w:rsidR="0047618F">
        <w:rPr>
          <w:rFonts w:ascii="Times New Roman" w:eastAsia="Times New Roman" w:hAnsi="Times New Roman" w:cs="Times New Roman"/>
          <w:b/>
          <w:sz w:val="24"/>
          <w:szCs w:val="24"/>
        </w:rPr>
        <w:t>8.augustam</w:t>
      </w:r>
      <w:r w:rsidRPr="001C66AF">
        <w:rPr>
          <w:rFonts w:ascii="Times New Roman" w:eastAsia="Times New Roman" w:hAnsi="Times New Roman" w:cs="Times New Roman"/>
          <w:b/>
          <w:sz w:val="24"/>
          <w:szCs w:val="24"/>
        </w:rPr>
        <w:t xml:space="preserve"> </w:t>
      </w:r>
      <w:r w:rsidRPr="001C66AF">
        <w:rPr>
          <w:rFonts w:ascii="Times New Roman" w:eastAsia="Times New Roman" w:hAnsi="Times New Roman" w:cs="Times New Roman"/>
          <w:b/>
          <w:color w:val="000000"/>
          <w:sz w:val="24"/>
          <w:szCs w:val="24"/>
        </w:rPr>
        <w:t>plkst. 12:00</w:t>
      </w:r>
      <w:r w:rsidRPr="001C66AF">
        <w:rPr>
          <w:rFonts w:ascii="Times New Roman" w:eastAsia="Times New Roman" w:hAnsi="Times New Roman" w:cs="Times New Roman"/>
          <w:color w:val="000000"/>
          <w:sz w:val="24"/>
          <w:szCs w:val="24"/>
        </w:rPr>
        <w:t>, nosūtot uz e-pasta adresi:</w:t>
      </w:r>
      <w:r w:rsidRPr="001C66AF" w:rsidR="00450E8C">
        <w:rPr>
          <w:rFonts w:ascii="Times New Roman" w:eastAsia="Times New Roman" w:hAnsi="Times New Roman" w:cs="Times New Roman"/>
          <w:color w:val="000000"/>
          <w:sz w:val="24"/>
          <w:szCs w:val="24"/>
        </w:rPr>
        <w:t xml:space="preserve">  </w:t>
      </w:r>
      <w:hyperlink r:id="rId4" w:history="1">
        <w:r w:rsidRPr="001C66AF" w:rsidR="003F466D">
          <w:rPr>
            <w:rStyle w:val="Hyperlink"/>
            <w:rFonts w:ascii="Times New Roman" w:eastAsia="Times New Roman" w:hAnsi="Times New Roman" w:cs="Times New Roman"/>
            <w:sz w:val="24"/>
            <w:szCs w:val="24"/>
          </w:rPr>
          <w:t>bauska.parvalde@bauskasnovads.lv</w:t>
        </w:r>
      </w:hyperlink>
      <w:r w:rsidRPr="001C66AF" w:rsidR="00005476">
        <w:rPr>
          <w:rStyle w:val="Hyperlink"/>
          <w:rFonts w:ascii="Times New Roman" w:eastAsia="Times New Roman" w:hAnsi="Times New Roman" w:cs="Times New Roman"/>
          <w:sz w:val="24"/>
          <w:szCs w:val="24"/>
        </w:rPr>
        <w:t xml:space="preserve"> .</w:t>
      </w:r>
      <w:r w:rsidRPr="001C66AF" w:rsidR="00E066DB">
        <w:rPr>
          <w:rFonts w:ascii="Times New Roman" w:eastAsia="Times New Roman" w:hAnsi="Times New Roman" w:cs="Times New Roman"/>
          <w:color w:val="000000"/>
          <w:sz w:val="24"/>
          <w:szCs w:val="24"/>
        </w:rPr>
        <w:t xml:space="preserve"> </w:t>
      </w:r>
    </w:p>
    <w:p w:rsidR="00813775" w:rsidRPr="001C66AF" w:rsidP="00173AA1" w14:paraId="70ABA395" w14:textId="77777777">
      <w:pPr>
        <w:pStyle w:val="ListParagraph"/>
        <w:numPr>
          <w:ilvl w:val="1"/>
          <w:numId w:val="2"/>
        </w:numPr>
        <w:ind w:left="567" w:hanging="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 xml:space="preserve">Pretendents piedāvājumu paraksta ar drošu elektronisko parakstu un laika zīmogu vai </w:t>
      </w:r>
      <w:r w:rsidRPr="001C66AF" w:rsidR="00A44AFD">
        <w:rPr>
          <w:rFonts w:ascii="Times New Roman" w:eastAsia="Times New Roman" w:hAnsi="Times New Roman" w:cs="Times New Roman"/>
          <w:color w:val="000000"/>
          <w:sz w:val="24"/>
          <w:szCs w:val="24"/>
        </w:rPr>
        <w:t>iesnie</w:t>
      </w:r>
      <w:r w:rsidRPr="001C66AF">
        <w:rPr>
          <w:rFonts w:ascii="Times New Roman" w:eastAsia="Times New Roman" w:hAnsi="Times New Roman" w:cs="Times New Roman"/>
          <w:color w:val="000000"/>
          <w:sz w:val="24"/>
          <w:szCs w:val="24"/>
        </w:rPr>
        <w:t>dz</w:t>
      </w:r>
      <w:r w:rsidRPr="001C66AF" w:rsidR="00CB1F1F">
        <w:rPr>
          <w:rFonts w:ascii="Times New Roman" w:hAnsi="Times New Roman" w:cs="Times New Roman"/>
          <w:sz w:val="24"/>
          <w:szCs w:val="24"/>
        </w:rPr>
        <w:t xml:space="preserve"> </w:t>
      </w:r>
      <w:r w:rsidRPr="001C66AF" w:rsidR="0055668B">
        <w:rPr>
          <w:rFonts w:ascii="Times New Roman" w:hAnsi="Times New Roman" w:cs="Times New Roman"/>
          <w:sz w:val="24"/>
          <w:szCs w:val="24"/>
        </w:rPr>
        <w:t xml:space="preserve">elektroniskus </w:t>
      </w:r>
      <w:r w:rsidRPr="001C66AF" w:rsidR="00CB1F1F">
        <w:rPr>
          <w:rFonts w:ascii="Times New Roman" w:eastAsia="Times New Roman" w:hAnsi="Times New Roman" w:cs="Times New Roman"/>
          <w:color w:val="000000"/>
          <w:sz w:val="24"/>
          <w:szCs w:val="24"/>
        </w:rPr>
        <w:t>papīra</w:t>
      </w:r>
      <w:r w:rsidRPr="001C66AF" w:rsidR="0055668B">
        <w:rPr>
          <w:rFonts w:ascii="Times New Roman" w:eastAsia="Times New Roman" w:hAnsi="Times New Roman" w:cs="Times New Roman"/>
          <w:color w:val="000000"/>
          <w:sz w:val="24"/>
          <w:szCs w:val="24"/>
        </w:rPr>
        <w:t xml:space="preserve"> formas</w:t>
      </w:r>
      <w:r w:rsidRPr="001C66AF" w:rsidR="00CB1F1F">
        <w:rPr>
          <w:rFonts w:ascii="Times New Roman" w:eastAsia="Times New Roman" w:hAnsi="Times New Roman" w:cs="Times New Roman"/>
          <w:color w:val="000000"/>
          <w:sz w:val="24"/>
          <w:szCs w:val="24"/>
        </w:rPr>
        <w:t xml:space="preserve"> dokument</w:t>
      </w:r>
      <w:r w:rsidRPr="001C66AF" w:rsidR="00745EAE">
        <w:rPr>
          <w:rFonts w:ascii="Times New Roman" w:eastAsia="Times New Roman" w:hAnsi="Times New Roman" w:cs="Times New Roman"/>
          <w:color w:val="000000"/>
          <w:sz w:val="24"/>
          <w:szCs w:val="24"/>
        </w:rPr>
        <w:t>u</w:t>
      </w:r>
      <w:r w:rsidRPr="001C66AF" w:rsidR="00CB1F1F">
        <w:rPr>
          <w:rFonts w:ascii="Times New Roman" w:eastAsia="Times New Roman" w:hAnsi="Times New Roman" w:cs="Times New Roman"/>
          <w:color w:val="000000"/>
          <w:sz w:val="24"/>
          <w:szCs w:val="24"/>
        </w:rPr>
        <w:t xml:space="preserve"> faksimilattēlu</w:t>
      </w:r>
      <w:r w:rsidRPr="001C66AF" w:rsidR="0055668B">
        <w:rPr>
          <w:rFonts w:ascii="Times New Roman" w:eastAsia="Times New Roman" w:hAnsi="Times New Roman" w:cs="Times New Roman"/>
          <w:color w:val="000000"/>
          <w:sz w:val="24"/>
          <w:szCs w:val="24"/>
        </w:rPr>
        <w:t>s</w:t>
      </w:r>
      <w:r w:rsidRPr="001C66AF" w:rsidR="00CB1F1F">
        <w:rPr>
          <w:rFonts w:ascii="Times New Roman" w:eastAsia="Times New Roman" w:hAnsi="Times New Roman" w:cs="Times New Roman"/>
          <w:color w:val="000000"/>
          <w:sz w:val="24"/>
          <w:szCs w:val="24"/>
        </w:rPr>
        <w:t xml:space="preserve"> ar visām oriģināla dokumenta grafiskajām un citām īpatnībām</w:t>
      </w:r>
      <w:r w:rsidRPr="001C66AF" w:rsidR="0055668B">
        <w:rPr>
          <w:rFonts w:ascii="Times New Roman" w:eastAsia="Times New Roman" w:hAnsi="Times New Roman" w:cs="Times New Roman"/>
          <w:color w:val="000000"/>
          <w:sz w:val="24"/>
          <w:szCs w:val="24"/>
        </w:rPr>
        <w:t xml:space="preserve">. </w:t>
      </w:r>
      <w:r w:rsidRPr="001C66AF" w:rsidR="00A44AFD">
        <w:rPr>
          <w:rFonts w:ascii="Times New Roman" w:eastAsia="Times New Roman" w:hAnsi="Times New Roman" w:cs="Times New Roman"/>
          <w:color w:val="000000"/>
          <w:sz w:val="24"/>
          <w:szCs w:val="24"/>
        </w:rPr>
        <w:t xml:space="preserve">Ja iesniegti </w:t>
      </w:r>
      <w:r w:rsidRPr="001C66AF" w:rsidR="0055668B">
        <w:rPr>
          <w:rFonts w:ascii="Times New Roman" w:eastAsia="Times New Roman" w:hAnsi="Times New Roman" w:cs="Times New Roman"/>
          <w:color w:val="000000"/>
          <w:sz w:val="24"/>
          <w:szCs w:val="24"/>
        </w:rPr>
        <w:t>oriģināla</w:t>
      </w:r>
      <w:r w:rsidRPr="001C66AF" w:rsidR="00AC640F">
        <w:rPr>
          <w:rFonts w:ascii="Times New Roman" w:eastAsia="Times New Roman" w:hAnsi="Times New Roman" w:cs="Times New Roman"/>
          <w:color w:val="000000"/>
          <w:sz w:val="24"/>
          <w:szCs w:val="24"/>
        </w:rPr>
        <w:t xml:space="preserve"> papīra</w:t>
      </w:r>
      <w:r w:rsidRPr="001C66AF" w:rsidR="0055668B">
        <w:rPr>
          <w:rFonts w:ascii="Times New Roman" w:eastAsia="Times New Roman" w:hAnsi="Times New Roman" w:cs="Times New Roman"/>
          <w:color w:val="000000"/>
          <w:sz w:val="24"/>
          <w:szCs w:val="24"/>
        </w:rPr>
        <w:t xml:space="preserve"> dokumenta faksimilattēli</w:t>
      </w:r>
      <w:r w:rsidRPr="001C66AF" w:rsidR="00AC640F">
        <w:rPr>
          <w:rFonts w:ascii="Times New Roman" w:eastAsia="Times New Roman" w:hAnsi="Times New Roman" w:cs="Times New Roman"/>
          <w:color w:val="000000"/>
          <w:sz w:val="24"/>
          <w:szCs w:val="24"/>
        </w:rPr>
        <w:t xml:space="preserve">, </w:t>
      </w:r>
      <w:r w:rsidRPr="001C66AF" w:rsidR="00A44AFD">
        <w:rPr>
          <w:rFonts w:ascii="Times New Roman" w:eastAsia="Times New Roman" w:hAnsi="Times New Roman" w:cs="Times New Roman"/>
          <w:color w:val="000000"/>
          <w:sz w:val="24"/>
          <w:szCs w:val="24"/>
        </w:rPr>
        <w:t>Pretendentam pēc Pasūtītāja pieprasījuma vienas dienas laikā jāiesniedz oriģināli</w:t>
      </w:r>
      <w:r w:rsidRPr="001C66AF" w:rsidR="0055668B">
        <w:rPr>
          <w:rFonts w:ascii="Times New Roman" w:eastAsia="Times New Roman" w:hAnsi="Times New Roman" w:cs="Times New Roman"/>
          <w:color w:val="000000"/>
          <w:sz w:val="24"/>
          <w:szCs w:val="24"/>
        </w:rPr>
        <w:t>e</w:t>
      </w:r>
      <w:r w:rsidRPr="001C66AF" w:rsidR="00A44AFD">
        <w:rPr>
          <w:rFonts w:ascii="Times New Roman" w:eastAsia="Times New Roman" w:hAnsi="Times New Roman" w:cs="Times New Roman"/>
          <w:color w:val="000000"/>
          <w:sz w:val="24"/>
          <w:szCs w:val="24"/>
        </w:rPr>
        <w:t xml:space="preserve"> papīra formas dokumenti. </w:t>
      </w:r>
    </w:p>
    <w:p w:rsidR="00967FC1" w:rsidRPr="001C66AF" w:rsidP="00813775" w14:paraId="31EE55F6" w14:textId="473FABB9">
      <w:pPr>
        <w:pStyle w:val="ListParagraph"/>
        <w:ind w:left="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sz w:val="24"/>
          <w:szCs w:val="24"/>
          <w:lang w:eastAsia="lv-LV"/>
        </w:rPr>
        <w:t xml:space="preserve">Pieteikumu paraksta pretendentu pārstāvēt tiesīgā persona ar Latvijas Republikas Uzņēmumu reģistrā vai atbilstošā reģistrā ārvalstīs nostiprinātām paraksta tiesībām vai </w:t>
      </w:r>
      <w:r w:rsidRPr="001C66AF">
        <w:rPr>
          <w:rFonts w:ascii="Times New Roman" w:eastAsia="Times New Roman" w:hAnsi="Times New Roman" w:cs="Times New Roman"/>
          <w:bCs/>
          <w:sz w:val="24"/>
          <w:szCs w:val="24"/>
          <w:u w:val="single"/>
          <w:lang w:eastAsia="lv-LV"/>
        </w:rPr>
        <w:t>pilnvarotā persona, pievienojot pārstāvību apliecinošu dokumentu – pilnvaru</w:t>
      </w:r>
    </w:p>
    <w:p w:rsidR="00967FC1" w:rsidRPr="001C66AF" w:rsidP="00173AA1" w14:paraId="1F64852D" w14:textId="689E6192">
      <w:pPr>
        <w:pStyle w:val="ListParagraph"/>
        <w:numPr>
          <w:ilvl w:val="1"/>
          <w:numId w:val="2"/>
        </w:numPr>
        <w:ind w:left="567" w:hanging="567"/>
        <w:jc w:val="both"/>
        <w:rPr>
          <w:rFonts w:ascii="Times New Roman" w:eastAsia="Times New Roman" w:hAnsi="Times New Roman" w:cs="Times New Roman"/>
          <w:color w:val="000000"/>
          <w:sz w:val="24"/>
          <w:szCs w:val="24"/>
        </w:rPr>
      </w:pPr>
      <w:r w:rsidRPr="001C66AF">
        <w:rPr>
          <w:rFonts w:ascii="Times New Roman" w:eastAsia="Times New Roman" w:hAnsi="Times New Roman" w:cs="Times New Roman"/>
          <w:color w:val="000000"/>
          <w:sz w:val="24"/>
          <w:szCs w:val="24"/>
        </w:rPr>
        <w:t xml:space="preserve">Pretendents tiesīgs iesniegt šifrētus dokumentus. Ja iesniegti šifrēti dokumenti, </w:t>
      </w:r>
      <w:r w:rsidRPr="001C66AF" w:rsidR="00A86E70">
        <w:rPr>
          <w:rFonts w:ascii="Times New Roman" w:eastAsia="Times New Roman" w:hAnsi="Times New Roman" w:cs="Times New Roman"/>
          <w:color w:val="000000"/>
          <w:sz w:val="24"/>
          <w:szCs w:val="24"/>
        </w:rPr>
        <w:t>P</w:t>
      </w:r>
      <w:r w:rsidRPr="001C66AF">
        <w:rPr>
          <w:rFonts w:ascii="Times New Roman" w:eastAsia="Times New Roman" w:hAnsi="Times New Roman" w:cs="Times New Roman"/>
          <w:color w:val="000000"/>
          <w:sz w:val="24"/>
          <w:szCs w:val="24"/>
        </w:rPr>
        <w:t>retendent</w:t>
      </w:r>
      <w:r w:rsidRPr="001C66AF" w:rsidR="00AF7395">
        <w:rPr>
          <w:rFonts w:ascii="Times New Roman" w:eastAsia="Times New Roman" w:hAnsi="Times New Roman" w:cs="Times New Roman"/>
          <w:color w:val="000000"/>
          <w:sz w:val="24"/>
          <w:szCs w:val="24"/>
        </w:rPr>
        <w:t>s</w:t>
      </w:r>
      <w:r w:rsidRPr="001C66AF">
        <w:rPr>
          <w:rFonts w:ascii="Times New Roman" w:eastAsia="Times New Roman" w:hAnsi="Times New Roman" w:cs="Times New Roman"/>
          <w:color w:val="000000"/>
          <w:sz w:val="24"/>
          <w:szCs w:val="24"/>
        </w:rPr>
        <w:t xml:space="preserve"> ne vēlāk kā </w:t>
      </w:r>
      <w:r w:rsidRPr="001C66AF" w:rsidR="00CB1F1F">
        <w:rPr>
          <w:rFonts w:ascii="Times New Roman" w:eastAsia="Times New Roman" w:hAnsi="Times New Roman" w:cs="Times New Roman"/>
          <w:color w:val="000000"/>
          <w:sz w:val="24"/>
          <w:szCs w:val="24"/>
        </w:rPr>
        <w:t>30</w:t>
      </w:r>
      <w:r w:rsidRPr="001C66AF">
        <w:rPr>
          <w:rFonts w:ascii="Times New Roman" w:eastAsia="Times New Roman" w:hAnsi="Times New Roman" w:cs="Times New Roman"/>
          <w:color w:val="000000"/>
          <w:sz w:val="24"/>
          <w:szCs w:val="24"/>
        </w:rPr>
        <w:t xml:space="preserve"> minūšu laikā pēc piedāvājumu </w:t>
      </w:r>
      <w:r w:rsidRPr="001C66AF" w:rsidR="00CB1F1F">
        <w:rPr>
          <w:rFonts w:ascii="Times New Roman" w:eastAsia="Times New Roman" w:hAnsi="Times New Roman" w:cs="Times New Roman"/>
          <w:color w:val="000000"/>
          <w:sz w:val="24"/>
          <w:szCs w:val="24"/>
        </w:rPr>
        <w:t>iesniegšanas termiņa beigām</w:t>
      </w:r>
      <w:r w:rsidRPr="001C66AF">
        <w:rPr>
          <w:rFonts w:ascii="Times New Roman" w:eastAsia="Times New Roman" w:hAnsi="Times New Roman" w:cs="Times New Roman"/>
          <w:color w:val="000000"/>
          <w:sz w:val="24"/>
          <w:szCs w:val="24"/>
        </w:rPr>
        <w:t xml:space="preserve"> </w:t>
      </w:r>
      <w:r w:rsidRPr="001C66AF" w:rsidR="00517AAC">
        <w:rPr>
          <w:rFonts w:ascii="Times New Roman" w:eastAsia="Times New Roman" w:hAnsi="Times New Roman" w:cs="Times New Roman"/>
          <w:color w:val="000000"/>
          <w:sz w:val="24"/>
          <w:szCs w:val="24"/>
        </w:rPr>
        <w:t xml:space="preserve">Pasūtītāja kontaktpersonai </w:t>
      </w:r>
      <w:r w:rsidRPr="001C66AF" w:rsidR="00D16D43">
        <w:rPr>
          <w:rFonts w:ascii="Times New Roman" w:eastAsia="Times New Roman" w:hAnsi="Times New Roman" w:cs="Times New Roman"/>
          <w:color w:val="000000"/>
          <w:sz w:val="24"/>
          <w:szCs w:val="24"/>
        </w:rPr>
        <w:t>nosūta</w:t>
      </w:r>
      <w:r w:rsidRPr="001C66AF">
        <w:rPr>
          <w:rFonts w:ascii="Times New Roman" w:eastAsia="Times New Roman" w:hAnsi="Times New Roman" w:cs="Times New Roman"/>
          <w:color w:val="000000"/>
          <w:sz w:val="24"/>
          <w:szCs w:val="24"/>
        </w:rPr>
        <w:t xml:space="preserve"> derīga elektroniska atslēga </w:t>
      </w:r>
      <w:r w:rsidRPr="001C66AF" w:rsidR="00CB1F1F">
        <w:rPr>
          <w:rFonts w:ascii="Times New Roman" w:eastAsia="Times New Roman" w:hAnsi="Times New Roman" w:cs="Times New Roman"/>
          <w:color w:val="000000"/>
          <w:sz w:val="24"/>
          <w:szCs w:val="24"/>
        </w:rPr>
        <w:t>vai</w:t>
      </w:r>
      <w:r w:rsidRPr="001C66AF">
        <w:rPr>
          <w:rFonts w:ascii="Times New Roman" w:eastAsia="Times New Roman" w:hAnsi="Times New Roman" w:cs="Times New Roman"/>
          <w:color w:val="000000"/>
          <w:sz w:val="24"/>
          <w:szCs w:val="24"/>
        </w:rPr>
        <w:t xml:space="preserve"> parole šifrētā dokumenta atvēršanai. </w:t>
      </w:r>
    </w:p>
    <w:p w:rsidR="00895EED" w:rsidRPr="001C66AF" w:rsidP="001C66AF" w14:paraId="6E55DBC6" w14:textId="039CB699">
      <w:pPr>
        <w:pStyle w:val="ListParagraph"/>
        <w:numPr>
          <w:ilvl w:val="0"/>
          <w:numId w:val="2"/>
        </w:numPr>
        <w:spacing w:after="0" w:line="240" w:lineRule="auto"/>
        <w:jc w:val="both"/>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Līguma nosacījumi</w:t>
      </w:r>
      <w:r w:rsidRPr="001C66AF" w:rsidR="00E2085E">
        <w:rPr>
          <w:rFonts w:ascii="Times New Roman" w:eastAsia="Times New Roman" w:hAnsi="Times New Roman" w:cs="Times New Roman"/>
          <w:b/>
          <w:sz w:val="24"/>
          <w:szCs w:val="24"/>
        </w:rPr>
        <w:t>:</w:t>
      </w:r>
    </w:p>
    <w:p w:rsidR="0047618F" w:rsidRPr="00E303EC" w:rsidP="0047618F" w14:paraId="6E1A872C" w14:textId="77777777">
      <w:pPr>
        <w:numPr>
          <w:ilvl w:val="1"/>
          <w:numId w:val="2"/>
        </w:numPr>
        <w:spacing w:after="0" w:line="240" w:lineRule="auto"/>
        <w:jc w:val="both"/>
        <w:rPr>
          <w:rFonts w:ascii="Times New Roman" w:eastAsia="Times New Roman" w:hAnsi="Times New Roman" w:cs="Times New Roman"/>
          <w:color w:val="000000"/>
          <w:sz w:val="24"/>
          <w:szCs w:val="24"/>
        </w:rPr>
      </w:pPr>
      <w:r w:rsidRPr="00E303EC">
        <w:rPr>
          <w:rFonts w:ascii="Times New Roman" w:eastAsia="Times New Roman" w:hAnsi="Times New Roman" w:cs="Times New Roman"/>
          <w:color w:val="000000"/>
          <w:sz w:val="24"/>
          <w:szCs w:val="24"/>
        </w:rPr>
        <w:t xml:space="preserve">Līgums tiek īstenots atbilstoši faktiski nepieciešamajam apjomam par plānoto līguma summu, kura nepārsniedz </w:t>
      </w:r>
      <w:r w:rsidRPr="0047618F">
        <w:rPr>
          <w:rFonts w:ascii="Times New Roman" w:eastAsia="Times New Roman" w:hAnsi="Times New Roman" w:cs="Times New Roman"/>
          <w:color w:val="000000"/>
          <w:sz w:val="24"/>
          <w:szCs w:val="24"/>
          <w:highlight w:val="yellow"/>
        </w:rPr>
        <w:t>9999,99</w:t>
      </w:r>
      <w:r w:rsidRPr="00E303EC">
        <w:rPr>
          <w:rFonts w:ascii="Times New Roman" w:eastAsia="Times New Roman" w:hAnsi="Times New Roman" w:cs="Times New Roman"/>
          <w:color w:val="000000"/>
          <w:sz w:val="24"/>
          <w:szCs w:val="24"/>
        </w:rPr>
        <w:t xml:space="preserve"> EUR bez PVN. </w:t>
      </w:r>
    </w:p>
    <w:p w:rsidR="0047618F" w:rsidRPr="00E303EC" w:rsidP="0047618F" w14:paraId="0AC08E0F" w14:textId="77777777">
      <w:pPr>
        <w:numPr>
          <w:ilvl w:val="1"/>
          <w:numId w:val="2"/>
        </w:numPr>
        <w:spacing w:after="0" w:line="240" w:lineRule="auto"/>
        <w:jc w:val="both"/>
        <w:rPr>
          <w:rFonts w:ascii="Times New Roman" w:eastAsia="Times New Roman" w:hAnsi="Times New Roman" w:cs="Times New Roman"/>
          <w:color w:val="000000"/>
          <w:sz w:val="24"/>
          <w:szCs w:val="24"/>
        </w:rPr>
      </w:pPr>
      <w:r w:rsidRPr="00E303EC">
        <w:rPr>
          <w:rFonts w:ascii="Times New Roman" w:eastAsia="Times New Roman" w:hAnsi="Times New Roman" w:cs="Times New Roman"/>
          <w:color w:val="000000"/>
          <w:sz w:val="24"/>
          <w:szCs w:val="24"/>
        </w:rPr>
        <w:t xml:space="preserve">Pasūtītājs līguma ietvaros nav saistīts ar visu plānoto līguma summu, un  līguma darbības laikā var pasūtīt </w:t>
      </w:r>
      <w:r>
        <w:rPr>
          <w:rFonts w:ascii="Times New Roman" w:eastAsia="Times New Roman" w:hAnsi="Times New Roman" w:cs="Times New Roman"/>
          <w:color w:val="000000"/>
          <w:sz w:val="24"/>
          <w:szCs w:val="24"/>
        </w:rPr>
        <w:t>pakalpojumu</w:t>
      </w:r>
      <w:r w:rsidRPr="00E303EC">
        <w:rPr>
          <w:rFonts w:ascii="Times New Roman" w:eastAsia="Times New Roman" w:hAnsi="Times New Roman" w:cs="Times New Roman"/>
          <w:color w:val="000000"/>
          <w:sz w:val="24"/>
          <w:szCs w:val="24"/>
        </w:rPr>
        <w:t xml:space="preserve"> par mazāku summu, atbilstoši faktiski nepieciešamajam apjomam.</w:t>
      </w:r>
    </w:p>
    <w:p w:rsidR="0047618F" w:rsidRPr="00E303EC" w:rsidP="0047618F" w14:paraId="18169EA8" w14:textId="77777777">
      <w:pPr>
        <w:numPr>
          <w:ilvl w:val="1"/>
          <w:numId w:val="2"/>
        </w:numPr>
        <w:spacing w:after="0" w:line="240" w:lineRule="auto"/>
        <w:jc w:val="both"/>
        <w:rPr>
          <w:rFonts w:ascii="Times New Roman" w:eastAsia="Times New Roman" w:hAnsi="Times New Roman" w:cs="Times New Roman"/>
          <w:color w:val="000000"/>
          <w:sz w:val="24"/>
          <w:szCs w:val="24"/>
        </w:rPr>
      </w:pPr>
      <w:r w:rsidRPr="00E303EC">
        <w:rPr>
          <w:rFonts w:ascii="Times New Roman" w:eastAsia="Times New Roman" w:hAnsi="Times New Roman" w:cs="Times New Roman"/>
          <w:color w:val="000000"/>
          <w:sz w:val="24"/>
          <w:szCs w:val="24"/>
        </w:rPr>
        <w:t xml:space="preserve">Līguma izpildes laiks ir </w:t>
      </w:r>
      <w:r>
        <w:rPr>
          <w:rFonts w:ascii="Times New Roman" w:eastAsia="Times New Roman" w:hAnsi="Times New Roman" w:cs="Times New Roman"/>
          <w:color w:val="000000"/>
          <w:sz w:val="24"/>
          <w:szCs w:val="24"/>
        </w:rPr>
        <w:t>12</w:t>
      </w:r>
      <w:r w:rsidRPr="00E303E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divpadsmit</w:t>
      </w:r>
      <w:r w:rsidRPr="00E303EC">
        <w:rPr>
          <w:rFonts w:ascii="Times New Roman" w:eastAsia="Times New Roman" w:hAnsi="Times New Roman" w:cs="Times New Roman"/>
          <w:color w:val="000000"/>
          <w:sz w:val="24"/>
          <w:szCs w:val="24"/>
        </w:rPr>
        <w:t>) mēneši no līguma spēkā stāšanās dienas vai līdz plānotās līguma summas izlietojumam, atkarībā no tā, kurš no nosacījumiem iestājas pirmais.</w:t>
      </w:r>
    </w:p>
    <w:p w:rsidR="0047618F" w:rsidRPr="00E303EC" w:rsidP="0047618F" w14:paraId="36D15844" w14:textId="77777777">
      <w:pPr>
        <w:numPr>
          <w:ilvl w:val="1"/>
          <w:numId w:val="2"/>
        </w:numPr>
        <w:spacing w:after="0" w:line="240" w:lineRule="auto"/>
        <w:jc w:val="both"/>
        <w:rPr>
          <w:rFonts w:ascii="Times New Roman" w:eastAsia="Times New Roman" w:hAnsi="Times New Roman" w:cs="Times New Roman"/>
          <w:color w:val="000000"/>
          <w:sz w:val="24"/>
          <w:szCs w:val="24"/>
        </w:rPr>
      </w:pPr>
      <w:r w:rsidRPr="00E303EC">
        <w:rPr>
          <w:rFonts w:ascii="Times New Roman" w:eastAsia="Times New Roman" w:hAnsi="Times New Roman" w:cs="Times New Roman"/>
          <w:color w:val="000000"/>
          <w:sz w:val="24"/>
          <w:szCs w:val="24"/>
        </w:rPr>
        <w:t xml:space="preserve">Pakalpojuma sniegšanas vieta: </w:t>
      </w:r>
      <w:r>
        <w:rPr>
          <w:rFonts w:ascii="Times New Roman" w:hAnsi="Times New Roman"/>
          <w:sz w:val="24"/>
          <w:szCs w:val="24"/>
        </w:rPr>
        <w:t>saskaņā ar Tehnisko specifikāciju.</w:t>
      </w:r>
    </w:p>
    <w:p w:rsidR="0047618F" w:rsidRPr="00E303EC" w:rsidP="0047618F" w14:paraId="1833FC40" w14:textId="77777777">
      <w:pPr>
        <w:numPr>
          <w:ilvl w:val="1"/>
          <w:numId w:val="2"/>
        </w:numPr>
        <w:spacing w:after="0" w:line="240" w:lineRule="auto"/>
        <w:jc w:val="both"/>
        <w:rPr>
          <w:rFonts w:ascii="Times New Roman" w:eastAsia="Times New Roman" w:hAnsi="Times New Roman" w:cs="Times New Roman"/>
          <w:color w:val="000000"/>
          <w:sz w:val="24"/>
          <w:szCs w:val="24"/>
        </w:rPr>
      </w:pPr>
      <w:r w:rsidRPr="00E303EC">
        <w:rPr>
          <w:rFonts w:ascii="Times New Roman" w:eastAsia="Times New Roman" w:hAnsi="Times New Roman" w:cs="Times New Roman"/>
          <w:color w:val="000000"/>
          <w:sz w:val="24"/>
          <w:szCs w:val="24"/>
        </w:rPr>
        <w:t xml:space="preserve">Līgums ar pēcapmaksu. Apmaksa tiek veikta pa daļām </w:t>
      </w:r>
      <w:bookmarkStart w:id="0" w:name="_Hlk179537589"/>
      <w:r w:rsidRPr="00E303EC">
        <w:rPr>
          <w:rFonts w:ascii="Times New Roman" w:eastAsia="Times New Roman" w:hAnsi="Times New Roman" w:cs="Times New Roman"/>
          <w:color w:val="000000"/>
          <w:sz w:val="24"/>
          <w:szCs w:val="24"/>
        </w:rPr>
        <w:t xml:space="preserve">10 (desmit) darba dienu laikā pēc faktiski </w:t>
      </w:r>
      <w:r>
        <w:rPr>
          <w:rFonts w:ascii="Times New Roman" w:eastAsia="Times New Roman" w:hAnsi="Times New Roman" w:cs="Times New Roman"/>
          <w:color w:val="000000"/>
          <w:sz w:val="24"/>
          <w:szCs w:val="24"/>
        </w:rPr>
        <w:t xml:space="preserve">sniegtā pakalpojuma, </w:t>
      </w:r>
      <w:r w:rsidRPr="00E303EC">
        <w:rPr>
          <w:rFonts w:ascii="Times New Roman" w:eastAsia="Times New Roman" w:hAnsi="Times New Roman" w:cs="Times New Roman"/>
          <w:color w:val="000000"/>
          <w:sz w:val="24"/>
          <w:szCs w:val="24"/>
        </w:rPr>
        <w:t>nodošanas - pieņemšanas akta abpusējas parakstīšanas dienas un rēķina saņemšanas, pārskaitot naudu Izpildītāja norādīto bankas kontu;</w:t>
      </w:r>
      <w:bookmarkEnd w:id="0"/>
    </w:p>
    <w:p w:rsidR="00F21F18" w:rsidRPr="001C66AF" w:rsidP="001C66AF" w14:paraId="5BBAF159" w14:textId="4F428390">
      <w:pPr>
        <w:pStyle w:val="ListParagraph"/>
        <w:numPr>
          <w:ilvl w:val="0"/>
          <w:numId w:val="2"/>
        </w:numPr>
        <w:spacing w:after="0"/>
        <w:rPr>
          <w:rFonts w:ascii="Times New Roman" w:eastAsia="Times New Roman" w:hAnsi="Times New Roman" w:cs="Times New Roman"/>
          <w:b/>
          <w:sz w:val="24"/>
          <w:szCs w:val="24"/>
        </w:rPr>
      </w:pPr>
      <w:r w:rsidRPr="001C66AF">
        <w:rPr>
          <w:rFonts w:ascii="Times New Roman" w:eastAsia="Times New Roman" w:hAnsi="Times New Roman" w:cs="Times New Roman"/>
          <w:b/>
          <w:sz w:val="24"/>
          <w:szCs w:val="24"/>
        </w:rPr>
        <w:t>Pretendentu kvalifikācijas prasības un iesniedzamie dokumenti</w:t>
      </w:r>
    </w:p>
    <w:p w:rsidR="00F21F18" w:rsidRPr="001C66AF" w:rsidP="001C66AF" w14:paraId="449A7B7F" w14:textId="77777777">
      <w:pPr>
        <w:widowControl w:val="0"/>
        <w:suppressAutoHyphens/>
        <w:autoSpaceDE w:val="0"/>
        <w:autoSpaceDN w:val="0"/>
        <w:spacing w:after="0" w:line="240" w:lineRule="auto"/>
        <w:ind w:left="360" w:right="-1"/>
        <w:jc w:val="both"/>
        <w:rPr>
          <w:rFonts w:ascii="Times New Roman" w:hAnsi="Times New Roman" w:cs="Times New Roman"/>
          <w:b/>
          <w:bCs/>
          <w:sz w:val="24"/>
          <w:szCs w:val="24"/>
        </w:rPr>
      </w:pPr>
      <w:r w:rsidRPr="001C66AF">
        <w:rPr>
          <w:rFonts w:ascii="Times New Roman" w:hAnsi="Times New Roman" w:cs="Times New Roman"/>
          <w:bCs/>
          <w:sz w:val="24"/>
          <w:szCs w:val="24"/>
        </w:rPr>
        <w:t xml:space="preserve">Pretendentam jāatbilst šādām kvalifikācijas prasībām: </w:t>
      </w:r>
    </w:p>
    <w:p w:rsidR="004C5241" w:rsidRPr="001C66AF" w:rsidP="001C66AF" w14:paraId="604E0EFD" w14:textId="494C542B">
      <w:pPr>
        <w:pStyle w:val="ListParagraph"/>
        <w:widowControl w:val="0"/>
        <w:numPr>
          <w:ilvl w:val="1"/>
          <w:numId w:val="2"/>
        </w:numPr>
        <w:suppressAutoHyphens/>
        <w:autoSpaceDE w:val="0"/>
        <w:autoSpaceDN w:val="0"/>
        <w:spacing w:after="0" w:line="240" w:lineRule="auto"/>
        <w:ind w:right="-1"/>
        <w:jc w:val="both"/>
        <w:rPr>
          <w:rFonts w:ascii="Times New Roman" w:eastAsia="Calibri" w:hAnsi="Times New Roman" w:cs="Times New Roman"/>
          <w:b/>
          <w:bCs/>
          <w:sz w:val="24"/>
          <w:szCs w:val="24"/>
          <w:lang w:eastAsia="lv-LV"/>
        </w:rPr>
      </w:pPr>
      <w:r w:rsidRPr="001C66AF">
        <w:rPr>
          <w:rFonts w:ascii="Times New Roman" w:hAnsi="Times New Roman" w:cs="Times New Roman"/>
          <w:sz w:val="24"/>
          <w:szCs w:val="24"/>
          <w:lang w:eastAsia="lv-LV"/>
        </w:rPr>
        <w:t xml:space="preserve">Pretendents ir fiziska vai juridiska persona, kas attiecīgi piedāvā veikt </w:t>
      </w:r>
      <w:r w:rsidRPr="001C66AF">
        <w:rPr>
          <w:rFonts w:ascii="Times New Roman" w:hAnsi="Times New Roman" w:cs="Times New Roman"/>
          <w:sz w:val="24"/>
          <w:szCs w:val="24"/>
          <w:lang w:eastAsia="lv-LV"/>
        </w:rPr>
        <w:t xml:space="preserve">nepieciešamo </w:t>
      </w:r>
      <w:r w:rsidR="00B05926">
        <w:rPr>
          <w:rFonts w:ascii="Times New Roman" w:hAnsi="Times New Roman" w:cs="Times New Roman"/>
          <w:sz w:val="24"/>
          <w:szCs w:val="24"/>
          <w:lang w:eastAsia="lv-LV"/>
        </w:rPr>
        <w:t>pakalpojumu</w:t>
      </w:r>
      <w:r w:rsidRPr="001C66AF">
        <w:rPr>
          <w:rFonts w:ascii="Times New Roman" w:hAnsi="Times New Roman" w:cs="Times New Roman"/>
          <w:bCs/>
          <w:sz w:val="24"/>
          <w:szCs w:val="24"/>
          <w:lang w:eastAsia="lv-LV"/>
        </w:rPr>
        <w:t xml:space="preserve">. </w:t>
      </w:r>
    </w:p>
    <w:p w:rsidR="00F21F18" w:rsidRPr="001C66AF" w:rsidP="001C66AF" w14:paraId="7580A08F" w14:textId="47D30AE3">
      <w:pPr>
        <w:pStyle w:val="ListParagraph"/>
        <w:widowControl w:val="0"/>
        <w:numPr>
          <w:ilvl w:val="1"/>
          <w:numId w:val="2"/>
        </w:numPr>
        <w:suppressAutoHyphens/>
        <w:autoSpaceDE w:val="0"/>
        <w:autoSpaceDN w:val="0"/>
        <w:spacing w:after="0" w:line="240" w:lineRule="auto"/>
        <w:ind w:right="-1"/>
        <w:jc w:val="both"/>
        <w:rPr>
          <w:rFonts w:ascii="Times New Roman" w:eastAsia="Calibri" w:hAnsi="Times New Roman" w:cs="Times New Roman"/>
          <w:b/>
          <w:bCs/>
          <w:sz w:val="24"/>
          <w:szCs w:val="24"/>
          <w:lang w:eastAsia="lv-LV"/>
        </w:rPr>
      </w:pPr>
      <w:r w:rsidRPr="001C66AF">
        <w:rPr>
          <w:rFonts w:ascii="Times New Roman" w:hAnsi="Times New Roman" w:cs="Times New Roman"/>
          <w:sz w:val="24"/>
          <w:szCs w:val="24"/>
          <w:lang w:eastAsia="lv-LV"/>
        </w:rPr>
        <w:t xml:space="preserve">Pretendents piekrīt </w:t>
      </w:r>
      <w:r w:rsidRPr="001C66AF" w:rsidR="00B230A6">
        <w:rPr>
          <w:rFonts w:ascii="Times New Roman" w:hAnsi="Times New Roman" w:cs="Times New Roman"/>
          <w:sz w:val="24"/>
          <w:szCs w:val="24"/>
          <w:lang w:eastAsia="lv-LV"/>
        </w:rPr>
        <w:t>Cenu aptaujas</w:t>
      </w:r>
      <w:r w:rsidRPr="001C66AF">
        <w:rPr>
          <w:rFonts w:ascii="Times New Roman" w:hAnsi="Times New Roman" w:cs="Times New Roman"/>
          <w:sz w:val="24"/>
          <w:szCs w:val="24"/>
          <w:lang w:eastAsia="lv-LV"/>
        </w:rPr>
        <w:t xml:space="preserve"> nolikuma noteikumiem un spēj piedāvāt nolikuma prasībām atbilstošu</w:t>
      </w:r>
      <w:r w:rsidR="00B05926">
        <w:rPr>
          <w:rFonts w:ascii="Times New Roman" w:hAnsi="Times New Roman" w:cs="Times New Roman"/>
          <w:sz w:val="24"/>
          <w:szCs w:val="24"/>
          <w:lang w:eastAsia="lv-LV"/>
        </w:rPr>
        <w:t xml:space="preserve">s </w:t>
      </w:r>
      <w:r w:rsidRPr="001C66AF">
        <w:rPr>
          <w:rFonts w:ascii="Times New Roman" w:hAnsi="Times New Roman" w:cs="Times New Roman"/>
          <w:sz w:val="24"/>
          <w:szCs w:val="24"/>
          <w:lang w:eastAsia="lv-LV"/>
        </w:rPr>
        <w:t>darbus.</w:t>
      </w:r>
    </w:p>
    <w:p w:rsidR="001C66AF" w:rsidRPr="001C66AF" w:rsidP="001C66AF" w14:paraId="1509DAB0" w14:textId="0345CE71">
      <w:pPr>
        <w:pStyle w:val="ListParagraph"/>
        <w:widowControl w:val="0"/>
        <w:numPr>
          <w:ilvl w:val="0"/>
          <w:numId w:val="2"/>
        </w:numPr>
        <w:suppressAutoHyphens/>
        <w:autoSpaceDE w:val="0"/>
        <w:autoSpaceDN w:val="0"/>
        <w:spacing w:after="0" w:line="240" w:lineRule="auto"/>
        <w:ind w:right="-1"/>
        <w:jc w:val="both"/>
        <w:rPr>
          <w:rFonts w:ascii="Times New Roman" w:eastAsia="Calibri" w:hAnsi="Times New Roman" w:cs="Times New Roman"/>
          <w:b/>
          <w:bCs/>
          <w:sz w:val="24"/>
          <w:szCs w:val="24"/>
          <w:lang w:eastAsia="lv-LV"/>
        </w:rPr>
      </w:pPr>
      <w:r w:rsidRPr="001C66AF">
        <w:rPr>
          <w:rFonts w:ascii="Times New Roman" w:hAnsi="Times New Roman" w:cs="Times New Roman"/>
          <w:b/>
          <w:bCs/>
          <w:sz w:val="24"/>
          <w:szCs w:val="24"/>
          <w:lang w:eastAsia="lv-LV"/>
        </w:rPr>
        <w:t>Pretendenta iesniedzamie dokumenti:</w:t>
      </w:r>
    </w:p>
    <w:p w:rsidR="004C5241" w:rsidRPr="001C66AF" w:rsidP="000B44DA" w14:paraId="230EC4AD" w14:textId="24857F89">
      <w:pPr>
        <w:pStyle w:val="ListParagraph"/>
        <w:widowControl w:val="0"/>
        <w:numPr>
          <w:ilvl w:val="1"/>
          <w:numId w:val="2"/>
        </w:numPr>
        <w:suppressAutoHyphens/>
        <w:autoSpaceDE w:val="0"/>
        <w:autoSpaceDN w:val="0"/>
        <w:spacing w:after="0" w:line="240" w:lineRule="auto"/>
        <w:ind w:right="-1"/>
        <w:jc w:val="both"/>
        <w:rPr>
          <w:rFonts w:ascii="Times New Roman" w:eastAsia="Calibri" w:hAnsi="Times New Roman" w:cs="Times New Roman"/>
          <w:b/>
          <w:bCs/>
          <w:sz w:val="24"/>
          <w:szCs w:val="24"/>
          <w:lang w:eastAsia="lv-LV"/>
        </w:rPr>
      </w:pPr>
      <w:r w:rsidRPr="001C66AF">
        <w:rPr>
          <w:rFonts w:ascii="Times New Roman" w:eastAsia="Calibri" w:hAnsi="Times New Roman" w:cs="Times New Roman"/>
          <w:sz w:val="24"/>
          <w:szCs w:val="24"/>
          <w:lang w:eastAsia="lv-LV"/>
        </w:rPr>
        <w:t xml:space="preserve">Pieteikums dalībai iepirkumā, kas sagatavots atbilstoši formai </w:t>
      </w:r>
      <w:r w:rsidRPr="001C66AF" w:rsidR="00B230A6">
        <w:rPr>
          <w:rFonts w:ascii="Times New Roman" w:eastAsia="Calibri" w:hAnsi="Times New Roman" w:cs="Times New Roman"/>
          <w:sz w:val="24"/>
          <w:szCs w:val="24"/>
          <w:lang w:eastAsia="lv-LV"/>
        </w:rPr>
        <w:t>Cenu aptaujas</w:t>
      </w:r>
      <w:r w:rsidRPr="001C66AF">
        <w:rPr>
          <w:rFonts w:ascii="Times New Roman" w:eastAsia="Calibri" w:hAnsi="Times New Roman" w:cs="Times New Roman"/>
          <w:sz w:val="24"/>
          <w:szCs w:val="24"/>
          <w:lang w:eastAsia="lv-LV"/>
        </w:rPr>
        <w:t xml:space="preserve"> nolikuma </w:t>
      </w:r>
      <w:r w:rsidR="000B44DA">
        <w:rPr>
          <w:rFonts w:ascii="Times New Roman" w:eastAsia="Calibri" w:hAnsi="Times New Roman" w:cs="Times New Roman"/>
          <w:sz w:val="24"/>
          <w:szCs w:val="24"/>
          <w:lang w:eastAsia="lv-LV"/>
        </w:rPr>
        <w:t>3</w:t>
      </w:r>
      <w:r w:rsidRPr="001C66AF">
        <w:rPr>
          <w:rFonts w:ascii="Times New Roman" w:eastAsia="Calibri" w:hAnsi="Times New Roman" w:cs="Times New Roman"/>
          <w:b/>
          <w:bCs/>
          <w:sz w:val="24"/>
          <w:szCs w:val="24"/>
          <w:lang w:eastAsia="lv-LV"/>
        </w:rPr>
        <w:t>.pielikumā</w:t>
      </w:r>
      <w:r w:rsidRPr="001C66AF">
        <w:rPr>
          <w:rFonts w:ascii="Times New Roman" w:eastAsia="Calibri" w:hAnsi="Times New Roman" w:cs="Times New Roman"/>
          <w:sz w:val="24"/>
          <w:szCs w:val="24"/>
          <w:lang w:eastAsia="lv-LV"/>
        </w:rPr>
        <w:t>.</w:t>
      </w:r>
      <w:r w:rsidRPr="001C66AF">
        <w:rPr>
          <w:rFonts w:ascii="Times New Roman" w:eastAsia="Calibri" w:hAnsi="Times New Roman" w:cs="Times New Roman"/>
          <w:iCs/>
          <w:sz w:val="24"/>
          <w:szCs w:val="24"/>
          <w:lang w:eastAsia="lv-LV"/>
        </w:rPr>
        <w:t xml:space="preserve"> </w:t>
      </w:r>
    </w:p>
    <w:p w:rsidR="00B230A6" w:rsidRPr="001C66AF" w:rsidP="001C66AF" w14:paraId="2576F401" w14:textId="77777777">
      <w:pPr>
        <w:pStyle w:val="ListParagraph"/>
        <w:widowControl w:val="0"/>
        <w:numPr>
          <w:ilvl w:val="1"/>
          <w:numId w:val="2"/>
        </w:numPr>
        <w:shd w:val="clear" w:color="auto" w:fill="FFFFFF"/>
        <w:suppressAutoHyphens/>
        <w:autoSpaceDE w:val="0"/>
        <w:autoSpaceDN w:val="0"/>
        <w:adjustRightInd w:val="0"/>
        <w:spacing w:after="0" w:line="240" w:lineRule="auto"/>
        <w:ind w:right="-522"/>
        <w:rPr>
          <w:rFonts w:ascii="Times New Roman" w:eastAsia="Times New Roman" w:hAnsi="Times New Roman" w:cs="Times New Roman"/>
          <w:b/>
          <w:sz w:val="24"/>
          <w:szCs w:val="24"/>
        </w:rPr>
      </w:pPr>
      <w:r w:rsidRPr="001C66AF">
        <w:rPr>
          <w:rFonts w:ascii="Times New Roman" w:eastAsia="Times New Roman" w:hAnsi="Times New Roman" w:cs="Times New Roman"/>
          <w:b/>
          <w:bCs/>
          <w:sz w:val="24"/>
          <w:szCs w:val="24"/>
        </w:rPr>
        <w:t>Finanšu piedāvājums</w:t>
      </w:r>
    </w:p>
    <w:p w:rsidR="00B230A6" w:rsidRPr="001C66AF" w:rsidP="001C66AF" w14:paraId="17A04E60" w14:textId="0D801064">
      <w:pPr>
        <w:pStyle w:val="ListParagraph"/>
        <w:widowControl w:val="0"/>
        <w:numPr>
          <w:ilvl w:val="2"/>
          <w:numId w:val="2"/>
        </w:numPr>
        <w:shd w:val="clear" w:color="auto" w:fill="FFFFFF"/>
        <w:suppressAutoHyphens/>
        <w:autoSpaceDE w:val="0"/>
        <w:autoSpaceDN w:val="0"/>
        <w:adjustRightInd w:val="0"/>
        <w:spacing w:after="0" w:line="240" w:lineRule="auto"/>
        <w:ind w:right="43"/>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 xml:space="preserve">Finanšu piedāvājums jāsagatavo atbilstoši formai Cenu aptaujas nolikuma </w:t>
      </w:r>
      <w:r w:rsidR="000B44DA">
        <w:rPr>
          <w:rFonts w:ascii="Times New Roman" w:eastAsia="Times New Roman" w:hAnsi="Times New Roman" w:cs="Times New Roman"/>
          <w:sz w:val="24"/>
          <w:szCs w:val="24"/>
        </w:rPr>
        <w:t>2</w:t>
      </w:r>
      <w:r w:rsidRPr="001C66AF">
        <w:rPr>
          <w:rFonts w:ascii="Times New Roman" w:eastAsia="Times New Roman" w:hAnsi="Times New Roman" w:cs="Times New Roman"/>
          <w:b/>
          <w:bCs/>
          <w:sz w:val="24"/>
          <w:szCs w:val="24"/>
        </w:rPr>
        <w:t>.pielikumā</w:t>
      </w:r>
      <w:r w:rsidRPr="001C66AF">
        <w:rPr>
          <w:rFonts w:ascii="Times New Roman" w:eastAsia="Times New Roman" w:hAnsi="Times New Roman" w:cs="Times New Roman"/>
          <w:sz w:val="24"/>
          <w:szCs w:val="24"/>
        </w:rPr>
        <w:t xml:space="preserve"> “Finanšu piedāvājums”. </w:t>
      </w:r>
    </w:p>
    <w:p w:rsidR="00B230A6" w:rsidRPr="001C66AF" w:rsidP="001C66AF" w14:paraId="1CBC475F" w14:textId="5EB079C8">
      <w:pPr>
        <w:pStyle w:val="ListParagraph"/>
        <w:widowControl w:val="0"/>
        <w:numPr>
          <w:ilvl w:val="2"/>
          <w:numId w:val="2"/>
        </w:numPr>
        <w:shd w:val="clear" w:color="auto" w:fill="FFFFFF"/>
        <w:suppressAutoHyphens/>
        <w:autoSpaceDE w:val="0"/>
        <w:autoSpaceDN w:val="0"/>
        <w:adjustRightInd w:val="0"/>
        <w:spacing w:after="0" w:line="240" w:lineRule="auto"/>
        <w:ind w:right="43"/>
        <w:jc w:val="both"/>
        <w:rPr>
          <w:rFonts w:ascii="Times New Roman" w:eastAsia="Times New Roman" w:hAnsi="Times New Roman" w:cs="Times New Roman"/>
          <w:sz w:val="24"/>
          <w:szCs w:val="24"/>
        </w:rPr>
      </w:pPr>
      <w:r w:rsidRPr="001C66AF">
        <w:rPr>
          <w:rFonts w:ascii="Times New Roman" w:hAnsi="Times New Roman" w:cs="Times New Roman"/>
          <w:color w:val="000000"/>
          <w:sz w:val="24"/>
          <w:szCs w:val="24"/>
        </w:rPr>
        <w:t>Pretendents kopējo piedāvājuma cenu</w:t>
      </w:r>
      <w:r w:rsidR="000B44DA">
        <w:rPr>
          <w:rFonts w:ascii="Times New Roman" w:hAnsi="Times New Roman" w:cs="Times New Roman"/>
          <w:color w:val="000000"/>
          <w:sz w:val="24"/>
          <w:szCs w:val="24"/>
        </w:rPr>
        <w:t xml:space="preserve"> norāda</w:t>
      </w:r>
      <w:r w:rsidRPr="001C66AF">
        <w:rPr>
          <w:rFonts w:ascii="Times New Roman" w:hAnsi="Times New Roman" w:cs="Times New Roman"/>
          <w:color w:val="000000"/>
          <w:sz w:val="24"/>
          <w:szCs w:val="24"/>
        </w:rPr>
        <w:t xml:space="preserve"> EUR bez PVN ar ne vairāk kā 2 (divām) zīmēm aiz komata. </w:t>
      </w:r>
    </w:p>
    <w:p w:rsidR="00B230A6" w:rsidRPr="001C66AF" w:rsidP="001C66AF" w14:paraId="7A3D78E3" w14:textId="053D8DC9">
      <w:pPr>
        <w:pStyle w:val="ListParagraph"/>
        <w:widowControl w:val="0"/>
        <w:numPr>
          <w:ilvl w:val="2"/>
          <w:numId w:val="2"/>
        </w:numPr>
        <w:shd w:val="clear" w:color="auto" w:fill="FFFFFF"/>
        <w:suppressAutoHyphens/>
        <w:autoSpaceDE w:val="0"/>
        <w:autoSpaceDN w:val="0"/>
        <w:adjustRightInd w:val="0"/>
        <w:spacing w:after="0" w:line="240" w:lineRule="auto"/>
        <w:ind w:right="43"/>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Pretendents f</w:t>
      </w:r>
      <w:r w:rsidRPr="001C66AF">
        <w:rPr>
          <w:rFonts w:ascii="Times New Roman" w:eastAsia="Times New Roman" w:hAnsi="Times New Roman" w:cs="Times New Roman"/>
          <w:iCs/>
          <w:sz w:val="24"/>
          <w:szCs w:val="24"/>
        </w:rPr>
        <w:t>inanšu piedāvājumā norādītajās cenās</w:t>
      </w:r>
      <w:r w:rsidRPr="001C66AF">
        <w:rPr>
          <w:rFonts w:ascii="Times New Roman" w:eastAsia="Times New Roman" w:hAnsi="Times New Roman" w:cs="Times New Roman"/>
          <w:i/>
          <w:iCs/>
          <w:sz w:val="24"/>
          <w:szCs w:val="24"/>
        </w:rPr>
        <w:t xml:space="preserve"> </w:t>
      </w:r>
      <w:r w:rsidRPr="001C66AF">
        <w:rPr>
          <w:rFonts w:ascii="Times New Roman" w:eastAsia="Times New Roman" w:hAnsi="Times New Roman" w:cs="Times New Roman"/>
          <w:sz w:val="24"/>
          <w:szCs w:val="24"/>
        </w:rPr>
        <w:t xml:space="preserve">iekļauj visas izmaksas, kas attiecas un ir saistītas ar līguma izpildi, proti, visus ar darbu izpildi saistītos izdevumus, tai skaitā, materiālu, darba algas, </w:t>
      </w:r>
      <w:r w:rsidR="0047618F">
        <w:rPr>
          <w:rFonts w:ascii="Times New Roman" w:eastAsia="Times New Roman" w:hAnsi="Times New Roman" w:cs="Times New Roman"/>
          <w:sz w:val="24"/>
          <w:szCs w:val="24"/>
        </w:rPr>
        <w:t>transporta</w:t>
      </w:r>
      <w:r w:rsidRPr="001C66AF">
        <w:rPr>
          <w:rFonts w:ascii="Times New Roman" w:eastAsia="Times New Roman" w:hAnsi="Times New Roman" w:cs="Times New Roman"/>
          <w:sz w:val="24"/>
          <w:szCs w:val="24"/>
        </w:rPr>
        <w:t xml:space="preserve"> un citas izmaksas un visus Latvijas Republikas normatīvajos aktos paredzētos nodokļus un nodevas, izņemot PVN.</w:t>
      </w:r>
    </w:p>
    <w:p w:rsidR="00B230A6" w:rsidRPr="001C66AF" w:rsidP="001C66AF" w14:paraId="32013A0E" w14:textId="3D39EAC2">
      <w:pPr>
        <w:pStyle w:val="ListParagraph"/>
        <w:widowControl w:val="0"/>
        <w:numPr>
          <w:ilvl w:val="2"/>
          <w:numId w:val="2"/>
        </w:numPr>
        <w:shd w:val="clear" w:color="auto" w:fill="FFFFFF"/>
        <w:suppressAutoHyphens/>
        <w:autoSpaceDE w:val="0"/>
        <w:autoSpaceDN w:val="0"/>
        <w:adjustRightInd w:val="0"/>
        <w:spacing w:after="0" w:line="240" w:lineRule="auto"/>
        <w:ind w:right="43"/>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Pretendenta finanšu piedāvājumā norādītajai cenai ir jābūt nemainīgai visā līguma darbības laikā. Iespējamā inflācija, tirgus apstākļu maiņa vai jebkuri citi apstākļi nevar būt par pamatu cenas izmaiņām un šo procesu radītās sekas Pretendentam ir jāprognozē un jāaprēķina, sagatavojot finanšu piedāvājumu.</w:t>
      </w:r>
    </w:p>
    <w:p w:rsidR="001C66AF" w:rsidRPr="001C66AF" w:rsidP="001C66AF" w14:paraId="5C2C2556" w14:textId="77777777">
      <w:pPr>
        <w:pStyle w:val="ListParagraph"/>
        <w:widowControl w:val="0"/>
        <w:shd w:val="clear" w:color="auto" w:fill="FFFFFF"/>
        <w:suppressAutoHyphens/>
        <w:autoSpaceDE w:val="0"/>
        <w:autoSpaceDN w:val="0"/>
        <w:adjustRightInd w:val="0"/>
        <w:spacing w:after="0" w:line="240" w:lineRule="auto"/>
        <w:ind w:left="2160" w:right="43"/>
        <w:jc w:val="both"/>
        <w:rPr>
          <w:rFonts w:ascii="Times New Roman" w:eastAsia="Times New Roman" w:hAnsi="Times New Roman" w:cs="Times New Roman"/>
          <w:sz w:val="24"/>
          <w:szCs w:val="24"/>
        </w:rPr>
      </w:pPr>
    </w:p>
    <w:p w:rsidR="00585A77" w:rsidRPr="001C66AF" w:rsidP="00005EA8" w14:paraId="0280EC72" w14:textId="6398BAF1">
      <w:pPr>
        <w:pStyle w:val="ListParagraph"/>
        <w:numPr>
          <w:ilvl w:val="0"/>
          <w:numId w:val="4"/>
        </w:numPr>
        <w:spacing w:before="120" w:after="0" w:line="240" w:lineRule="auto"/>
        <w:rPr>
          <w:rFonts w:ascii="Times New Roman" w:eastAsia="Times New Roman" w:hAnsi="Times New Roman" w:cs="Times New Roman"/>
          <w:sz w:val="24"/>
          <w:szCs w:val="24"/>
        </w:rPr>
      </w:pPr>
      <w:r w:rsidRPr="001C66AF">
        <w:rPr>
          <w:rFonts w:ascii="Times New Roman" w:eastAsia="Times New Roman" w:hAnsi="Times New Roman" w:cs="Times New Roman"/>
          <w:b/>
          <w:sz w:val="24"/>
          <w:szCs w:val="24"/>
        </w:rPr>
        <w:t>Piedāvājuma izvēles kritērijs</w:t>
      </w:r>
    </w:p>
    <w:p w:rsidR="00B230A6" w:rsidRPr="001C66AF" w:rsidP="001C66AF" w14:paraId="4E88A769" w14:textId="210848AE">
      <w:pPr>
        <w:numPr>
          <w:ilvl w:val="1"/>
          <w:numId w:val="4"/>
        </w:numPr>
        <w:spacing w:after="0" w:line="240" w:lineRule="auto"/>
        <w:ind w:left="567" w:hanging="567"/>
        <w:jc w:val="both"/>
        <w:rPr>
          <w:rFonts w:ascii="Times New Roman" w:hAnsi="Times New Roman" w:cs="Times New Roman"/>
          <w:bCs/>
          <w:sz w:val="24"/>
          <w:szCs w:val="24"/>
        </w:rPr>
      </w:pPr>
      <w:r w:rsidRPr="001C66AF">
        <w:rPr>
          <w:rFonts w:ascii="Times New Roman" w:hAnsi="Times New Roman" w:cs="Times New Roman"/>
          <w:sz w:val="24"/>
          <w:szCs w:val="24"/>
        </w:rPr>
        <w:t xml:space="preserve">Piedāvājums ar zemāko cenu, kas pilnībā atbilst </w:t>
      </w:r>
      <w:r w:rsidRPr="001C66AF">
        <w:rPr>
          <w:rFonts w:ascii="Times New Roman" w:hAnsi="Times New Roman" w:cs="Times New Roman"/>
          <w:sz w:val="24"/>
          <w:szCs w:val="24"/>
        </w:rPr>
        <w:t>C</w:t>
      </w:r>
      <w:r w:rsidRPr="001C66AF" w:rsidR="00680A8B">
        <w:rPr>
          <w:rFonts w:ascii="Times New Roman" w:hAnsi="Times New Roman" w:cs="Times New Roman"/>
          <w:sz w:val="24"/>
          <w:szCs w:val="24"/>
        </w:rPr>
        <w:t>enu aptaujas</w:t>
      </w:r>
      <w:r w:rsidRPr="001C66AF">
        <w:rPr>
          <w:rFonts w:ascii="Times New Roman" w:hAnsi="Times New Roman" w:cs="Times New Roman"/>
          <w:sz w:val="24"/>
          <w:szCs w:val="24"/>
        </w:rPr>
        <w:t xml:space="preserve"> noteikumiem (gadījumā, ja tiks nolemts piešķirt līguma slēgšanas tiesības).</w:t>
      </w:r>
      <w:r w:rsidRPr="001C66AF">
        <w:rPr>
          <w:rFonts w:ascii="Times New Roman" w:hAnsi="Times New Roman" w:cs="Times New Roman"/>
          <w:sz w:val="24"/>
          <w:szCs w:val="24"/>
        </w:rPr>
        <w:t xml:space="preserve"> </w:t>
      </w:r>
      <w:r w:rsidRPr="001C66AF">
        <w:rPr>
          <w:rFonts w:ascii="Times New Roman" w:hAnsi="Times New Roman" w:cs="Times New Roman"/>
          <w:bCs/>
          <w:sz w:val="24"/>
          <w:szCs w:val="24"/>
        </w:rPr>
        <w:t>Ja pārbaudot piedāvājumā iekļauto informāciju, konstatē, ka tā neatbilst Cenu aptaujas nolikumā noteiktajām prasībām</w:t>
      </w:r>
      <w:r w:rsidRPr="001C66AF" w:rsidR="00005EA8">
        <w:rPr>
          <w:rFonts w:ascii="Times New Roman" w:hAnsi="Times New Roman" w:cs="Times New Roman"/>
          <w:bCs/>
          <w:sz w:val="24"/>
          <w:szCs w:val="24"/>
        </w:rPr>
        <w:t xml:space="preserve"> vai nav iesniegti visi prasītie dokumenti, </w:t>
      </w:r>
      <w:r w:rsidRPr="001C66AF">
        <w:rPr>
          <w:rFonts w:ascii="Times New Roman" w:hAnsi="Times New Roman" w:cs="Times New Roman"/>
          <w:bCs/>
          <w:sz w:val="24"/>
          <w:szCs w:val="24"/>
        </w:rPr>
        <w:t>pretendents tiek noraidīts un turpmāk netiek vērtēts.</w:t>
      </w:r>
    </w:p>
    <w:p w:rsidR="00585A77" w:rsidRPr="001C66AF" w:rsidP="001C66AF" w14:paraId="06332722" w14:textId="51A6613A">
      <w:pPr>
        <w:numPr>
          <w:ilvl w:val="1"/>
          <w:numId w:val="4"/>
        </w:numPr>
        <w:spacing w:after="0" w:line="240" w:lineRule="auto"/>
        <w:ind w:left="567" w:hanging="567"/>
        <w:jc w:val="both"/>
        <w:rPr>
          <w:rFonts w:ascii="Times New Roman" w:eastAsia="Times New Roman" w:hAnsi="Times New Roman" w:cs="Times New Roman"/>
          <w:sz w:val="24"/>
          <w:szCs w:val="24"/>
        </w:rPr>
      </w:pPr>
      <w:r w:rsidRPr="001C66AF">
        <w:rPr>
          <w:rFonts w:ascii="Times New Roman" w:hAnsi="Times New Roman" w:cs="Times New Roman"/>
          <w:sz w:val="24"/>
          <w:szCs w:val="24"/>
        </w:rPr>
        <w:t>Vērtējot piedāvājumu, tiek ņemta vērā piedāvājuma kopējā cena bez pievienotās vērtības nodokļa.</w:t>
      </w:r>
    </w:p>
    <w:p w:rsidR="00E2085E" w:rsidRPr="001C66AF" w:rsidP="00585A77" w14:paraId="77F3DFC2" w14:textId="77777777">
      <w:pPr>
        <w:spacing w:after="0" w:line="240" w:lineRule="auto"/>
        <w:ind w:left="1134"/>
        <w:jc w:val="both"/>
        <w:rPr>
          <w:rFonts w:ascii="Times New Roman" w:hAnsi="Times New Roman" w:cs="Times New Roman"/>
          <w:sz w:val="24"/>
          <w:szCs w:val="24"/>
        </w:rPr>
      </w:pPr>
    </w:p>
    <w:p w:rsidR="00680A8B" w:rsidRPr="001C66AF" w:rsidP="00680A8B" w14:paraId="0950A8DC" w14:textId="77777777">
      <w:pPr>
        <w:numPr>
          <w:ilvl w:val="0"/>
          <w:numId w:val="37"/>
        </w:numPr>
        <w:spacing w:after="0" w:line="240" w:lineRule="auto"/>
        <w:jc w:val="both"/>
        <w:rPr>
          <w:rFonts w:ascii="Times New Roman" w:hAnsi="Times New Roman" w:cs="Times New Roman"/>
          <w:sz w:val="24"/>
          <w:szCs w:val="24"/>
        </w:rPr>
      </w:pPr>
      <w:r w:rsidRPr="001C66AF">
        <w:rPr>
          <w:rFonts w:ascii="Times New Roman" w:eastAsia="Times New Roman" w:hAnsi="Times New Roman" w:cs="Times New Roman"/>
          <w:b/>
          <w:sz w:val="24"/>
          <w:szCs w:val="24"/>
        </w:rPr>
        <w:t>Informācija par līgumu</w:t>
      </w:r>
    </w:p>
    <w:p w:rsidR="00680A8B" w:rsidRPr="001C66AF" w:rsidP="00173AA1" w14:paraId="766AC12E" w14:textId="1426FB47">
      <w:pPr>
        <w:widowControl w:val="0"/>
        <w:numPr>
          <w:ilvl w:val="1"/>
          <w:numId w:val="37"/>
        </w:numPr>
        <w:tabs>
          <w:tab w:val="left" w:pos="851"/>
        </w:tabs>
        <w:overflowPunct w:val="0"/>
        <w:autoSpaceDE w:val="0"/>
        <w:autoSpaceDN w:val="0"/>
        <w:adjustRightInd w:val="0"/>
        <w:spacing w:after="0" w:line="240" w:lineRule="auto"/>
        <w:ind w:left="567" w:right="-521" w:hanging="567"/>
        <w:contextualSpacing/>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 xml:space="preserve"> </w:t>
      </w:r>
      <w:r w:rsidRPr="001C66AF">
        <w:rPr>
          <w:rFonts w:ascii="Times New Roman" w:eastAsia="Times New Roman" w:hAnsi="Times New Roman" w:cs="Times New Roman"/>
          <w:sz w:val="24"/>
          <w:szCs w:val="24"/>
        </w:rPr>
        <w:t>Pasūtītājs slēdz līgumu ar izraudzīto pretendentu.</w:t>
      </w:r>
    </w:p>
    <w:p w:rsidR="00680A8B" w:rsidRPr="001C66AF" w:rsidP="00173AA1" w14:paraId="788209ED" w14:textId="36828CB7">
      <w:pPr>
        <w:widowControl w:val="0"/>
        <w:numPr>
          <w:ilvl w:val="1"/>
          <w:numId w:val="37"/>
        </w:numPr>
        <w:tabs>
          <w:tab w:val="left" w:pos="851"/>
        </w:tabs>
        <w:overflowPunct w:val="0"/>
        <w:autoSpaceDE w:val="0"/>
        <w:autoSpaceDN w:val="0"/>
        <w:adjustRightInd w:val="0"/>
        <w:spacing w:after="0" w:line="240" w:lineRule="auto"/>
        <w:ind w:left="567" w:right="-1" w:hanging="567"/>
        <w:contextualSpacing/>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 xml:space="preserve"> </w:t>
      </w:r>
      <w:r w:rsidRPr="001C66AF">
        <w:rPr>
          <w:rFonts w:ascii="Times New Roman" w:eastAsia="Times New Roman" w:hAnsi="Times New Roman" w:cs="Times New Roman"/>
          <w:sz w:val="24"/>
          <w:szCs w:val="24"/>
        </w:rPr>
        <w:t>Pasūtītājs ir tiesīgs neslēgt līgumu, ja pretendenta piedāvātā līgumcena pārsniedz Pasūtītājam pieejamo finansējumu.</w:t>
      </w:r>
    </w:p>
    <w:p w:rsidR="00680A8B" w:rsidRPr="001C66AF" w:rsidP="00173AA1" w14:paraId="2FC3D1FE" w14:textId="495D0B9E">
      <w:pPr>
        <w:widowControl w:val="0"/>
        <w:numPr>
          <w:ilvl w:val="1"/>
          <w:numId w:val="37"/>
        </w:numPr>
        <w:tabs>
          <w:tab w:val="left" w:pos="851"/>
        </w:tabs>
        <w:overflowPunct w:val="0"/>
        <w:autoSpaceDE w:val="0"/>
        <w:autoSpaceDN w:val="0"/>
        <w:adjustRightInd w:val="0"/>
        <w:spacing w:after="0" w:line="240" w:lineRule="auto"/>
        <w:ind w:left="567" w:right="-1" w:hanging="567"/>
        <w:contextualSpacing/>
        <w:jc w:val="both"/>
        <w:rPr>
          <w:rFonts w:ascii="Times New Roman" w:eastAsia="Times New Roman" w:hAnsi="Times New Roman" w:cs="Times New Roman"/>
          <w:sz w:val="24"/>
          <w:szCs w:val="24"/>
        </w:rPr>
      </w:pPr>
      <w:r w:rsidRPr="001C66AF">
        <w:rPr>
          <w:rFonts w:ascii="Times New Roman" w:eastAsia="Times New Roman" w:hAnsi="Times New Roman" w:cs="Times New Roman"/>
          <w:sz w:val="24"/>
          <w:szCs w:val="24"/>
        </w:rPr>
        <w:t xml:space="preserve"> </w:t>
      </w:r>
      <w:r w:rsidRPr="001C66AF">
        <w:rPr>
          <w:rFonts w:ascii="Times New Roman" w:eastAsia="Times New Roman" w:hAnsi="Times New Roman" w:cs="Times New Roman"/>
          <w:sz w:val="24"/>
          <w:szCs w:val="24"/>
        </w:rPr>
        <w:t>Līgumu sagatavo Pasūtītājs un iesniedz to pretendentam, kuram piešķirtas līguma slēgšanas tiesības.</w:t>
      </w:r>
    </w:p>
    <w:p w:rsidR="00680A8B" w:rsidRPr="005576A7" w:rsidP="00173AA1" w14:paraId="065BD1B9" w14:textId="77777777">
      <w:pPr>
        <w:widowControl w:val="0"/>
        <w:numPr>
          <w:ilvl w:val="1"/>
          <w:numId w:val="37"/>
        </w:numPr>
        <w:tabs>
          <w:tab w:val="left" w:pos="851"/>
        </w:tabs>
        <w:overflowPunct w:val="0"/>
        <w:autoSpaceDE w:val="0"/>
        <w:autoSpaceDN w:val="0"/>
        <w:adjustRightInd w:val="0"/>
        <w:spacing w:after="0" w:line="240" w:lineRule="auto"/>
        <w:ind w:left="567" w:right="-1" w:hanging="567"/>
        <w:contextualSpacing/>
        <w:jc w:val="both"/>
        <w:rPr>
          <w:rFonts w:ascii="Times New Roman" w:hAnsi="Times New Roman" w:cs="Times New Roman"/>
          <w:sz w:val="24"/>
          <w:szCs w:val="24"/>
        </w:rPr>
      </w:pPr>
      <w:r w:rsidRPr="001C66AF">
        <w:rPr>
          <w:rFonts w:ascii="Times New Roman" w:eastAsia="Times New Roman" w:hAnsi="Times New Roman" w:cs="Times New Roman"/>
          <w:sz w:val="24"/>
          <w:szCs w:val="24"/>
        </w:rPr>
        <w:t xml:space="preserve"> Ja Iepirkumā izraudzītais Pretendents 10 dienu laikā nenoslēdz līgumu ar Pasūtītāju, Pasūtītājs ir tiesīgs pieņemt lēmumu slēgt līgumu ar nākamo pretendentu, kurš iesniedzis piedāvājumu </w:t>
      </w:r>
      <w:r w:rsidRPr="001C66AF">
        <w:rPr>
          <w:rFonts w:ascii="Times New Roman" w:eastAsia="Times New Roman" w:hAnsi="Times New Roman" w:cs="Times New Roman"/>
          <w:bCs/>
          <w:sz w:val="24"/>
          <w:szCs w:val="24"/>
        </w:rPr>
        <w:t>ar zemāko cenu.</w:t>
      </w:r>
    </w:p>
    <w:p w:rsidR="005576A7" w:rsidRPr="001C66AF" w:rsidP="005576A7" w14:paraId="4A017B90" w14:textId="77777777">
      <w:pPr>
        <w:widowControl w:val="0"/>
        <w:tabs>
          <w:tab w:val="left" w:pos="851"/>
        </w:tabs>
        <w:overflowPunct w:val="0"/>
        <w:autoSpaceDE w:val="0"/>
        <w:autoSpaceDN w:val="0"/>
        <w:adjustRightInd w:val="0"/>
        <w:spacing w:after="0" w:line="240" w:lineRule="auto"/>
        <w:ind w:left="567" w:right="-1"/>
        <w:contextualSpacing/>
        <w:jc w:val="both"/>
        <w:rPr>
          <w:rFonts w:ascii="Times New Roman" w:hAnsi="Times New Roman" w:cs="Times New Roman"/>
          <w:sz w:val="24"/>
          <w:szCs w:val="24"/>
        </w:rPr>
      </w:pPr>
    </w:p>
    <w:p w:rsidR="00005EA8" w:rsidRPr="005576A7" w:rsidP="005576A7" w14:paraId="41D678DE" w14:textId="59C1325D">
      <w:pPr>
        <w:pStyle w:val="ListParagraph"/>
        <w:numPr>
          <w:ilvl w:val="0"/>
          <w:numId w:val="43"/>
        </w:numPr>
        <w:shd w:val="clear" w:color="auto" w:fill="FFFFFF"/>
        <w:tabs>
          <w:tab w:val="left" w:pos="1134"/>
        </w:tabs>
        <w:spacing w:after="0" w:line="240" w:lineRule="auto"/>
        <w:ind w:right="-522"/>
        <w:jc w:val="center"/>
        <w:rPr>
          <w:rFonts w:ascii="Times New Roman" w:eastAsia="Times New Roman" w:hAnsi="Times New Roman" w:cs="Times New Roman"/>
          <w:b/>
          <w:sz w:val="24"/>
          <w:szCs w:val="24"/>
          <w:lang w:eastAsia="en-GB"/>
        </w:rPr>
      </w:pPr>
      <w:r w:rsidRPr="005576A7">
        <w:rPr>
          <w:rFonts w:ascii="Times New Roman" w:eastAsia="Times New Roman" w:hAnsi="Times New Roman" w:cs="Times New Roman"/>
          <w:b/>
          <w:sz w:val="24"/>
          <w:szCs w:val="24"/>
          <w:lang w:eastAsia="en-GB"/>
        </w:rPr>
        <w:t xml:space="preserve"> Nolikuma pielikumi</w:t>
      </w:r>
    </w:p>
    <w:p w:rsidR="00005EA8" w:rsidRPr="005576A7" w:rsidP="005576A7" w14:paraId="5BE7B7E9" w14:textId="14845200">
      <w:pPr>
        <w:spacing w:after="0" w:line="240" w:lineRule="auto"/>
        <w:ind w:right="-521"/>
        <w:contextualSpacing/>
        <w:jc w:val="both"/>
        <w:rPr>
          <w:rFonts w:ascii="Times New Roman" w:eastAsia="Times New Roman" w:hAnsi="Times New Roman" w:cs="Times New Roman"/>
          <w:sz w:val="24"/>
          <w:szCs w:val="24"/>
        </w:rPr>
      </w:pPr>
      <w:r w:rsidRPr="005576A7">
        <w:rPr>
          <w:rFonts w:ascii="Times New Roman" w:eastAsia="Times New Roman" w:hAnsi="Times New Roman" w:cs="Times New Roman"/>
          <w:sz w:val="24"/>
          <w:szCs w:val="24"/>
        </w:rPr>
        <w:t xml:space="preserve">Cenu aptaujas nolikumam ir </w:t>
      </w:r>
      <w:r w:rsidR="000A0B03">
        <w:rPr>
          <w:rFonts w:ascii="Times New Roman" w:eastAsia="Times New Roman" w:hAnsi="Times New Roman" w:cs="Times New Roman"/>
          <w:sz w:val="24"/>
          <w:szCs w:val="24"/>
        </w:rPr>
        <w:t>3</w:t>
      </w:r>
      <w:r w:rsidRPr="005576A7">
        <w:rPr>
          <w:rFonts w:ascii="Times New Roman" w:eastAsia="Times New Roman" w:hAnsi="Times New Roman" w:cs="Times New Roman"/>
          <w:sz w:val="24"/>
          <w:szCs w:val="24"/>
        </w:rPr>
        <w:t xml:space="preserve"> (</w:t>
      </w:r>
      <w:r w:rsidR="000A0B03">
        <w:rPr>
          <w:rFonts w:ascii="Times New Roman" w:eastAsia="Times New Roman" w:hAnsi="Times New Roman" w:cs="Times New Roman"/>
          <w:sz w:val="24"/>
          <w:szCs w:val="24"/>
        </w:rPr>
        <w:t>trīs</w:t>
      </w:r>
      <w:r w:rsidRPr="005576A7">
        <w:rPr>
          <w:rFonts w:ascii="Times New Roman" w:eastAsia="Times New Roman" w:hAnsi="Times New Roman" w:cs="Times New Roman"/>
          <w:sz w:val="24"/>
          <w:szCs w:val="24"/>
        </w:rPr>
        <w:t xml:space="preserve">) pielikumi – nolikuma neatņemamas sastāvdaļas: </w:t>
      </w:r>
    </w:p>
    <w:p w:rsidR="00005EA8" w:rsidRPr="005576A7" w:rsidP="005576A7" w14:paraId="6387489F" w14:textId="73E905C3">
      <w:pPr>
        <w:suppressAutoHyphens/>
        <w:spacing w:after="0" w:line="240" w:lineRule="auto"/>
        <w:ind w:left="-54" w:right="-521"/>
        <w:jc w:val="both"/>
        <w:rPr>
          <w:rFonts w:ascii="Times New Roman" w:hAnsi="Times New Roman" w:cs="Times New Roman"/>
          <w:sz w:val="24"/>
          <w:szCs w:val="24"/>
        </w:rPr>
      </w:pPr>
      <w:r w:rsidRPr="005576A7">
        <w:rPr>
          <w:rFonts w:ascii="Times New Roman" w:hAnsi="Times New Roman" w:cs="Times New Roman"/>
          <w:sz w:val="24"/>
          <w:szCs w:val="24"/>
        </w:rPr>
        <w:t>1.pielikums“Tehniskā specifikācija”;</w:t>
      </w:r>
    </w:p>
    <w:p w:rsidR="00005EA8" w:rsidRPr="005576A7" w:rsidP="005576A7" w14:paraId="57F9F9F1" w14:textId="65DD0B20">
      <w:pPr>
        <w:suppressAutoHyphens/>
        <w:spacing w:after="0" w:line="240" w:lineRule="auto"/>
        <w:ind w:left="-54" w:right="-521"/>
        <w:jc w:val="both"/>
        <w:rPr>
          <w:rFonts w:ascii="Times New Roman" w:hAnsi="Times New Roman" w:cs="Times New Roman"/>
          <w:sz w:val="24"/>
          <w:szCs w:val="24"/>
        </w:rPr>
      </w:pPr>
      <w:r w:rsidRPr="005576A7">
        <w:rPr>
          <w:rFonts w:ascii="Times New Roman" w:hAnsi="Times New Roman" w:cs="Times New Roman"/>
          <w:sz w:val="24"/>
          <w:szCs w:val="24"/>
        </w:rPr>
        <w:t xml:space="preserve">2.pielikums </w:t>
      </w:r>
      <w:r w:rsidRPr="005576A7" w:rsidR="000A0B03">
        <w:rPr>
          <w:rFonts w:ascii="Times New Roman" w:hAnsi="Times New Roman" w:cs="Times New Roman"/>
          <w:sz w:val="24"/>
          <w:szCs w:val="24"/>
        </w:rPr>
        <w:t>“Finanšu piedāvājums” (forma);</w:t>
      </w:r>
    </w:p>
    <w:p w:rsidR="00005EA8" w:rsidRPr="005576A7" w:rsidP="005576A7" w14:paraId="560EB49D" w14:textId="71364971">
      <w:pPr>
        <w:suppressAutoHyphens/>
        <w:spacing w:after="0" w:line="240" w:lineRule="auto"/>
        <w:ind w:left="-54" w:right="-521"/>
        <w:jc w:val="both"/>
        <w:rPr>
          <w:rFonts w:ascii="Times New Roman" w:hAnsi="Times New Roman" w:cs="Times New Roman"/>
          <w:sz w:val="24"/>
          <w:szCs w:val="24"/>
        </w:rPr>
      </w:pPr>
      <w:r>
        <w:rPr>
          <w:rFonts w:ascii="Times New Roman" w:hAnsi="Times New Roman" w:cs="Times New Roman"/>
          <w:sz w:val="24"/>
          <w:szCs w:val="24"/>
        </w:rPr>
        <w:t>3</w:t>
      </w:r>
      <w:r w:rsidRPr="005576A7">
        <w:rPr>
          <w:rFonts w:ascii="Times New Roman" w:hAnsi="Times New Roman" w:cs="Times New Roman"/>
          <w:sz w:val="24"/>
          <w:szCs w:val="24"/>
        </w:rPr>
        <w:t xml:space="preserve">.pielikums </w:t>
      </w:r>
      <w:r w:rsidRPr="000A0B03">
        <w:rPr>
          <w:rFonts w:ascii="Times New Roman" w:hAnsi="Times New Roman" w:cs="Times New Roman"/>
          <w:sz w:val="24"/>
          <w:szCs w:val="24"/>
        </w:rPr>
        <w:t xml:space="preserve"> </w:t>
      </w:r>
      <w:r w:rsidRPr="005576A7">
        <w:rPr>
          <w:rFonts w:ascii="Times New Roman" w:hAnsi="Times New Roman" w:cs="Times New Roman"/>
          <w:sz w:val="24"/>
          <w:szCs w:val="24"/>
        </w:rPr>
        <w:t>“</w:t>
      </w:r>
      <w:r w:rsidRPr="005576A7">
        <w:rPr>
          <w:rFonts w:ascii="Times New Roman" w:hAnsi="Times New Roman" w:cs="Times New Roman"/>
          <w:sz w:val="24"/>
          <w:szCs w:val="24"/>
          <w:lang w:eastAsia="ar-SA"/>
        </w:rPr>
        <w:t>Pieteikums dalībai iepirkumā</w:t>
      </w:r>
      <w:r w:rsidRPr="005576A7">
        <w:rPr>
          <w:rFonts w:ascii="Times New Roman" w:hAnsi="Times New Roman" w:cs="Times New Roman"/>
          <w:sz w:val="24"/>
          <w:szCs w:val="24"/>
        </w:rPr>
        <w:t>” (forma);</w:t>
      </w:r>
    </w:p>
    <w:p w:rsidR="00585A77" w:rsidRPr="005576A7" w:rsidP="00585A77" w14:paraId="029193A2" w14:textId="77777777">
      <w:pPr>
        <w:spacing w:after="0" w:line="240" w:lineRule="auto"/>
        <w:ind w:left="1134"/>
        <w:jc w:val="both"/>
        <w:rPr>
          <w:rFonts w:ascii="Times New Roman" w:hAnsi="Times New Roman" w:cs="Times New Roman"/>
          <w:sz w:val="24"/>
          <w:szCs w:val="24"/>
        </w:rPr>
      </w:pPr>
    </w:p>
    <w:p w:rsidR="00585A77" w:rsidRPr="001C66AF" w:rsidP="00585A77" w14:paraId="220707B5" w14:textId="77777777">
      <w:pPr>
        <w:spacing w:after="0" w:line="240" w:lineRule="auto"/>
        <w:ind w:left="1134"/>
        <w:jc w:val="both"/>
        <w:rPr>
          <w:rFonts w:ascii="Times New Roman" w:hAnsi="Times New Roman" w:cs="Times New Roman"/>
          <w:sz w:val="24"/>
          <w:szCs w:val="24"/>
        </w:rPr>
      </w:pPr>
    </w:p>
    <w:p w:rsidR="00E2085E" w:rsidRPr="001C66AF" w:rsidP="00E2085E" w14:paraId="61DC1F0B" w14:textId="77777777">
      <w:pPr>
        <w:pStyle w:val="NoSpacing"/>
        <w:rPr>
          <w:rFonts w:ascii="Times New Roman" w:hAnsi="Times New Roman" w:cs="Times New Roman"/>
          <w:sz w:val="24"/>
          <w:szCs w:val="24"/>
        </w:rPr>
      </w:pPr>
      <w:r w:rsidRPr="001C66AF">
        <w:rPr>
          <w:rFonts w:ascii="Times New Roman" w:hAnsi="Times New Roman" w:cs="Times New Roman"/>
          <w:sz w:val="24"/>
          <w:szCs w:val="24"/>
        </w:rPr>
        <w:t>Bauskas novada pašvaldības iestāde</w:t>
      </w:r>
    </w:p>
    <w:p w:rsidR="007E3FDE" w:rsidRPr="001C66AF" w:rsidP="000A0B03" w14:paraId="297C5036" w14:textId="06E0FD3A">
      <w:pPr>
        <w:pStyle w:val="NoSpacing"/>
        <w:rPr>
          <w:rFonts w:ascii="Times New Roman" w:eastAsia="Times New Roman" w:hAnsi="Times New Roman" w:cs="Times New Roman"/>
          <w:b/>
          <w:bCs/>
          <w:sz w:val="24"/>
          <w:szCs w:val="24"/>
          <w:lang w:eastAsia="en-US"/>
        </w:rPr>
      </w:pPr>
      <w:r w:rsidRPr="001C66AF">
        <w:rPr>
          <w:rFonts w:ascii="Times New Roman" w:hAnsi="Times New Roman" w:cs="Times New Roman"/>
          <w:sz w:val="24"/>
          <w:szCs w:val="24"/>
        </w:rPr>
        <w:t>“Bauskas apvienības pārvalde”  vadītāja</w:t>
      </w:r>
      <w:r w:rsidR="0047618F">
        <w:rPr>
          <w:rFonts w:ascii="Times New Roman" w:hAnsi="Times New Roman" w:cs="Times New Roman"/>
          <w:sz w:val="24"/>
          <w:szCs w:val="24"/>
        </w:rPr>
        <w:t>s vietniece</w:t>
      </w:r>
      <w:r w:rsidRPr="001C66AF">
        <w:rPr>
          <w:rFonts w:ascii="Times New Roman" w:hAnsi="Times New Roman" w:cs="Times New Roman"/>
          <w:sz w:val="24"/>
          <w:szCs w:val="24"/>
        </w:rPr>
        <w:t xml:space="preserve"> </w:t>
      </w:r>
      <w:r w:rsidRPr="001C66AF">
        <w:rPr>
          <w:rFonts w:ascii="Times New Roman" w:hAnsi="Times New Roman" w:cs="Times New Roman"/>
          <w:sz w:val="24"/>
          <w:szCs w:val="24"/>
        </w:rPr>
        <w:tab/>
      </w:r>
      <w:r w:rsidRPr="001C66AF">
        <w:rPr>
          <w:rFonts w:ascii="Times New Roman" w:hAnsi="Times New Roman" w:cs="Times New Roman"/>
          <w:sz w:val="24"/>
          <w:szCs w:val="24"/>
        </w:rPr>
        <w:tab/>
      </w:r>
      <w:r w:rsidRPr="001C66AF">
        <w:rPr>
          <w:rFonts w:ascii="Times New Roman" w:hAnsi="Times New Roman" w:cs="Times New Roman"/>
          <w:sz w:val="24"/>
          <w:szCs w:val="24"/>
        </w:rPr>
        <w:tab/>
      </w:r>
      <w:r w:rsidRPr="001C66AF" w:rsidR="00E2085E">
        <w:rPr>
          <w:rFonts w:ascii="Times New Roman" w:hAnsi="Times New Roman" w:cs="Times New Roman"/>
          <w:sz w:val="24"/>
          <w:szCs w:val="24"/>
        </w:rPr>
        <w:t xml:space="preserve">                    </w:t>
      </w:r>
      <w:r w:rsidR="0047618F">
        <w:rPr>
          <w:rFonts w:ascii="Times New Roman" w:hAnsi="Times New Roman" w:cs="Times New Roman"/>
          <w:sz w:val="24"/>
          <w:szCs w:val="24"/>
        </w:rPr>
        <w:t>D.Šķiliņa</w:t>
      </w:r>
    </w:p>
    <w:sectPr w:rsidSect="00114ACE">
      <w:footerReference w:type="default" r:id="rId5"/>
      <w:footerReference w:type="first" r:id="rId6"/>
      <w:pgSz w:w="11906" w:h="16838"/>
      <w:pgMar w:top="993" w:right="849" w:bottom="993" w:left="1800" w:header="708"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AB0" w:rsidRPr="00A9724F" w14:paraId="1B831A62" w14:textId="19C8C570">
    <w:r w:rsidRPr="00A9724F">
      <w:t xml:space="preserve">         </w:t>
    </w:r>
  </w:p>
  <w:p w:rsidR="00E1381C" w14:paraId="0F97EEC8" w14:textId="34AD03B2">
    <w:pPr>
      <w:jc w:val="center"/>
    </w:pPr>
  </w:p>
  <w:p w:rsidR="002C78EB" w:rsidP="002C78EB" w14:paraId="2906F7B5" w14:textId="540B5F89"/>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6AB0" w:rsidRPr="00A9724F" w14:paraId="4A9E7E13" w14:textId="77777777">
    <w:r w:rsidRPr="00A9724F">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6"/>
    <w:multiLevelType w:val="hybridMultilevel"/>
    <w:tmpl w:val="507ED7AA"/>
    <w:lvl w:ilvl="0">
      <w:start w:val="1"/>
      <w:numFmt w:val="bullet"/>
      <w:lvlText w:val="•"/>
      <w:lvlJc w:val="left"/>
    </w:lvl>
    <w:lvl w:ilvl="1">
      <w:start w:val="1"/>
      <w:numFmt w:val="decimal"/>
      <w:lvlText w:val="%2."/>
      <w:lvlJc w:val="left"/>
    </w:lvl>
    <w:lvl w:ilvl="2">
      <w:start w:val="1"/>
      <w:numFmt w:val="bullet"/>
      <w:lvlJc w:val="left"/>
    </w:lvl>
    <w:lvl w:ilvl="3">
      <w:start w:val="1"/>
      <w:numFmt w:val="bullet"/>
      <w:lvlJc w:val="left"/>
    </w:lvl>
    <w:lvl w:ilvl="4">
      <w:start w:val="1"/>
      <w:numFmt w:val="bullet"/>
      <w:lvlJc w:val="left"/>
    </w:lvl>
    <w:lvl w:ilvl="5">
      <w:start w:val="1"/>
      <w:numFmt w:val="bullet"/>
      <w:lvlJc w:val="left"/>
    </w:lvl>
    <w:lvl w:ilvl="6">
      <w:start w:val="1"/>
      <w:numFmt w:val="bullet"/>
      <w:lvlJc w:val="left"/>
    </w:lvl>
    <w:lvl w:ilvl="7">
      <w:start w:val="1"/>
      <w:numFmt w:val="bullet"/>
      <w:lvlJc w:val="left"/>
    </w:lvl>
    <w:lvl w:ilvl="8">
      <w:start w:val="1"/>
      <w:numFmt w:val="bullet"/>
      <w:lvlJc w:val="left"/>
    </w:lvl>
  </w:abstractNum>
  <w:abstractNum w:abstractNumId="1">
    <w:nsid w:val="1164678F"/>
    <w:multiLevelType w:val="multilevel"/>
    <w:tmpl w:val="32DEC00A"/>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4AE0412"/>
    <w:multiLevelType w:val="hybridMultilevel"/>
    <w:tmpl w:val="30FA4832"/>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7F95C5F"/>
    <w:multiLevelType w:val="hybridMultilevel"/>
    <w:tmpl w:val="3690B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687367"/>
    <w:multiLevelType w:val="multilevel"/>
    <w:tmpl w:val="F514941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A183C83"/>
    <w:multiLevelType w:val="multilevel"/>
    <w:tmpl w:val="4D54ECA8"/>
    <w:lvl w:ilvl="0">
      <w:start w:val="7"/>
      <w:numFmt w:val="decimal"/>
      <w:lvlText w:val="%1."/>
      <w:lvlJc w:val="left"/>
      <w:pPr>
        <w:ind w:left="360" w:hanging="360"/>
      </w:pPr>
      <w:rPr>
        <w:b/>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6">
    <w:nsid w:val="208415D0"/>
    <w:multiLevelType w:val="multilevel"/>
    <w:tmpl w:val="DB1095B0"/>
    <w:lvl w:ilvl="0">
      <w:start w:val="5"/>
      <w:numFmt w:val="decimal"/>
      <w:lvlText w:val="%1."/>
      <w:lvlJc w:val="left"/>
      <w:pPr>
        <w:ind w:left="360" w:hanging="360"/>
      </w:pPr>
      <w:rPr>
        <w:rFonts w:hint="default"/>
        <w:b w:val="0"/>
        <w:color w:val="auto"/>
      </w:rPr>
    </w:lvl>
    <w:lvl w:ilvl="1">
      <w:start w:val="1"/>
      <w:numFmt w:val="decimal"/>
      <w:lvlText w:val="%1.%2."/>
      <w:lvlJc w:val="left"/>
      <w:pPr>
        <w:ind w:left="540" w:hanging="360"/>
      </w:pPr>
      <w:rPr>
        <w:rFonts w:hint="default"/>
        <w:b/>
        <w:bCs/>
        <w:color w:val="auto"/>
      </w:rPr>
    </w:lvl>
    <w:lvl w:ilvl="2">
      <w:start w:val="1"/>
      <w:numFmt w:val="decimal"/>
      <w:lvlText w:val="%1.%2.%3."/>
      <w:lvlJc w:val="left"/>
      <w:pPr>
        <w:ind w:left="1080" w:hanging="720"/>
      </w:pPr>
      <w:rPr>
        <w:rFonts w:hint="default"/>
        <w:b w:val="0"/>
        <w:color w:val="auto"/>
      </w:rPr>
    </w:lvl>
    <w:lvl w:ilvl="3">
      <w:start w:val="1"/>
      <w:numFmt w:val="decimal"/>
      <w:lvlText w:val="%1.%2.%3.%4."/>
      <w:lvlJc w:val="left"/>
      <w:pPr>
        <w:ind w:left="1260" w:hanging="720"/>
      </w:pPr>
      <w:rPr>
        <w:rFonts w:hint="default"/>
        <w:b w:val="0"/>
        <w:color w:val="auto"/>
      </w:rPr>
    </w:lvl>
    <w:lvl w:ilvl="4">
      <w:start w:val="1"/>
      <w:numFmt w:val="decimal"/>
      <w:lvlText w:val="%1.%2.%3.%4.%5."/>
      <w:lvlJc w:val="left"/>
      <w:pPr>
        <w:ind w:left="1800" w:hanging="1080"/>
      </w:pPr>
      <w:rPr>
        <w:rFonts w:hint="default"/>
        <w:b w:val="0"/>
        <w:color w:val="auto"/>
      </w:rPr>
    </w:lvl>
    <w:lvl w:ilvl="5">
      <w:start w:val="1"/>
      <w:numFmt w:val="decimal"/>
      <w:lvlText w:val="%1.%2.%3.%4.%5.%6."/>
      <w:lvlJc w:val="left"/>
      <w:pPr>
        <w:ind w:left="1980" w:hanging="1080"/>
      </w:pPr>
      <w:rPr>
        <w:rFonts w:hint="default"/>
        <w:b w:val="0"/>
        <w:color w:val="auto"/>
      </w:rPr>
    </w:lvl>
    <w:lvl w:ilvl="6">
      <w:start w:val="1"/>
      <w:numFmt w:val="decimal"/>
      <w:lvlText w:val="%1.%2.%3.%4.%5.%6.%7."/>
      <w:lvlJc w:val="left"/>
      <w:pPr>
        <w:ind w:left="2520" w:hanging="1440"/>
      </w:pPr>
      <w:rPr>
        <w:rFonts w:hint="default"/>
        <w:b w:val="0"/>
        <w:color w:val="auto"/>
      </w:rPr>
    </w:lvl>
    <w:lvl w:ilvl="7">
      <w:start w:val="1"/>
      <w:numFmt w:val="decimal"/>
      <w:lvlText w:val="%1.%2.%3.%4.%5.%6.%7.%8."/>
      <w:lvlJc w:val="left"/>
      <w:pPr>
        <w:ind w:left="2700" w:hanging="1440"/>
      </w:pPr>
      <w:rPr>
        <w:rFonts w:hint="default"/>
        <w:b w:val="0"/>
        <w:color w:val="auto"/>
      </w:rPr>
    </w:lvl>
    <w:lvl w:ilvl="8">
      <w:start w:val="1"/>
      <w:numFmt w:val="decimal"/>
      <w:lvlText w:val="%1.%2.%3.%4.%5.%6.%7.%8.%9."/>
      <w:lvlJc w:val="left"/>
      <w:pPr>
        <w:ind w:left="3240" w:hanging="1800"/>
      </w:pPr>
      <w:rPr>
        <w:rFonts w:hint="default"/>
        <w:b w:val="0"/>
        <w:color w:val="auto"/>
      </w:rPr>
    </w:lvl>
  </w:abstractNum>
  <w:abstractNum w:abstractNumId="7">
    <w:nsid w:val="25707449"/>
    <w:multiLevelType w:val="multilevel"/>
    <w:tmpl w:val="2FE85D2C"/>
    <w:lvl w:ilvl="0">
      <w:start w:val="8"/>
      <w:numFmt w:val="decimal"/>
      <w:lvlText w:val="%1."/>
      <w:lvlJc w:val="left"/>
      <w:pPr>
        <w:ind w:left="360" w:hanging="360"/>
      </w:pPr>
      <w:rPr>
        <w:b/>
        <w:bCs/>
      </w:rPr>
    </w:lvl>
    <w:lvl w:ilvl="1">
      <w:start w:val="1"/>
      <w:numFmt w:val="decimal"/>
      <w:lvlText w:val="7.%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5987014"/>
    <w:multiLevelType w:val="hybridMultilevel"/>
    <w:tmpl w:val="E020C7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562EBB"/>
    <w:multiLevelType w:val="multilevel"/>
    <w:tmpl w:val="DE8C4E04"/>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nsid w:val="2DC17E31"/>
    <w:multiLevelType w:val="multilevel"/>
    <w:tmpl w:val="F50ED734"/>
    <w:lvl w:ilvl="0">
      <w:start w:val="3"/>
      <w:numFmt w:val="decimal"/>
      <w:lvlText w:val="%1."/>
      <w:lvlJc w:val="left"/>
      <w:pPr>
        <w:ind w:left="540" w:hanging="540"/>
      </w:pPr>
      <w:rPr>
        <w:rFonts w:hint="default"/>
        <w:u w:val="none"/>
      </w:rPr>
    </w:lvl>
    <w:lvl w:ilvl="1">
      <w:start w:val="1"/>
      <w:numFmt w:val="decimal"/>
      <w:lvlText w:val="%1.%2."/>
      <w:lvlJc w:val="left"/>
      <w:pPr>
        <w:ind w:left="1817" w:hanging="540"/>
      </w:pPr>
      <w:rPr>
        <w:rFonts w:hint="default"/>
        <w:b/>
        <w:bCs/>
        <w:u w:val="none"/>
      </w:rPr>
    </w:lvl>
    <w:lvl w:ilvl="2">
      <w:start w:val="1"/>
      <w:numFmt w:val="decimal"/>
      <w:lvlText w:val="%1.%2.%3."/>
      <w:lvlJc w:val="left"/>
      <w:pPr>
        <w:ind w:left="4264" w:hanging="720"/>
      </w:pPr>
      <w:rPr>
        <w:rFonts w:hint="default"/>
        <w:b w:val="0"/>
        <w:bCs/>
        <w:color w:val="auto"/>
        <w:u w:val="none"/>
      </w:rPr>
    </w:lvl>
    <w:lvl w:ilvl="3">
      <w:start w:val="1"/>
      <w:numFmt w:val="decimal"/>
      <w:lvlText w:val="%1.%2.%3.%4."/>
      <w:lvlJc w:val="left"/>
      <w:pPr>
        <w:ind w:left="6036" w:hanging="720"/>
      </w:pPr>
      <w:rPr>
        <w:rFonts w:hint="default"/>
        <w:b w:val="0"/>
        <w:bCs w:val="0"/>
        <w:sz w:val="24"/>
        <w:szCs w:val="24"/>
        <w:u w:val="none"/>
      </w:rPr>
    </w:lvl>
    <w:lvl w:ilvl="4">
      <w:start w:val="1"/>
      <w:numFmt w:val="decimal"/>
      <w:lvlText w:val="%1.%2.%3.%4.%5."/>
      <w:lvlJc w:val="left"/>
      <w:pPr>
        <w:ind w:left="8168" w:hanging="1080"/>
      </w:pPr>
      <w:rPr>
        <w:rFonts w:hint="default"/>
        <w:u w:val="single"/>
      </w:rPr>
    </w:lvl>
    <w:lvl w:ilvl="5">
      <w:start w:val="1"/>
      <w:numFmt w:val="decimal"/>
      <w:lvlText w:val="%1.%2.%3.%4.%5.%6."/>
      <w:lvlJc w:val="left"/>
      <w:pPr>
        <w:ind w:left="9940" w:hanging="1080"/>
      </w:pPr>
      <w:rPr>
        <w:rFonts w:hint="default"/>
        <w:u w:val="single"/>
      </w:rPr>
    </w:lvl>
    <w:lvl w:ilvl="6">
      <w:start w:val="1"/>
      <w:numFmt w:val="decimal"/>
      <w:lvlText w:val="%1.%2.%3.%4.%5.%6.%7."/>
      <w:lvlJc w:val="left"/>
      <w:pPr>
        <w:ind w:left="12072" w:hanging="1440"/>
      </w:pPr>
      <w:rPr>
        <w:rFonts w:hint="default"/>
        <w:u w:val="single"/>
      </w:rPr>
    </w:lvl>
    <w:lvl w:ilvl="7">
      <w:start w:val="1"/>
      <w:numFmt w:val="decimal"/>
      <w:lvlText w:val="%1.%2.%3.%4.%5.%6.%7.%8."/>
      <w:lvlJc w:val="left"/>
      <w:pPr>
        <w:ind w:left="13844" w:hanging="1440"/>
      </w:pPr>
      <w:rPr>
        <w:rFonts w:hint="default"/>
        <w:u w:val="single"/>
      </w:rPr>
    </w:lvl>
    <w:lvl w:ilvl="8">
      <w:start w:val="1"/>
      <w:numFmt w:val="decimal"/>
      <w:lvlText w:val="%1.%2.%3.%4.%5.%6.%7.%8.%9."/>
      <w:lvlJc w:val="left"/>
      <w:pPr>
        <w:ind w:left="15976" w:hanging="1800"/>
      </w:pPr>
      <w:rPr>
        <w:rFonts w:hint="default"/>
        <w:u w:val="single"/>
      </w:rPr>
    </w:lvl>
  </w:abstractNum>
  <w:abstractNum w:abstractNumId="11">
    <w:nsid w:val="2EF23ABA"/>
    <w:multiLevelType w:val="hybridMultilevel"/>
    <w:tmpl w:val="5D76FB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273341D"/>
    <w:multiLevelType w:val="hybridMultilevel"/>
    <w:tmpl w:val="D1A66C7C"/>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32C279E0"/>
    <w:multiLevelType w:val="multilevel"/>
    <w:tmpl w:val="BB625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C8B558F"/>
    <w:multiLevelType w:val="hybridMultilevel"/>
    <w:tmpl w:val="6F569D6A"/>
    <w:lvl w:ilvl="0">
      <w:start w:val="1"/>
      <w:numFmt w:val="decimal"/>
      <w:lvlText w:val="%1."/>
      <w:lvlJc w:val="left"/>
      <w:pPr>
        <w:ind w:left="502" w:hanging="360"/>
      </w:pPr>
      <w:rPr>
        <w:rFonts w:ascii="Times New Roman" w:hAnsi="Times New Roman" w:cs="Times New Roman" w:hint="default"/>
        <w:b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E6B431A"/>
    <w:multiLevelType w:val="hybridMultilevel"/>
    <w:tmpl w:val="210E7A4A"/>
    <w:lvl w:ilvl="0">
      <w:start w:val="1"/>
      <w:numFmt w:val="decimal"/>
      <w:lvlText w:val="%1."/>
      <w:lvlJc w:val="left"/>
      <w:pPr>
        <w:ind w:left="360" w:hanging="360"/>
      </w:pPr>
      <w:rPr>
        <w:b/>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43513636"/>
    <w:multiLevelType w:val="multilevel"/>
    <w:tmpl w:val="F2F40224"/>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7FC48BB"/>
    <w:multiLevelType w:val="hybridMultilevel"/>
    <w:tmpl w:val="08725B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ECB0F22"/>
    <w:multiLevelType w:val="multilevel"/>
    <w:tmpl w:val="9C7CE224"/>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03E28EB"/>
    <w:multiLevelType w:val="hybridMultilevel"/>
    <w:tmpl w:val="56A681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170BE2"/>
    <w:multiLevelType w:val="hybridMultilevel"/>
    <w:tmpl w:val="44D88634"/>
    <w:lvl w:ilvl="0">
      <w:start w:val="1"/>
      <w:numFmt w:val="decimal"/>
      <w:lvlText w:val="%1."/>
      <w:lvlJc w:val="left"/>
      <w:pPr>
        <w:ind w:left="720" w:hanging="360"/>
      </w:pPr>
      <w:rPr>
        <w:rFonts w:ascii="Times New Roman" w:eastAsia="Calibri" w:hAnsi="Times New Roman" w:cs="Times New Roman"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3F7755B"/>
    <w:multiLevelType w:val="multilevel"/>
    <w:tmpl w:val="0D84C9A4"/>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nsid w:val="55AA13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9320F2C"/>
    <w:multiLevelType w:val="multilevel"/>
    <w:tmpl w:val="6D3E716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5AE72879"/>
    <w:multiLevelType w:val="multilevel"/>
    <w:tmpl w:val="3C0C2128"/>
    <w:lvl w:ilvl="0">
      <w:start w:val="1"/>
      <w:numFmt w:val="decimal"/>
      <w:lvlText w:val="%1."/>
      <w:lvlJc w:val="left"/>
      <w:pPr>
        <w:ind w:left="1080" w:hanging="72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5BBD3644"/>
    <w:multiLevelType w:val="multilevel"/>
    <w:tmpl w:val="E6B67EFA"/>
    <w:lvl w:ilvl="0">
      <w:start w:val="5"/>
      <w:numFmt w:val="decimal"/>
      <w:lvlText w:val="%1."/>
      <w:lvlJc w:val="left"/>
      <w:pPr>
        <w:ind w:left="360" w:hanging="360"/>
      </w:pPr>
    </w:lvl>
    <w:lvl w:ilvl="1">
      <w:start w:val="1"/>
      <w:numFmt w:val="decimal"/>
      <w:lvlText w:val="%1.%2."/>
      <w:lvlJc w:val="left"/>
      <w:pPr>
        <w:ind w:left="1080" w:hanging="360"/>
      </w:pPr>
      <w:rPr>
        <w:b w:val="0"/>
        <w:color w:val="00000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nsid w:val="5C09098F"/>
    <w:multiLevelType w:val="multilevel"/>
    <w:tmpl w:val="E7EA8462"/>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nsid w:val="5D0B44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F1F6A7E"/>
    <w:multiLevelType w:val="hybridMultilevel"/>
    <w:tmpl w:val="3ADEE46A"/>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29">
    <w:nsid w:val="615E1567"/>
    <w:multiLevelType w:val="multilevel"/>
    <w:tmpl w:val="E80CD882"/>
    <w:lvl w:ilvl="0">
      <w:start w:val="7"/>
      <w:numFmt w:val="decimal"/>
      <w:lvlText w:val="%1."/>
      <w:lvlJc w:val="left"/>
      <w:pPr>
        <w:ind w:left="360" w:hanging="360"/>
      </w:pPr>
    </w:lvl>
    <w:lvl w:ilvl="1">
      <w:start w:val="1"/>
      <w:numFmt w:val="decimal"/>
      <w:lvlText w:val="%1.%2."/>
      <w:lvlJc w:val="left"/>
      <w:pPr>
        <w:ind w:left="540" w:hanging="360"/>
      </w:pPr>
      <w:rPr>
        <w:b/>
        <w:bCs w:val="0"/>
      </w:rPr>
    </w:lvl>
    <w:lvl w:ilvl="2">
      <w:start w:val="1"/>
      <w:numFmt w:val="decimal"/>
      <w:lvlText w:val="%1.%2.%3."/>
      <w:lvlJc w:val="left"/>
      <w:pPr>
        <w:ind w:left="1080" w:hanging="720"/>
      </w:pPr>
    </w:lvl>
    <w:lvl w:ilvl="3">
      <w:start w:val="1"/>
      <w:numFmt w:val="decimal"/>
      <w:lvlText w:val="%1.%2.%3.%4."/>
      <w:lvlJc w:val="left"/>
      <w:pPr>
        <w:ind w:left="2422"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30">
    <w:nsid w:val="62B8053F"/>
    <w:multiLevelType w:val="hybridMultilevel"/>
    <w:tmpl w:val="9542A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5B9432C"/>
    <w:multiLevelType w:val="hybridMultilevel"/>
    <w:tmpl w:val="885A48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6690FA5"/>
    <w:multiLevelType w:val="multilevel"/>
    <w:tmpl w:val="B1DCB1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88036B1"/>
    <w:multiLevelType w:val="multilevel"/>
    <w:tmpl w:val="DDFEE248"/>
    <w:lvl w:ilvl="0">
      <w:start w:val="6"/>
      <w:numFmt w:val="decimal"/>
      <w:lvlText w:val="%1."/>
      <w:lvlJc w:val="left"/>
      <w:pPr>
        <w:ind w:left="360" w:hanging="360"/>
      </w:pPr>
    </w:lvl>
    <w:lvl w:ilvl="1">
      <w:start w:val="1"/>
      <w:numFmt w:val="decimal"/>
      <w:lvlText w:val="%1.%2."/>
      <w:lvlJc w:val="left"/>
      <w:pPr>
        <w:ind w:left="1080" w:hanging="360"/>
      </w:pPr>
      <w:rPr>
        <w:rFonts w:ascii="Times New Roman" w:eastAsia="Times New Roman" w:hAnsi="Times New Roman" w:cs="Times New Roman"/>
        <w:b w:val="0"/>
        <w:color w:val="000000"/>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nsid w:val="689574FD"/>
    <w:multiLevelType w:val="hybridMultilevel"/>
    <w:tmpl w:val="C72C9954"/>
    <w:lvl w:ilvl="0">
      <w:start w:val="1"/>
      <w:numFmt w:val="decimal"/>
      <w:lvlText w:val="%1."/>
      <w:lvlJc w:val="left"/>
      <w:pPr>
        <w:ind w:left="720" w:hanging="360"/>
      </w:pPr>
      <w:rPr>
        <w:b/>
      </w:rPr>
    </w:lvl>
    <w:lvl w:ilvl="1">
      <w:start w:val="1"/>
      <w:numFmt w:val="lowerLetter"/>
      <w:lvlText w:val="%2."/>
      <w:lvlJc w:val="left"/>
      <w:pPr>
        <w:ind w:left="1495"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BDE614F"/>
    <w:multiLevelType w:val="multilevel"/>
    <w:tmpl w:val="9A74DAB0"/>
    <w:lvl w:ilvl="0">
      <w:start w:val="3"/>
      <w:numFmt w:val="decimal"/>
      <w:lvlText w:val="%1."/>
      <w:lvlJc w:val="left"/>
      <w:pPr>
        <w:ind w:left="360" w:hanging="360"/>
      </w:pPr>
      <w:rPr>
        <w:b/>
        <w:color w:val="00000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1C16F7"/>
    <w:multiLevelType w:val="multilevel"/>
    <w:tmpl w:val="1004A6AA"/>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19952C7"/>
    <w:multiLevelType w:val="multilevel"/>
    <w:tmpl w:val="D89C7D52"/>
    <w:lvl w:ilvl="0">
      <w:start w:val="6"/>
      <w:numFmt w:val="decimal"/>
      <w:lvlText w:val="%1."/>
      <w:lvlJc w:val="left"/>
      <w:pPr>
        <w:ind w:left="360" w:hanging="360"/>
      </w:pPr>
      <w:rPr>
        <w:b/>
      </w:r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nsid w:val="799652D5"/>
    <w:multiLevelType w:val="hybridMultilevel"/>
    <w:tmpl w:val="8E480C50"/>
    <w:lvl w:ilvl="0">
      <w:start w:val="1"/>
      <w:numFmt w:val="decimal"/>
      <w:lvlText w:val="4.%1"/>
      <w:lvlJc w:val="left"/>
      <w:pPr>
        <w:ind w:left="720" w:hanging="360"/>
      </w:pPr>
      <w:rPr>
        <w:b/>
      </w:rPr>
    </w:lvl>
    <w:lvl w:ilvl="1">
      <w:start w:val="1"/>
      <w:numFmt w:val="decimal"/>
      <w:lvlText w:val="%2."/>
      <w:lvlJc w:val="left"/>
      <w:pPr>
        <w:ind w:left="928"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8094038">
    <w:abstractNumId w:val="36"/>
  </w:num>
  <w:num w:numId="2" w16cid:durableId="931939788">
    <w:abstractNumId w:val="16"/>
  </w:num>
  <w:num w:numId="3" w16cid:durableId="1793861523">
    <w:abstractNumId w:val="25"/>
  </w:num>
  <w:num w:numId="4" w16cid:durableId="1548450009">
    <w:abstractNumId w:val="5"/>
  </w:num>
  <w:num w:numId="5" w16cid:durableId="2037585423">
    <w:abstractNumId w:val="13"/>
  </w:num>
  <w:num w:numId="6" w16cid:durableId="906039392">
    <w:abstractNumId w:val="0"/>
  </w:num>
  <w:num w:numId="7" w16cid:durableId="1231380438">
    <w:abstractNumId w:val="28"/>
  </w:num>
  <w:num w:numId="8" w16cid:durableId="727531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99015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2238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4868807">
    <w:abstractNumId w:val="19"/>
  </w:num>
  <w:num w:numId="12" w16cid:durableId="1668902463">
    <w:abstractNumId w:val="2"/>
  </w:num>
  <w:num w:numId="13" w16cid:durableId="639501345">
    <w:abstractNumId w:val="31"/>
  </w:num>
  <w:num w:numId="14" w16cid:durableId="1889876078">
    <w:abstractNumId w:val="8"/>
  </w:num>
  <w:num w:numId="15" w16cid:durableId="554975294">
    <w:abstractNumId w:val="17"/>
  </w:num>
  <w:num w:numId="16" w16cid:durableId="1241408255">
    <w:abstractNumId w:val="4"/>
  </w:num>
  <w:num w:numId="17" w16cid:durableId="277684872">
    <w:abstractNumId w:val="18"/>
  </w:num>
  <w:num w:numId="18" w16cid:durableId="1700004139">
    <w:abstractNumId w:val="20"/>
  </w:num>
  <w:num w:numId="19" w16cid:durableId="1918323745">
    <w:abstractNumId w:val="30"/>
  </w:num>
  <w:num w:numId="20" w16cid:durableId="1296178614">
    <w:abstractNumId w:val="23"/>
  </w:num>
  <w:num w:numId="21" w16cid:durableId="1765614112">
    <w:abstractNumId w:val="35"/>
  </w:num>
  <w:num w:numId="22" w16cid:durableId="663749638">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46418396">
    <w:abstractNumId w:val="9"/>
  </w:num>
  <w:num w:numId="24" w16cid:durableId="94593039">
    <w:abstractNumId w:val="15"/>
  </w:num>
  <w:num w:numId="25" w16cid:durableId="1483539596">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5359763">
    <w:abstractNumId w:val="11"/>
  </w:num>
  <w:num w:numId="27" w16cid:durableId="1363479932">
    <w:abstractNumId w:val="11"/>
  </w:num>
  <w:num w:numId="28" w16cid:durableId="1933199007">
    <w:abstractNumId w:val="15"/>
  </w:num>
  <w:num w:numId="29" w16cid:durableId="1871599573">
    <w:abstractNumId w:val="22"/>
  </w:num>
  <w:num w:numId="30" w16cid:durableId="1545026317">
    <w:abstractNumId w:val="24"/>
  </w:num>
  <w:num w:numId="31" w16cid:durableId="1286279861">
    <w:abstractNumId w:val="32"/>
  </w:num>
  <w:num w:numId="32" w16cid:durableId="121464540">
    <w:abstractNumId w:val="37"/>
  </w:num>
  <w:num w:numId="33" w16cid:durableId="2050180476">
    <w:abstractNumId w:val="14"/>
  </w:num>
  <w:num w:numId="34" w16cid:durableId="10007007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00948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87007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1801895">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8139580">
    <w:abstractNumId w:val="33"/>
  </w:num>
  <w:num w:numId="39" w16cid:durableId="1161509519">
    <w:abstractNumId w:val="10"/>
  </w:num>
  <w:num w:numId="40" w16cid:durableId="1881896978">
    <w:abstractNumId w:val="6"/>
  </w:num>
  <w:num w:numId="41" w16cid:durableId="1374379136">
    <w:abstractNumId w:val="27"/>
  </w:num>
  <w:num w:numId="42" w16cid:durableId="1970432966">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39539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ED"/>
    <w:rsid w:val="00001479"/>
    <w:rsid w:val="00002251"/>
    <w:rsid w:val="00005476"/>
    <w:rsid w:val="00005EA8"/>
    <w:rsid w:val="00021844"/>
    <w:rsid w:val="000270D0"/>
    <w:rsid w:val="000334F1"/>
    <w:rsid w:val="000421D5"/>
    <w:rsid w:val="00053FE8"/>
    <w:rsid w:val="00065FCA"/>
    <w:rsid w:val="00076CC4"/>
    <w:rsid w:val="000947FA"/>
    <w:rsid w:val="000A0B03"/>
    <w:rsid w:val="000B332E"/>
    <w:rsid w:val="000B44DA"/>
    <w:rsid w:val="000C2B5E"/>
    <w:rsid w:val="000D5CA8"/>
    <w:rsid w:val="000D632F"/>
    <w:rsid w:val="000F403C"/>
    <w:rsid w:val="001068A6"/>
    <w:rsid w:val="00114ACE"/>
    <w:rsid w:val="00123FBF"/>
    <w:rsid w:val="00127232"/>
    <w:rsid w:val="00136C7D"/>
    <w:rsid w:val="00140BF6"/>
    <w:rsid w:val="001662A6"/>
    <w:rsid w:val="001669D1"/>
    <w:rsid w:val="00173AA1"/>
    <w:rsid w:val="0019146C"/>
    <w:rsid w:val="00191DEA"/>
    <w:rsid w:val="0019332A"/>
    <w:rsid w:val="001B6EF4"/>
    <w:rsid w:val="001C1421"/>
    <w:rsid w:val="001C66AF"/>
    <w:rsid w:val="001D7B51"/>
    <w:rsid w:val="001E1CCA"/>
    <w:rsid w:val="001E4408"/>
    <w:rsid w:val="001F3B0C"/>
    <w:rsid w:val="001F5340"/>
    <w:rsid w:val="001F5A77"/>
    <w:rsid w:val="002067A0"/>
    <w:rsid w:val="002109FF"/>
    <w:rsid w:val="0021797B"/>
    <w:rsid w:val="00223C2F"/>
    <w:rsid w:val="002374DE"/>
    <w:rsid w:val="0024017B"/>
    <w:rsid w:val="002700B3"/>
    <w:rsid w:val="00283B88"/>
    <w:rsid w:val="00284831"/>
    <w:rsid w:val="0028728B"/>
    <w:rsid w:val="002902DC"/>
    <w:rsid w:val="00291616"/>
    <w:rsid w:val="002A18A0"/>
    <w:rsid w:val="002B4611"/>
    <w:rsid w:val="002B60EB"/>
    <w:rsid w:val="002C214B"/>
    <w:rsid w:val="002C78EB"/>
    <w:rsid w:val="002E1947"/>
    <w:rsid w:val="002E7492"/>
    <w:rsid w:val="002F4257"/>
    <w:rsid w:val="00306FCC"/>
    <w:rsid w:val="003129F8"/>
    <w:rsid w:val="00320B41"/>
    <w:rsid w:val="00327818"/>
    <w:rsid w:val="00330393"/>
    <w:rsid w:val="00343BDA"/>
    <w:rsid w:val="003454B8"/>
    <w:rsid w:val="00355E44"/>
    <w:rsid w:val="00370179"/>
    <w:rsid w:val="00370B43"/>
    <w:rsid w:val="003733D0"/>
    <w:rsid w:val="00373803"/>
    <w:rsid w:val="00375B41"/>
    <w:rsid w:val="003B1164"/>
    <w:rsid w:val="003D3487"/>
    <w:rsid w:val="003D5AF2"/>
    <w:rsid w:val="003D6AFB"/>
    <w:rsid w:val="003E3C4A"/>
    <w:rsid w:val="003E4227"/>
    <w:rsid w:val="003F466D"/>
    <w:rsid w:val="004042DD"/>
    <w:rsid w:val="00404F2D"/>
    <w:rsid w:val="004075D9"/>
    <w:rsid w:val="004151FB"/>
    <w:rsid w:val="00423A62"/>
    <w:rsid w:val="00445811"/>
    <w:rsid w:val="004465D5"/>
    <w:rsid w:val="00450E8C"/>
    <w:rsid w:val="00465EC7"/>
    <w:rsid w:val="0046642D"/>
    <w:rsid w:val="00473885"/>
    <w:rsid w:val="0047618F"/>
    <w:rsid w:val="00484C7C"/>
    <w:rsid w:val="004A6B3A"/>
    <w:rsid w:val="004A7C40"/>
    <w:rsid w:val="004B38EC"/>
    <w:rsid w:val="004B6D6E"/>
    <w:rsid w:val="004B716D"/>
    <w:rsid w:val="004C2F84"/>
    <w:rsid w:val="004C5241"/>
    <w:rsid w:val="004D193C"/>
    <w:rsid w:val="004E5B17"/>
    <w:rsid w:val="004F0DDA"/>
    <w:rsid w:val="004F2956"/>
    <w:rsid w:val="00500EB9"/>
    <w:rsid w:val="0050767D"/>
    <w:rsid w:val="0051061C"/>
    <w:rsid w:val="005168D4"/>
    <w:rsid w:val="00516D46"/>
    <w:rsid w:val="00517AAC"/>
    <w:rsid w:val="0053096D"/>
    <w:rsid w:val="0053127C"/>
    <w:rsid w:val="005319D9"/>
    <w:rsid w:val="0053799F"/>
    <w:rsid w:val="0055668B"/>
    <w:rsid w:val="005576A7"/>
    <w:rsid w:val="00570F71"/>
    <w:rsid w:val="00585A77"/>
    <w:rsid w:val="005A0750"/>
    <w:rsid w:val="005A0C1B"/>
    <w:rsid w:val="005A1313"/>
    <w:rsid w:val="005B21FD"/>
    <w:rsid w:val="005C26C9"/>
    <w:rsid w:val="005C5D87"/>
    <w:rsid w:val="005E6011"/>
    <w:rsid w:val="00601166"/>
    <w:rsid w:val="00607242"/>
    <w:rsid w:val="00607922"/>
    <w:rsid w:val="0060794E"/>
    <w:rsid w:val="006154A5"/>
    <w:rsid w:val="00626AFC"/>
    <w:rsid w:val="00632DF3"/>
    <w:rsid w:val="00635002"/>
    <w:rsid w:val="00635E59"/>
    <w:rsid w:val="00637E71"/>
    <w:rsid w:val="00640884"/>
    <w:rsid w:val="00642519"/>
    <w:rsid w:val="006436F2"/>
    <w:rsid w:val="006451B6"/>
    <w:rsid w:val="00651E9A"/>
    <w:rsid w:val="00654342"/>
    <w:rsid w:val="00664F9A"/>
    <w:rsid w:val="006764CC"/>
    <w:rsid w:val="00680A8B"/>
    <w:rsid w:val="006829EF"/>
    <w:rsid w:val="00695C77"/>
    <w:rsid w:val="006A2326"/>
    <w:rsid w:val="006A6C71"/>
    <w:rsid w:val="006A72D3"/>
    <w:rsid w:val="006D1038"/>
    <w:rsid w:val="006D2CF2"/>
    <w:rsid w:val="006E1D12"/>
    <w:rsid w:val="006E41FC"/>
    <w:rsid w:val="007140D7"/>
    <w:rsid w:val="0073606F"/>
    <w:rsid w:val="00740AC2"/>
    <w:rsid w:val="00745EAE"/>
    <w:rsid w:val="00747302"/>
    <w:rsid w:val="0075115D"/>
    <w:rsid w:val="00755A13"/>
    <w:rsid w:val="00772A7F"/>
    <w:rsid w:val="00780969"/>
    <w:rsid w:val="00791691"/>
    <w:rsid w:val="00795BA1"/>
    <w:rsid w:val="007A02E4"/>
    <w:rsid w:val="007A5327"/>
    <w:rsid w:val="007B7A80"/>
    <w:rsid w:val="007C2F8B"/>
    <w:rsid w:val="007C401A"/>
    <w:rsid w:val="007D1A50"/>
    <w:rsid w:val="007D3718"/>
    <w:rsid w:val="007D61AB"/>
    <w:rsid w:val="007E3FDE"/>
    <w:rsid w:val="007E4458"/>
    <w:rsid w:val="007E4A97"/>
    <w:rsid w:val="007E59AC"/>
    <w:rsid w:val="007E77C4"/>
    <w:rsid w:val="007F77AA"/>
    <w:rsid w:val="0080167E"/>
    <w:rsid w:val="00804AB1"/>
    <w:rsid w:val="008113E5"/>
    <w:rsid w:val="00813775"/>
    <w:rsid w:val="00817162"/>
    <w:rsid w:val="00836AB0"/>
    <w:rsid w:val="00854B95"/>
    <w:rsid w:val="00860887"/>
    <w:rsid w:val="0088072B"/>
    <w:rsid w:val="008953A0"/>
    <w:rsid w:val="00895EED"/>
    <w:rsid w:val="008A2105"/>
    <w:rsid w:val="008A2FA7"/>
    <w:rsid w:val="008B2405"/>
    <w:rsid w:val="008C6F14"/>
    <w:rsid w:val="008C7C7E"/>
    <w:rsid w:val="008D089C"/>
    <w:rsid w:val="008D1926"/>
    <w:rsid w:val="008D5594"/>
    <w:rsid w:val="008D6A72"/>
    <w:rsid w:val="008E2ED3"/>
    <w:rsid w:val="008E773E"/>
    <w:rsid w:val="008F2AD2"/>
    <w:rsid w:val="00905F94"/>
    <w:rsid w:val="00916F0E"/>
    <w:rsid w:val="0092374E"/>
    <w:rsid w:val="00925ADF"/>
    <w:rsid w:val="00926F38"/>
    <w:rsid w:val="00955F4A"/>
    <w:rsid w:val="00960FEA"/>
    <w:rsid w:val="00967FC1"/>
    <w:rsid w:val="00974AA3"/>
    <w:rsid w:val="00993F5A"/>
    <w:rsid w:val="009A11CE"/>
    <w:rsid w:val="009A1369"/>
    <w:rsid w:val="009A57D8"/>
    <w:rsid w:val="009B3233"/>
    <w:rsid w:val="009B55A1"/>
    <w:rsid w:val="009C33B5"/>
    <w:rsid w:val="009C519B"/>
    <w:rsid w:val="009C66BE"/>
    <w:rsid w:val="009E0980"/>
    <w:rsid w:val="009F4495"/>
    <w:rsid w:val="009F5539"/>
    <w:rsid w:val="00A008F2"/>
    <w:rsid w:val="00A41BBA"/>
    <w:rsid w:val="00A42016"/>
    <w:rsid w:val="00A44AFD"/>
    <w:rsid w:val="00A5179E"/>
    <w:rsid w:val="00A54ECA"/>
    <w:rsid w:val="00A62043"/>
    <w:rsid w:val="00A71F8B"/>
    <w:rsid w:val="00A7526B"/>
    <w:rsid w:val="00A76148"/>
    <w:rsid w:val="00A86E70"/>
    <w:rsid w:val="00A91314"/>
    <w:rsid w:val="00A94362"/>
    <w:rsid w:val="00A9724F"/>
    <w:rsid w:val="00AA0B20"/>
    <w:rsid w:val="00AC093E"/>
    <w:rsid w:val="00AC640F"/>
    <w:rsid w:val="00AC6B89"/>
    <w:rsid w:val="00AD31CB"/>
    <w:rsid w:val="00AD6182"/>
    <w:rsid w:val="00AF42C6"/>
    <w:rsid w:val="00AF7395"/>
    <w:rsid w:val="00B05926"/>
    <w:rsid w:val="00B14309"/>
    <w:rsid w:val="00B2262B"/>
    <w:rsid w:val="00B230A6"/>
    <w:rsid w:val="00B80B04"/>
    <w:rsid w:val="00B833ED"/>
    <w:rsid w:val="00B85BEC"/>
    <w:rsid w:val="00B96A7B"/>
    <w:rsid w:val="00B96E5B"/>
    <w:rsid w:val="00BA21D0"/>
    <w:rsid w:val="00BA3689"/>
    <w:rsid w:val="00BB4EC5"/>
    <w:rsid w:val="00BB5366"/>
    <w:rsid w:val="00BB7C03"/>
    <w:rsid w:val="00BC25E0"/>
    <w:rsid w:val="00BD41F4"/>
    <w:rsid w:val="00BF118D"/>
    <w:rsid w:val="00C06952"/>
    <w:rsid w:val="00C2449F"/>
    <w:rsid w:val="00C32350"/>
    <w:rsid w:val="00C32374"/>
    <w:rsid w:val="00C34557"/>
    <w:rsid w:val="00C36FF5"/>
    <w:rsid w:val="00C519CB"/>
    <w:rsid w:val="00C66A02"/>
    <w:rsid w:val="00C837AF"/>
    <w:rsid w:val="00C937A5"/>
    <w:rsid w:val="00C95120"/>
    <w:rsid w:val="00C97E82"/>
    <w:rsid w:val="00CA6F56"/>
    <w:rsid w:val="00CB1159"/>
    <w:rsid w:val="00CB1F1F"/>
    <w:rsid w:val="00CB4EC8"/>
    <w:rsid w:val="00CC4E0F"/>
    <w:rsid w:val="00CD70F1"/>
    <w:rsid w:val="00CE35E3"/>
    <w:rsid w:val="00CE4C21"/>
    <w:rsid w:val="00D07B84"/>
    <w:rsid w:val="00D10EF2"/>
    <w:rsid w:val="00D16D43"/>
    <w:rsid w:val="00D2210A"/>
    <w:rsid w:val="00D23632"/>
    <w:rsid w:val="00D3002D"/>
    <w:rsid w:val="00D3072E"/>
    <w:rsid w:val="00D34DB3"/>
    <w:rsid w:val="00D35227"/>
    <w:rsid w:val="00D425D3"/>
    <w:rsid w:val="00D42E68"/>
    <w:rsid w:val="00D44721"/>
    <w:rsid w:val="00D52C8C"/>
    <w:rsid w:val="00D535EB"/>
    <w:rsid w:val="00D560A0"/>
    <w:rsid w:val="00D6366A"/>
    <w:rsid w:val="00D66239"/>
    <w:rsid w:val="00D741B5"/>
    <w:rsid w:val="00D75D83"/>
    <w:rsid w:val="00D80A95"/>
    <w:rsid w:val="00D95CED"/>
    <w:rsid w:val="00D962FD"/>
    <w:rsid w:val="00DA15D5"/>
    <w:rsid w:val="00DA57A5"/>
    <w:rsid w:val="00DA70F3"/>
    <w:rsid w:val="00DA7862"/>
    <w:rsid w:val="00DB2D25"/>
    <w:rsid w:val="00DB5748"/>
    <w:rsid w:val="00DC6BF5"/>
    <w:rsid w:val="00DD1C3F"/>
    <w:rsid w:val="00DD3F37"/>
    <w:rsid w:val="00DF1435"/>
    <w:rsid w:val="00DF1790"/>
    <w:rsid w:val="00DF7063"/>
    <w:rsid w:val="00E0053A"/>
    <w:rsid w:val="00E066DB"/>
    <w:rsid w:val="00E1177B"/>
    <w:rsid w:val="00E12F89"/>
    <w:rsid w:val="00E1381C"/>
    <w:rsid w:val="00E162C3"/>
    <w:rsid w:val="00E2085E"/>
    <w:rsid w:val="00E26A32"/>
    <w:rsid w:val="00E27985"/>
    <w:rsid w:val="00E303EC"/>
    <w:rsid w:val="00E41D31"/>
    <w:rsid w:val="00E44509"/>
    <w:rsid w:val="00E46283"/>
    <w:rsid w:val="00E46C2A"/>
    <w:rsid w:val="00E5089C"/>
    <w:rsid w:val="00E72E53"/>
    <w:rsid w:val="00E81003"/>
    <w:rsid w:val="00E821B2"/>
    <w:rsid w:val="00E86DD7"/>
    <w:rsid w:val="00E93525"/>
    <w:rsid w:val="00E9474F"/>
    <w:rsid w:val="00EA27DE"/>
    <w:rsid w:val="00EE1B73"/>
    <w:rsid w:val="00EE4F24"/>
    <w:rsid w:val="00EE5E29"/>
    <w:rsid w:val="00F05C72"/>
    <w:rsid w:val="00F149CF"/>
    <w:rsid w:val="00F16429"/>
    <w:rsid w:val="00F2184B"/>
    <w:rsid w:val="00F21F18"/>
    <w:rsid w:val="00F408EC"/>
    <w:rsid w:val="00F47DCF"/>
    <w:rsid w:val="00F70F54"/>
    <w:rsid w:val="00F8110F"/>
    <w:rsid w:val="00F81A8E"/>
    <w:rsid w:val="00F929CD"/>
    <w:rsid w:val="00F93C6F"/>
    <w:rsid w:val="00FC172F"/>
    <w:rsid w:val="00FD0B0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AF88C2E"/>
  <w15:chartTrackingRefBased/>
  <w15:docId w15:val="{B87C764C-E83F-47D8-9945-C10F47E1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EED"/>
    <w:pPr>
      <w:spacing w:after="200" w:line="276" w:lineRule="auto"/>
    </w:pPr>
    <w:rPr>
      <w:rFonts w:ascii="Calibri" w:eastAsia="Calibri" w:hAnsi="Calibri" w:cs="Calibri"/>
      <w:kern w:val="0"/>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
    <w:name w:val="a"/>
    <w:basedOn w:val="TableNormal"/>
    <w:rsid w:val="00895EED"/>
    <w:pPr>
      <w:spacing w:after="0" w:line="240" w:lineRule="auto"/>
    </w:pPr>
    <w:rPr>
      <w:rFonts w:ascii="Calibri" w:eastAsia="Calibri" w:hAnsi="Calibri" w:cs="Calibri"/>
      <w:kern w:val="0"/>
      <w:lang w:eastAsia="lv-LV"/>
      <w14:ligatures w14:val="none"/>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95EED"/>
    <w:rPr>
      <w:color w:val="0563C1" w:themeColor="hyperlink"/>
      <w:u w:val="single"/>
    </w:rPr>
  </w:style>
  <w:style w:type="character" w:customStyle="1" w:styleId="Neatrisintapieminana1">
    <w:name w:val="Neatrisināta pieminēšana1"/>
    <w:basedOn w:val="DefaultParagraphFont"/>
    <w:uiPriority w:val="99"/>
    <w:semiHidden/>
    <w:unhideWhenUsed/>
    <w:rsid w:val="00450E8C"/>
    <w:rPr>
      <w:color w:val="605E5C"/>
      <w:shd w:val="clear" w:color="auto" w:fill="E1DFDD"/>
    </w:rPr>
  </w:style>
  <w:style w:type="table" w:styleId="TableGrid">
    <w:name w:val="Table Grid"/>
    <w:basedOn w:val="TableNormal"/>
    <w:rsid w:val="007D61A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atura rādītājs,Strip,Bullet EY,Bullet list,Citation List,Colorful List - Accent 12,H&amp;P List Paragraph,List Paragraph Red,List Paragraph1,Normal bullet 2,Numurets,PPS_Bullet,Saistīto dokumentu saraksts,Syle 1,Table of contents numbered"/>
    <w:basedOn w:val="Normal"/>
    <w:link w:val="ListParagraphChar"/>
    <w:uiPriority w:val="34"/>
    <w:qFormat/>
    <w:rsid w:val="007A5327"/>
    <w:pPr>
      <w:spacing w:after="160" w:line="259" w:lineRule="auto"/>
      <w:ind w:left="720"/>
      <w:contextualSpacing/>
    </w:pPr>
    <w:rPr>
      <w:rFonts w:asciiTheme="minorHAnsi" w:eastAsiaTheme="minorHAnsi" w:hAnsiTheme="minorHAnsi" w:cstheme="minorBidi"/>
      <w:lang w:eastAsia="en-US"/>
    </w:rPr>
  </w:style>
  <w:style w:type="character" w:customStyle="1" w:styleId="ListParagraphChar">
    <w:name w:val="List Paragraph Char"/>
    <w:aliases w:val="2 Char,Satura rādītājs Char,Strip Char,Bullet EY Char,Bullet list Char,Citation List Char,Colorful List - Accent 12 Char,H&amp;P List Paragraph Char,List Paragraph Red Char,List Paragraph1 Char,Normal bullet 2 Char,Numurets Char"/>
    <w:link w:val="ListParagraph"/>
    <w:uiPriority w:val="34"/>
    <w:qFormat/>
    <w:rsid w:val="007A5327"/>
    <w:rPr>
      <w:kern w:val="0"/>
      <w14:ligatures w14:val="none"/>
    </w:rPr>
  </w:style>
  <w:style w:type="paragraph" w:styleId="Header">
    <w:name w:val="header"/>
    <w:basedOn w:val="Normal"/>
    <w:link w:val="HeaderChar"/>
    <w:uiPriority w:val="99"/>
    <w:unhideWhenUsed/>
    <w:rsid w:val="003454B8"/>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54B8"/>
    <w:rPr>
      <w:rFonts w:ascii="Calibri" w:eastAsia="Calibri" w:hAnsi="Calibri" w:cs="Calibri"/>
      <w:kern w:val="0"/>
      <w:lang w:eastAsia="lv-LV"/>
      <w14:ligatures w14:val="none"/>
    </w:rPr>
  </w:style>
  <w:style w:type="paragraph" w:styleId="Footer">
    <w:name w:val="footer"/>
    <w:basedOn w:val="Normal"/>
    <w:link w:val="FooterChar"/>
    <w:uiPriority w:val="99"/>
    <w:unhideWhenUsed/>
    <w:rsid w:val="003454B8"/>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54B8"/>
    <w:rPr>
      <w:rFonts w:ascii="Calibri" w:eastAsia="Calibri" w:hAnsi="Calibri" w:cs="Calibri"/>
      <w:kern w:val="0"/>
      <w:lang w:eastAsia="lv-LV"/>
      <w14:ligatures w14:val="none"/>
    </w:rPr>
  </w:style>
  <w:style w:type="character" w:styleId="UnresolvedMention">
    <w:name w:val="Unresolved Mention"/>
    <w:basedOn w:val="DefaultParagraphFont"/>
    <w:uiPriority w:val="99"/>
    <w:rsid w:val="00E066DB"/>
    <w:rPr>
      <w:color w:val="605E5C"/>
      <w:shd w:val="clear" w:color="auto" w:fill="E1DFDD"/>
    </w:rPr>
  </w:style>
  <w:style w:type="paragraph" w:styleId="NormalWeb">
    <w:name w:val="Normal (Web)"/>
    <w:basedOn w:val="Normal"/>
    <w:uiPriority w:val="99"/>
    <w:semiHidden/>
    <w:unhideWhenUsed/>
    <w:rsid w:val="00A7614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9724F"/>
    <w:pPr>
      <w:spacing w:after="0" w:line="240" w:lineRule="auto"/>
    </w:pPr>
    <w:rPr>
      <w:rFonts w:ascii="Calibri" w:eastAsia="Calibri" w:hAnsi="Calibri" w:cs="Calibri"/>
      <w:kern w:val="0"/>
      <w:lang w:eastAsia="lv-LV"/>
      <w14:ligatures w14:val="none"/>
    </w:rPr>
  </w:style>
  <w:style w:type="paragraph" w:styleId="Index1">
    <w:name w:val="index 1"/>
    <w:basedOn w:val="Normal"/>
    <w:next w:val="Normal"/>
    <w:autoRedefine/>
    <w:uiPriority w:val="99"/>
    <w:unhideWhenUsed/>
    <w:rsid w:val="00291616"/>
    <w:pPr>
      <w:suppressAutoHyphens/>
      <w:spacing w:after="0" w:line="240" w:lineRule="auto"/>
      <w:ind w:left="240" w:hanging="240"/>
    </w:pPr>
    <w:rPr>
      <w:rFonts w:ascii="Times New Roman" w:eastAsia="Times New Roman" w:hAnsi="Times New Roman" w:cs="Times New Roman"/>
      <w:sz w:val="24"/>
      <w:szCs w:val="24"/>
      <w:lang w:eastAsia="zh-CN"/>
    </w:rPr>
  </w:style>
  <w:style w:type="character" w:customStyle="1" w:styleId="BodyTextChar1">
    <w:name w:val="Body Text Char1"/>
    <w:aliases w:val="Body Text1 Char"/>
    <w:link w:val="BodyText"/>
    <w:semiHidden/>
    <w:locked/>
    <w:rsid w:val="00291616"/>
    <w:rPr>
      <w:lang w:val="x-none" w:eastAsia="zh-CN"/>
    </w:rPr>
  </w:style>
  <w:style w:type="paragraph" w:styleId="BodyText">
    <w:name w:val="Body Text"/>
    <w:aliases w:val="Body Text1"/>
    <w:basedOn w:val="Normal"/>
    <w:link w:val="BodyTextChar1"/>
    <w:semiHidden/>
    <w:unhideWhenUsed/>
    <w:rsid w:val="00291616"/>
    <w:pPr>
      <w:suppressAutoHyphens/>
      <w:spacing w:after="120" w:line="240" w:lineRule="auto"/>
    </w:pPr>
    <w:rPr>
      <w:rFonts w:asciiTheme="minorHAnsi" w:eastAsiaTheme="minorHAnsi" w:hAnsiTheme="minorHAnsi" w:cstheme="minorBidi"/>
      <w:kern w:val="2"/>
      <w:lang w:val="x-none" w:eastAsia="zh-CN"/>
      <w14:ligatures w14:val="standardContextual"/>
    </w:rPr>
  </w:style>
  <w:style w:type="character" w:customStyle="1" w:styleId="BodyTextChar">
    <w:name w:val="Body Text Char"/>
    <w:basedOn w:val="DefaultParagraphFont"/>
    <w:uiPriority w:val="99"/>
    <w:semiHidden/>
    <w:rsid w:val="00291616"/>
    <w:rPr>
      <w:rFonts w:ascii="Calibri" w:eastAsia="Calibri" w:hAnsi="Calibri" w:cs="Calibri"/>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auska.parvalde@bauskasnovads.l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854</Words>
  <Characters>4871</Characters>
  <Application>Microsoft Office Word</Application>
  <DocSecurity>0</DocSecurity>
  <Lines>40</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baiba.marcenkova</dc:creator>
  <cp:lastModifiedBy>Dace Šķiliņa</cp:lastModifiedBy>
  <cp:revision>3</cp:revision>
  <cp:lastPrinted>2024-10-03T07:49:00Z</cp:lastPrinted>
  <dcterms:created xsi:type="dcterms:W3CDTF">2025-07-30T20:12:00Z</dcterms:created>
  <dcterms:modified xsi:type="dcterms:W3CDTF">2025-07-30T20:13:00Z</dcterms:modified>
</cp:coreProperties>
</file>