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895EED" w:rsidP="00895EED" w14:paraId="62209446" w14:textId="3FCDA4A9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724F"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  <w:r w:rsidR="00D962FD">
        <w:rPr>
          <w:rFonts w:ascii="Times New Roman" w:eastAsia="Times New Roman" w:hAnsi="Times New Roman" w:cs="Times New Roman"/>
          <w:b/>
          <w:sz w:val="28"/>
          <w:szCs w:val="28"/>
        </w:rPr>
        <w:t>S</w:t>
      </w:r>
    </w:p>
    <w:p w:rsidR="00D52C8C" w:rsidRPr="00A9724F" w:rsidP="00895EED" w14:paraId="4054A29E" w14:textId="5802BEFD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NOLIKUMS</w:t>
      </w:r>
    </w:p>
    <w:p w:rsidR="00A9724F" w:rsidRPr="00C837AF" w:rsidP="00C837AF" w14:paraId="72F72253" w14:textId="45827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724F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DB2D25" w:rsidR="00DB2D25">
        <w:rPr>
          <w:rFonts w:ascii="Times New Roman" w:eastAsia="Times New Roman" w:hAnsi="Times New Roman" w:cs="Times New Roman"/>
          <w:b/>
          <w:sz w:val="28"/>
          <w:szCs w:val="28"/>
        </w:rPr>
        <w:t>Siltumsūkņu apkope un remonts</w:t>
      </w:r>
      <w:r w:rsidRPr="00A9724F" w:rsidR="00635002">
        <w:rPr>
          <w:rFonts w:ascii="Times New Roman" w:hAnsi="Times New Roman" w:cs="Times New Roman"/>
          <w:b/>
          <w:bCs/>
          <w:sz w:val="24"/>
          <w:szCs w:val="24"/>
        </w:rPr>
        <w:t>”,</w:t>
      </w:r>
    </w:p>
    <w:p w:rsidR="00895EED" w:rsidRPr="00A9724F" w:rsidP="00895EED" w14:paraId="4DF10FD7" w14:textId="116D85DD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identifikācijas numurs BAP/2-1//202</w:t>
      </w:r>
      <w:r w:rsidR="00DA70F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AF29F4">
        <w:rPr>
          <w:rFonts w:ascii="Times New Roman" w:eastAsia="Times New Roman" w:hAnsi="Times New Roman" w:cs="Times New Roman"/>
          <w:b/>
          <w:sz w:val="24"/>
          <w:szCs w:val="24"/>
        </w:rPr>
        <w:t>51</w:t>
      </w:r>
    </w:p>
    <w:p w:rsidR="00AC093E" w:rsidRPr="000334F1" w:rsidP="000334F1" w14:paraId="5DECC10A" w14:textId="101725CD">
      <w:pPr>
        <w:pStyle w:val="NoSpacing"/>
        <w:tabs>
          <w:tab w:val="left" w:pos="680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334F1">
        <w:rPr>
          <w:rFonts w:ascii="Times New Roman" w:hAnsi="Times New Roman" w:cs="Times New Roman"/>
          <w:sz w:val="24"/>
          <w:szCs w:val="24"/>
        </w:rPr>
        <w:t>Bauskā, Bauskas novadā</w:t>
      </w:r>
      <w:r w:rsidRPr="000334F1">
        <w:rPr>
          <w:rFonts w:ascii="Times New Roman" w:hAnsi="Times New Roman" w:cs="Times New Roman"/>
          <w:sz w:val="24"/>
          <w:szCs w:val="24"/>
        </w:rPr>
        <w:tab/>
      </w:r>
      <w:r w:rsidR="000334F1">
        <w:rPr>
          <w:rFonts w:ascii="Times New Roman" w:hAnsi="Times New Roman" w:cs="Times New Roman"/>
          <w:sz w:val="24"/>
          <w:szCs w:val="24"/>
        </w:rPr>
        <w:tab/>
      </w:r>
      <w:r w:rsidRPr="000334F1">
        <w:rPr>
          <w:rFonts w:ascii="Times New Roman" w:hAnsi="Times New Roman" w:cs="Times New Roman"/>
          <w:sz w:val="24"/>
          <w:szCs w:val="24"/>
        </w:rPr>
        <w:t xml:space="preserve">Nolikuma </w:t>
      </w:r>
      <w:r w:rsidRPr="000334F1">
        <w:rPr>
          <w:rFonts w:ascii="Times New Roman" w:hAnsi="Times New Roman" w:cs="Times New Roman"/>
          <w:sz w:val="24"/>
          <w:szCs w:val="24"/>
        </w:rPr>
        <w:t xml:space="preserve">datums ir pievienotā elektroniskā paraksta </w:t>
      </w:r>
    </w:p>
    <w:p w:rsidR="00895EED" w:rsidRPr="000334F1" w:rsidP="000334F1" w14:paraId="33F9882B" w14:textId="5A7F3A4F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334F1">
        <w:rPr>
          <w:rFonts w:ascii="Times New Roman" w:hAnsi="Times New Roman" w:cs="Times New Roman"/>
          <w:sz w:val="24"/>
          <w:szCs w:val="24"/>
        </w:rPr>
        <w:t>un laika zīmoga datums</w:t>
      </w:r>
    </w:p>
    <w:p w:rsidR="00895EED" w:rsidRPr="00A9724F" w:rsidP="00895EED" w14:paraId="06E9A407" w14:textId="777777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EED" w:rsidRPr="00A9724F" w:rsidP="00A9724F" w14:paraId="4C46622E" w14:textId="77777777">
      <w:pPr>
        <w:numPr>
          <w:ilvl w:val="0"/>
          <w:numId w:val="5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Pasūtītājs</w:t>
      </w:r>
    </w:p>
    <w:tbl>
      <w:tblPr>
        <w:tblStyle w:val="a"/>
        <w:tblW w:w="8704" w:type="dxa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48"/>
        <w:gridCol w:w="5756"/>
      </w:tblGrid>
      <w:tr w14:paraId="116BEA86" w14:textId="77777777" w:rsidTr="00A9724F">
        <w:tblPrEx>
          <w:tblW w:w="8704" w:type="dxa"/>
          <w:tblInd w:w="5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35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6829EF" w14:paraId="43315D0C" w14:textId="77777777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5756" w:type="dxa"/>
            <w:vAlign w:val="center"/>
          </w:tcPr>
          <w:p w:rsidR="00A9724F" w:rsidRPr="00A9724F" w:rsidP="00A9724F" w14:paraId="57CB632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 xml:space="preserve">Bauskas novada pašvaldības iestāde </w:t>
            </w:r>
          </w:p>
          <w:p w:rsidR="00895EED" w:rsidRPr="00A9724F" w:rsidP="00A9724F" w14:paraId="30A6FE06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>“Bauskas apvienības pārvalde”</w:t>
            </w:r>
          </w:p>
        </w:tc>
      </w:tr>
      <w:tr w14:paraId="0A823B1A" w14:textId="77777777" w:rsidTr="00A9724F">
        <w:tblPrEx>
          <w:tblW w:w="8704" w:type="dxa"/>
          <w:tblInd w:w="505" w:type="dxa"/>
          <w:tblLayout w:type="fixed"/>
          <w:tblLook w:val="0000"/>
        </w:tblPrEx>
        <w:trPr>
          <w:trHeight w:val="229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6829EF" w14:paraId="7410CEF3" w14:textId="77777777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5756" w:type="dxa"/>
            <w:vAlign w:val="center"/>
          </w:tcPr>
          <w:p w:rsidR="00895EED" w:rsidRPr="00A9724F" w:rsidP="00A9724F" w14:paraId="43E029E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 xml:space="preserve">Uzvaras iela 6, Bauska,  Bauskas nov., </w:t>
            </w:r>
          </w:p>
          <w:p w:rsidR="00895EED" w:rsidRPr="00A9724F" w:rsidP="00A9724F" w14:paraId="09B5477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>LV-3910</w:t>
            </w:r>
          </w:p>
        </w:tc>
      </w:tr>
      <w:tr w14:paraId="5EF0FEC6" w14:textId="77777777" w:rsidTr="00A9724F">
        <w:tblPrEx>
          <w:tblW w:w="8704" w:type="dxa"/>
          <w:tblInd w:w="505" w:type="dxa"/>
          <w:tblLayout w:type="fixed"/>
          <w:tblLook w:val="0000"/>
        </w:tblPrEx>
        <w:trPr>
          <w:trHeight w:val="274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6829EF" w14:paraId="41221CC0" w14:textId="77777777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5756" w:type="dxa"/>
            <w:vAlign w:val="center"/>
          </w:tcPr>
          <w:p w:rsidR="00895EED" w:rsidRPr="00A9724F" w:rsidP="00A9724F" w14:paraId="54B5D674" w14:textId="77777777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50900038281</w:t>
            </w:r>
          </w:p>
        </w:tc>
      </w:tr>
    </w:tbl>
    <w:p w:rsidR="00854B95" w:rsidP="00854B95" w14:paraId="0C29E2B1" w14:textId="77777777">
      <w:pPr>
        <w:pStyle w:val="ListParagraph"/>
        <w:numPr>
          <w:ilvl w:val="0"/>
          <w:numId w:val="5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Iepirkuma priekšmets</w:t>
      </w:r>
    </w:p>
    <w:p w:rsidR="00A9724F" w:rsidP="00854B95" w14:paraId="44769AF3" w14:textId="502BBE87">
      <w:pPr>
        <w:pStyle w:val="ListParagraph"/>
        <w:spacing w:before="120"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B2D25">
        <w:rPr>
          <w:rFonts w:ascii="Times New Roman" w:eastAsia="Times New Roman" w:hAnsi="Times New Roman"/>
          <w:sz w:val="24"/>
          <w:szCs w:val="24"/>
        </w:rPr>
        <w:t>Siltumsūkņu apkope un remonts</w:t>
      </w:r>
      <w:r w:rsidRPr="00854B95" w:rsidR="005A0750">
        <w:rPr>
          <w:rFonts w:ascii="Times New Roman" w:eastAsia="Times New Roman" w:hAnsi="Times New Roman"/>
          <w:sz w:val="24"/>
          <w:szCs w:val="24"/>
        </w:rPr>
        <w:t>,</w:t>
      </w:r>
      <w:r w:rsidRPr="00854B95" w:rsidR="00635002">
        <w:rPr>
          <w:rFonts w:ascii="Times New Roman" w:hAnsi="Times New Roman"/>
          <w:sz w:val="24"/>
          <w:szCs w:val="24"/>
        </w:rPr>
        <w:t xml:space="preserve"> </w:t>
      </w:r>
      <w:bookmarkStart w:id="0" w:name="_Hlk146278640"/>
      <w:r w:rsidRPr="00854B95" w:rsidR="00635002">
        <w:rPr>
          <w:rFonts w:ascii="Times New Roman" w:hAnsi="Times New Roman"/>
          <w:sz w:val="24"/>
          <w:szCs w:val="24"/>
        </w:rPr>
        <w:t xml:space="preserve">saskaņā ar </w:t>
      </w:r>
      <w:bookmarkEnd w:id="0"/>
      <w:r w:rsidRPr="00854B95" w:rsidR="00860887">
        <w:rPr>
          <w:rFonts w:ascii="Times New Roman" w:hAnsi="Times New Roman"/>
          <w:sz w:val="24"/>
          <w:szCs w:val="24"/>
        </w:rPr>
        <w:t>tehnisko specifikāciju</w:t>
      </w:r>
      <w:r w:rsidR="008D089C">
        <w:rPr>
          <w:rFonts w:ascii="Times New Roman" w:hAnsi="Times New Roman"/>
          <w:sz w:val="24"/>
          <w:szCs w:val="24"/>
        </w:rPr>
        <w:t xml:space="preserve"> </w:t>
      </w:r>
      <w:r w:rsidRPr="00854B95" w:rsidR="00860887">
        <w:rPr>
          <w:rFonts w:ascii="Times New Roman" w:hAnsi="Times New Roman"/>
          <w:sz w:val="24"/>
          <w:szCs w:val="24"/>
        </w:rPr>
        <w:t>(</w:t>
      </w:r>
      <w:r w:rsidR="001C1421">
        <w:rPr>
          <w:rFonts w:ascii="Times New Roman" w:hAnsi="Times New Roman"/>
          <w:sz w:val="24"/>
          <w:szCs w:val="24"/>
        </w:rPr>
        <w:t xml:space="preserve">Nolikuma </w:t>
      </w:r>
      <w:r w:rsidR="005B21FD">
        <w:rPr>
          <w:rFonts w:ascii="Times New Roman" w:hAnsi="Times New Roman"/>
          <w:sz w:val="24"/>
          <w:szCs w:val="24"/>
        </w:rPr>
        <w:t>1</w:t>
      </w:r>
      <w:r w:rsidRPr="00854B95" w:rsidR="00860887">
        <w:rPr>
          <w:rFonts w:ascii="Times New Roman" w:hAnsi="Times New Roman"/>
          <w:sz w:val="24"/>
          <w:szCs w:val="24"/>
        </w:rPr>
        <w:t>.pielikums)</w:t>
      </w:r>
      <w:r w:rsidR="001C1421">
        <w:rPr>
          <w:rFonts w:ascii="Times New Roman" w:hAnsi="Times New Roman"/>
          <w:sz w:val="24"/>
          <w:szCs w:val="24"/>
        </w:rPr>
        <w:t>.</w:t>
      </w:r>
    </w:p>
    <w:p w:rsidR="00C95120" w:rsidP="00854B95" w14:paraId="0D987EA8" w14:textId="77777777">
      <w:pPr>
        <w:pStyle w:val="ListParagraph"/>
        <w:spacing w:before="120"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C95120" w:rsidRPr="00C95120" w:rsidP="00C95120" w14:paraId="6CDD98C7" w14:textId="4FF19C2C">
      <w:pPr>
        <w:pStyle w:val="ListParagraph"/>
        <w:numPr>
          <w:ilvl w:val="0"/>
          <w:numId w:val="2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Identifikācijas numurs</w:t>
      </w:r>
      <w:r w:rsidRPr="00A972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BAP/2-1/202</w:t>
      </w:r>
      <w:r w:rsidR="009C519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AF29F4">
        <w:rPr>
          <w:rFonts w:ascii="Times New Roman" w:eastAsia="Times New Roman" w:hAnsi="Times New Roman" w:cs="Times New Roman"/>
          <w:b/>
          <w:sz w:val="24"/>
          <w:szCs w:val="24"/>
        </w:rPr>
        <w:t>51</w:t>
      </w:r>
    </w:p>
    <w:p w:rsidR="00C95120" w:rsidRPr="00F2199C" w:rsidP="00C95120" w14:paraId="13943C5F" w14:textId="332909A0">
      <w:pPr>
        <w:pStyle w:val="ListParagraph"/>
        <w:numPr>
          <w:ilvl w:val="1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5120">
        <w:rPr>
          <w:rFonts w:ascii="Times New Roman" w:eastAsia="Times New Roman" w:hAnsi="Times New Roman" w:cs="Times New Roman"/>
          <w:sz w:val="24"/>
          <w:szCs w:val="24"/>
        </w:rPr>
        <w:t xml:space="preserve">Par </w:t>
      </w:r>
      <w:r w:rsidRPr="00DB2D25" w:rsidR="00DB2D25">
        <w:rPr>
          <w:rFonts w:ascii="Times New Roman" w:eastAsia="Times New Roman" w:hAnsi="Times New Roman" w:cs="Times New Roman"/>
          <w:sz w:val="24"/>
          <w:szCs w:val="24"/>
        </w:rPr>
        <w:t>Siltumsūkņu apkop</w:t>
      </w:r>
      <w:r w:rsidR="00DB2D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B2D25" w:rsidR="00DB2D25">
        <w:rPr>
          <w:rFonts w:ascii="Times New Roman" w:eastAsia="Times New Roman" w:hAnsi="Times New Roman" w:cs="Times New Roman"/>
          <w:sz w:val="24"/>
          <w:szCs w:val="24"/>
        </w:rPr>
        <w:t xml:space="preserve"> un remont</w:t>
      </w:r>
      <w:r w:rsidR="00DB2D25">
        <w:rPr>
          <w:rFonts w:ascii="Times New Roman" w:eastAsia="Times New Roman" w:hAnsi="Times New Roman" w:cs="Times New Roman"/>
          <w:sz w:val="24"/>
          <w:szCs w:val="24"/>
        </w:rPr>
        <w:t>u Brunavas pagastā esošajos objektos</w:t>
      </w:r>
      <w:r w:rsidRPr="00DB2D25" w:rsidR="00DB2D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512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2199C">
        <w:rPr>
          <w:rFonts w:ascii="Times New Roman" w:eastAsia="Times New Roman" w:hAnsi="Times New Roman" w:cs="Times New Roman"/>
        </w:rPr>
        <w:t xml:space="preserve">Brunavas pagasta nodaļas </w:t>
      </w:r>
      <w:r w:rsidRPr="00F2199C" w:rsidR="00B217D4">
        <w:rPr>
          <w:rFonts w:ascii="Times New Roman" w:eastAsia="Times New Roman" w:hAnsi="Times New Roman" w:cs="Times New Roman"/>
        </w:rPr>
        <w:t>saimniecības pārzinis</w:t>
      </w:r>
      <w:r w:rsidRPr="00F2199C">
        <w:rPr>
          <w:rFonts w:ascii="Times New Roman" w:eastAsia="Times New Roman" w:hAnsi="Times New Roman" w:cs="Times New Roman"/>
        </w:rPr>
        <w:t xml:space="preserve"> </w:t>
      </w:r>
      <w:r w:rsidRPr="00F2199C" w:rsidR="00B217D4">
        <w:rPr>
          <w:rFonts w:ascii="Times New Roman" w:eastAsia="Times New Roman" w:hAnsi="Times New Roman" w:cs="Times New Roman"/>
        </w:rPr>
        <w:t>Dainis Kursišs</w:t>
      </w:r>
      <w:r w:rsidRPr="00F2199C">
        <w:rPr>
          <w:rFonts w:ascii="Times New Roman" w:eastAsia="Times New Roman" w:hAnsi="Times New Roman" w:cs="Times New Roman"/>
        </w:rPr>
        <w:t xml:space="preserve">, tālrunis: +371 </w:t>
      </w:r>
      <w:r w:rsidRPr="00F2199C" w:rsidR="00B217D4">
        <w:rPr>
          <w:rFonts w:ascii="Times New Roman" w:eastAsia="Times New Roman" w:hAnsi="Times New Roman" w:cs="Times New Roman"/>
        </w:rPr>
        <w:t>25657844</w:t>
      </w:r>
      <w:r w:rsidRPr="00F2199C">
        <w:rPr>
          <w:rFonts w:ascii="Times New Roman" w:eastAsia="Times New Roman" w:hAnsi="Times New Roman" w:cs="Times New Roman"/>
        </w:rPr>
        <w:t xml:space="preserve">, e-pasta adrese: </w:t>
      </w:r>
      <w:hyperlink r:id="rId5" w:history="1">
        <w:r w:rsidRPr="00F2199C" w:rsidR="00B217D4">
          <w:rPr>
            <w:rStyle w:val="Hyperlink"/>
            <w:rFonts w:ascii="Times New Roman" w:eastAsia="Times New Roman" w:hAnsi="Times New Roman" w:cs="Times New Roman"/>
          </w:rPr>
          <w:t>dainis.kursiss@bauskasnovads.lv</w:t>
        </w:r>
      </w:hyperlink>
      <w:r w:rsidRPr="00F2199C">
        <w:rPr>
          <w:rFonts w:ascii="Times New Roman" w:eastAsia="Times New Roman" w:hAnsi="Times New Roman" w:cs="Times New Roman"/>
        </w:rPr>
        <w:t xml:space="preserve"> </w:t>
      </w:r>
    </w:p>
    <w:p w:rsidR="00C95120" w:rsidRPr="00F2199C" w:rsidP="00C95120" w14:paraId="6DF933DB" w14:textId="5096F8A1">
      <w:pPr>
        <w:pStyle w:val="ListParagraph"/>
        <w:numPr>
          <w:ilvl w:val="1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99C">
        <w:rPr>
          <w:rFonts w:ascii="Times New Roman" w:eastAsia="Times New Roman" w:hAnsi="Times New Roman" w:cs="Times New Roman"/>
          <w:sz w:val="24"/>
          <w:szCs w:val="24"/>
        </w:rPr>
        <w:t>Par Siltumsūkņu apkopi un remo</w:t>
      </w:r>
      <w:bookmarkStart w:id="1" w:name="_GoBack"/>
      <w:bookmarkEnd w:id="1"/>
      <w:r w:rsidRPr="00F2199C">
        <w:rPr>
          <w:rFonts w:ascii="Times New Roman" w:eastAsia="Times New Roman" w:hAnsi="Times New Roman" w:cs="Times New Roman"/>
          <w:sz w:val="24"/>
          <w:szCs w:val="24"/>
        </w:rPr>
        <w:t xml:space="preserve">ntu </w:t>
      </w:r>
      <w:r w:rsidRPr="00F2199C" w:rsidR="00B217D4">
        <w:rPr>
          <w:rFonts w:ascii="Times New Roman" w:eastAsia="Times New Roman" w:hAnsi="Times New Roman" w:cs="Times New Roman"/>
          <w:sz w:val="24"/>
          <w:szCs w:val="24"/>
        </w:rPr>
        <w:t xml:space="preserve">Ceraukstes un </w:t>
      </w:r>
      <w:r w:rsidRPr="00F2199C">
        <w:rPr>
          <w:rFonts w:ascii="Times New Roman" w:eastAsia="Times New Roman" w:hAnsi="Times New Roman" w:cs="Times New Roman"/>
          <w:sz w:val="24"/>
          <w:szCs w:val="24"/>
        </w:rPr>
        <w:t>Dāviņu pagastā esošajā objektā –</w:t>
      </w:r>
      <w:r w:rsidRPr="00F219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199C">
        <w:rPr>
          <w:rFonts w:ascii="Times New Roman" w:eastAsia="Times New Roman" w:hAnsi="Times New Roman" w:cs="Times New Roman"/>
        </w:rPr>
        <w:t>Vecsaules un Dāviņu pagasta nodaļas</w:t>
      </w:r>
      <w:r w:rsidRPr="00F2199C">
        <w:rPr>
          <w:rFonts w:ascii="Times New Roman" w:eastAsia="Times New Roman" w:hAnsi="Times New Roman" w:cs="Times New Roman"/>
        </w:rPr>
        <w:t xml:space="preserve"> vadītāja </w:t>
      </w:r>
      <w:r w:rsidRPr="00F2199C">
        <w:rPr>
          <w:rFonts w:ascii="Times New Roman" w:eastAsia="Times New Roman" w:hAnsi="Times New Roman" w:cs="Times New Roman"/>
        </w:rPr>
        <w:t>Sandra Siliņa-Aleksejeva</w:t>
      </w:r>
      <w:r w:rsidRPr="00F2199C">
        <w:rPr>
          <w:rFonts w:ascii="Times New Roman" w:eastAsia="Times New Roman" w:hAnsi="Times New Roman" w:cs="Times New Roman"/>
        </w:rPr>
        <w:t xml:space="preserve">, tālrunis: +371 </w:t>
      </w:r>
      <w:r w:rsidRPr="00F2199C" w:rsidR="00680A8B">
        <w:rPr>
          <w:rFonts w:ascii="Times New Roman" w:eastAsia="Times New Roman" w:hAnsi="Times New Roman" w:cs="Times New Roman"/>
        </w:rPr>
        <w:t>26550795</w:t>
      </w:r>
      <w:r w:rsidRPr="00F2199C">
        <w:rPr>
          <w:rFonts w:ascii="Times New Roman" w:eastAsia="Times New Roman" w:hAnsi="Times New Roman" w:cs="Times New Roman"/>
        </w:rPr>
        <w:t>, e-pasta adrese</w:t>
      </w:r>
      <w:r w:rsidRPr="00F2199C" w:rsidR="00E72E53">
        <w:rPr>
          <w:rFonts w:ascii="Times New Roman" w:eastAsia="Times New Roman" w:hAnsi="Times New Roman" w:cs="Times New Roman"/>
        </w:rPr>
        <w:t xml:space="preserve">: </w:t>
      </w:r>
      <w:hyperlink r:id="rId6" w:history="1">
        <w:r w:rsidRPr="00F2199C" w:rsidR="00680A8B">
          <w:rPr>
            <w:rStyle w:val="Hyperlink"/>
            <w:rFonts w:ascii="Times New Roman" w:eastAsia="Times New Roman" w:hAnsi="Times New Roman" w:cs="Times New Roman"/>
          </w:rPr>
          <w:t>sandra.silina-aleksejeva@bauskasnovads.lv</w:t>
        </w:r>
      </w:hyperlink>
      <w:r w:rsidRPr="00F2199C" w:rsidR="00680A8B">
        <w:rPr>
          <w:rFonts w:ascii="Times New Roman" w:eastAsia="Times New Roman" w:hAnsi="Times New Roman" w:cs="Times New Roman"/>
        </w:rPr>
        <w:t xml:space="preserve">   </w:t>
      </w:r>
      <w:hyperlink r:id="rId7" w:history="1"/>
      <w:r w:rsidRPr="00F2199C" w:rsidR="00E72E53">
        <w:rPr>
          <w:rFonts w:ascii="Times New Roman" w:eastAsia="Times New Roman" w:hAnsi="Times New Roman" w:cs="Times New Roman"/>
        </w:rPr>
        <w:t xml:space="preserve"> </w:t>
      </w:r>
      <w:r w:rsidRPr="00F2199C" w:rsidR="00E72E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EED" w:rsidRPr="00A9724F" w:rsidP="00A9724F" w14:paraId="34EDA462" w14:textId="77777777">
      <w:pPr>
        <w:pStyle w:val="ListParagraph"/>
        <w:numPr>
          <w:ilvl w:val="0"/>
          <w:numId w:val="2"/>
        </w:numPr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Piedāvājumu iesniegšana</w:t>
      </w:r>
      <w:r w:rsidR="00E2085E">
        <w:rPr>
          <w:rFonts w:ascii="Times New Roman" w:eastAsia="Times New Roman" w:hAnsi="Times New Roman" w:cs="Times New Roman"/>
          <w:b/>
          <w:sz w:val="24"/>
          <w:szCs w:val="24"/>
        </w:rPr>
        <w:t>, iesniegšanas veids un termiņš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E2085E" w:rsidRPr="00E2085E" w:rsidP="00E2085E" w14:paraId="1BC8114E" w14:textId="77777777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iesniedz vienu piedāvājumu. Piedāvājumu variantu iesniegšana nav pieļaujama un ir par pamatu pretendenta piedāvājuma noraidīšanai;</w:t>
      </w:r>
    </w:p>
    <w:p w:rsidR="00E2085E" w:rsidP="00E2085E" w14:paraId="654C9EAC" w14:textId="01DE72C3">
      <w:pPr>
        <w:pStyle w:val="ListParagraph"/>
        <w:numPr>
          <w:ilvl w:val="1"/>
          <w:numId w:val="2"/>
        </w:numPr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Iepirkuma priekšmets netiek dalīts daļās. Pretendents piedāvājumu iesnie</w:t>
      </w:r>
      <w:r w:rsidR="00680A8B">
        <w:rPr>
          <w:rFonts w:ascii="Times New Roman" w:eastAsia="Times New Roman" w:hAnsi="Times New Roman" w:cs="Times New Roman"/>
          <w:color w:val="000000"/>
          <w:sz w:val="24"/>
          <w:szCs w:val="24"/>
        </w:rPr>
        <w:t>dz</w:t>
      </w: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 visu iepirkuma priekšmeta apjomu.</w:t>
      </w:r>
    </w:p>
    <w:p w:rsidR="00967FC1" w:rsidP="00E2085E" w14:paraId="4770154F" w14:textId="1A359664">
      <w:pPr>
        <w:pStyle w:val="ListParagraph"/>
        <w:numPr>
          <w:ilvl w:val="1"/>
          <w:numId w:val="2"/>
        </w:numPr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savu piedāvājumu iesniedz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elektroniski 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līdz </w:t>
      </w:r>
      <w:r w:rsidRPr="00C95120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680A8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C95120">
        <w:rPr>
          <w:rFonts w:ascii="Times New Roman" w:eastAsia="Times New Roman" w:hAnsi="Times New Roman" w:cs="Times New Roman"/>
          <w:b/>
          <w:sz w:val="24"/>
          <w:szCs w:val="24"/>
        </w:rPr>
        <w:t xml:space="preserve">. gada </w:t>
      </w:r>
      <w:r w:rsidR="00B217D4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680A8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217D4">
        <w:rPr>
          <w:rFonts w:ascii="Times New Roman" w:eastAsia="Times New Roman" w:hAnsi="Times New Roman" w:cs="Times New Roman"/>
          <w:b/>
          <w:sz w:val="24"/>
          <w:szCs w:val="24"/>
        </w:rPr>
        <w:t>septembrim</w:t>
      </w:r>
      <w:r w:rsidRPr="00C951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plkst. 12:00</w:t>
      </w: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, nosūtot uz e-pasta adresi:</w:t>
      </w:r>
      <w:r w:rsidRPr="00E2085E" w:rsidR="00450E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hyperlink r:id="rId8" w:history="1">
        <w:r w:rsidRPr="00DF1790" w:rsidR="003F46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bauska.parvalde@bauskasnovads.lv</w:t>
        </w:r>
      </w:hyperlink>
      <w:r w:rsidR="00005476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 .</w:t>
      </w:r>
      <w:r w:rsidRPr="00E2085E" w:rsidR="00E066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67FC1" w:rsidP="00967FC1" w14:paraId="31EE55F6" w14:textId="5041FD2D">
      <w:pPr>
        <w:pStyle w:val="ListParagraph"/>
        <w:numPr>
          <w:ilvl w:val="1"/>
          <w:numId w:val="2"/>
        </w:numPr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retendents piedāvājumu paraksta ar drošu elektronisko parakstu un laika zīmogu vai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>iesnie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dz</w:t>
      </w:r>
      <w:r w:rsidRPr="00CB1F1F" w:rsidR="00CB1F1F">
        <w:t xml:space="preserve"> </w:t>
      </w:r>
      <w:r w:rsidRPr="0055668B" w:rsidR="0055668B">
        <w:rPr>
          <w:rFonts w:ascii="Times New Roman" w:hAnsi="Times New Roman" w:cs="Times New Roman"/>
          <w:sz w:val="24"/>
          <w:szCs w:val="24"/>
        </w:rPr>
        <w:t>elektroniskus</w:t>
      </w:r>
      <w:r w:rsidR="0055668B">
        <w:t xml:space="preserve">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papīra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formas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dokument</w:t>
      </w:r>
      <w:r w:rsidR="00745EAE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CB1F1F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B1F1F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faksimilattēlu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CB1F1F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 visām oriģināla dokumenta grafiskajām un citām īpatnībām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iesniegti 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oriģināla</w:t>
      </w:r>
      <w:r w:rsidR="00AC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papīra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668B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dokumenta </w:t>
      </w:r>
      <w:r w:rsidRPr="0055668B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faksimilattēl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AC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Pretendentam pēc Pasūtītāja pieprasījuma vienas dienas laikā jāiesniedz oriģināli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papīra formas dokumenti. </w:t>
      </w:r>
    </w:p>
    <w:p w:rsidR="00967FC1" w:rsidP="00CB1F1F" w14:paraId="1F64852D" w14:textId="689E6192">
      <w:pPr>
        <w:pStyle w:val="ListParagraph"/>
        <w:numPr>
          <w:ilvl w:val="1"/>
          <w:numId w:val="2"/>
        </w:numPr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Pretendents tiesīgs iesniegt 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>šifrēt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 dokumentus. Ja iesniegti šifrēti dokumenti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86E70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>retendent</w:t>
      </w:r>
      <w:r w:rsidR="00AF739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 vēlāk kā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minūšu laikā pēc piedāvājumu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iesniegšanas termiņa beigām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7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Pasūtītāja kontaktpersonai </w:t>
      </w:r>
      <w:r w:rsidR="00D16D43">
        <w:rPr>
          <w:rFonts w:ascii="Times New Roman" w:eastAsia="Times New Roman" w:hAnsi="Times New Roman" w:cs="Times New Roman"/>
          <w:color w:val="000000"/>
          <w:sz w:val="24"/>
          <w:szCs w:val="24"/>
        </w:rPr>
        <w:t>nosūta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derīga elektroniska atslēga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vai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parole šifrētā dokumenta atvēršanai. </w:t>
      </w:r>
    </w:p>
    <w:p w:rsidR="00895EED" w:rsidRPr="00680A8B" w:rsidP="00680A8B" w14:paraId="6E55DBC6" w14:textId="0F41C55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A8B">
        <w:rPr>
          <w:rFonts w:ascii="Times New Roman" w:eastAsia="Times New Roman" w:hAnsi="Times New Roman" w:cs="Times New Roman"/>
          <w:b/>
          <w:sz w:val="24"/>
          <w:szCs w:val="24"/>
        </w:rPr>
        <w:t>Līguma nosacījumi</w:t>
      </w:r>
      <w:r w:rsidRPr="00680A8B" w:rsidR="00E2085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680A8B" w:rsidP="00680A8B" w14:paraId="6BF477FC" w14:textId="0A7FB2A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844"/>
          <w:tab w:val="left" w:pos="7564"/>
          <w:tab w:val="right" w:pos="8301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Līguma izpildes laiks: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24 (divdesmit četri) mēneši no līguma noslēgšanas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vai līdz līguma summas izlietojumam, atkarībā no tā, kurš no nosacījumiem iestājas pirmais.</w:t>
      </w:r>
    </w:p>
    <w:p w:rsidR="00680A8B" w:rsidP="00680A8B" w14:paraId="1CABFC5B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Maksimālā līgumcena: līdz 9999,99 EUR bez PVN.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Pasūtītājs līguma ietvaros nav saistīts ar konkrētu iepirkuma apjomu naudas izteiksmē. Līguma darbības laikā līguma summa var samazināties atbilstoši faktiski nepieciešamajam apjomam.</w:t>
      </w:r>
    </w:p>
    <w:p w:rsidR="00680A8B" w:rsidP="00680A8B" w14:paraId="0CFCE1A3" w14:textId="1E98FE5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Darba izpildes laiks- </w:t>
      </w:r>
      <w:r w:rsidR="002A2AF4">
        <w:rPr>
          <w:rFonts w:ascii="Times New Roman" w:eastAsia="Times New Roman" w:hAnsi="Times New Roman" w:cs="Times New Roman"/>
          <w:color w:val="000000"/>
          <w:sz w:val="24"/>
          <w:szCs w:val="24"/>
        </w:rPr>
        <w:t>saskaņā ar tehnisko specifikāciju</w:t>
      </w:r>
    </w:p>
    <w:p w:rsidR="00680A8B" w:rsidP="00680A8B" w14:paraId="5C68F4FE" w14:textId="255E2DDE">
      <w:pPr>
        <w:widowControl w:val="0"/>
        <w:numPr>
          <w:ilvl w:val="1"/>
          <w:numId w:val="3"/>
        </w:numPr>
        <w:tabs>
          <w:tab w:val="left" w:pos="6844"/>
          <w:tab w:val="left" w:pos="7564"/>
          <w:tab w:val="right" w:pos="8301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Apmaksa: Maksājumi tiek veikti pa daļām, attiecīgi par katru paveikto darb</w:t>
      </w:r>
      <w:r w:rsidR="002A2AF4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, pamatojoties uz Pušu parakstītu Pieņemšanas nodošanas aktu, 10 (desmit) darba dienu laikā pēc strukturēta elektroniskā rēķina saņemšanas, pārskaitot naudu Izpildītāja norādītajā bankas kontā.</w:t>
      </w:r>
    </w:p>
    <w:p w:rsidR="00585A77" w:rsidRPr="00E76B73" w:rsidP="00585A77" w14:paraId="2E9F2AE2" w14:textId="77777777">
      <w:pPr>
        <w:pStyle w:val="ListParagraph"/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95EED" w:rsidRPr="00A9724F" w:rsidP="00E2085E" w14:paraId="4F1CB199" w14:textId="77777777">
      <w:pPr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Prasības pretendentam</w:t>
      </w:r>
    </w:p>
    <w:p w:rsidR="00895EED" w:rsidP="00E2085E" w14:paraId="1AD60849" w14:textId="4C05746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 w:rsidRPr="00A9724F">
        <w:rPr>
          <w:rFonts w:ascii="Times New Roman" w:eastAsia="Times New Roman" w:hAnsi="Times New Roman" w:cs="Times New Roman"/>
          <w:sz w:val="24"/>
          <w:szCs w:val="24"/>
        </w:rPr>
        <w:t>Pretendents ir fiziskā vai juridiskā persona, kura līdz līguma slēgšanas dienai ir reģistrēta</w:t>
      </w:r>
      <w:r w:rsidR="004B38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07922" w:rsidR="00607922">
        <w:rPr>
          <w:rFonts w:ascii="Times New Roman" w:eastAsia="Times New Roman" w:hAnsi="Times New Roman" w:cs="Times New Roman"/>
          <w:sz w:val="24"/>
          <w:szCs w:val="24"/>
        </w:rPr>
        <w:t>licencēta un/vai sertificēta atbilstoši attiecīgās valsts normatīvo aktu prasībām, tiesīg</w:t>
      </w:r>
      <w:r w:rsidR="004B38E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07922" w:rsidR="00607922">
        <w:rPr>
          <w:rFonts w:ascii="Times New Roman" w:eastAsia="Times New Roman" w:hAnsi="Times New Roman" w:cs="Times New Roman"/>
          <w:sz w:val="24"/>
          <w:szCs w:val="24"/>
        </w:rPr>
        <w:t xml:space="preserve"> nodarboties ar komercdarbību un </w:t>
      </w:r>
      <w:r w:rsidR="004B38EC">
        <w:rPr>
          <w:rFonts w:ascii="Times New Roman" w:eastAsia="Times New Roman" w:hAnsi="Times New Roman" w:cs="Times New Roman"/>
          <w:sz w:val="24"/>
          <w:szCs w:val="24"/>
        </w:rPr>
        <w:t>sniegt</w:t>
      </w:r>
      <w:r w:rsidRPr="00607922" w:rsidR="00607922">
        <w:rPr>
          <w:rFonts w:ascii="Times New Roman" w:eastAsia="Times New Roman" w:hAnsi="Times New Roman" w:cs="Times New Roman"/>
          <w:sz w:val="24"/>
          <w:szCs w:val="24"/>
        </w:rPr>
        <w:t xml:space="preserve"> Pasūtītājam nepieciešamo</w:t>
      </w:r>
      <w:r w:rsidR="00F929CD">
        <w:rPr>
          <w:rFonts w:ascii="Times New Roman" w:eastAsia="Times New Roman" w:hAnsi="Times New Roman" w:cs="Times New Roman"/>
          <w:sz w:val="24"/>
          <w:szCs w:val="24"/>
        </w:rPr>
        <w:t>s pakalpojumus</w:t>
      </w:r>
      <w:r w:rsidRPr="00A9724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9724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2085E" w:rsidRPr="00A9724F" w:rsidP="00E2085E" w14:paraId="200899DC" w14:textId="7777777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</w:p>
    <w:p w:rsidR="00895EED" w:rsidRPr="00680A8B" w:rsidP="00680A8B" w14:paraId="05034F63" w14:textId="2AFE5A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A8B">
        <w:rPr>
          <w:rFonts w:ascii="Times New Roman" w:eastAsia="Times New Roman" w:hAnsi="Times New Roman" w:cs="Times New Roman"/>
          <w:b/>
          <w:sz w:val="24"/>
          <w:szCs w:val="24"/>
        </w:rPr>
        <w:t>Iesniedzamie dokumenti</w:t>
      </w:r>
      <w:r w:rsidRPr="00680A8B" w:rsidR="00967FC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895EED" w:rsidP="00E2085E" w14:paraId="5D0A2517" w14:textId="0E232501">
      <w:pPr>
        <w:numPr>
          <w:ilvl w:val="1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BA3689">
        <w:rPr>
          <w:rFonts w:ascii="Times New Roman" w:hAnsi="Times New Roman"/>
          <w:sz w:val="24"/>
          <w:szCs w:val="24"/>
        </w:rPr>
        <w:t>FINANŠU PIEDĀVĀJUMS</w:t>
      </w:r>
      <w:r w:rsidRPr="00E2085E" w:rsidR="00D6366A">
        <w:rPr>
          <w:rFonts w:ascii="Times New Roman" w:hAnsi="Times New Roman"/>
          <w:sz w:val="24"/>
          <w:szCs w:val="24"/>
        </w:rPr>
        <w:t xml:space="preserve">, atbilstoši </w:t>
      </w:r>
      <w:r w:rsidR="00680A8B">
        <w:rPr>
          <w:rFonts w:ascii="Times New Roman" w:hAnsi="Times New Roman"/>
          <w:sz w:val="24"/>
          <w:szCs w:val="24"/>
        </w:rPr>
        <w:t>2</w:t>
      </w:r>
      <w:r w:rsidRPr="00E2085E" w:rsidR="00D6366A">
        <w:rPr>
          <w:rFonts w:ascii="Times New Roman" w:hAnsi="Times New Roman"/>
          <w:sz w:val="24"/>
          <w:szCs w:val="24"/>
        </w:rPr>
        <w:t>.pielikumam.</w:t>
      </w:r>
    </w:p>
    <w:p w:rsidR="00680A8B" w:rsidP="00680A8B" w14:paraId="65CDA204" w14:textId="7DDFECCF">
      <w:pPr>
        <w:numPr>
          <w:ilvl w:val="1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A9724F">
        <w:rPr>
          <w:rFonts w:ascii="Times New Roman" w:hAnsi="Times New Roman"/>
          <w:sz w:val="24"/>
          <w:szCs w:val="24"/>
        </w:rPr>
        <w:t xml:space="preserve">Pieteikums dalībai cenu aptaujā, </w:t>
      </w:r>
      <w:r w:rsidRPr="00A9724F">
        <w:rPr>
          <w:rFonts w:ascii="Times New Roman" w:hAnsi="Times New Roman"/>
          <w:bCs/>
          <w:sz w:val="24"/>
          <w:szCs w:val="24"/>
        </w:rPr>
        <w:t xml:space="preserve">atbilstoši </w:t>
      </w:r>
      <w:r>
        <w:rPr>
          <w:rFonts w:ascii="Times New Roman" w:hAnsi="Times New Roman"/>
          <w:bCs/>
          <w:sz w:val="24"/>
          <w:szCs w:val="24"/>
        </w:rPr>
        <w:t>3</w:t>
      </w:r>
      <w:r w:rsidRPr="00A9724F">
        <w:rPr>
          <w:rFonts w:ascii="Times New Roman" w:hAnsi="Times New Roman"/>
          <w:bCs/>
          <w:sz w:val="24"/>
          <w:szCs w:val="24"/>
        </w:rPr>
        <w:t>.pielikumam</w:t>
      </w:r>
      <w:r>
        <w:rPr>
          <w:rFonts w:ascii="Times New Roman" w:hAnsi="Times New Roman"/>
          <w:sz w:val="24"/>
          <w:szCs w:val="24"/>
        </w:rPr>
        <w:t>;</w:t>
      </w:r>
    </w:p>
    <w:p w:rsidR="00967FC1" w:rsidRPr="00E2085E" w:rsidP="00967FC1" w14:paraId="693DD638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585A77" w:rsidRPr="00680A8B" w:rsidP="00680A8B" w14:paraId="0280EC72" w14:textId="59527714">
      <w:pPr>
        <w:pStyle w:val="ListParagraph"/>
        <w:numPr>
          <w:ilvl w:val="0"/>
          <w:numId w:val="4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0A8B">
        <w:rPr>
          <w:rFonts w:ascii="Times New Roman" w:eastAsia="Times New Roman" w:hAnsi="Times New Roman" w:cs="Times New Roman"/>
          <w:b/>
          <w:sz w:val="24"/>
          <w:szCs w:val="24"/>
        </w:rPr>
        <w:t>Piedāvājuma izvēles kritērijs</w:t>
      </w:r>
    </w:p>
    <w:p w:rsidR="00585A77" w:rsidP="00585A77" w14:paraId="76ECC043" w14:textId="225BB5B8">
      <w:pPr>
        <w:numPr>
          <w:ilvl w:val="1"/>
          <w:numId w:val="4"/>
        </w:numPr>
        <w:spacing w:before="120" w:after="0" w:line="240" w:lineRule="auto"/>
        <w:ind w:left="1134" w:hanging="567"/>
        <w:rPr>
          <w:rFonts w:ascii="Times New Roman" w:eastAsia="Times New Roman" w:hAnsi="Times New Roman" w:cs="Times New Roman"/>
          <w:sz w:val="24"/>
          <w:szCs w:val="24"/>
        </w:rPr>
      </w:pPr>
      <w:r w:rsidRPr="00585A77">
        <w:rPr>
          <w:rFonts w:ascii="Times New Roman" w:hAnsi="Times New Roman"/>
          <w:sz w:val="24"/>
          <w:szCs w:val="24"/>
        </w:rPr>
        <w:t xml:space="preserve">Piedāvājums ar zemāko cenu, kas pilnībā atbilst </w:t>
      </w:r>
      <w:r w:rsidR="00680A8B">
        <w:rPr>
          <w:rFonts w:ascii="Times New Roman" w:hAnsi="Times New Roman"/>
          <w:sz w:val="24"/>
          <w:szCs w:val="24"/>
        </w:rPr>
        <w:t>cenu aptaujas</w:t>
      </w:r>
      <w:r w:rsidRPr="00585A77">
        <w:rPr>
          <w:rFonts w:ascii="Times New Roman" w:hAnsi="Times New Roman"/>
          <w:sz w:val="24"/>
          <w:szCs w:val="24"/>
        </w:rPr>
        <w:t xml:space="preserve"> noteikumiem (gadījumā, ja tiks nolemts piešķirt līguma slēgšanas tiesības).</w:t>
      </w:r>
    </w:p>
    <w:p w:rsidR="00585A77" w:rsidRPr="00585A77" w:rsidP="00585A77" w14:paraId="06332722" w14:textId="51A6613A">
      <w:pPr>
        <w:numPr>
          <w:ilvl w:val="1"/>
          <w:numId w:val="4"/>
        </w:numPr>
        <w:spacing w:before="120" w:after="0" w:line="240" w:lineRule="auto"/>
        <w:ind w:left="1134" w:hanging="567"/>
        <w:rPr>
          <w:rFonts w:ascii="Times New Roman" w:eastAsia="Times New Roman" w:hAnsi="Times New Roman" w:cs="Times New Roman"/>
          <w:sz w:val="24"/>
          <w:szCs w:val="24"/>
        </w:rPr>
      </w:pPr>
      <w:r w:rsidRPr="00585A77">
        <w:rPr>
          <w:rFonts w:ascii="Times New Roman" w:hAnsi="Times New Roman"/>
          <w:sz w:val="24"/>
          <w:szCs w:val="24"/>
        </w:rPr>
        <w:t>Vērtējot piedāvājumu, tiek ņemta vērā piedāvājuma kopējā cena bez pievienotās vērtības nodokļa.</w:t>
      </w:r>
    </w:p>
    <w:p w:rsidR="00E2085E" w:rsidP="00585A77" w14:paraId="77F3DFC2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680A8B" w:rsidP="00680A8B" w14:paraId="0950A8DC" w14:textId="77777777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1CDD">
        <w:rPr>
          <w:rFonts w:ascii="Times New Roman" w:eastAsia="Times New Roman" w:hAnsi="Times New Roman" w:cs="Times New Roman"/>
          <w:b/>
          <w:sz w:val="24"/>
          <w:szCs w:val="24"/>
        </w:rPr>
        <w:t>Informācija par līgumu</w:t>
      </w:r>
    </w:p>
    <w:p w:rsidR="00680A8B" w:rsidRPr="00661CDD" w:rsidP="00680A8B" w14:paraId="766AC12E" w14:textId="77777777">
      <w:pPr>
        <w:widowControl w:val="0"/>
        <w:numPr>
          <w:ilvl w:val="1"/>
          <w:numId w:val="37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644" w:right="-52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CDD">
        <w:rPr>
          <w:rFonts w:ascii="Times New Roman" w:eastAsia="Times New Roman" w:hAnsi="Times New Roman" w:cs="Times New Roman"/>
          <w:sz w:val="24"/>
          <w:szCs w:val="24"/>
        </w:rPr>
        <w:t>Pasūtītājs slēdz līgumu ar izraudzīto pretendentu.</w:t>
      </w:r>
    </w:p>
    <w:p w:rsidR="00680A8B" w:rsidRPr="00661CDD" w:rsidP="00680A8B" w14:paraId="788209ED" w14:textId="77777777">
      <w:pPr>
        <w:widowControl w:val="0"/>
        <w:numPr>
          <w:ilvl w:val="1"/>
          <w:numId w:val="37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644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CDD">
        <w:rPr>
          <w:rFonts w:ascii="Times New Roman" w:eastAsia="Times New Roman" w:hAnsi="Times New Roman" w:cs="Times New Roman"/>
          <w:sz w:val="24"/>
          <w:szCs w:val="24"/>
        </w:rPr>
        <w:t>Pasūtītājs ir tiesīgs neslēgt līgumu, ja pretendenta piedāvātā līgumcena pārsniedz Pasūtītājam pieejamo finansējumu.</w:t>
      </w:r>
    </w:p>
    <w:p w:rsidR="00680A8B" w:rsidP="00680A8B" w14:paraId="2FC3D1FE" w14:textId="77777777">
      <w:pPr>
        <w:widowControl w:val="0"/>
        <w:numPr>
          <w:ilvl w:val="1"/>
          <w:numId w:val="37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644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61CDD">
        <w:rPr>
          <w:rFonts w:ascii="Times New Roman" w:eastAsia="Times New Roman" w:hAnsi="Times New Roman" w:cs="Times New Roman"/>
          <w:sz w:val="24"/>
          <w:szCs w:val="24"/>
        </w:rPr>
        <w:t>īgumu sagatavo Pasūtītājs un iesniedz to pretendentam, kuram piešķ</w:t>
      </w:r>
      <w:r>
        <w:rPr>
          <w:rFonts w:ascii="Times New Roman" w:eastAsia="Times New Roman" w:hAnsi="Times New Roman" w:cs="Times New Roman"/>
          <w:sz w:val="24"/>
          <w:szCs w:val="24"/>
        </w:rPr>
        <w:t>irtas</w:t>
      </w:r>
      <w:r w:rsidRPr="00661CDD">
        <w:rPr>
          <w:rFonts w:ascii="Times New Roman" w:eastAsia="Times New Roman" w:hAnsi="Times New Roman" w:cs="Times New Roman"/>
          <w:sz w:val="24"/>
          <w:szCs w:val="24"/>
        </w:rPr>
        <w:t xml:space="preserve"> līguma slēgšanas tiesības.</w:t>
      </w:r>
    </w:p>
    <w:p w:rsidR="00680A8B" w:rsidRPr="004A7E95" w:rsidP="00680A8B" w14:paraId="065BD1B9" w14:textId="77777777">
      <w:pPr>
        <w:widowControl w:val="0"/>
        <w:numPr>
          <w:ilvl w:val="1"/>
          <w:numId w:val="37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644"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4A7E95">
        <w:rPr>
          <w:rFonts w:ascii="Times New Roman" w:eastAsia="Times New Roman" w:hAnsi="Times New Roman" w:cs="Times New Roman"/>
          <w:sz w:val="24"/>
          <w:szCs w:val="24"/>
        </w:rPr>
        <w:t xml:space="preserve"> Ja Iepirkumā izraudzītais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Pr="004A7E95">
        <w:rPr>
          <w:rFonts w:ascii="Times New Roman" w:eastAsia="Times New Roman" w:hAnsi="Times New Roman" w:cs="Times New Roman"/>
          <w:sz w:val="24"/>
          <w:szCs w:val="24"/>
        </w:rPr>
        <w:t xml:space="preserve">retendents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 dienu laikā </w:t>
      </w:r>
      <w:r w:rsidRPr="004A7E95">
        <w:rPr>
          <w:rFonts w:ascii="Times New Roman" w:eastAsia="Times New Roman" w:hAnsi="Times New Roman" w:cs="Times New Roman"/>
          <w:sz w:val="24"/>
          <w:szCs w:val="24"/>
        </w:rPr>
        <w:t xml:space="preserve">nenoslēdz līgumu ar Pasūtītāju, Pasūtītājs ir tiesīgs pieņemt lēmumu slēgt līgumu ar nākamo pretendentu, kurš iesniedzis piedāvājumu </w:t>
      </w:r>
      <w:r w:rsidRPr="004A7E95">
        <w:rPr>
          <w:rFonts w:ascii="Times New Roman" w:eastAsia="Times New Roman" w:hAnsi="Times New Roman" w:cs="Times New Roman"/>
          <w:bCs/>
          <w:sz w:val="24"/>
          <w:szCs w:val="24"/>
        </w:rPr>
        <w:t>ar zemāko cenu.</w:t>
      </w:r>
    </w:p>
    <w:p w:rsidR="00585A77" w:rsidP="00585A77" w14:paraId="029193A2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585A77" w:rsidRPr="00585A77" w:rsidP="00585A77" w14:paraId="220707B5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E2085E" w:rsidRPr="00E2085E" w:rsidP="00E2085E" w14:paraId="61DC1F0B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085E">
        <w:rPr>
          <w:rFonts w:ascii="Times New Roman" w:hAnsi="Times New Roman" w:cs="Times New Roman"/>
          <w:sz w:val="24"/>
          <w:szCs w:val="24"/>
        </w:rPr>
        <w:t>Bauskas novada pašvaldības iestāde</w:t>
      </w:r>
    </w:p>
    <w:p w:rsidR="00895EED" w:rsidRPr="00E2085E" w:rsidP="00E2085E" w14:paraId="549FD5B7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085E">
        <w:rPr>
          <w:rFonts w:ascii="Times New Roman" w:hAnsi="Times New Roman" w:cs="Times New Roman"/>
          <w:sz w:val="24"/>
          <w:szCs w:val="24"/>
        </w:rPr>
        <w:t xml:space="preserve">“Bauskas apvienības pārvalde”  vadītāja  </w:t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="00E2085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2085E" w:rsidR="00450E8C">
        <w:rPr>
          <w:rFonts w:ascii="Times New Roman" w:hAnsi="Times New Roman" w:cs="Times New Roman"/>
          <w:sz w:val="24"/>
          <w:szCs w:val="24"/>
        </w:rPr>
        <w:t>L.Vasiļauska</w:t>
      </w:r>
    </w:p>
    <w:p w:rsidR="00450E8C" w:rsidRPr="00A9724F" w:rsidP="00895EED" w14:paraId="12D6BCD4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50E8C" w:rsidRPr="00A9724F" w:rsidP="00895EED" w14:paraId="5316C158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9724F" w:rsidP="00895EED" w14:paraId="2B042CE1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9724F" w:rsidP="00895EED" w14:paraId="5A3A7A65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9724F" w:rsidP="00895EED" w14:paraId="1076598C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9724F" w:rsidP="00895EED" w14:paraId="27561612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9724F" w:rsidP="00895EED" w14:paraId="2C996B96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937A5" w:rsidRPr="00C937A5" w:rsidP="00D83E5C" w14:paraId="352E39C4" w14:textId="491D1A63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937A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:rsidR="007E3FDE" w:rsidRPr="007E3FDE" w:rsidP="00EA27DE" w14:paraId="297C5036" w14:textId="3AD134DC">
      <w:pPr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sectPr w:rsidSect="00114ACE">
      <w:footerReference w:type="default" r:id="rId9"/>
      <w:footerReference w:type="first" r:id="rId10"/>
      <w:pgSz w:w="11906" w:h="16838"/>
      <w:pgMar w:top="993" w:right="849" w:bottom="993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6AB0" w:rsidRPr="00A9724F" w14:paraId="1B831A62" w14:textId="19C8C570">
    <w:r w:rsidRPr="00A9724F">
      <w:t xml:space="preserve">         </w:t>
    </w:r>
  </w:p>
  <w:p w:rsidR="00E1381C" w14:paraId="0F97EEC8" w14:textId="34AD03B2">
    <w:pPr>
      <w:jc w:val="center"/>
    </w:pPr>
  </w:p>
  <w:p w:rsidR="002C78EB" w:rsidP="002C78EB" w14:paraId="2906F7B5" w14:textId="540B5F89"/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6AB0" w:rsidRPr="00A9724F" w14:paraId="4A9E7E13" w14:textId="77777777">
    <w:r w:rsidRPr="00A9724F"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6"/>
    <w:multiLevelType w:val="hybridMultilevel"/>
    <w:tmpl w:val="507ED7AA"/>
    <w:lvl w:ilvl="0">
      <w:start w:val="1"/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1">
    <w:nsid w:val="14AE0412"/>
    <w:multiLevelType w:val="hybridMultilevel"/>
    <w:tmpl w:val="30FA483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F95C5F"/>
    <w:multiLevelType w:val="hybridMultilevel"/>
    <w:tmpl w:val="3690B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87367"/>
    <w:multiLevelType w:val="multilevel"/>
    <w:tmpl w:val="F5149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A183C83"/>
    <w:multiLevelType w:val="multilevel"/>
    <w:tmpl w:val="C43484A6"/>
    <w:lvl w:ilvl="0">
      <w:start w:val="8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5">
    <w:nsid w:val="25707449"/>
    <w:multiLevelType w:val="multilevel"/>
    <w:tmpl w:val="2FE85D2C"/>
    <w:lvl w:ilvl="0">
      <w:start w:val="8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7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>
    <w:nsid w:val="25987014"/>
    <w:multiLevelType w:val="hybridMultilevel"/>
    <w:tmpl w:val="E020C74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62EBB"/>
    <w:multiLevelType w:val="multilevel"/>
    <w:tmpl w:val="DE8C4E0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">
    <w:nsid w:val="2EF23ABA"/>
    <w:multiLevelType w:val="hybridMultilevel"/>
    <w:tmpl w:val="5D76FB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73341D"/>
    <w:multiLevelType w:val="hybridMultilevel"/>
    <w:tmpl w:val="D1A66C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C279E0"/>
    <w:multiLevelType w:val="multilevel"/>
    <w:tmpl w:val="BB625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8B558F"/>
    <w:multiLevelType w:val="hybridMultilevel"/>
    <w:tmpl w:val="6F569D6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6B431A"/>
    <w:multiLevelType w:val="hybridMultilevel"/>
    <w:tmpl w:val="210E7A4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3513636"/>
    <w:multiLevelType w:val="multilevel"/>
    <w:tmpl w:val="F2F40224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7FC48BB"/>
    <w:multiLevelType w:val="hybridMultilevel"/>
    <w:tmpl w:val="08725B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CB0F22"/>
    <w:multiLevelType w:val="multilevel"/>
    <w:tmpl w:val="9C7CE2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3E28EB"/>
    <w:multiLevelType w:val="hybridMultilevel"/>
    <w:tmpl w:val="56A681B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170BE2"/>
    <w:multiLevelType w:val="hybridMultilevel"/>
    <w:tmpl w:val="44D886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F7755B"/>
    <w:multiLevelType w:val="multilevel"/>
    <w:tmpl w:val="0D84C9A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9">
    <w:nsid w:val="55AA138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9320F2C"/>
    <w:multiLevelType w:val="multilevel"/>
    <w:tmpl w:val="6D3E7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>
    <w:nsid w:val="5AE72879"/>
    <w:multiLevelType w:val="multilevel"/>
    <w:tmpl w:val="3C0C212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2">
    <w:nsid w:val="5BBD3644"/>
    <w:multiLevelType w:val="multilevel"/>
    <w:tmpl w:val="E6B67EF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3">
    <w:nsid w:val="5C09098F"/>
    <w:multiLevelType w:val="multilevel"/>
    <w:tmpl w:val="E7EA846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4">
    <w:nsid w:val="5F1F6A7E"/>
    <w:multiLevelType w:val="hybridMultilevel"/>
    <w:tmpl w:val="3ADEE46A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62B8053F"/>
    <w:multiLevelType w:val="hybridMultilevel"/>
    <w:tmpl w:val="9542A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B9432C"/>
    <w:multiLevelType w:val="hybridMultilevel"/>
    <w:tmpl w:val="885A488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690FA5"/>
    <w:multiLevelType w:val="multilevel"/>
    <w:tmpl w:val="B1DCB17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8036B1"/>
    <w:multiLevelType w:val="multilevel"/>
    <w:tmpl w:val="DDFEE24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9">
    <w:nsid w:val="689574FD"/>
    <w:multiLevelType w:val="hybridMultilevel"/>
    <w:tmpl w:val="C72C995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DE614F"/>
    <w:multiLevelType w:val="multilevel"/>
    <w:tmpl w:val="9A74DAB0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D1C16F7"/>
    <w:multiLevelType w:val="multilevel"/>
    <w:tmpl w:val="1004A6AA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19952C7"/>
    <w:multiLevelType w:val="multilevel"/>
    <w:tmpl w:val="D89C7D52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3">
    <w:nsid w:val="799652D5"/>
    <w:multiLevelType w:val="hybridMultilevel"/>
    <w:tmpl w:val="8E480C50"/>
    <w:lvl w:ilvl="0">
      <w:start w:val="1"/>
      <w:numFmt w:val="decimal"/>
      <w:lvlText w:val="4.%1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928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3"/>
  </w:num>
  <w:num w:numId="3">
    <w:abstractNumId w:val="22"/>
  </w:num>
  <w:num w:numId="4">
    <w:abstractNumId w:val="4"/>
  </w:num>
  <w:num w:numId="5">
    <w:abstractNumId w:val="10"/>
  </w:num>
  <w:num w:numId="6">
    <w:abstractNumId w:val="0"/>
  </w:num>
  <w:num w:numId="7">
    <w:abstractNumId w:val="2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"/>
  </w:num>
  <w:num w:numId="13">
    <w:abstractNumId w:val="26"/>
  </w:num>
  <w:num w:numId="14">
    <w:abstractNumId w:val="6"/>
  </w:num>
  <w:num w:numId="15">
    <w:abstractNumId w:val="14"/>
  </w:num>
  <w:num w:numId="16">
    <w:abstractNumId w:val="3"/>
  </w:num>
  <w:num w:numId="17">
    <w:abstractNumId w:val="15"/>
  </w:num>
  <w:num w:numId="18">
    <w:abstractNumId w:val="17"/>
  </w:num>
  <w:num w:numId="19">
    <w:abstractNumId w:val="25"/>
  </w:num>
  <w:num w:numId="20">
    <w:abstractNumId w:val="20"/>
  </w:num>
  <w:num w:numId="21">
    <w:abstractNumId w:val="30"/>
  </w:num>
  <w:num w:numId="22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2"/>
  </w:num>
  <w:num w:numId="25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8"/>
  </w:num>
  <w:num w:numId="28">
    <w:abstractNumId w:val="12"/>
  </w:num>
  <w:num w:numId="29">
    <w:abstractNumId w:val="19"/>
  </w:num>
  <w:num w:numId="30">
    <w:abstractNumId w:val="21"/>
  </w:num>
  <w:num w:numId="31">
    <w:abstractNumId w:val="27"/>
  </w:num>
  <w:num w:numId="32">
    <w:abstractNumId w:val="32"/>
  </w:num>
  <w:num w:numId="33">
    <w:abstractNumId w:val="1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EED"/>
    <w:rsid w:val="00001479"/>
    <w:rsid w:val="00002251"/>
    <w:rsid w:val="00005476"/>
    <w:rsid w:val="00021844"/>
    <w:rsid w:val="000270D0"/>
    <w:rsid w:val="000334F1"/>
    <w:rsid w:val="000421D5"/>
    <w:rsid w:val="00053FE8"/>
    <w:rsid w:val="00065FCA"/>
    <w:rsid w:val="00076CC4"/>
    <w:rsid w:val="000947FA"/>
    <w:rsid w:val="000C2B5E"/>
    <w:rsid w:val="000D5CA8"/>
    <w:rsid w:val="000D632F"/>
    <w:rsid w:val="000F403C"/>
    <w:rsid w:val="001068A6"/>
    <w:rsid w:val="00114ACE"/>
    <w:rsid w:val="00123FBF"/>
    <w:rsid w:val="00127232"/>
    <w:rsid w:val="00136C7D"/>
    <w:rsid w:val="00140BF6"/>
    <w:rsid w:val="001662A6"/>
    <w:rsid w:val="001669D1"/>
    <w:rsid w:val="0019146C"/>
    <w:rsid w:val="00191DEA"/>
    <w:rsid w:val="0019332A"/>
    <w:rsid w:val="001B6EF4"/>
    <w:rsid w:val="001C1421"/>
    <w:rsid w:val="001D7B51"/>
    <w:rsid w:val="001E18AD"/>
    <w:rsid w:val="001E1CCA"/>
    <w:rsid w:val="001E4408"/>
    <w:rsid w:val="001F3B0C"/>
    <w:rsid w:val="001F5340"/>
    <w:rsid w:val="001F5A77"/>
    <w:rsid w:val="002067A0"/>
    <w:rsid w:val="002109FF"/>
    <w:rsid w:val="0021797B"/>
    <w:rsid w:val="00223C2F"/>
    <w:rsid w:val="002374DE"/>
    <w:rsid w:val="0024017B"/>
    <w:rsid w:val="002700B3"/>
    <w:rsid w:val="00283B88"/>
    <w:rsid w:val="00284831"/>
    <w:rsid w:val="0028728B"/>
    <w:rsid w:val="002902DC"/>
    <w:rsid w:val="00291616"/>
    <w:rsid w:val="002A18A0"/>
    <w:rsid w:val="002A2AF4"/>
    <w:rsid w:val="002B4611"/>
    <w:rsid w:val="002C214B"/>
    <w:rsid w:val="002C78EB"/>
    <w:rsid w:val="002E1947"/>
    <w:rsid w:val="002E7492"/>
    <w:rsid w:val="002F4257"/>
    <w:rsid w:val="00306FCC"/>
    <w:rsid w:val="003129F8"/>
    <w:rsid w:val="0031603B"/>
    <w:rsid w:val="00320B41"/>
    <w:rsid w:val="00327818"/>
    <w:rsid w:val="00330393"/>
    <w:rsid w:val="00343BDA"/>
    <w:rsid w:val="003454B8"/>
    <w:rsid w:val="00355E44"/>
    <w:rsid w:val="00370179"/>
    <w:rsid w:val="00370B43"/>
    <w:rsid w:val="003733D0"/>
    <w:rsid w:val="00373803"/>
    <w:rsid w:val="00375B41"/>
    <w:rsid w:val="003D3487"/>
    <w:rsid w:val="003D5AF2"/>
    <w:rsid w:val="003D6AFB"/>
    <w:rsid w:val="003E3C4A"/>
    <w:rsid w:val="003E4227"/>
    <w:rsid w:val="003F466D"/>
    <w:rsid w:val="004042DD"/>
    <w:rsid w:val="00404F2D"/>
    <w:rsid w:val="004075D9"/>
    <w:rsid w:val="004151FB"/>
    <w:rsid w:val="00423A62"/>
    <w:rsid w:val="00445811"/>
    <w:rsid w:val="004465D5"/>
    <w:rsid w:val="00450E8C"/>
    <w:rsid w:val="00465EC7"/>
    <w:rsid w:val="00473885"/>
    <w:rsid w:val="00484C7C"/>
    <w:rsid w:val="004A6B3A"/>
    <w:rsid w:val="004A7C40"/>
    <w:rsid w:val="004A7E95"/>
    <w:rsid w:val="004B38EC"/>
    <w:rsid w:val="004B6D6E"/>
    <w:rsid w:val="004B716D"/>
    <w:rsid w:val="004C2F84"/>
    <w:rsid w:val="004D193C"/>
    <w:rsid w:val="004E5B17"/>
    <w:rsid w:val="004F0DDA"/>
    <w:rsid w:val="00500EB9"/>
    <w:rsid w:val="0050767D"/>
    <w:rsid w:val="0051061C"/>
    <w:rsid w:val="005168D4"/>
    <w:rsid w:val="00516D46"/>
    <w:rsid w:val="00517AAC"/>
    <w:rsid w:val="0053096D"/>
    <w:rsid w:val="0053127C"/>
    <w:rsid w:val="005319D9"/>
    <w:rsid w:val="0053799F"/>
    <w:rsid w:val="0055668B"/>
    <w:rsid w:val="00570F71"/>
    <w:rsid w:val="00585A77"/>
    <w:rsid w:val="005A0750"/>
    <w:rsid w:val="005A0C1B"/>
    <w:rsid w:val="005A1313"/>
    <w:rsid w:val="005B21FD"/>
    <w:rsid w:val="005C5D87"/>
    <w:rsid w:val="005E6011"/>
    <w:rsid w:val="00601166"/>
    <w:rsid w:val="00607242"/>
    <w:rsid w:val="00607922"/>
    <w:rsid w:val="0060794E"/>
    <w:rsid w:val="006154A5"/>
    <w:rsid w:val="00626AFC"/>
    <w:rsid w:val="00632DF3"/>
    <w:rsid w:val="00635002"/>
    <w:rsid w:val="00635E59"/>
    <w:rsid w:val="00637E71"/>
    <w:rsid w:val="00640884"/>
    <w:rsid w:val="00642519"/>
    <w:rsid w:val="006436F2"/>
    <w:rsid w:val="006451B6"/>
    <w:rsid w:val="00651E9A"/>
    <w:rsid w:val="00654342"/>
    <w:rsid w:val="00661CDD"/>
    <w:rsid w:val="00664F9A"/>
    <w:rsid w:val="006764CC"/>
    <w:rsid w:val="00680A8B"/>
    <w:rsid w:val="006829EF"/>
    <w:rsid w:val="00695C77"/>
    <w:rsid w:val="006A2326"/>
    <w:rsid w:val="006A6C71"/>
    <w:rsid w:val="006A72D3"/>
    <w:rsid w:val="006D1038"/>
    <w:rsid w:val="006D2CF2"/>
    <w:rsid w:val="006D3C01"/>
    <w:rsid w:val="006E1D12"/>
    <w:rsid w:val="006E41FC"/>
    <w:rsid w:val="007140D7"/>
    <w:rsid w:val="0073606F"/>
    <w:rsid w:val="00745EAE"/>
    <w:rsid w:val="00747302"/>
    <w:rsid w:val="0075115D"/>
    <w:rsid w:val="00755A13"/>
    <w:rsid w:val="00772A7F"/>
    <w:rsid w:val="00780969"/>
    <w:rsid w:val="00791691"/>
    <w:rsid w:val="00795BA1"/>
    <w:rsid w:val="007A02E4"/>
    <w:rsid w:val="007A5327"/>
    <w:rsid w:val="007B7A80"/>
    <w:rsid w:val="007C2F8B"/>
    <w:rsid w:val="007C401A"/>
    <w:rsid w:val="007D1A50"/>
    <w:rsid w:val="007D3718"/>
    <w:rsid w:val="007D61AB"/>
    <w:rsid w:val="007E3FDE"/>
    <w:rsid w:val="007E4458"/>
    <w:rsid w:val="007E4A97"/>
    <w:rsid w:val="007E59AC"/>
    <w:rsid w:val="007E77C4"/>
    <w:rsid w:val="007F77AA"/>
    <w:rsid w:val="0080167E"/>
    <w:rsid w:val="00804AB1"/>
    <w:rsid w:val="008113E5"/>
    <w:rsid w:val="00817162"/>
    <w:rsid w:val="00836AB0"/>
    <w:rsid w:val="00854B95"/>
    <w:rsid w:val="00860887"/>
    <w:rsid w:val="0088072B"/>
    <w:rsid w:val="008953A0"/>
    <w:rsid w:val="00895EED"/>
    <w:rsid w:val="008A2105"/>
    <w:rsid w:val="008A2FA7"/>
    <w:rsid w:val="008B2405"/>
    <w:rsid w:val="008C6F14"/>
    <w:rsid w:val="008C7C7E"/>
    <w:rsid w:val="008D089C"/>
    <w:rsid w:val="008D1926"/>
    <w:rsid w:val="008D6A72"/>
    <w:rsid w:val="008E2ED3"/>
    <w:rsid w:val="008E773E"/>
    <w:rsid w:val="008F2AD2"/>
    <w:rsid w:val="00916F0E"/>
    <w:rsid w:val="0092374E"/>
    <w:rsid w:val="00925ADF"/>
    <w:rsid w:val="00926F38"/>
    <w:rsid w:val="00955F4A"/>
    <w:rsid w:val="00960FEA"/>
    <w:rsid w:val="00967FC1"/>
    <w:rsid w:val="00974AA3"/>
    <w:rsid w:val="00993F5A"/>
    <w:rsid w:val="009A11CE"/>
    <w:rsid w:val="009A1369"/>
    <w:rsid w:val="009A57D8"/>
    <w:rsid w:val="009B3233"/>
    <w:rsid w:val="009B55A1"/>
    <w:rsid w:val="009B660A"/>
    <w:rsid w:val="009C33B5"/>
    <w:rsid w:val="009C519B"/>
    <w:rsid w:val="009C66BE"/>
    <w:rsid w:val="009E0980"/>
    <w:rsid w:val="009F4495"/>
    <w:rsid w:val="009F5539"/>
    <w:rsid w:val="00A008F2"/>
    <w:rsid w:val="00A41BBA"/>
    <w:rsid w:val="00A42016"/>
    <w:rsid w:val="00A44AFD"/>
    <w:rsid w:val="00A5179E"/>
    <w:rsid w:val="00A54ECA"/>
    <w:rsid w:val="00A62043"/>
    <w:rsid w:val="00A71F8B"/>
    <w:rsid w:val="00A7526B"/>
    <w:rsid w:val="00A76148"/>
    <w:rsid w:val="00A86E70"/>
    <w:rsid w:val="00A91314"/>
    <w:rsid w:val="00A94362"/>
    <w:rsid w:val="00A9724F"/>
    <w:rsid w:val="00AA0B20"/>
    <w:rsid w:val="00AC093E"/>
    <w:rsid w:val="00AC640F"/>
    <w:rsid w:val="00AC6B89"/>
    <w:rsid w:val="00AD31CB"/>
    <w:rsid w:val="00AF29F4"/>
    <w:rsid w:val="00AF42C6"/>
    <w:rsid w:val="00AF7395"/>
    <w:rsid w:val="00B14309"/>
    <w:rsid w:val="00B217D4"/>
    <w:rsid w:val="00B2262B"/>
    <w:rsid w:val="00B80B04"/>
    <w:rsid w:val="00B833ED"/>
    <w:rsid w:val="00B85BEC"/>
    <w:rsid w:val="00B96A7B"/>
    <w:rsid w:val="00B96E5B"/>
    <w:rsid w:val="00BA21D0"/>
    <w:rsid w:val="00BA3689"/>
    <w:rsid w:val="00BB4EC5"/>
    <w:rsid w:val="00BB5366"/>
    <w:rsid w:val="00BB7C03"/>
    <w:rsid w:val="00BD10A0"/>
    <w:rsid w:val="00BD41F4"/>
    <w:rsid w:val="00BF118D"/>
    <w:rsid w:val="00C06952"/>
    <w:rsid w:val="00C2449F"/>
    <w:rsid w:val="00C32350"/>
    <w:rsid w:val="00C34557"/>
    <w:rsid w:val="00C36FF5"/>
    <w:rsid w:val="00C519CB"/>
    <w:rsid w:val="00C66A02"/>
    <w:rsid w:val="00C837AF"/>
    <w:rsid w:val="00C937A5"/>
    <w:rsid w:val="00C95120"/>
    <w:rsid w:val="00C97E82"/>
    <w:rsid w:val="00CA6F56"/>
    <w:rsid w:val="00CB1159"/>
    <w:rsid w:val="00CB1F1F"/>
    <w:rsid w:val="00CB4EC8"/>
    <w:rsid w:val="00CC4E0F"/>
    <w:rsid w:val="00CD70F1"/>
    <w:rsid w:val="00CE35E3"/>
    <w:rsid w:val="00CE4C21"/>
    <w:rsid w:val="00D07B84"/>
    <w:rsid w:val="00D10EF2"/>
    <w:rsid w:val="00D16D43"/>
    <w:rsid w:val="00D2210A"/>
    <w:rsid w:val="00D23632"/>
    <w:rsid w:val="00D3002D"/>
    <w:rsid w:val="00D3072E"/>
    <w:rsid w:val="00D34DB3"/>
    <w:rsid w:val="00D35227"/>
    <w:rsid w:val="00D425D3"/>
    <w:rsid w:val="00D42E68"/>
    <w:rsid w:val="00D44721"/>
    <w:rsid w:val="00D52C8C"/>
    <w:rsid w:val="00D560A0"/>
    <w:rsid w:val="00D6366A"/>
    <w:rsid w:val="00D66239"/>
    <w:rsid w:val="00D741B5"/>
    <w:rsid w:val="00D75D83"/>
    <w:rsid w:val="00D80A95"/>
    <w:rsid w:val="00D83E5C"/>
    <w:rsid w:val="00D95CED"/>
    <w:rsid w:val="00D962FD"/>
    <w:rsid w:val="00DA15D5"/>
    <w:rsid w:val="00DA57A5"/>
    <w:rsid w:val="00DA70F3"/>
    <w:rsid w:val="00DA7862"/>
    <w:rsid w:val="00DB2D25"/>
    <w:rsid w:val="00DB5748"/>
    <w:rsid w:val="00DC6BF5"/>
    <w:rsid w:val="00DD1C3F"/>
    <w:rsid w:val="00DD3F37"/>
    <w:rsid w:val="00DF1435"/>
    <w:rsid w:val="00DF1790"/>
    <w:rsid w:val="00DF7063"/>
    <w:rsid w:val="00E0053A"/>
    <w:rsid w:val="00E066DB"/>
    <w:rsid w:val="00E1177B"/>
    <w:rsid w:val="00E12F89"/>
    <w:rsid w:val="00E1381C"/>
    <w:rsid w:val="00E162C3"/>
    <w:rsid w:val="00E2085E"/>
    <w:rsid w:val="00E26A32"/>
    <w:rsid w:val="00E27985"/>
    <w:rsid w:val="00E41D31"/>
    <w:rsid w:val="00E44509"/>
    <w:rsid w:val="00E46283"/>
    <w:rsid w:val="00E46C2A"/>
    <w:rsid w:val="00E5089C"/>
    <w:rsid w:val="00E72E53"/>
    <w:rsid w:val="00E76B73"/>
    <w:rsid w:val="00E81003"/>
    <w:rsid w:val="00E821B2"/>
    <w:rsid w:val="00E86DD7"/>
    <w:rsid w:val="00E93525"/>
    <w:rsid w:val="00E9474F"/>
    <w:rsid w:val="00EA27DE"/>
    <w:rsid w:val="00EE1B73"/>
    <w:rsid w:val="00EE4F24"/>
    <w:rsid w:val="00EE5E29"/>
    <w:rsid w:val="00F05C72"/>
    <w:rsid w:val="00F149CF"/>
    <w:rsid w:val="00F16429"/>
    <w:rsid w:val="00F2184B"/>
    <w:rsid w:val="00F2199C"/>
    <w:rsid w:val="00F408EC"/>
    <w:rsid w:val="00F47DCF"/>
    <w:rsid w:val="00F70F54"/>
    <w:rsid w:val="00F8110F"/>
    <w:rsid w:val="00F81A8E"/>
    <w:rsid w:val="00F929CD"/>
    <w:rsid w:val="00F93C6F"/>
    <w:rsid w:val="00FC172F"/>
    <w:rsid w:val="00FD0B0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F88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EED"/>
    <w:pPr>
      <w:spacing w:after="200" w:line="276" w:lineRule="auto"/>
    </w:pPr>
    <w:rPr>
      <w:rFonts w:ascii="Calibri" w:eastAsia="Calibri" w:hAnsi="Calibri" w:cs="Calibri"/>
      <w:kern w:val="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a"/>
    <w:basedOn w:val="TableNormal"/>
    <w:rsid w:val="00895EED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895EED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450E8C"/>
    <w:rPr>
      <w:color w:val="605E5C"/>
      <w:shd w:val="clear" w:color="auto" w:fill="E1DFDD"/>
    </w:rPr>
  </w:style>
  <w:style w:type="table" w:styleId="TableGrid">
    <w:name w:val="Table Grid"/>
    <w:basedOn w:val="TableNormal"/>
    <w:rsid w:val="007D61A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2,Satura rādītājs,Strip,Bullet EY,Bullet list,Citation List,Colorful List - Accent 12,H&amp;P List Paragraph,List Paragraph Red,List Paragraph1,Normal bullet 2,Numurets,PPS_Bullet,Saistīto dokumentu saraksts,Syle 1"/>
    <w:basedOn w:val="Normal"/>
    <w:link w:val="SarakstarindkopaRakstz"/>
    <w:uiPriority w:val="34"/>
    <w:qFormat/>
    <w:rsid w:val="007A53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SarakstarindkopaRakstz">
    <w:name w:val="Saraksta rindkopa Rakstz."/>
    <w:aliases w:val="2 Rakstz.,Satura rādītājs Rakstz.,Strip Rakstz.,Bullet EY Rakstz.,Bullet list Rakstz.,Citation List Rakstz.,Colorful List - Accent 12 Rakstz.,H&amp;P List Paragraph Rakstz.,List Paragraph Red Rakstz.,List Paragraph1 Rakstz."/>
    <w:link w:val="ListParagraph"/>
    <w:uiPriority w:val="34"/>
    <w:qFormat/>
    <w:rsid w:val="007A5327"/>
    <w:rPr>
      <w:kern w:val="0"/>
      <w14:ligatures w14:val="none"/>
    </w:rPr>
  </w:style>
  <w:style w:type="paragraph" w:styleId="Header">
    <w:name w:val="header"/>
    <w:basedOn w:val="Normal"/>
    <w:link w:val="GalveneRakstz"/>
    <w:uiPriority w:val="99"/>
    <w:unhideWhenUsed/>
    <w:rsid w:val="00345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3454B8"/>
    <w:rPr>
      <w:rFonts w:ascii="Calibri" w:eastAsia="Calibri" w:hAnsi="Calibri" w:cs="Calibri"/>
      <w:kern w:val="0"/>
      <w:lang w:eastAsia="lv-LV"/>
      <w14:ligatures w14:val="none"/>
    </w:rPr>
  </w:style>
  <w:style w:type="paragraph" w:styleId="Footer">
    <w:name w:val="footer"/>
    <w:basedOn w:val="Normal"/>
    <w:link w:val="KjeneRakstz"/>
    <w:uiPriority w:val="99"/>
    <w:unhideWhenUsed/>
    <w:rsid w:val="00345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3454B8"/>
    <w:rPr>
      <w:rFonts w:ascii="Calibri" w:eastAsia="Calibri" w:hAnsi="Calibri" w:cs="Calibri"/>
      <w:kern w:val="0"/>
      <w:lang w:eastAsia="lv-LV"/>
      <w14:ligatures w14:val="none"/>
    </w:rPr>
  </w:style>
  <w:style w:type="character" w:customStyle="1" w:styleId="UnresolvedMention">
    <w:name w:val="Unresolved Mention"/>
    <w:basedOn w:val="DefaultParagraphFont"/>
    <w:uiPriority w:val="99"/>
    <w:rsid w:val="00E066D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76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9724F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</w:style>
  <w:style w:type="paragraph" w:styleId="Index1">
    <w:name w:val="index 1"/>
    <w:basedOn w:val="Normal"/>
    <w:next w:val="Normal"/>
    <w:autoRedefine/>
    <w:uiPriority w:val="99"/>
    <w:unhideWhenUsed/>
    <w:rsid w:val="00291616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amattekstsRakstz">
    <w:name w:val="Pamatteksts Rakstz."/>
    <w:aliases w:val="Body Text1 Rakstz."/>
    <w:link w:val="BodyText"/>
    <w:semiHidden/>
    <w:locked/>
    <w:rsid w:val="00291616"/>
    <w:rPr>
      <w:lang w:val="x-none" w:eastAsia="zh-CN"/>
    </w:rPr>
  </w:style>
  <w:style w:type="paragraph" w:styleId="BodyText">
    <w:name w:val="Body Text"/>
    <w:aliases w:val="Body Text1"/>
    <w:basedOn w:val="Normal"/>
    <w:link w:val="PamattekstsRakstz"/>
    <w:semiHidden/>
    <w:unhideWhenUsed/>
    <w:rsid w:val="00291616"/>
    <w:pPr>
      <w:suppressAutoHyphens/>
      <w:spacing w:after="120" w:line="240" w:lineRule="auto"/>
    </w:pPr>
    <w:rPr>
      <w:rFonts w:asciiTheme="minorHAnsi" w:eastAsiaTheme="minorHAnsi" w:hAnsiTheme="minorHAnsi" w:cstheme="minorBidi"/>
      <w:kern w:val="2"/>
      <w:lang w:val="x-none" w:eastAsia="zh-CN"/>
      <w14:ligatures w14:val="standardContextual"/>
    </w:rPr>
  </w:style>
  <w:style w:type="character" w:customStyle="1" w:styleId="BodyTextChar">
    <w:name w:val="Body Text Char"/>
    <w:basedOn w:val="DefaultParagraphFont"/>
    <w:uiPriority w:val="99"/>
    <w:semiHidden/>
    <w:rsid w:val="00291616"/>
    <w:rPr>
      <w:rFonts w:ascii="Calibri" w:eastAsia="Calibri" w:hAnsi="Calibri" w:cs="Calibri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dainis.kursiss@bauskasnovads.lv" TargetMode="External" /><Relationship Id="rId6" Type="http://schemas.openxmlformats.org/officeDocument/2006/relationships/hyperlink" Target="mailto:sandra.silina-aleksejeva@bauskasnovads.lv" TargetMode="External" /><Relationship Id="rId7" Type="http://schemas.openxmlformats.org/officeDocument/2006/relationships/hyperlink" Target="mailto:baiba.marcenkova@bauskasnovads.lv" TargetMode="External" /><Relationship Id="rId8" Type="http://schemas.openxmlformats.org/officeDocument/2006/relationships/hyperlink" Target="mailto:bauska.parvalde@bauskasnovads.lv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FB04A-6E2A-4EE9-B350-4DE815B7A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2785</Words>
  <Characters>1589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baiba.marcenkova</dc:creator>
  <cp:lastModifiedBy>Parzinis</cp:lastModifiedBy>
  <cp:revision>9</cp:revision>
  <cp:lastPrinted>2024-10-03T07:49:00Z</cp:lastPrinted>
  <dcterms:created xsi:type="dcterms:W3CDTF">2025-04-22T07:56:00Z</dcterms:created>
  <dcterms:modified xsi:type="dcterms:W3CDTF">2025-08-27T07:59:00Z</dcterms:modified>
</cp:coreProperties>
</file>