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0F98B" w14:textId="7D9F4EAA" w:rsidR="00FF35FF" w:rsidRDefault="00414CFF" w:rsidP="0074230B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399CCA9" wp14:editId="3CFA5C80">
                <wp:simplePos x="0" y="0"/>
                <wp:positionH relativeFrom="column">
                  <wp:posOffset>2558910</wp:posOffset>
                </wp:positionH>
                <wp:positionV relativeFrom="paragraph">
                  <wp:posOffset>2323015</wp:posOffset>
                </wp:positionV>
                <wp:extent cx="21960" cy="81000"/>
                <wp:effectExtent l="57150" t="76200" r="73660" b="90805"/>
                <wp:wrapNone/>
                <wp:docPr id="399136577" name="Rokrakst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2CB24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raksts 1" o:spid="_x0000_s1026" type="#_x0000_t75" style="position:absolute;margin-left:198.65pt;margin-top:180.1pt;width:7.4pt;height:12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">
                <v:imagedata r:id="rId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9672E4" wp14:editId="38C2726A">
            <wp:extent cx="5486400" cy="5381625"/>
            <wp:effectExtent l="0" t="0" r="0" b="9525"/>
            <wp:docPr id="124301821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182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9D4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23D127E" wp14:editId="14731E11">
                <wp:simplePos x="0" y="0"/>
                <wp:positionH relativeFrom="column">
                  <wp:posOffset>-2467410</wp:posOffset>
                </wp:positionH>
                <wp:positionV relativeFrom="paragraph">
                  <wp:posOffset>2545795</wp:posOffset>
                </wp:positionV>
                <wp:extent cx="360" cy="360"/>
                <wp:effectExtent l="57150" t="57150" r="57150" b="57150"/>
                <wp:wrapNone/>
                <wp:docPr id="132549174" name="Rokrakst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C17A1" id="Rokraksts 6" o:spid="_x0000_s1026" type="#_x0000_t75" style="position:absolute;margin-left:-195.7pt;margin-top:199.05pt;width:2.9pt;height: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">
                <v:imagedata r:id="rId10" o:title=""/>
              </v:shape>
            </w:pict>
          </mc:Fallback>
        </mc:AlternateContent>
      </w:r>
      <w:r w:rsidR="005F6532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0ECB23E" wp14:editId="537ED15C">
                <wp:simplePos x="0" y="0"/>
                <wp:positionH relativeFrom="column">
                  <wp:posOffset>-2858010</wp:posOffset>
                </wp:positionH>
                <wp:positionV relativeFrom="paragraph">
                  <wp:posOffset>707635</wp:posOffset>
                </wp:positionV>
                <wp:extent cx="360" cy="360"/>
                <wp:effectExtent l="57150" t="57150" r="57150" b="57150"/>
                <wp:wrapNone/>
                <wp:docPr id="1468926190" name="Rokrakst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54EC7" id="Rokraksts 5" o:spid="_x0000_s1026" type="#_x0000_t75" style="position:absolute;margin-left:-226.45pt;margin-top:54.3pt;width:2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">
                <v:imagedata r:id="rId22" o:title=""/>
              </v:shape>
            </w:pict>
          </mc:Fallback>
        </mc:AlternateContent>
      </w:r>
    </w:p>
    <w:sectPr w:rsidR="00FF35FF" w:rsidSect="00475987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F0FE4" w14:textId="77777777" w:rsidR="001D34BE" w:rsidRDefault="001D34BE" w:rsidP="00010A27">
      <w:pPr>
        <w:spacing w:after="0" w:line="240" w:lineRule="auto"/>
      </w:pPr>
      <w:r>
        <w:separator/>
      </w:r>
    </w:p>
  </w:endnote>
  <w:endnote w:type="continuationSeparator" w:id="0">
    <w:p w14:paraId="6D4B3CBE" w14:textId="77777777" w:rsidR="001D34BE" w:rsidRDefault="001D34BE" w:rsidP="00010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7FB76" w14:textId="77777777" w:rsidR="001D34BE" w:rsidRDefault="001D34BE" w:rsidP="00010A27">
      <w:pPr>
        <w:spacing w:after="0" w:line="240" w:lineRule="auto"/>
      </w:pPr>
      <w:r>
        <w:separator/>
      </w:r>
    </w:p>
  </w:footnote>
  <w:footnote w:type="continuationSeparator" w:id="0">
    <w:p w14:paraId="01403032" w14:textId="77777777" w:rsidR="001D34BE" w:rsidRDefault="001D34BE" w:rsidP="00010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22E7F" w14:textId="21245BCD" w:rsidR="00562177" w:rsidRDefault="00562177" w:rsidP="00562177">
    <w:pPr>
      <w:spacing w:after="0" w:line="240" w:lineRule="auto"/>
      <w:rPr>
        <w:rFonts w:ascii="Times New Roman" w:hAnsi="Times New Roman" w:cs="Times New Roman"/>
        <w:sz w:val="24"/>
        <w:szCs w:val="24"/>
      </w:rPr>
    </w:pPr>
    <w:r w:rsidRPr="00562177">
      <w:rPr>
        <w:rFonts w:ascii="Times New Roman" w:hAnsi="Times New Roman" w:cs="Times New Roman"/>
        <w:sz w:val="24"/>
        <w:szCs w:val="24"/>
      </w:rPr>
      <w:t>202</w:t>
    </w:r>
    <w:r w:rsidR="00BE74F5">
      <w:rPr>
        <w:rFonts w:ascii="Times New Roman" w:hAnsi="Times New Roman" w:cs="Times New Roman"/>
        <w:sz w:val="24"/>
        <w:szCs w:val="24"/>
      </w:rPr>
      <w:t>5</w:t>
    </w:r>
    <w:r w:rsidRPr="00562177">
      <w:rPr>
        <w:rFonts w:ascii="Times New Roman" w:hAnsi="Times New Roman" w:cs="Times New Roman"/>
        <w:sz w:val="24"/>
        <w:szCs w:val="24"/>
      </w:rPr>
      <w:t xml:space="preserve">.gada </w:t>
    </w:r>
    <w:r w:rsidR="007337C8">
      <w:rPr>
        <w:rFonts w:ascii="Times New Roman" w:hAnsi="Times New Roman" w:cs="Times New Roman"/>
        <w:sz w:val="24"/>
        <w:szCs w:val="24"/>
      </w:rPr>
      <w:t>2</w:t>
    </w:r>
    <w:r w:rsidR="00414CFF">
      <w:rPr>
        <w:rFonts w:ascii="Times New Roman" w:hAnsi="Times New Roman" w:cs="Times New Roman"/>
        <w:sz w:val="24"/>
        <w:szCs w:val="24"/>
      </w:rPr>
      <w:t>4</w:t>
    </w:r>
    <w:r w:rsidR="007337C8">
      <w:rPr>
        <w:rFonts w:ascii="Times New Roman" w:hAnsi="Times New Roman" w:cs="Times New Roman"/>
        <w:sz w:val="24"/>
        <w:szCs w:val="24"/>
      </w:rPr>
      <w:t>.septembrī</w:t>
    </w:r>
  </w:p>
  <w:p w14:paraId="12A87ABE" w14:textId="77777777" w:rsidR="007337C8" w:rsidRPr="00562177" w:rsidRDefault="007337C8" w:rsidP="00562177">
    <w:pPr>
      <w:spacing w:after="0" w:line="240" w:lineRule="auto"/>
      <w:rPr>
        <w:rFonts w:ascii="Times New Roman" w:hAnsi="Times New Roman" w:cs="Times New Roman"/>
        <w:sz w:val="24"/>
        <w:szCs w:val="24"/>
      </w:rPr>
    </w:pPr>
  </w:p>
  <w:p w14:paraId="2C7E9CC6" w14:textId="0FA8C162" w:rsidR="00562177" w:rsidRPr="00562177" w:rsidRDefault="00562177" w:rsidP="00562177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 w:rsidRPr="00562177">
      <w:rPr>
        <w:rFonts w:ascii="Times New Roman" w:hAnsi="Times New Roman" w:cs="Times New Roman"/>
        <w:b/>
        <w:sz w:val="24"/>
        <w:szCs w:val="24"/>
      </w:rPr>
      <w:t>Bauskas novada pašvaldība nodod iznomāšanā uz 5.gadiem pašvaldībai pie</w:t>
    </w:r>
    <w:r w:rsidR="007337C8">
      <w:rPr>
        <w:rFonts w:ascii="Times New Roman" w:hAnsi="Times New Roman" w:cs="Times New Roman"/>
        <w:b/>
        <w:sz w:val="24"/>
        <w:szCs w:val="24"/>
      </w:rPr>
      <w:t>derošā</w:t>
    </w:r>
    <w:r w:rsidRPr="00562177">
      <w:rPr>
        <w:rFonts w:ascii="Times New Roman" w:hAnsi="Times New Roman" w:cs="Times New Roman"/>
        <w:b/>
        <w:sz w:val="24"/>
        <w:szCs w:val="24"/>
      </w:rPr>
      <w:t xml:space="preserve"> nekustamā īpašuma </w:t>
    </w:r>
    <w:r w:rsidR="007337C8">
      <w:rPr>
        <w:rFonts w:ascii="Times New Roman" w:hAnsi="Times New Roman" w:cs="Times New Roman"/>
        <w:b/>
        <w:sz w:val="24"/>
        <w:szCs w:val="24"/>
      </w:rPr>
      <w:t>„</w:t>
    </w:r>
    <w:r w:rsidR="00414CFF">
      <w:rPr>
        <w:rFonts w:ascii="Times New Roman" w:hAnsi="Times New Roman" w:cs="Times New Roman"/>
        <w:b/>
        <w:sz w:val="24"/>
        <w:szCs w:val="24"/>
      </w:rPr>
      <w:t>Zaļā iela</w:t>
    </w:r>
    <w:r w:rsidR="007337C8">
      <w:rPr>
        <w:rFonts w:ascii="Times New Roman" w:hAnsi="Times New Roman" w:cs="Times New Roman"/>
        <w:b/>
        <w:sz w:val="24"/>
        <w:szCs w:val="24"/>
      </w:rPr>
      <w:t>”,</w:t>
    </w:r>
    <w:r w:rsidRPr="00562177">
      <w:rPr>
        <w:rFonts w:ascii="Times New Roman" w:hAnsi="Times New Roman" w:cs="Times New Roman"/>
        <w:b/>
        <w:sz w:val="24"/>
        <w:szCs w:val="24"/>
      </w:rPr>
      <w:t xml:space="preserve"> kadastra Nr.</w:t>
    </w:r>
    <w:r w:rsidR="007E642E">
      <w:rPr>
        <w:rFonts w:ascii="Times New Roman" w:hAnsi="Times New Roman" w:cs="Times New Roman"/>
        <w:b/>
        <w:sz w:val="24"/>
        <w:szCs w:val="24"/>
      </w:rPr>
      <w:t>40</w:t>
    </w:r>
    <w:r w:rsidR="00414CFF">
      <w:rPr>
        <w:rFonts w:ascii="Times New Roman" w:hAnsi="Times New Roman" w:cs="Times New Roman"/>
        <w:b/>
        <w:sz w:val="24"/>
        <w:szCs w:val="24"/>
      </w:rPr>
      <w:t>01 002</w:t>
    </w:r>
    <w:r w:rsidR="007E642E">
      <w:rPr>
        <w:rFonts w:ascii="Times New Roman" w:hAnsi="Times New Roman" w:cs="Times New Roman"/>
        <w:b/>
        <w:sz w:val="24"/>
        <w:szCs w:val="24"/>
      </w:rPr>
      <w:t xml:space="preserve"> 0</w:t>
    </w:r>
    <w:r w:rsidR="00414CFF">
      <w:rPr>
        <w:rFonts w:ascii="Times New Roman" w:hAnsi="Times New Roman" w:cs="Times New Roman"/>
        <w:b/>
        <w:sz w:val="24"/>
        <w:szCs w:val="24"/>
      </w:rPr>
      <w:t>217</w:t>
    </w:r>
    <w:r w:rsidRPr="00562177">
      <w:rPr>
        <w:rFonts w:ascii="Times New Roman" w:hAnsi="Times New Roman" w:cs="Times New Roman"/>
        <w:b/>
        <w:sz w:val="24"/>
        <w:szCs w:val="24"/>
      </w:rPr>
      <w:t>, zemes vienīb</w:t>
    </w:r>
    <w:r w:rsidR="00414CFF">
      <w:rPr>
        <w:rFonts w:ascii="Times New Roman" w:hAnsi="Times New Roman" w:cs="Times New Roman"/>
        <w:b/>
        <w:sz w:val="24"/>
        <w:szCs w:val="24"/>
      </w:rPr>
      <w:t>as</w:t>
    </w:r>
    <w:r w:rsidRPr="00562177">
      <w:rPr>
        <w:rFonts w:ascii="Times New Roman" w:hAnsi="Times New Roman" w:cs="Times New Roman"/>
        <w:b/>
        <w:sz w:val="24"/>
        <w:szCs w:val="24"/>
      </w:rPr>
      <w:t xml:space="preserve"> ar kadastra apzīmējumu 40</w:t>
    </w:r>
    <w:r w:rsidR="00414CFF">
      <w:rPr>
        <w:rFonts w:ascii="Times New Roman" w:hAnsi="Times New Roman" w:cs="Times New Roman"/>
        <w:b/>
        <w:sz w:val="24"/>
        <w:szCs w:val="24"/>
      </w:rPr>
      <w:t>01</w:t>
    </w:r>
    <w:r w:rsidRPr="00562177">
      <w:rPr>
        <w:rFonts w:ascii="Times New Roman" w:hAnsi="Times New Roman" w:cs="Times New Roman"/>
        <w:b/>
        <w:sz w:val="24"/>
        <w:szCs w:val="24"/>
      </w:rPr>
      <w:t xml:space="preserve"> 0</w:t>
    </w:r>
    <w:r w:rsidR="00414CFF">
      <w:rPr>
        <w:rFonts w:ascii="Times New Roman" w:hAnsi="Times New Roman" w:cs="Times New Roman"/>
        <w:b/>
        <w:sz w:val="24"/>
        <w:szCs w:val="24"/>
      </w:rPr>
      <w:t>02</w:t>
    </w:r>
    <w:r w:rsidRPr="00562177">
      <w:rPr>
        <w:rFonts w:ascii="Times New Roman" w:hAnsi="Times New Roman" w:cs="Times New Roman"/>
        <w:b/>
        <w:sz w:val="24"/>
        <w:szCs w:val="24"/>
      </w:rPr>
      <w:t xml:space="preserve"> 0</w:t>
    </w:r>
    <w:r w:rsidR="00414CFF">
      <w:rPr>
        <w:rFonts w:ascii="Times New Roman" w:hAnsi="Times New Roman" w:cs="Times New Roman"/>
        <w:b/>
        <w:sz w:val="24"/>
        <w:szCs w:val="24"/>
      </w:rPr>
      <w:t>217 daļu - 2m</w:t>
    </w:r>
    <w:r w:rsidR="00414CFF" w:rsidRPr="00414CFF">
      <w:rPr>
        <w:rFonts w:ascii="Times New Roman" w:hAnsi="Times New Roman" w:cs="Times New Roman"/>
        <w:b/>
        <w:sz w:val="24"/>
        <w:szCs w:val="24"/>
        <w:vertAlign w:val="superscript"/>
      </w:rPr>
      <w:t>2</w:t>
    </w:r>
    <w:r w:rsidR="00414CFF">
      <w:rPr>
        <w:rFonts w:ascii="Times New Roman" w:hAnsi="Times New Roman" w:cs="Times New Roman"/>
        <w:b/>
        <w:sz w:val="24"/>
        <w:szCs w:val="24"/>
        <w:vertAlign w:val="superscript"/>
      </w:rPr>
      <w:t xml:space="preserve"> </w:t>
    </w:r>
    <w:r w:rsidR="00414CFF">
      <w:rPr>
        <w:rFonts w:ascii="Times New Roman" w:hAnsi="Times New Roman" w:cs="Times New Roman"/>
        <w:b/>
        <w:sz w:val="24"/>
        <w:szCs w:val="24"/>
      </w:rPr>
      <w:t>platībā reklāmas novietošanai</w:t>
    </w:r>
    <w:r w:rsidRPr="00562177">
      <w:rPr>
        <w:rFonts w:ascii="Times New Roman" w:hAnsi="Times New Roman" w:cs="Times New Roman"/>
        <w:b/>
        <w:sz w:val="24"/>
        <w:szCs w:val="24"/>
      </w:rPr>
      <w:t>,</w:t>
    </w:r>
    <w:r w:rsidR="00414CFF">
      <w:rPr>
        <w:rFonts w:ascii="Times New Roman" w:hAnsi="Times New Roman" w:cs="Times New Roman"/>
        <w:b/>
        <w:sz w:val="24"/>
        <w:szCs w:val="24"/>
      </w:rPr>
      <w:t xml:space="preserve"> Bauskā</w:t>
    </w:r>
  </w:p>
  <w:p w14:paraId="10511B38" w14:textId="0C5A6046" w:rsidR="009A1DEE" w:rsidRPr="009A1DEE" w:rsidRDefault="009A1DEE" w:rsidP="009A1DEE">
    <w:pPr>
      <w:spacing w:after="0" w:line="240" w:lineRule="auto"/>
      <w:rPr>
        <w:rFonts w:ascii="Times New Roman" w:hAnsi="Times New Roman" w:cs="Times New Roman"/>
        <w:kern w:val="0"/>
        <w:sz w:val="24"/>
        <w:szCs w:val="24"/>
        <w14:ligatures w14:val="none"/>
      </w:rPr>
    </w:pPr>
    <w:r w:rsidRPr="009A1DEE">
      <w:rPr>
        <w:rFonts w:ascii="Times New Roman" w:hAnsi="Times New Roman" w:cs="Times New Roman"/>
        <w:kern w:val="0"/>
        <w:sz w:val="24"/>
        <w:szCs w:val="24"/>
        <w14:ligatures w14:val="none"/>
      </w:rPr>
      <w:t xml:space="preserve">Pieteikšanās līdz </w:t>
    </w:r>
    <w:r w:rsidR="00414CFF">
      <w:rPr>
        <w:rFonts w:ascii="Times New Roman" w:hAnsi="Times New Roman" w:cs="Times New Roman"/>
        <w:kern w:val="0"/>
        <w:sz w:val="24"/>
        <w:szCs w:val="24"/>
        <w14:ligatures w14:val="none"/>
      </w:rPr>
      <w:t>8.oktobrim</w:t>
    </w:r>
  </w:p>
  <w:p w14:paraId="128DEB2B" w14:textId="27A7D3A6" w:rsidR="00562177" w:rsidRDefault="00562177" w:rsidP="00562177">
    <w:pPr>
      <w:spacing w:after="0" w:line="240" w:lineRule="auto"/>
      <w:rPr>
        <w:rFonts w:ascii="Times New Roman" w:hAnsi="Times New Roman" w:cs="Times New Roman"/>
        <w:sz w:val="24"/>
        <w:szCs w:val="24"/>
      </w:rPr>
    </w:pPr>
    <w:r w:rsidRPr="00562177">
      <w:rPr>
        <w:rFonts w:ascii="Times New Roman" w:hAnsi="Times New Roman" w:cs="Times New Roman"/>
        <w:sz w:val="24"/>
        <w:szCs w:val="24"/>
      </w:rPr>
      <w:t>Nomas maksa</w:t>
    </w:r>
    <w:r w:rsidR="007E642E">
      <w:rPr>
        <w:rFonts w:ascii="Times New Roman" w:hAnsi="Times New Roman" w:cs="Times New Roman"/>
        <w:sz w:val="24"/>
        <w:szCs w:val="24"/>
      </w:rPr>
      <w:t xml:space="preserve"> </w:t>
    </w:r>
    <w:r w:rsidR="00414CFF">
      <w:rPr>
        <w:rFonts w:ascii="Times New Roman" w:hAnsi="Times New Roman" w:cs="Times New Roman"/>
        <w:sz w:val="24"/>
        <w:szCs w:val="24"/>
      </w:rPr>
      <w:t>28,00</w:t>
    </w:r>
    <w:r w:rsidRPr="00562177">
      <w:rPr>
        <w:rFonts w:ascii="Times New Roman" w:hAnsi="Times New Roman" w:cs="Times New Roman"/>
        <w:sz w:val="24"/>
        <w:szCs w:val="24"/>
      </w:rPr>
      <w:t xml:space="preserve"> </w:t>
    </w:r>
    <w:proofErr w:type="spellStart"/>
    <w:r w:rsidRPr="00562177">
      <w:rPr>
        <w:rFonts w:ascii="Times New Roman" w:hAnsi="Times New Roman" w:cs="Times New Roman"/>
        <w:sz w:val="24"/>
        <w:szCs w:val="24"/>
      </w:rPr>
      <w:t>eur</w:t>
    </w:r>
    <w:proofErr w:type="spellEnd"/>
    <w:r w:rsidRPr="00562177">
      <w:rPr>
        <w:rFonts w:ascii="Times New Roman" w:hAnsi="Times New Roman" w:cs="Times New Roman"/>
        <w:sz w:val="24"/>
        <w:szCs w:val="24"/>
      </w:rPr>
      <w:t xml:space="preserve"> gadā</w:t>
    </w:r>
    <w:r w:rsidR="00826434">
      <w:rPr>
        <w:rFonts w:ascii="Times New Roman" w:hAnsi="Times New Roman" w:cs="Times New Roman"/>
        <w:sz w:val="24"/>
        <w:szCs w:val="24"/>
      </w:rPr>
      <w:t xml:space="preserve"> + PVN</w:t>
    </w:r>
  </w:p>
  <w:p w14:paraId="69839075" w14:textId="77777777" w:rsidR="00FB3DCA" w:rsidRPr="00562177" w:rsidRDefault="00FB3DCA" w:rsidP="00562177">
    <w:pPr>
      <w:spacing w:after="0" w:line="240" w:lineRule="auto"/>
      <w:rPr>
        <w:rFonts w:ascii="Times New Roman" w:hAnsi="Times New Roman" w:cs="Times New Roman"/>
        <w:sz w:val="24"/>
        <w:szCs w:val="24"/>
      </w:rPr>
    </w:pPr>
  </w:p>
  <w:p w14:paraId="7749CF69" w14:textId="77777777" w:rsidR="00010A27" w:rsidRDefault="00010A27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A27"/>
    <w:rsid w:val="00010A27"/>
    <w:rsid w:val="00031724"/>
    <w:rsid w:val="00057A54"/>
    <w:rsid w:val="000739D4"/>
    <w:rsid w:val="000D37BC"/>
    <w:rsid w:val="000D3CBC"/>
    <w:rsid w:val="00183B8B"/>
    <w:rsid w:val="001D34BE"/>
    <w:rsid w:val="001F7FE2"/>
    <w:rsid w:val="0025338D"/>
    <w:rsid w:val="002D4D35"/>
    <w:rsid w:val="00414CFF"/>
    <w:rsid w:val="00475987"/>
    <w:rsid w:val="00503D79"/>
    <w:rsid w:val="00562177"/>
    <w:rsid w:val="005F6532"/>
    <w:rsid w:val="006D3E0A"/>
    <w:rsid w:val="007315DF"/>
    <w:rsid w:val="007337C8"/>
    <w:rsid w:val="0074230B"/>
    <w:rsid w:val="007E642E"/>
    <w:rsid w:val="00826434"/>
    <w:rsid w:val="00875069"/>
    <w:rsid w:val="008D2C6B"/>
    <w:rsid w:val="009A1DEE"/>
    <w:rsid w:val="00AD76E6"/>
    <w:rsid w:val="00AE4847"/>
    <w:rsid w:val="00AF5CD6"/>
    <w:rsid w:val="00B13631"/>
    <w:rsid w:val="00B25A48"/>
    <w:rsid w:val="00B27EFA"/>
    <w:rsid w:val="00BB1756"/>
    <w:rsid w:val="00BE74F5"/>
    <w:rsid w:val="00C3122C"/>
    <w:rsid w:val="00CF4CD5"/>
    <w:rsid w:val="00E21F7C"/>
    <w:rsid w:val="00E40BBC"/>
    <w:rsid w:val="00E56FEA"/>
    <w:rsid w:val="00E8604E"/>
    <w:rsid w:val="00EF16F7"/>
    <w:rsid w:val="00FB3DCA"/>
    <w:rsid w:val="00FC7D6C"/>
    <w:rsid w:val="00FD6084"/>
    <w:rsid w:val="00FE57F0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61A42"/>
  <w15:chartTrackingRefBased/>
  <w15:docId w15:val="{41FF2C8A-06C7-4C45-BEC7-BC4D0A58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010A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10A27"/>
  </w:style>
  <w:style w:type="paragraph" w:styleId="Kjene">
    <w:name w:val="footer"/>
    <w:basedOn w:val="Parasts"/>
    <w:link w:val="KjeneRakstz"/>
    <w:uiPriority w:val="99"/>
    <w:unhideWhenUsed/>
    <w:rsid w:val="00010A2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10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22" Type="http://schemas.openxmlformats.org/officeDocument/2006/relationships/image" Target="media/image7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9-24T13:04:42.840"/>
    </inkml:context>
    <inkml:brush xml:id="br0">
      <inkml:brushProperty name="width" value="0.2" units="cm"/>
      <inkml:brushProperty name="height" value="0.2" units="cm"/>
      <inkml:brushProperty name="color" value="#FF0066"/>
      <inkml:brushProperty name="ignorePressure" value="1"/>
    </inkml:brush>
  </inkml:definitions>
  <inkml:trace contextRef="#ctx0" brushRef="#br0">60 1,'0'1,"-1"1,0 5,-3 6,0 4,-1 0,0 3,-1 0,1 0,0-1,-1 2,1-3,0 1,1-3,0-3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04T06:56:10.243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1-14T06:53:53.748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Stubure</dc:creator>
  <cp:keywords/>
  <dc:description/>
  <cp:lastModifiedBy>Dace Stubure</cp:lastModifiedBy>
  <cp:revision>3</cp:revision>
  <cp:lastPrinted>2025-09-02T11:16:00Z</cp:lastPrinted>
  <dcterms:created xsi:type="dcterms:W3CDTF">2025-09-24T12:58:00Z</dcterms:created>
  <dcterms:modified xsi:type="dcterms:W3CDTF">2025-09-24T13:04:00Z</dcterms:modified>
</cp:coreProperties>
</file>