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472DD" w14:textId="77777777" w:rsidR="00B22F59" w:rsidRDefault="00B22F59" w:rsidP="00B22F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578C62" w14:textId="77777777" w:rsidR="00B22F59" w:rsidRDefault="00B22F59" w:rsidP="00B22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1.pielikums</w:t>
      </w:r>
    </w:p>
    <w:p w14:paraId="32B16E6F" w14:textId="77777777" w:rsidR="00B22F59" w:rsidRDefault="00B22F59" w:rsidP="00B22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E66234" w14:textId="77777777" w:rsidR="00B22F59" w:rsidRDefault="00B22F59" w:rsidP="00B22F5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TEHNISKĀ SPECIFIKĀCIJA</w:t>
      </w:r>
    </w:p>
    <w:p w14:paraId="3052427A" w14:textId="77777777" w:rsidR="00B22F59" w:rsidRDefault="00B22F59" w:rsidP="00B2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2et92p0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 w:rsidRPr="008E66D1">
        <w:rPr>
          <w:rFonts w:ascii="Times New Roman" w:eastAsia="Times New Roman" w:hAnsi="Times New Roman" w:cs="Times New Roman"/>
          <w:b/>
          <w:sz w:val="28"/>
          <w:szCs w:val="28"/>
        </w:rPr>
        <w:t>Bauskas novada biznesa ceļveža datu aktualizēšana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p w14:paraId="5ECD1723" w14:textId="77777777" w:rsidR="00B22F59" w:rsidRDefault="00B22F59" w:rsidP="00B2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8E66D1">
        <w:rPr>
          <w:rFonts w:ascii="Times New Roman" w:eastAsia="Times New Roman" w:hAnsi="Times New Roman" w:cs="Times New Roman"/>
          <w:b/>
          <w:bCs/>
          <w:sz w:val="24"/>
          <w:szCs w:val="24"/>
        </w:rPr>
        <w:t>BNP/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</w:t>
      </w:r>
      <w:r w:rsidRPr="008E66D1">
        <w:rPr>
          <w:rFonts w:ascii="Times New Roman" w:eastAsia="Times New Roman" w:hAnsi="Times New Roman" w:cs="Times New Roman"/>
          <w:b/>
          <w:bCs/>
          <w:sz w:val="24"/>
          <w:szCs w:val="24"/>
        </w:rPr>
        <w:t>/2025/159</w:t>
      </w:r>
    </w:p>
    <w:p w14:paraId="7CFD8B3A" w14:textId="77777777" w:rsidR="00B22F59" w:rsidRDefault="00B22F59" w:rsidP="00B22F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D33765" w14:textId="77777777" w:rsidR="00B22F59" w:rsidRDefault="00B22F59" w:rsidP="00B22F59">
      <w:pPr>
        <w:spacing w:after="0" w:line="256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Vispārīgie pakalpojuma sniegšanas noteikumi:</w:t>
      </w:r>
    </w:p>
    <w:p w14:paraId="3300D2F7" w14:textId="77777777" w:rsidR="00B22F59" w:rsidRDefault="00B22F59" w:rsidP="00B22F59">
      <w:pPr>
        <w:spacing w:after="0" w:line="256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AA2D30" w14:textId="77777777" w:rsidR="00B22F59" w:rsidRDefault="00B22F59" w:rsidP="00B22F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Pasūtītāja atbildīgā persona: Bauskas novada pašvaldības iestādes “Bauskas novada administrācija” Uzņēmējdarbības un mārketinga departamenta Uzņēmējdarbības un kompetenču attīstības centra vadītāja Kristīne Dzidruma, tālr. +371 28025249,         e-pasts: </w:t>
      </w:r>
      <w:hyperlink r:id="rId5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kristine.dzidruma@bauskasnovads.lv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38947403" w14:textId="77777777" w:rsidR="00B22F59" w:rsidRDefault="00B22F59" w:rsidP="00B22F59">
      <w:pPr>
        <w:pStyle w:val="Sarakstarindkop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8652F">
        <w:rPr>
          <w:rFonts w:ascii="Times New Roman" w:eastAsia="Times New Roman" w:hAnsi="Times New Roman" w:cs="Times New Roman"/>
          <w:sz w:val="24"/>
          <w:szCs w:val="24"/>
        </w:rPr>
        <w:t>Līguma izpildes laiks: no līguma abpusējas parakstīšanas brīža līdz 2025. gada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8652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decembrim</w:t>
      </w:r>
      <w:r w:rsidRPr="0088652F">
        <w:rPr>
          <w:rFonts w:ascii="Times New Roman" w:eastAsia="Times New Roman" w:hAnsi="Times New Roman" w:cs="Times New Roman"/>
          <w:sz w:val="24"/>
          <w:szCs w:val="24"/>
        </w:rPr>
        <w:t>, kad visām saistībām ir jābūt izpildītām.</w:t>
      </w:r>
    </w:p>
    <w:p w14:paraId="32336E4F" w14:textId="77777777" w:rsidR="00B22F59" w:rsidRPr="003E2372" w:rsidRDefault="00B22F59" w:rsidP="00B22F59">
      <w:pPr>
        <w:pStyle w:val="Sarakstarindkop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E2372">
        <w:rPr>
          <w:rFonts w:ascii="Times New Roman" w:eastAsia="Times New Roman" w:hAnsi="Times New Roman" w:cs="Times New Roman"/>
          <w:sz w:val="24"/>
          <w:szCs w:val="24"/>
        </w:rPr>
        <w:t xml:space="preserve">Pakalpojuma izpilde tiek nodrošināta </w:t>
      </w:r>
      <w:r w:rsidRPr="003E2372">
        <w:rPr>
          <w:rFonts w:ascii="Times New Roman" w:eastAsia="Times New Roman" w:hAnsi="Times New Roman" w:cs="Times New Roman"/>
          <w:b/>
          <w:bCs/>
          <w:sz w:val="24"/>
          <w:szCs w:val="24"/>
        </w:rPr>
        <w:t>attālināti</w:t>
      </w:r>
      <w:r w:rsidRPr="003E2372">
        <w:rPr>
          <w:rFonts w:ascii="Times New Roman" w:eastAsia="Times New Roman" w:hAnsi="Times New Roman" w:cs="Times New Roman"/>
          <w:sz w:val="24"/>
          <w:szCs w:val="24"/>
        </w:rPr>
        <w:t xml:space="preserve">, ar iespēju organizēt </w:t>
      </w:r>
      <w:r w:rsidRPr="003E2372">
        <w:rPr>
          <w:rFonts w:ascii="Times New Roman" w:eastAsia="Times New Roman" w:hAnsi="Times New Roman" w:cs="Times New Roman"/>
          <w:b/>
          <w:bCs/>
          <w:sz w:val="24"/>
          <w:szCs w:val="24"/>
        </w:rPr>
        <w:t>1–2 tikšanās</w:t>
      </w:r>
      <w:r w:rsidRPr="003E2372">
        <w:rPr>
          <w:rFonts w:ascii="Times New Roman" w:eastAsia="Times New Roman" w:hAnsi="Times New Roman" w:cs="Times New Roman"/>
          <w:sz w:val="24"/>
          <w:szCs w:val="24"/>
        </w:rPr>
        <w:t xml:space="preserve"> (attālināti vai klātienē Bauskas novada administrācijas telpās) darba virzienu un aktualitāšu precizēšanai.</w:t>
      </w:r>
    </w:p>
    <w:p w14:paraId="7A1B90A8" w14:textId="77777777" w:rsidR="00B22F59" w:rsidRDefault="00B22F59" w:rsidP="00B22F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ED1">
        <w:rPr>
          <w:rFonts w:ascii="Times New Roman" w:eastAsia="Times New Roman" w:hAnsi="Times New Roman" w:cs="Times New Roman"/>
          <w:sz w:val="24"/>
          <w:szCs w:val="24"/>
        </w:rPr>
        <w:t xml:space="preserve">Gala materiāli iesniedzami </w:t>
      </w:r>
      <w:r w:rsidRPr="00994ED1">
        <w:rPr>
          <w:rFonts w:ascii="Times New Roman" w:eastAsia="Times New Roman" w:hAnsi="Times New Roman" w:cs="Times New Roman"/>
          <w:b/>
          <w:bCs/>
          <w:sz w:val="24"/>
          <w:szCs w:val="24"/>
        </w:rPr>
        <w:t>elektroniski</w:t>
      </w:r>
      <w:r w:rsidRPr="00994ED1">
        <w:rPr>
          <w:rFonts w:ascii="Times New Roman" w:eastAsia="Times New Roman" w:hAnsi="Times New Roman" w:cs="Times New Roman"/>
          <w:sz w:val="24"/>
          <w:szCs w:val="24"/>
        </w:rPr>
        <w:t>, MS Word un PDF formātā.</w:t>
      </w:r>
    </w:p>
    <w:p w14:paraId="0E897392" w14:textId="77777777" w:rsidR="00B22F59" w:rsidRPr="0088652F" w:rsidRDefault="00B22F59" w:rsidP="00B22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"/>
        <w:gridCol w:w="1853"/>
        <w:gridCol w:w="838"/>
        <w:gridCol w:w="6657"/>
      </w:tblGrid>
      <w:tr w:rsidR="00B22F59" w14:paraId="371EED5C" w14:textId="77777777" w:rsidTr="00A57200">
        <w:tc>
          <w:tcPr>
            <w:tcW w:w="553" w:type="dxa"/>
            <w:shd w:val="clear" w:color="auto" w:fill="D9D9D9"/>
          </w:tcPr>
          <w:p w14:paraId="4A23694D" w14:textId="77777777" w:rsidR="00B22F59" w:rsidRDefault="00B22F59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853" w:type="dxa"/>
            <w:shd w:val="clear" w:color="auto" w:fill="D9D9D9"/>
          </w:tcPr>
          <w:p w14:paraId="4B8B90D4" w14:textId="77777777" w:rsidR="00B22F59" w:rsidRDefault="00B22F59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nosaukums</w:t>
            </w:r>
          </w:p>
        </w:tc>
        <w:tc>
          <w:tcPr>
            <w:tcW w:w="838" w:type="dxa"/>
            <w:shd w:val="clear" w:color="auto" w:fill="D9D9D9"/>
          </w:tcPr>
          <w:p w14:paraId="443FF766" w14:textId="77777777" w:rsidR="00B22F59" w:rsidRDefault="00B22F59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6657" w:type="dxa"/>
            <w:shd w:val="clear" w:color="auto" w:fill="D9D9D9"/>
          </w:tcPr>
          <w:p w14:paraId="6502CA7C" w14:textId="77777777" w:rsidR="00B22F59" w:rsidRDefault="00B22F59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Apraksts - darba uzdevumi</w:t>
            </w:r>
          </w:p>
        </w:tc>
      </w:tr>
      <w:tr w:rsidR="00B22F59" w14:paraId="1B5F5B9B" w14:textId="77777777" w:rsidTr="00A57200">
        <w:tc>
          <w:tcPr>
            <w:tcW w:w="553" w:type="dxa"/>
            <w:vAlign w:val="center"/>
          </w:tcPr>
          <w:p w14:paraId="3884B4FE" w14:textId="77777777" w:rsidR="00B22F59" w:rsidRDefault="00B22F59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3" w:type="dxa"/>
            <w:vAlign w:val="center"/>
          </w:tcPr>
          <w:p w14:paraId="5620548E" w14:textId="77777777" w:rsidR="00B22F59" w:rsidRPr="002D28BF" w:rsidRDefault="00B22F59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8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Bauskas novada biznesa ceļveža datu aktualizēšana</w:t>
            </w:r>
          </w:p>
        </w:tc>
        <w:tc>
          <w:tcPr>
            <w:tcW w:w="838" w:type="dxa"/>
            <w:vAlign w:val="center"/>
          </w:tcPr>
          <w:p w14:paraId="3158B516" w14:textId="77777777" w:rsidR="00B22F59" w:rsidRDefault="00B22F59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7" w:type="dxa"/>
          </w:tcPr>
          <w:p w14:paraId="3327DD3E" w14:textId="77777777" w:rsidR="00B22F59" w:rsidRDefault="00B22F59" w:rsidP="00A57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D28BF">
              <w:rPr>
                <w:rFonts w:ascii="Times New Roman" w:eastAsia="Times New Roman" w:hAnsi="Times New Roman" w:cs="Times New Roman"/>
                <w:color w:val="000000"/>
              </w:rPr>
              <w:t>● Darba forma: dokumenta satura izstrāde un datu aktualizēšana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  <w:t>● Mērķis: sagatavot atjauninātu un aktuālu Bauskas novada biznesa ceļvedi, saglabājot esošo struktūru un tematiku, iekļaujot aktuālos statistikas datus, tirgus tendences, ekonomiskos indikatorus un pašvaldības attīstības aktualitātes.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Mērķa grupa: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Bauskas novada uzņēmēji, investori, sadarbības partneri, pašvaldības speciālisti, ārējie interesenti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Darba saturs: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  <w:t>● Esošā biznesa ceļveža analīze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  <w:t>● Satura atjaunināšana atbilstoši jaunākajiem datiem un tendencēm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  <w:t>● Ekonomisko, demogrāfisko un tirgus indikatoru aktualizēšana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  <w:t>● Datu vākšana no oficiālajiem avotiem (CSP, EM, LIAA, VID, pašvaldības dati utt.)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  <w:t>● Informācijas pārbaude un faktu validācija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  <w:t>● Jaunu aktualitāšu integrēšana (investīciju vide, darba tirgus, resursi, atbalsta instrumenti utt.)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Plānotais process: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1–2 konsultācijas ar pasūtītāju par virzieniem un prioritātēm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lastRenderedPageBreak/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Atjaunots saturs saglabājot nodaļas: nozares, eksports/imports, investīcijas, resursi, darba tirgus, nodokļi un atbalsts uzņēmējiem, industriālais parks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900EF4">
              <w:rPr>
                <w:rFonts w:ascii="Times New Roman" w:eastAsia="Times New Roman" w:hAnsi="Times New Roman" w:cs="Times New Roman"/>
                <w:color w:val="000000"/>
              </w:rPr>
              <w:t>Esošais biznesa ceļvedis tiek pievienots kā pielikums un kalpo par pamatu satura aktualizēšanai.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Ieteikumi papildinājumiem un jaunam saturam, ja nepieciešams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Gala rezultāts: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Pilns dokumenta teksts MS Word un PDF formātā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Avotu saraksts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Pakalpojuma sniedzēja prasības: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Pieredze ekonomiskās analīzes vai uzņēmējdarbības informatīvo materiālu izstrādē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Spēja strādāt ar statistikas avotiem un ekonomiskajiem datiem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Prasme sagatavot vizuāli strukturētu, skaidru, profesionālu tekstu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Papildu nosacījumi: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Materiālu izstrāde latviešu valodā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28BF">
              <w:rPr>
                <w:rFonts w:ascii="Segoe UI Symbol" w:eastAsia="Times New Roman" w:hAnsi="Segoe UI Symbol" w:cs="Segoe UI Symbol"/>
                <w:color w:val="000000"/>
              </w:rPr>
              <w:t>✔</w:t>
            </w:r>
            <w:r w:rsidRPr="002D28BF">
              <w:rPr>
                <w:rFonts w:ascii="Times New Roman" w:eastAsia="Times New Roman" w:hAnsi="Times New Roman" w:cs="Times New Roman"/>
                <w:color w:val="000000"/>
              </w:rPr>
              <w:t xml:space="preserve"> Visi dokumenti iesniedzami elektroniski</w:t>
            </w:r>
          </w:p>
        </w:tc>
      </w:tr>
    </w:tbl>
    <w:p w14:paraId="6CADC164" w14:textId="77777777" w:rsidR="00CB5785" w:rsidRDefault="00CB5785"/>
    <w:sectPr w:rsidR="00CB5785" w:rsidSect="00442E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D372C"/>
    <w:multiLevelType w:val="multilevel"/>
    <w:tmpl w:val="94CA964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 w16cid:durableId="74306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59"/>
    <w:rsid w:val="000E0127"/>
    <w:rsid w:val="001E034B"/>
    <w:rsid w:val="001F189A"/>
    <w:rsid w:val="002C7616"/>
    <w:rsid w:val="00442EE3"/>
    <w:rsid w:val="004B749F"/>
    <w:rsid w:val="00683CE6"/>
    <w:rsid w:val="00970C01"/>
    <w:rsid w:val="009932D7"/>
    <w:rsid w:val="009E03FB"/>
    <w:rsid w:val="00B22F59"/>
    <w:rsid w:val="00B85867"/>
    <w:rsid w:val="00C47D6B"/>
    <w:rsid w:val="00CB5785"/>
    <w:rsid w:val="00DC782B"/>
    <w:rsid w:val="00E30DFC"/>
    <w:rsid w:val="00E40BD3"/>
    <w:rsid w:val="00E66467"/>
    <w:rsid w:val="00E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B0415"/>
  <w15:chartTrackingRefBased/>
  <w15:docId w15:val="{449AD61D-C8EC-48B7-B015-150541B2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2F59"/>
    <w:rPr>
      <w:rFonts w:ascii="Calibri" w:eastAsia="Calibri" w:hAnsi="Calibri" w:cs="Calibri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22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22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22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22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22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22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22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22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22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22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22F5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22F5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22F5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22F5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22F5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22F5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22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22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22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22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22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22F59"/>
    <w:rPr>
      <w:i/>
      <w:iCs/>
      <w:color w:val="404040" w:themeColor="text1" w:themeTint="BF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B22F5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22F5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22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22F5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22F59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rsid w:val="00B22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ine.dzidruma@bausk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1709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cp:lastPrinted>2025-11-06T07:07:00Z</cp:lastPrinted>
  <dcterms:created xsi:type="dcterms:W3CDTF">2025-11-06T07:03:00Z</dcterms:created>
  <dcterms:modified xsi:type="dcterms:W3CDTF">2025-11-06T07:14:00Z</dcterms:modified>
</cp:coreProperties>
</file>