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570FE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570FE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6374F865" w:rsidR="008C37DE" w:rsidRPr="00AC78DD" w:rsidRDefault="008C37DE" w:rsidP="00FF7950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570FEC">
        <w:rPr>
          <w:rFonts w:ascii="Times New Roman" w:hAnsi="Times New Roman"/>
          <w:b/>
          <w:sz w:val="24"/>
          <w:szCs w:val="24"/>
        </w:rPr>
        <w:t>“</w:t>
      </w:r>
      <w:r w:rsidR="000D1EC6" w:rsidRPr="000D1EC6">
        <w:rPr>
          <w:rFonts w:ascii="Times New Roman" w:hAnsi="Times New Roman"/>
          <w:b/>
          <w:sz w:val="24"/>
          <w:szCs w:val="24"/>
        </w:rPr>
        <w:t>Mācību eksperimentu un aprīkojuma iegāde skolām</w:t>
      </w:r>
      <w:r w:rsidRPr="00AC78DD">
        <w:rPr>
          <w:rFonts w:ascii="Times New Roman" w:hAnsi="Times New Roman"/>
          <w:b/>
          <w:sz w:val="24"/>
          <w:szCs w:val="24"/>
        </w:rPr>
        <w:t>”</w:t>
      </w:r>
    </w:p>
    <w:p w14:paraId="304659D8" w14:textId="2AFBEC61" w:rsidR="006A109D" w:rsidRPr="00AC78DD" w:rsidRDefault="008C37DE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C78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A6B08" w:rsidRPr="00AC78DD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Start w:id="5" w:name="_Hlk205557034"/>
      <w:bookmarkEnd w:id="0"/>
      <w:bookmarkEnd w:id="1"/>
      <w:bookmarkEnd w:id="2"/>
      <w:bookmarkEnd w:id="3"/>
      <w:r w:rsidR="00AC78DD" w:rsidRPr="00AC78DD">
        <w:rPr>
          <w:rFonts w:ascii="Times New Roman" w:eastAsia="Times New Roman" w:hAnsi="Times New Roman"/>
          <w:b/>
          <w:sz w:val="24"/>
          <w:szCs w:val="24"/>
        </w:rPr>
        <w:t>BNP</w:t>
      </w:r>
      <w:r w:rsidR="00AC78DD" w:rsidRPr="00216B57">
        <w:rPr>
          <w:rFonts w:ascii="Times New Roman" w:eastAsia="Times New Roman" w:hAnsi="Times New Roman"/>
          <w:b/>
          <w:sz w:val="24"/>
          <w:szCs w:val="24"/>
        </w:rPr>
        <w:t>/CA/2025/</w:t>
      </w:r>
      <w:bookmarkEnd w:id="5"/>
      <w:r w:rsidR="00216B57" w:rsidRPr="00216B57">
        <w:rPr>
          <w:rFonts w:ascii="Times New Roman" w:eastAsia="Times New Roman" w:hAnsi="Times New Roman"/>
          <w:b/>
          <w:sz w:val="24"/>
          <w:szCs w:val="24"/>
        </w:rPr>
        <w:t>170</w:t>
      </w:r>
    </w:p>
    <w:bookmarkEnd w:id="4"/>
    <w:p w14:paraId="16B595C7" w14:textId="77777777" w:rsidR="005045ED" w:rsidRPr="008C37DE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C37DE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8C37DE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8C37DE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8C37DE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01E02442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7D2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7647D2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7647D2">
        <w:rPr>
          <w:rFonts w:ascii="Times New Roman" w:hAnsi="Times New Roman"/>
          <w:b/>
          <w:sz w:val="24"/>
          <w:szCs w:val="24"/>
        </w:rPr>
        <w:t>“</w:t>
      </w:r>
      <w:bookmarkStart w:id="7" w:name="_Hlk213830336"/>
      <w:r w:rsidR="000D1EC6" w:rsidRPr="000D1EC6">
        <w:rPr>
          <w:rFonts w:ascii="Times New Roman" w:hAnsi="Times New Roman"/>
          <w:b/>
          <w:spacing w:val="-1"/>
          <w:sz w:val="24"/>
          <w:szCs w:val="24"/>
          <w:lang w:eastAsia="lv-LV"/>
        </w:rPr>
        <w:t>Mācību eksperimentu un aprīkojuma iegāde skolām</w:t>
      </w:r>
      <w:bookmarkEnd w:id="7"/>
      <w:r w:rsidRPr="007647D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7647D2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361D16AA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647D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7647D2" w:rsidRPr="00216B57">
        <w:rPr>
          <w:rFonts w:ascii="Times New Roman" w:eastAsia="Times New Roman" w:hAnsi="Times New Roman"/>
          <w:sz w:val="24"/>
          <w:szCs w:val="24"/>
        </w:rPr>
        <w:t>BNP/CA/2025/</w:t>
      </w:r>
      <w:r w:rsidR="00216B57" w:rsidRPr="00216B57">
        <w:rPr>
          <w:rFonts w:ascii="Times New Roman" w:eastAsia="Times New Roman" w:hAnsi="Times New Roman"/>
          <w:sz w:val="24"/>
          <w:szCs w:val="24"/>
        </w:rPr>
        <w:t>170</w:t>
      </w:r>
      <w:r w:rsidR="00DA30CC" w:rsidRPr="00216B57">
        <w:rPr>
          <w:rFonts w:ascii="Times New Roman" w:eastAsia="Times New Roman" w:hAnsi="Times New Roman"/>
          <w:sz w:val="24"/>
          <w:szCs w:val="24"/>
        </w:rPr>
        <w:t>.</w:t>
      </w:r>
      <w:r w:rsidRPr="007647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AC23130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647D2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Latvijas–Lietuvas pārrobežu sadarbības programmas projekta: </w:t>
      </w:r>
      <w:r w:rsidR="000D1EC6" w:rsidRPr="000D1EC6">
        <w:rPr>
          <w:rFonts w:ascii="Times New Roman" w:eastAsia="Times New Roman" w:hAnsi="Times New Roman"/>
          <w:sz w:val="24"/>
          <w:szCs w:val="24"/>
          <w:lang w:eastAsia="lv-LV"/>
        </w:rPr>
        <w:t xml:space="preserve">LL-00087 </w:t>
      </w:r>
      <w:r w:rsidR="000D1EC6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0D1EC6" w:rsidRPr="000D1EC6">
        <w:rPr>
          <w:rFonts w:ascii="Times New Roman" w:eastAsia="Times New Roman" w:hAnsi="Times New Roman"/>
          <w:sz w:val="24"/>
          <w:szCs w:val="24"/>
          <w:lang w:eastAsia="lv-LV"/>
        </w:rPr>
        <w:t>Nākotnes prasmju pamats -zināšanas un kapacitāte STEAM jomā</w:t>
      </w:r>
      <w:r w:rsidR="000D1EC6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D1EC6" w:rsidRPr="000D1EC6">
        <w:rPr>
          <w:rFonts w:ascii="Times New Roman" w:eastAsia="Times New Roman" w:hAnsi="Times New Roman"/>
          <w:sz w:val="24"/>
          <w:szCs w:val="24"/>
          <w:lang w:eastAsia="lv-LV"/>
        </w:rPr>
        <w:t xml:space="preserve">/ fit4future </w:t>
      </w:r>
      <w:r w:rsidRPr="007647D2">
        <w:rPr>
          <w:rFonts w:ascii="Times New Roman" w:eastAsia="Times New Roman" w:hAnsi="Times New Roman"/>
          <w:sz w:val="24"/>
          <w:szCs w:val="24"/>
          <w:lang w:eastAsia="lv-LV"/>
        </w:rPr>
        <w:t>darbības ietvaros.</w:t>
      </w:r>
    </w:p>
    <w:p w14:paraId="2349A9BB" w14:textId="608C30E0" w:rsidR="00B8505D" w:rsidRPr="003F6B86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6623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36623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36623C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36623C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</w:t>
      </w:r>
      <w:r w:rsidRPr="003F6B86">
        <w:rPr>
          <w:rFonts w:ascii="Times New Roman" w:eastAsia="Times New Roman" w:hAnsi="Times New Roman"/>
          <w:sz w:val="24"/>
          <w:szCs w:val="24"/>
          <w:lang w:eastAsia="lv-LV"/>
        </w:rPr>
        <w:t>vadītāja Ilze Munda, e-pasts: ilze.munda@bauskasnovads.lv, tālr. +371 63921942</w:t>
      </w:r>
      <w:r w:rsidR="00B8505D" w:rsidRPr="003F6B8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5600FDB" w14:textId="2DC3BD71" w:rsidR="005045ED" w:rsidRPr="000D1EC6" w:rsidRDefault="005045ED" w:rsidP="00B15D9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0D1EC6">
        <w:rPr>
          <w:rFonts w:ascii="Times New Roman" w:hAnsi="Times New Roman"/>
          <w:sz w:val="24"/>
          <w:szCs w:val="24"/>
        </w:rPr>
        <w:t xml:space="preserve"> </w:t>
      </w:r>
      <w:r w:rsidRPr="000D1EC6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0D1EC6">
        <w:rPr>
          <w:rFonts w:ascii="Times New Roman" w:hAnsi="Times New Roman"/>
          <w:b/>
          <w:sz w:val="24"/>
          <w:szCs w:val="24"/>
        </w:rPr>
        <w:t xml:space="preserve"> līdz 202</w:t>
      </w:r>
      <w:r w:rsidR="004C725F" w:rsidRPr="000D1EC6">
        <w:rPr>
          <w:rFonts w:ascii="Times New Roman" w:hAnsi="Times New Roman"/>
          <w:b/>
          <w:sz w:val="24"/>
          <w:szCs w:val="24"/>
        </w:rPr>
        <w:t>5</w:t>
      </w:r>
      <w:r w:rsidR="00FE1635" w:rsidRPr="000D1EC6">
        <w:rPr>
          <w:rFonts w:ascii="Times New Roman" w:hAnsi="Times New Roman"/>
          <w:b/>
          <w:sz w:val="24"/>
          <w:szCs w:val="24"/>
        </w:rPr>
        <w:t xml:space="preserve">. gada </w:t>
      </w:r>
      <w:r w:rsidR="00823F7F">
        <w:rPr>
          <w:rFonts w:ascii="Times New Roman" w:hAnsi="Times New Roman"/>
          <w:b/>
          <w:sz w:val="24"/>
          <w:szCs w:val="24"/>
        </w:rPr>
        <w:t>24</w:t>
      </w:r>
      <w:r w:rsidR="00800989" w:rsidRPr="000D1EC6">
        <w:rPr>
          <w:rFonts w:ascii="Times New Roman" w:hAnsi="Times New Roman"/>
          <w:b/>
          <w:sz w:val="24"/>
          <w:szCs w:val="24"/>
        </w:rPr>
        <w:t>.</w:t>
      </w:r>
      <w:r w:rsidR="002D7DF4" w:rsidRPr="000D1EC6">
        <w:rPr>
          <w:rFonts w:ascii="Times New Roman" w:hAnsi="Times New Roman"/>
          <w:b/>
          <w:sz w:val="24"/>
          <w:szCs w:val="24"/>
        </w:rPr>
        <w:t> </w:t>
      </w:r>
      <w:r w:rsidR="00823F7F">
        <w:rPr>
          <w:rFonts w:ascii="Times New Roman" w:hAnsi="Times New Roman"/>
          <w:b/>
          <w:sz w:val="24"/>
          <w:szCs w:val="24"/>
        </w:rPr>
        <w:t>novembra</w:t>
      </w:r>
      <w:r w:rsidR="005510BE" w:rsidRPr="000D1EC6">
        <w:rPr>
          <w:rFonts w:ascii="Times New Roman" w:hAnsi="Times New Roman"/>
          <w:b/>
          <w:sz w:val="24"/>
          <w:szCs w:val="24"/>
        </w:rPr>
        <w:t>,</w:t>
      </w:r>
      <w:r w:rsidRPr="000D1EC6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0D1EC6">
        <w:rPr>
          <w:rFonts w:ascii="Times New Roman" w:hAnsi="Times New Roman"/>
          <w:b/>
          <w:sz w:val="24"/>
          <w:szCs w:val="24"/>
        </w:rPr>
        <w:t>3</w:t>
      </w:r>
      <w:r w:rsidR="00B233C8" w:rsidRPr="000D1EC6">
        <w:rPr>
          <w:rFonts w:ascii="Times New Roman" w:hAnsi="Times New Roman"/>
          <w:b/>
          <w:sz w:val="24"/>
          <w:szCs w:val="24"/>
        </w:rPr>
        <w:t>.</w:t>
      </w:r>
      <w:r w:rsidRPr="000D1EC6">
        <w:rPr>
          <w:rFonts w:ascii="Times New Roman" w:hAnsi="Times New Roman"/>
          <w:b/>
          <w:sz w:val="24"/>
          <w:szCs w:val="24"/>
        </w:rPr>
        <w:t>00</w:t>
      </w:r>
      <w:r w:rsidRPr="000D1EC6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0D1EC6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0D1EC6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0D1EC6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2E432D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E432D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2E432D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2E432D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0AA1EC5A" w:rsidR="00B8505D" w:rsidRPr="002E432D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32D">
        <w:rPr>
          <w:rFonts w:ascii="Times New Roman" w:hAnsi="Times New Roman"/>
          <w:sz w:val="24"/>
          <w:szCs w:val="24"/>
        </w:rPr>
        <w:t xml:space="preserve">Līguma izpildes laiks: </w:t>
      </w:r>
      <w:r w:rsidR="00823F7F">
        <w:rPr>
          <w:rFonts w:ascii="Times New Roman" w:hAnsi="Times New Roman"/>
          <w:b/>
          <w:bCs/>
          <w:sz w:val="24"/>
          <w:szCs w:val="24"/>
        </w:rPr>
        <w:t>piegāde 1 mēnesis</w:t>
      </w:r>
      <w:r w:rsidR="00DC5561" w:rsidRPr="002E43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F26F6F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0EC">
        <w:rPr>
          <w:rFonts w:ascii="Times New Roman" w:hAnsi="Times New Roman"/>
          <w:sz w:val="24"/>
          <w:szCs w:val="24"/>
        </w:rPr>
        <w:t xml:space="preserve">Apmaksa: </w:t>
      </w:r>
      <w:r w:rsidR="003B6583" w:rsidRPr="006340EC">
        <w:rPr>
          <w:rFonts w:ascii="Times New Roman" w:hAnsi="Times New Roman"/>
          <w:sz w:val="24"/>
          <w:szCs w:val="24"/>
        </w:rPr>
        <w:t>l</w:t>
      </w:r>
      <w:r w:rsidRPr="006340EC">
        <w:rPr>
          <w:rFonts w:ascii="Times New Roman" w:hAnsi="Times New Roman"/>
          <w:sz w:val="24"/>
          <w:szCs w:val="24"/>
        </w:rPr>
        <w:t>īgums ar pēc</w:t>
      </w:r>
      <w:r w:rsidR="003B6583" w:rsidRPr="006340EC">
        <w:rPr>
          <w:rFonts w:ascii="Times New Roman" w:hAnsi="Times New Roman"/>
          <w:sz w:val="24"/>
          <w:szCs w:val="24"/>
        </w:rPr>
        <w:t>apmaksu, garantēta samaksa pēc l</w:t>
      </w:r>
      <w:r w:rsidRPr="006340EC">
        <w:rPr>
          <w:rFonts w:ascii="Times New Roman" w:hAnsi="Times New Roman"/>
          <w:sz w:val="24"/>
          <w:szCs w:val="24"/>
        </w:rPr>
        <w:t>īgum</w:t>
      </w:r>
      <w:r w:rsidR="007C3F13" w:rsidRPr="006340EC">
        <w:rPr>
          <w:rFonts w:ascii="Times New Roman" w:hAnsi="Times New Roman"/>
          <w:sz w:val="24"/>
          <w:szCs w:val="24"/>
        </w:rPr>
        <w:t>ā plānot</w:t>
      </w:r>
      <w:r w:rsidR="009072F3" w:rsidRPr="006340EC">
        <w:rPr>
          <w:rFonts w:ascii="Times New Roman" w:hAnsi="Times New Roman"/>
          <w:sz w:val="24"/>
          <w:szCs w:val="24"/>
        </w:rPr>
        <w:t xml:space="preserve">o </w:t>
      </w:r>
      <w:r w:rsidR="007C3F13" w:rsidRPr="006340EC">
        <w:rPr>
          <w:rFonts w:ascii="Times New Roman" w:hAnsi="Times New Roman"/>
          <w:sz w:val="24"/>
          <w:szCs w:val="24"/>
        </w:rPr>
        <w:t>projekta darbīb</w:t>
      </w:r>
      <w:r w:rsidR="009072F3" w:rsidRPr="006340EC">
        <w:rPr>
          <w:rFonts w:ascii="Times New Roman" w:hAnsi="Times New Roman"/>
          <w:sz w:val="24"/>
          <w:szCs w:val="24"/>
        </w:rPr>
        <w:t>u</w:t>
      </w:r>
      <w:r w:rsidR="007C3F13" w:rsidRPr="006340EC">
        <w:rPr>
          <w:rFonts w:ascii="Times New Roman" w:hAnsi="Times New Roman"/>
          <w:sz w:val="24"/>
          <w:szCs w:val="24"/>
        </w:rPr>
        <w:t xml:space="preserve"> </w:t>
      </w:r>
      <w:r w:rsidRPr="006340EC">
        <w:rPr>
          <w:rFonts w:ascii="Times New Roman" w:hAnsi="Times New Roman"/>
          <w:sz w:val="24"/>
          <w:szCs w:val="24"/>
        </w:rPr>
        <w:t>izpildes pieņemšanas</w:t>
      </w:r>
      <w:r w:rsidR="00800989" w:rsidRPr="006340EC">
        <w:rPr>
          <w:rFonts w:ascii="Times New Roman" w:hAnsi="Times New Roman"/>
          <w:sz w:val="24"/>
          <w:szCs w:val="24"/>
        </w:rPr>
        <w:t> </w:t>
      </w:r>
      <w:r w:rsidR="005510BE" w:rsidRPr="006340EC">
        <w:rPr>
          <w:rFonts w:ascii="Times New Roman" w:hAnsi="Times New Roman"/>
          <w:sz w:val="24"/>
          <w:szCs w:val="24"/>
        </w:rPr>
        <w:t>–</w:t>
      </w:r>
      <w:r w:rsidR="003B6583" w:rsidRPr="006340EC">
        <w:rPr>
          <w:rFonts w:ascii="Times New Roman" w:hAnsi="Times New Roman"/>
          <w:sz w:val="24"/>
          <w:szCs w:val="24"/>
        </w:rPr>
        <w:t xml:space="preserve"> </w:t>
      </w:r>
      <w:r w:rsidRPr="006340EC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6340EC">
        <w:rPr>
          <w:rFonts w:ascii="Times New Roman" w:hAnsi="Times New Roman"/>
          <w:sz w:val="24"/>
          <w:szCs w:val="24"/>
        </w:rPr>
        <w:t xml:space="preserve">a </w:t>
      </w:r>
      <w:r w:rsidRPr="006340EC">
        <w:rPr>
          <w:rFonts w:ascii="Times New Roman" w:hAnsi="Times New Roman"/>
          <w:sz w:val="24"/>
          <w:szCs w:val="24"/>
        </w:rPr>
        <w:t>s</w:t>
      </w:r>
      <w:r w:rsidR="003B6583" w:rsidRPr="006340EC">
        <w:rPr>
          <w:rFonts w:ascii="Times New Roman" w:hAnsi="Times New Roman"/>
          <w:sz w:val="24"/>
          <w:szCs w:val="24"/>
        </w:rPr>
        <w:t xml:space="preserve">aņemšanas </w:t>
      </w:r>
      <w:r w:rsidR="003B6583" w:rsidRPr="00F26F6F">
        <w:rPr>
          <w:rFonts w:ascii="Times New Roman" w:hAnsi="Times New Roman"/>
          <w:sz w:val="24"/>
          <w:szCs w:val="24"/>
        </w:rPr>
        <w:t>saskaņā ar noslēgto l</w:t>
      </w:r>
      <w:r w:rsidRPr="00F26F6F">
        <w:rPr>
          <w:rFonts w:ascii="Times New Roman" w:hAnsi="Times New Roman"/>
          <w:sz w:val="24"/>
          <w:szCs w:val="24"/>
        </w:rPr>
        <w:t>īgumu.</w:t>
      </w:r>
      <w:r w:rsidR="00996CED" w:rsidRPr="00F26F6F">
        <w:rPr>
          <w:rFonts w:ascii="Times New Roman" w:hAnsi="Times New Roman"/>
          <w:sz w:val="24"/>
          <w:szCs w:val="24"/>
        </w:rPr>
        <w:t xml:space="preserve"> </w:t>
      </w:r>
      <w:r w:rsidR="00DC5561" w:rsidRPr="00F26F6F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F26F6F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F26F6F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26F6F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F26F6F">
        <w:rPr>
          <w:rFonts w:ascii="Times New Roman" w:hAnsi="Times New Roman"/>
          <w:b/>
          <w:sz w:val="24"/>
          <w:szCs w:val="24"/>
        </w:rPr>
        <w:t>m</w:t>
      </w:r>
      <w:r w:rsidR="003A63F3" w:rsidRPr="00F26F6F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5B651E16" w14:textId="77777777" w:rsidR="00823F7F" w:rsidRDefault="00823F7F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8" w:name="_Hlk179891638"/>
      <w:r w:rsidRPr="00823F7F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ir fiziskā vai juridiskā persona, kura līdz līguma slēgšanas dienai ir reģistrēta, licencēta un/vai sertificēta atbilstoši attiecīgās valsts normatīvo aktu prasībām, tiesīga nodarboties ar komercdarbību un veikt Pasūtītājam nepieciešamo piegādi </w:t>
      </w:r>
    </w:p>
    <w:bookmarkEnd w:id="8"/>
    <w:p w14:paraId="25BFE1F7" w14:textId="2A33075D" w:rsidR="00530897" w:rsidRPr="00291E8E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91E8E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291E8E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291E8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9" w:name="_Hlk179891582"/>
      <w:r w:rsidRPr="00291E8E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291E8E">
        <w:rPr>
          <w:rFonts w:ascii="Times New Roman" w:hAnsi="Times New Roman"/>
          <w:bCs/>
          <w:sz w:val="24"/>
          <w:szCs w:val="24"/>
        </w:rPr>
        <w:t>atbilstoši 2.pielikumam.</w:t>
      </w:r>
      <w:bookmarkStart w:id="10" w:name="_Hlk174632070"/>
    </w:p>
    <w:bookmarkEnd w:id="10"/>
    <w:p w14:paraId="5B810156" w14:textId="5CB1DB45" w:rsidR="00DA30CC" w:rsidRPr="00291E8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E8E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67ED8">
        <w:rPr>
          <w:rFonts w:ascii="Times New Roman" w:hAnsi="Times New Roman"/>
          <w:sz w:val="24"/>
          <w:szCs w:val="24"/>
        </w:rPr>
        <w:t>3</w:t>
      </w:r>
      <w:r w:rsidRPr="00291E8E">
        <w:rPr>
          <w:rFonts w:ascii="Times New Roman" w:hAnsi="Times New Roman"/>
          <w:sz w:val="24"/>
          <w:szCs w:val="24"/>
        </w:rPr>
        <w:t>.pielikumam.</w:t>
      </w:r>
    </w:p>
    <w:bookmarkEnd w:id="9"/>
    <w:p w14:paraId="34C7B0DC" w14:textId="77777777" w:rsidR="00B8505D" w:rsidRPr="00291E8E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291E8E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291E8E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E8E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291E8E">
        <w:rPr>
          <w:rFonts w:ascii="Times New Roman" w:hAnsi="Times New Roman"/>
          <w:sz w:val="24"/>
          <w:szCs w:val="24"/>
        </w:rPr>
        <w:t>cenu aptaujas</w:t>
      </w:r>
      <w:r w:rsidRPr="00291E8E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8C37DE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  <w:highlight w:val="yellow"/>
        </w:rPr>
        <w:sectPr w:rsidR="00225324" w:rsidRPr="008C37DE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213A19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13A1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213A19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1" w:name="_Hlk173491670"/>
      <w:r w:rsidRPr="00213A19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6D05CA5" w14:textId="0CBE0050" w:rsidR="000D5C55" w:rsidRDefault="000D5C55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2" w:name="_Hlk204158102"/>
      <w:bookmarkEnd w:id="11"/>
      <w:r w:rsidRPr="000D5C55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823F7F" w:rsidRPr="00823F7F">
        <w:rPr>
          <w:rFonts w:ascii="Times New Roman" w:hAnsi="Times New Roman"/>
          <w:b/>
          <w:spacing w:val="-1"/>
          <w:sz w:val="28"/>
          <w:szCs w:val="28"/>
          <w:lang w:eastAsia="lv-LV"/>
        </w:rPr>
        <w:t>Mācību eksperimentu un aprīkojuma iegāde skolām</w:t>
      </w:r>
      <w:r w:rsidRPr="000D5C55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576A73A" w14:textId="6B24BB1B" w:rsidR="00DA30CC" w:rsidRPr="000F235A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F235A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0F235A" w:rsidRPr="000F235A">
        <w:rPr>
          <w:rFonts w:ascii="Times New Roman" w:eastAsia="Times New Roman" w:hAnsi="Times New Roman"/>
          <w:b/>
          <w:sz w:val="24"/>
          <w:szCs w:val="24"/>
        </w:rPr>
        <w:t>BNP/</w:t>
      </w:r>
      <w:r w:rsidR="000F235A" w:rsidRPr="00216B57">
        <w:rPr>
          <w:rFonts w:ascii="Times New Roman" w:eastAsia="Times New Roman" w:hAnsi="Times New Roman"/>
          <w:b/>
          <w:sz w:val="24"/>
          <w:szCs w:val="24"/>
        </w:rPr>
        <w:t>CA/2025/</w:t>
      </w:r>
      <w:r w:rsidR="00216B57" w:rsidRPr="00216B57">
        <w:rPr>
          <w:rFonts w:ascii="Times New Roman" w:eastAsia="Times New Roman" w:hAnsi="Times New Roman"/>
          <w:b/>
          <w:sz w:val="24"/>
          <w:szCs w:val="24"/>
        </w:rPr>
        <w:t>170</w:t>
      </w:r>
    </w:p>
    <w:bookmarkEnd w:id="12"/>
    <w:p w14:paraId="0952B9EA" w14:textId="77777777" w:rsidR="00A105F4" w:rsidRDefault="00A105F4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D6C069" w14:textId="09151852" w:rsidR="00801BF8" w:rsidRPr="00801BF8" w:rsidRDefault="00801BF8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801BF8">
        <w:rPr>
          <w:rFonts w:ascii="Times New Roman" w:hAnsi="Times New Roman"/>
          <w:b/>
          <w:bCs/>
          <w:sz w:val="24"/>
          <w:szCs w:val="24"/>
        </w:rPr>
        <w:t>Vispārīgie pakalpojuma sniegšanas noteikumi:</w:t>
      </w:r>
    </w:p>
    <w:p w14:paraId="68A04280" w14:textId="77777777" w:rsidR="00801BF8" w:rsidRPr="00801BF8" w:rsidRDefault="00801BF8" w:rsidP="00801BF8">
      <w:pPr>
        <w:numPr>
          <w:ilvl w:val="0"/>
          <w:numId w:val="40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1BF8">
        <w:rPr>
          <w:rFonts w:ascii="Times New Roman" w:hAnsi="Times New Roman"/>
          <w:sz w:val="24"/>
          <w:szCs w:val="24"/>
          <w:lang w:eastAsia="x-none"/>
        </w:rPr>
        <w:t xml:space="preserve">Pasūtītāja atbildīgā persona: Bauskas novada pašvaldības iestādes “Bauskas novada administrācija” Attīstības un būvniecības departamenta Attīstības un plānošanas nodaļas projektu vadītāja Ilze Munda, </w:t>
      </w:r>
      <w:r w:rsidRPr="00801BF8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1" w:history="1">
        <w:r w:rsidRPr="00801BF8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lv-LV"/>
          </w:rPr>
          <w:t>ilze.munda@bauskasnovads.lv</w:t>
        </w:r>
      </w:hyperlink>
      <w:r w:rsidRPr="00801BF8">
        <w:rPr>
          <w:rFonts w:ascii="Times New Roman" w:eastAsia="Times New Roman" w:hAnsi="Times New Roman"/>
          <w:sz w:val="24"/>
          <w:szCs w:val="24"/>
          <w:lang w:eastAsia="lv-LV"/>
        </w:rPr>
        <w:t>, tālr.: +371 63921942.</w:t>
      </w:r>
    </w:p>
    <w:p w14:paraId="672417D7" w14:textId="4B284316" w:rsidR="00801BF8" w:rsidRPr="00801BF8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1BF8">
        <w:rPr>
          <w:rFonts w:ascii="Times New Roman" w:hAnsi="Times New Roman"/>
          <w:sz w:val="24"/>
          <w:szCs w:val="24"/>
          <w:lang w:eastAsia="x-none"/>
        </w:rPr>
        <w:t xml:space="preserve">Pakalpojums tiek sniegts projekta </w:t>
      </w:r>
      <w:bookmarkStart w:id="13" w:name="_Hlk213828420"/>
      <w:r w:rsidRPr="00801BF8">
        <w:rPr>
          <w:rFonts w:ascii="Times New Roman" w:hAnsi="Times New Roman"/>
          <w:sz w:val="24"/>
          <w:szCs w:val="24"/>
          <w:lang w:eastAsia="x-none"/>
        </w:rPr>
        <w:t>LL-00087 ‘’Nākotnes prasmju pamats -zināšanas un kapacitāte STEAM jomā’’/ fit4future</w:t>
      </w:r>
      <w:bookmarkEnd w:id="13"/>
      <w:r w:rsidRPr="00801BF8">
        <w:rPr>
          <w:rFonts w:ascii="Times New Roman" w:hAnsi="Times New Roman"/>
          <w:sz w:val="24"/>
          <w:szCs w:val="24"/>
          <w:lang w:eastAsia="x-none"/>
        </w:rPr>
        <w:t xml:space="preserve"> ietvaros</w:t>
      </w:r>
      <w:r w:rsidR="00823F7F">
        <w:rPr>
          <w:rFonts w:ascii="Times New Roman" w:hAnsi="Times New Roman"/>
          <w:sz w:val="24"/>
          <w:szCs w:val="24"/>
          <w:lang w:eastAsia="x-none"/>
        </w:rPr>
        <w:t>.</w:t>
      </w:r>
    </w:p>
    <w:p w14:paraId="6EB39029" w14:textId="06101B98" w:rsidR="00801BF8" w:rsidRPr="00801BF8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1BF8">
        <w:rPr>
          <w:rFonts w:ascii="Times New Roman" w:hAnsi="Times New Roman"/>
          <w:sz w:val="24"/>
          <w:szCs w:val="24"/>
          <w:lang w:eastAsia="x-none"/>
        </w:rPr>
        <w:t xml:space="preserve">Plānotais līguma izpildes laiks: </w:t>
      </w:r>
      <w:r w:rsidR="00823F7F">
        <w:rPr>
          <w:rFonts w:ascii="Times New Roman" w:hAnsi="Times New Roman"/>
          <w:sz w:val="24"/>
          <w:szCs w:val="24"/>
          <w:lang w:eastAsia="x-none"/>
        </w:rPr>
        <w:t>piegāde 1 mēnesis.</w:t>
      </w:r>
    </w:p>
    <w:p w14:paraId="5E5CABB3" w14:textId="52D8ACDE" w:rsidR="00801BF8" w:rsidRPr="0039781D" w:rsidRDefault="00823F7F" w:rsidP="0039781D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x-none"/>
        </w:rPr>
        <w:t>Piegādes</w:t>
      </w:r>
      <w:r w:rsidR="00801BF8" w:rsidRPr="00801BF8">
        <w:rPr>
          <w:rFonts w:ascii="Times New Roman" w:hAnsi="Times New Roman"/>
          <w:sz w:val="24"/>
          <w:szCs w:val="24"/>
          <w:lang w:eastAsia="x-none"/>
        </w:rPr>
        <w:t xml:space="preserve"> vieta: Bauskas </w:t>
      </w:r>
      <w:r>
        <w:rPr>
          <w:rFonts w:ascii="Times New Roman" w:hAnsi="Times New Roman"/>
          <w:sz w:val="24"/>
          <w:szCs w:val="24"/>
          <w:lang w:eastAsia="x-none"/>
        </w:rPr>
        <w:t>Valsts ģimnāzija, Uzvaras iela 10, Bauska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150"/>
        <w:gridCol w:w="993"/>
        <w:gridCol w:w="4387"/>
      </w:tblGrid>
      <w:tr w:rsidR="0039781D" w:rsidRPr="00801BF8" w14:paraId="21E4A082" w14:textId="77777777" w:rsidTr="0039781D">
        <w:tc>
          <w:tcPr>
            <w:tcW w:w="293" w:type="pct"/>
            <w:shd w:val="clear" w:color="auto" w:fill="D9D9D9"/>
          </w:tcPr>
          <w:p w14:paraId="2433E592" w14:textId="77777777" w:rsidR="00801BF8" w:rsidRPr="00801BF8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Nr.</w:t>
            </w:r>
          </w:p>
        </w:tc>
        <w:tc>
          <w:tcPr>
            <w:tcW w:w="1738" w:type="pct"/>
            <w:shd w:val="clear" w:color="auto" w:fill="D9D9D9"/>
          </w:tcPr>
          <w:p w14:paraId="75FAC8F5" w14:textId="77777777" w:rsidR="00801BF8" w:rsidRPr="00801BF8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Nosaukums</w:t>
            </w:r>
          </w:p>
        </w:tc>
        <w:tc>
          <w:tcPr>
            <w:tcW w:w="548" w:type="pct"/>
            <w:shd w:val="clear" w:color="auto" w:fill="D9D9D9"/>
          </w:tcPr>
          <w:p w14:paraId="30FC64AD" w14:textId="77777777" w:rsidR="00801BF8" w:rsidRPr="00801BF8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Skaits</w:t>
            </w:r>
          </w:p>
        </w:tc>
        <w:tc>
          <w:tcPr>
            <w:tcW w:w="2421" w:type="pct"/>
            <w:shd w:val="clear" w:color="auto" w:fill="D9D9D9"/>
          </w:tcPr>
          <w:p w14:paraId="5DAF1C7C" w14:textId="1CEFA112" w:rsidR="00801BF8" w:rsidRPr="00801BF8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 xml:space="preserve">Apraksts </w:t>
            </w:r>
          </w:p>
        </w:tc>
      </w:tr>
      <w:tr w:rsidR="0039781D" w:rsidRPr="00801BF8" w14:paraId="61EE8F6D" w14:textId="77777777" w:rsidTr="0039781D">
        <w:tc>
          <w:tcPr>
            <w:tcW w:w="293" w:type="pct"/>
            <w:vAlign w:val="center"/>
          </w:tcPr>
          <w:p w14:paraId="5100EC40" w14:textId="0B78CB0D" w:rsidR="0039781D" w:rsidRPr="00801BF8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</w:p>
        </w:tc>
        <w:tc>
          <w:tcPr>
            <w:tcW w:w="1738" w:type="pct"/>
            <w:vAlign w:val="center"/>
          </w:tcPr>
          <w:p w14:paraId="24AA4539" w14:textId="77777777" w:rsidR="0039781D" w:rsidRDefault="0039781D" w:rsidP="00801BF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  <w:r w:rsidRPr="003868A5">
              <w:rPr>
                <w:rFonts w:ascii="Times New Roman" w:hAnsi="Times New Roman"/>
                <w:sz w:val="24"/>
              </w:rPr>
              <w:t>ksperimentu</w:t>
            </w:r>
            <w:r>
              <w:rPr>
                <w:rFonts w:ascii="Times New Roman" w:hAnsi="Times New Roman"/>
                <w:sz w:val="24"/>
              </w:rPr>
              <w:t xml:space="preserve"> komplekts grupu darbam sākumsskolā</w:t>
            </w:r>
          </w:p>
          <w:p w14:paraId="17777802" w14:textId="1F0705E1" w:rsidR="0039781D" w:rsidRDefault="0039781D" w:rsidP="00801BF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eastAsia="Times New Roman" w:hAnsi="Times New Roman" w:cs="Arial"/>
                <w:noProof/>
                <w:color w:val="000000"/>
                <w:sz w:val="24"/>
                <w:lang w:eastAsia="x-none"/>
              </w:rPr>
              <w:drawing>
                <wp:inline distT="0" distB="0" distL="0" distR="0" wp14:anchorId="6B793997" wp14:editId="5CD1F720">
                  <wp:extent cx="990600" cy="1046193"/>
                  <wp:effectExtent l="0" t="0" r="0" b="1905"/>
                  <wp:docPr id="75639216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9216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75" cy="105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43CC0" w14:textId="50A7196C" w:rsidR="0039781D" w:rsidRDefault="0039781D" w:rsidP="00801BF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  <w:t>Attēlam ilustratīva nozīme</w:t>
            </w:r>
          </w:p>
        </w:tc>
        <w:tc>
          <w:tcPr>
            <w:tcW w:w="548" w:type="pct"/>
            <w:vAlign w:val="center"/>
          </w:tcPr>
          <w:p w14:paraId="254B6200" w14:textId="77777777" w:rsidR="0039781D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</w:p>
        </w:tc>
        <w:tc>
          <w:tcPr>
            <w:tcW w:w="2421" w:type="pct"/>
            <w:vMerge w:val="restart"/>
          </w:tcPr>
          <w:p w14:paraId="57FB6214" w14:textId="29C193B6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A073C4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Ar komplektu var veikt pētnieciskos darbus, demonstrējumus un pārbaudes darbus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, komplektācijā </w:t>
            </w:r>
            <w:r w:rsidRPr="00A073C4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pētniecisko darbu piederumi 15 skolēnu grupu vienlaicīgam darbam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, atbilstoši specifiskajam nosaukumam.</w:t>
            </w:r>
          </w:p>
        </w:tc>
      </w:tr>
      <w:tr w:rsidR="0039781D" w:rsidRPr="00801BF8" w14:paraId="121EA084" w14:textId="77777777" w:rsidTr="0039781D">
        <w:tc>
          <w:tcPr>
            <w:tcW w:w="293" w:type="pct"/>
            <w:vAlign w:val="center"/>
          </w:tcPr>
          <w:p w14:paraId="2424EC0C" w14:textId="3E49C618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1.</w:t>
            </w:r>
          </w:p>
        </w:tc>
        <w:tc>
          <w:tcPr>
            <w:tcW w:w="1738" w:type="pct"/>
            <w:vAlign w:val="center"/>
          </w:tcPr>
          <w:p w14:paraId="37803F6F" w14:textId="7577F49D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“Gaisma”</w:t>
            </w:r>
          </w:p>
        </w:tc>
        <w:tc>
          <w:tcPr>
            <w:tcW w:w="548" w:type="pct"/>
            <w:vAlign w:val="center"/>
          </w:tcPr>
          <w:p w14:paraId="4E0E4C35" w14:textId="14D76516" w:rsidR="0039781D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2</w:t>
            </w:r>
          </w:p>
        </w:tc>
        <w:tc>
          <w:tcPr>
            <w:tcW w:w="2421" w:type="pct"/>
            <w:vMerge/>
          </w:tcPr>
          <w:p w14:paraId="158E60A7" w14:textId="77777777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7DC7B995" w14:textId="77777777" w:rsidTr="0039781D">
        <w:tc>
          <w:tcPr>
            <w:tcW w:w="293" w:type="pct"/>
            <w:vAlign w:val="center"/>
          </w:tcPr>
          <w:p w14:paraId="3A990313" w14:textId="7A501D8C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2.</w:t>
            </w:r>
          </w:p>
        </w:tc>
        <w:tc>
          <w:tcPr>
            <w:tcW w:w="1738" w:type="pct"/>
            <w:vAlign w:val="center"/>
          </w:tcPr>
          <w:p w14:paraId="1B17D489" w14:textId="057D9ACC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Magnēti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548" w:type="pct"/>
            <w:vAlign w:val="center"/>
          </w:tcPr>
          <w:p w14:paraId="7C413D12" w14:textId="096BED25" w:rsidR="0039781D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2</w:t>
            </w:r>
          </w:p>
        </w:tc>
        <w:tc>
          <w:tcPr>
            <w:tcW w:w="2421" w:type="pct"/>
            <w:vMerge/>
          </w:tcPr>
          <w:p w14:paraId="6DD0C94E" w14:textId="77777777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44371334" w14:textId="77777777" w:rsidTr="0039781D">
        <w:tc>
          <w:tcPr>
            <w:tcW w:w="293" w:type="pct"/>
            <w:vAlign w:val="center"/>
          </w:tcPr>
          <w:p w14:paraId="20B7562F" w14:textId="7BFC2D2A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3.</w:t>
            </w:r>
          </w:p>
        </w:tc>
        <w:tc>
          <w:tcPr>
            <w:tcW w:w="1738" w:type="pct"/>
            <w:vAlign w:val="center"/>
          </w:tcPr>
          <w:p w14:paraId="347208B0" w14:textId="73A42110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Elektrība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548" w:type="pct"/>
            <w:vAlign w:val="center"/>
          </w:tcPr>
          <w:p w14:paraId="15C429F2" w14:textId="7A95639C" w:rsidR="0039781D" w:rsidRPr="00801BF8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1</w:t>
            </w:r>
          </w:p>
        </w:tc>
        <w:tc>
          <w:tcPr>
            <w:tcW w:w="2421" w:type="pct"/>
            <w:vMerge/>
          </w:tcPr>
          <w:p w14:paraId="2189F2DF" w14:textId="5D1161A5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0D623760" w14:textId="77777777" w:rsidTr="0039781D">
        <w:tc>
          <w:tcPr>
            <w:tcW w:w="293" w:type="pct"/>
            <w:vAlign w:val="center"/>
          </w:tcPr>
          <w:p w14:paraId="3CDDD297" w14:textId="66C31CE4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4.</w:t>
            </w:r>
          </w:p>
        </w:tc>
        <w:tc>
          <w:tcPr>
            <w:tcW w:w="1738" w:type="pct"/>
            <w:vAlign w:val="center"/>
          </w:tcPr>
          <w:p w14:paraId="24E4D21C" w14:textId="258A1D86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Ūdens”</w:t>
            </w:r>
          </w:p>
        </w:tc>
        <w:tc>
          <w:tcPr>
            <w:tcW w:w="548" w:type="pct"/>
            <w:vAlign w:val="center"/>
          </w:tcPr>
          <w:p w14:paraId="795D3B2F" w14:textId="59A6DB44" w:rsidR="0039781D" w:rsidRPr="00801BF8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1</w:t>
            </w:r>
          </w:p>
        </w:tc>
        <w:tc>
          <w:tcPr>
            <w:tcW w:w="2421" w:type="pct"/>
            <w:vMerge/>
          </w:tcPr>
          <w:p w14:paraId="08B47110" w14:textId="77777777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5FD953D3" w14:textId="77777777" w:rsidTr="0039781D">
        <w:tc>
          <w:tcPr>
            <w:tcW w:w="293" w:type="pct"/>
            <w:vAlign w:val="center"/>
          </w:tcPr>
          <w:p w14:paraId="5807FC1C" w14:textId="14F1FED2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5.</w:t>
            </w:r>
          </w:p>
        </w:tc>
        <w:tc>
          <w:tcPr>
            <w:tcW w:w="1738" w:type="pct"/>
            <w:vAlign w:val="center"/>
          </w:tcPr>
          <w:p w14:paraId="455FACC4" w14:textId="37C90541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Svari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548" w:type="pct"/>
            <w:vAlign w:val="center"/>
          </w:tcPr>
          <w:p w14:paraId="0273B8F1" w14:textId="713692CC" w:rsidR="0039781D" w:rsidRPr="00801BF8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1</w:t>
            </w:r>
          </w:p>
        </w:tc>
        <w:tc>
          <w:tcPr>
            <w:tcW w:w="2421" w:type="pct"/>
            <w:vMerge/>
          </w:tcPr>
          <w:p w14:paraId="2C8AB1F2" w14:textId="77777777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0DD6A20D" w14:textId="77777777" w:rsidTr="0039781D">
        <w:tc>
          <w:tcPr>
            <w:tcW w:w="293" w:type="pct"/>
            <w:vAlign w:val="center"/>
          </w:tcPr>
          <w:p w14:paraId="2F6357E0" w14:textId="2817FB9B" w:rsidR="0039781D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6.</w:t>
            </w:r>
          </w:p>
        </w:tc>
        <w:tc>
          <w:tcPr>
            <w:tcW w:w="1738" w:type="pct"/>
            <w:vAlign w:val="center"/>
          </w:tcPr>
          <w:p w14:paraId="112F0013" w14:textId="5FFDF19B" w:rsidR="0039781D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Metroloģiskā stacija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548" w:type="pct"/>
            <w:vAlign w:val="center"/>
          </w:tcPr>
          <w:p w14:paraId="53228842" w14:textId="55AA86CE" w:rsidR="0039781D" w:rsidRPr="00801BF8" w:rsidRDefault="0039781D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1</w:t>
            </w:r>
          </w:p>
        </w:tc>
        <w:tc>
          <w:tcPr>
            <w:tcW w:w="2421" w:type="pct"/>
            <w:vMerge/>
          </w:tcPr>
          <w:p w14:paraId="6ED21E05" w14:textId="77777777" w:rsidR="0039781D" w:rsidRPr="009324C9" w:rsidRDefault="0039781D" w:rsidP="00823F7F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  <w:tr w:rsidR="0039781D" w:rsidRPr="00801BF8" w14:paraId="0D3EF04C" w14:textId="77777777" w:rsidTr="0039781D">
        <w:tc>
          <w:tcPr>
            <w:tcW w:w="293" w:type="pct"/>
            <w:vAlign w:val="center"/>
          </w:tcPr>
          <w:p w14:paraId="105862AF" w14:textId="43889A29" w:rsidR="00A073C4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7.</w:t>
            </w:r>
          </w:p>
        </w:tc>
        <w:tc>
          <w:tcPr>
            <w:tcW w:w="1738" w:type="pct"/>
            <w:vAlign w:val="center"/>
          </w:tcPr>
          <w:p w14:paraId="194658D6" w14:textId="6EC0C2AE" w:rsidR="00E54725" w:rsidRPr="00E54725" w:rsidRDefault="00E54725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Digitālais </w:t>
            </w:r>
            <w:r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hronometrs </w:t>
            </w:r>
          </w:p>
          <w:p w14:paraId="740D90EC" w14:textId="77777777" w:rsidR="0039781D" w:rsidRDefault="0039781D" w:rsidP="00801BF8">
            <w:pPr>
              <w:spacing w:line="240" w:lineRule="auto"/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</w:pPr>
            <w:r w:rsidRPr="00DE02DB">
              <w:rPr>
                <w:noProof/>
              </w:rPr>
              <w:drawing>
                <wp:inline distT="0" distB="0" distL="0" distR="0" wp14:anchorId="51FF0842" wp14:editId="283863F8">
                  <wp:extent cx="838200" cy="881435"/>
                  <wp:effectExtent l="0" t="0" r="0" b="0"/>
                  <wp:docPr id="108094797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94797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929" cy="88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4725"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  <w:t xml:space="preserve"> </w:t>
            </w:r>
          </w:p>
          <w:p w14:paraId="29CE9656" w14:textId="1302F8C0" w:rsidR="00A073C4" w:rsidRDefault="0039781D" w:rsidP="00801BF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54725"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  <w:t>Attēlam ilustratīva nozīme</w:t>
            </w:r>
          </w:p>
        </w:tc>
        <w:tc>
          <w:tcPr>
            <w:tcW w:w="548" w:type="pct"/>
            <w:vAlign w:val="center"/>
          </w:tcPr>
          <w:p w14:paraId="756A3502" w14:textId="28296E15" w:rsidR="00A073C4" w:rsidRPr="00801BF8" w:rsidRDefault="00E54725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5</w:t>
            </w:r>
          </w:p>
        </w:tc>
        <w:tc>
          <w:tcPr>
            <w:tcW w:w="2421" w:type="pct"/>
          </w:tcPr>
          <w:p w14:paraId="2B0940C0" w14:textId="5126FFD6" w:rsidR="00E54725" w:rsidRPr="00E54725" w:rsidRDefault="00E54725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</w:t>
            </w:r>
            <w:r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iemērots laika mērījumiem .</w:t>
            </w:r>
          </w:p>
          <w:p w14:paraId="1D05C1EB" w14:textId="60318D61" w:rsidR="00E54725" w:rsidRPr="00E54725" w:rsidRDefault="00E54725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Dalīšana (1/100 sek.) ar apļa laika kontroli līdz 10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.</w:t>
            </w:r>
          </w:p>
          <w:p w14:paraId="00ED28BF" w14:textId="170DE94A" w:rsidR="00E54725" w:rsidRPr="00E54725" w:rsidRDefault="0039781D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L</w:t>
            </w:r>
            <w:r w:rsidR="00E54725"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iel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s</w:t>
            </w:r>
            <w:r w:rsidR="00E54725"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 ekrāna displejs</w:t>
            </w:r>
          </w:p>
          <w:p w14:paraId="2540C8BB" w14:textId="77777777" w:rsidR="00E54725" w:rsidRPr="00E54725" w:rsidRDefault="00E54725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12 vai 24 stundu laika formāts</w:t>
            </w:r>
          </w:p>
          <w:p w14:paraId="54A87F5A" w14:textId="33974C78" w:rsidR="00E54725" w:rsidRPr="00E54725" w:rsidRDefault="0039781D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</w:t>
            </w:r>
            <w:r w:rsidR="00E54725"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r pavada</w:t>
            </w:r>
          </w:p>
          <w:p w14:paraId="068090C8" w14:textId="722BBD1D" w:rsidR="00A073C4" w:rsidRPr="009324C9" w:rsidRDefault="0039781D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Ū</w:t>
            </w:r>
            <w:r w:rsidR="00E54725" w:rsidRPr="00E54725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densizturīgs</w:t>
            </w:r>
          </w:p>
        </w:tc>
      </w:tr>
      <w:tr w:rsidR="0039781D" w:rsidRPr="00801BF8" w14:paraId="51446C62" w14:textId="77777777" w:rsidTr="0039781D">
        <w:tc>
          <w:tcPr>
            <w:tcW w:w="293" w:type="pct"/>
            <w:vAlign w:val="center"/>
          </w:tcPr>
          <w:p w14:paraId="1EF2B3A5" w14:textId="0A7979AB" w:rsidR="00E54725" w:rsidRPr="00801BF8" w:rsidRDefault="0027245A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8.</w:t>
            </w:r>
          </w:p>
        </w:tc>
        <w:tc>
          <w:tcPr>
            <w:tcW w:w="1738" w:type="pct"/>
            <w:vAlign w:val="center"/>
          </w:tcPr>
          <w:p w14:paraId="478986C9" w14:textId="25A6E373" w:rsidR="00DE02DB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Elektroniski 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(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virtuves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)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 svari</w:t>
            </w:r>
          </w:p>
          <w:p w14:paraId="30D4857B" w14:textId="77777777" w:rsidR="0039781D" w:rsidRDefault="0039781D" w:rsidP="0039781D">
            <w:pPr>
              <w:spacing w:line="240" w:lineRule="auto"/>
              <w:jc w:val="left"/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noProof/>
                <w:color w:val="000000"/>
                <w:sz w:val="24"/>
                <w:lang w:eastAsia="x-none"/>
              </w:rPr>
              <w:drawing>
                <wp:inline distT="0" distB="0" distL="0" distR="0" wp14:anchorId="2D9B1763" wp14:editId="36EA24DF">
                  <wp:extent cx="1019175" cy="889877"/>
                  <wp:effectExtent l="0" t="0" r="0" b="5715"/>
                  <wp:docPr id="25187213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7213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76" cy="89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2DB"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  <w:t xml:space="preserve"> </w:t>
            </w:r>
          </w:p>
          <w:p w14:paraId="6BDE2C6B" w14:textId="4F9561C4" w:rsidR="0039781D" w:rsidRPr="00DE02DB" w:rsidRDefault="0039781D" w:rsidP="0039781D">
            <w:pPr>
              <w:spacing w:line="240" w:lineRule="auto"/>
              <w:jc w:val="left"/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i/>
                <w:iCs/>
                <w:color w:val="000000"/>
                <w:sz w:val="24"/>
                <w:lang w:eastAsia="x-none"/>
              </w:rPr>
              <w:t>Attēlam ilustratīva nozīme</w:t>
            </w:r>
          </w:p>
          <w:p w14:paraId="5FE28726" w14:textId="455B06DF" w:rsidR="00E54725" w:rsidRPr="00E54725" w:rsidRDefault="00E54725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  <w:tc>
          <w:tcPr>
            <w:tcW w:w="548" w:type="pct"/>
            <w:vAlign w:val="center"/>
          </w:tcPr>
          <w:p w14:paraId="10679E37" w14:textId="0E7079D0" w:rsidR="00E54725" w:rsidRDefault="00DE02DB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Arial"/>
                <w:sz w:val="24"/>
              </w:rPr>
              <w:t>5</w:t>
            </w:r>
          </w:p>
        </w:tc>
        <w:tc>
          <w:tcPr>
            <w:tcW w:w="2421" w:type="pct"/>
          </w:tcPr>
          <w:p w14:paraId="1C252824" w14:textId="5B582143" w:rsidR="00DE02DB" w:rsidRPr="00DE02DB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Materiāls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: 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Nerūsējošais tērauds</w:t>
            </w:r>
          </w:p>
          <w:p w14:paraId="5881B156" w14:textId="2C475913" w:rsidR="00DE02DB" w:rsidRPr="00DE02DB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Maksimālais svars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: 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5 kg</w:t>
            </w:r>
          </w:p>
          <w:p w14:paraId="027D1C4B" w14:textId="518B6714" w:rsidR="00DE02DB" w:rsidRPr="00DE02DB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Ekrāna tips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: 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LCD</w:t>
            </w:r>
          </w:p>
          <w:p w14:paraId="14B319E1" w14:textId="19A2E846" w:rsidR="00DE02DB" w:rsidRPr="00DE02DB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Taras svēršanas funkcija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: 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Jā</w:t>
            </w:r>
          </w:p>
          <w:p w14:paraId="722D5C8C" w14:textId="71D8855B" w:rsidR="00DE02DB" w:rsidRPr="00E54725" w:rsidRDefault="00DE02DB" w:rsidP="00DE02DB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Mērījumu precizitāte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: </w:t>
            </w:r>
            <w:r w:rsidRPr="00DE02D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1 g</w:t>
            </w:r>
          </w:p>
        </w:tc>
      </w:tr>
    </w:tbl>
    <w:p w14:paraId="525A4DD9" w14:textId="6B19E593" w:rsidR="00B8505D" w:rsidRPr="00265C8D" w:rsidRDefault="00801BF8" w:rsidP="00265C8D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01BF8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60579391" w14:textId="1B74291F" w:rsidR="00A008F2" w:rsidRPr="002746D1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746D1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2746D1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2746D1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4" w:name="_Hlk173492013"/>
      <w:r w:rsidRPr="002746D1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2746D1">
        <w:rPr>
          <w:rFonts w:ascii="Times New Roman" w:hAnsi="Times New Roman"/>
          <w:b/>
          <w:bCs/>
          <w:sz w:val="28"/>
          <w:szCs w:val="28"/>
        </w:rPr>
        <w:t>CENU APTAUJĀ</w:t>
      </w:r>
      <w:r w:rsidRPr="002746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4"/>
    <w:p w14:paraId="529B9C15" w14:textId="77777777" w:rsidR="0039781D" w:rsidRDefault="0039781D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39781D">
        <w:rPr>
          <w:rFonts w:ascii="Times New Roman" w:hAnsi="Times New Roman"/>
          <w:b/>
          <w:spacing w:val="-1"/>
          <w:sz w:val="28"/>
          <w:szCs w:val="28"/>
          <w:lang w:eastAsia="lv-LV"/>
        </w:rPr>
        <w:t>“Mācību eksperimentu un aprīkojuma iegāde skolām”</w:t>
      </w:r>
    </w:p>
    <w:p w14:paraId="5D25D394" w14:textId="40507408" w:rsidR="004C725F" w:rsidRPr="00265C8D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65C8D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65C8D" w:rsidRPr="00265C8D">
        <w:rPr>
          <w:rFonts w:ascii="Times New Roman" w:eastAsia="Times New Roman" w:hAnsi="Times New Roman"/>
          <w:b/>
          <w:sz w:val="24"/>
          <w:szCs w:val="24"/>
        </w:rPr>
        <w:t>BNP/CA</w:t>
      </w:r>
      <w:r w:rsidR="00265C8D" w:rsidRPr="00216B57">
        <w:rPr>
          <w:rFonts w:ascii="Times New Roman" w:eastAsia="Times New Roman" w:hAnsi="Times New Roman"/>
          <w:b/>
          <w:sz w:val="24"/>
          <w:szCs w:val="24"/>
        </w:rPr>
        <w:t>/2025/</w:t>
      </w:r>
      <w:r w:rsidR="00216B57" w:rsidRPr="00216B57">
        <w:rPr>
          <w:rFonts w:ascii="Times New Roman" w:eastAsia="Times New Roman" w:hAnsi="Times New Roman"/>
          <w:b/>
          <w:sz w:val="24"/>
          <w:szCs w:val="24"/>
        </w:rPr>
        <w:t>170</w:t>
      </w:r>
    </w:p>
    <w:p w14:paraId="01CBFDAD" w14:textId="77777777" w:rsidR="009E56C3" w:rsidRPr="008C37DE" w:rsidRDefault="009E56C3" w:rsidP="002E7EE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2746D1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2746D1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(</w:t>
            </w:r>
            <w:r w:rsidRPr="002746D1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2746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2746D1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2746D1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2746D1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6D1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2746D1">
        <w:rPr>
          <w:rFonts w:ascii="Times New Roman" w:eastAsia="Times New Roman" w:hAnsi="Times New Roman"/>
          <w:sz w:val="24"/>
          <w:szCs w:val="24"/>
        </w:rPr>
        <w:t>cenu aptaujā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2746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2746D1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2746D1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2746D1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8C37DE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8C37DE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0DA98FFE" w:rsidR="0092630B" w:rsidRPr="00B14058" w:rsidRDefault="0039781D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B1405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B14058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B14058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2F3446C4" w14:textId="77777777" w:rsidR="0039781D" w:rsidRDefault="0039781D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39781D">
        <w:rPr>
          <w:rFonts w:ascii="Times New Roman" w:hAnsi="Times New Roman"/>
          <w:b/>
          <w:spacing w:val="-1"/>
          <w:sz w:val="28"/>
          <w:szCs w:val="28"/>
          <w:lang w:eastAsia="lv-LV"/>
        </w:rPr>
        <w:t>“Mācību eksperimentu un aprīkojuma iegāde skolām”</w:t>
      </w:r>
    </w:p>
    <w:p w14:paraId="44855E35" w14:textId="1DDCE37B" w:rsidR="004C725F" w:rsidRPr="00C63BA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63BA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C63BAF" w:rsidRPr="00C63BAF">
        <w:rPr>
          <w:rFonts w:ascii="Times New Roman" w:eastAsia="Times New Roman" w:hAnsi="Times New Roman"/>
          <w:b/>
          <w:sz w:val="24"/>
          <w:szCs w:val="24"/>
        </w:rPr>
        <w:t>BNP/</w:t>
      </w:r>
      <w:r w:rsidR="00C63BAF" w:rsidRPr="00216B57">
        <w:rPr>
          <w:rFonts w:ascii="Times New Roman" w:eastAsia="Times New Roman" w:hAnsi="Times New Roman"/>
          <w:b/>
          <w:sz w:val="24"/>
          <w:szCs w:val="24"/>
        </w:rPr>
        <w:t>CA/2025/</w:t>
      </w:r>
      <w:r w:rsidR="00216B57" w:rsidRPr="00216B57">
        <w:rPr>
          <w:rFonts w:ascii="Times New Roman" w:eastAsia="Times New Roman" w:hAnsi="Times New Roman"/>
          <w:b/>
          <w:sz w:val="24"/>
          <w:szCs w:val="24"/>
        </w:rPr>
        <w:t>170</w:t>
      </w:r>
    </w:p>
    <w:p w14:paraId="4D73BDF8" w14:textId="77777777" w:rsidR="003A63F3" w:rsidRPr="00B14058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B1405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B14058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B1405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B14058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B14058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55AC5D13" w:rsidR="00255724" w:rsidRPr="00B14058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D2D0D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8D2D0D">
        <w:rPr>
          <w:rFonts w:ascii="Times New Roman" w:hAnsi="Times New Roman"/>
          <w:sz w:val="24"/>
          <w:szCs w:val="24"/>
        </w:rPr>
        <w:t>cenu aptaujas</w:t>
      </w:r>
      <w:r w:rsidR="00F129A7" w:rsidRPr="008D2D0D">
        <w:rPr>
          <w:rFonts w:ascii="Times New Roman" w:hAnsi="Times New Roman"/>
          <w:sz w:val="24"/>
          <w:szCs w:val="24"/>
        </w:rPr>
        <w:t xml:space="preserve"> </w:t>
      </w:r>
      <w:r w:rsidR="0039781D" w:rsidRPr="0039781D">
        <w:rPr>
          <w:rFonts w:ascii="Times New Roman" w:hAnsi="Times New Roman"/>
          <w:b/>
          <w:bCs/>
          <w:sz w:val="24"/>
          <w:szCs w:val="24"/>
        </w:rPr>
        <w:t>“Mācību eksperimentu un aprīkojuma iegāde skolām”</w:t>
      </w:r>
      <w:r w:rsidR="003978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725F" w:rsidRPr="008D2D0D">
        <w:rPr>
          <w:rFonts w:ascii="Times New Roman" w:hAnsi="Times New Roman"/>
          <w:sz w:val="24"/>
          <w:szCs w:val="24"/>
        </w:rPr>
        <w:t>identifikācijas numurs</w:t>
      </w:r>
      <w:r w:rsidR="004C725F" w:rsidRPr="008D2D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2D0D" w:rsidRPr="008D2D0D">
        <w:rPr>
          <w:rFonts w:ascii="Times New Roman" w:hAnsi="Times New Roman"/>
          <w:b/>
          <w:bCs/>
          <w:sz w:val="24"/>
          <w:szCs w:val="24"/>
        </w:rPr>
        <w:t>BNP/</w:t>
      </w:r>
      <w:r w:rsidR="008D2D0D" w:rsidRPr="00216B57">
        <w:rPr>
          <w:rFonts w:ascii="Times New Roman" w:hAnsi="Times New Roman"/>
          <w:b/>
          <w:bCs/>
          <w:sz w:val="24"/>
          <w:szCs w:val="24"/>
        </w:rPr>
        <w:t>CA/2025/</w:t>
      </w:r>
      <w:r w:rsidR="00216B57" w:rsidRPr="00216B57">
        <w:rPr>
          <w:rFonts w:ascii="Times New Roman" w:hAnsi="Times New Roman"/>
          <w:b/>
          <w:bCs/>
          <w:sz w:val="24"/>
          <w:szCs w:val="24"/>
        </w:rPr>
        <w:t>170</w:t>
      </w:r>
      <w:r w:rsidR="008D2D0D" w:rsidRPr="008D2D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2D0D">
        <w:rPr>
          <w:rFonts w:ascii="Times New Roman" w:hAnsi="Times New Roman"/>
          <w:sz w:val="24"/>
          <w:szCs w:val="24"/>
        </w:rPr>
        <w:t>noteikumiem</w:t>
      </w:r>
      <w:r w:rsidRPr="004A4D36">
        <w:rPr>
          <w:rFonts w:ascii="Times New Roman" w:hAnsi="Times New Roman"/>
          <w:sz w:val="24"/>
          <w:szCs w:val="24"/>
        </w:rPr>
        <w:t xml:space="preserve"> un </w:t>
      </w:r>
      <w:r w:rsidR="00DA30CC" w:rsidRPr="004A4D36">
        <w:rPr>
          <w:rFonts w:ascii="Times New Roman" w:hAnsi="Times New Roman"/>
          <w:sz w:val="24"/>
          <w:szCs w:val="24"/>
        </w:rPr>
        <w:t>Tehnisko specifikāciju</w:t>
      </w:r>
      <w:r w:rsidRPr="004A4D36">
        <w:rPr>
          <w:rFonts w:ascii="Times New Roman" w:hAnsi="Times New Roman"/>
          <w:sz w:val="24"/>
          <w:szCs w:val="24"/>
        </w:rPr>
        <w:t xml:space="preserve">, </w:t>
      </w:r>
      <w:r w:rsidRPr="00B14058">
        <w:rPr>
          <w:rFonts w:ascii="Times New Roman" w:hAnsi="Times New Roman"/>
          <w:sz w:val="24"/>
          <w:szCs w:val="24"/>
        </w:rPr>
        <w:t>piedāvāju veikt pakalpojumu par šādu līgumcenu:</w:t>
      </w:r>
      <w:bookmarkStart w:id="15" w:name="_Hlk173497738"/>
    </w:p>
    <w:p w14:paraId="2FBA0527" w14:textId="77777777" w:rsidR="003A63F3" w:rsidRPr="00B14058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487"/>
        <w:gridCol w:w="850"/>
        <w:gridCol w:w="1702"/>
        <w:gridCol w:w="1694"/>
      </w:tblGrid>
      <w:tr w:rsidR="0027245A" w:rsidRPr="00B14058" w14:paraId="3EBA03BC" w14:textId="32C77D2E" w:rsidTr="0027245A">
        <w:tc>
          <w:tcPr>
            <w:tcW w:w="733" w:type="pct"/>
            <w:shd w:val="clear" w:color="auto" w:fill="D9D9D9"/>
            <w:vAlign w:val="center"/>
          </w:tcPr>
          <w:bookmarkEnd w:id="15"/>
          <w:p w14:paraId="4CBC7A8D" w14:textId="77777777" w:rsidR="0039781D" w:rsidRPr="00B14058" w:rsidRDefault="0039781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1924" w:type="pct"/>
            <w:shd w:val="clear" w:color="auto" w:fill="D9D9D9" w:themeFill="background1" w:themeFillShade="D9"/>
            <w:vAlign w:val="center"/>
          </w:tcPr>
          <w:p w14:paraId="456B416E" w14:textId="19183A22" w:rsidR="0039781D" w:rsidRPr="00B14058" w:rsidRDefault="0039781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469" w:type="pct"/>
            <w:shd w:val="clear" w:color="auto" w:fill="D9D9D9" w:themeFill="background1" w:themeFillShade="D9"/>
          </w:tcPr>
          <w:p w14:paraId="09CD7729" w14:textId="15EF8F67" w:rsidR="0039781D" w:rsidRPr="00B14058" w:rsidRDefault="0027245A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939" w:type="pct"/>
            <w:shd w:val="clear" w:color="auto" w:fill="D9D9D9" w:themeFill="background1" w:themeFillShade="D9"/>
          </w:tcPr>
          <w:p w14:paraId="7F95A42B" w14:textId="176A503D" w:rsidR="0039781D" w:rsidRPr="00B14058" w:rsidRDefault="0027245A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par vienu vienību, EUR</w:t>
            </w:r>
          </w:p>
        </w:tc>
        <w:tc>
          <w:tcPr>
            <w:tcW w:w="935" w:type="pct"/>
            <w:shd w:val="clear" w:color="auto" w:fill="D9D9D9"/>
          </w:tcPr>
          <w:p w14:paraId="3569E200" w14:textId="4D20D4EF" w:rsidR="0039781D" w:rsidRPr="00B14058" w:rsidRDefault="0039781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39781D" w:rsidRPr="00B14058" w:rsidRDefault="0039781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39781D" w:rsidRPr="00B14058" w14:paraId="78F22FEA" w14:textId="491E55E0" w:rsidTr="0027245A">
        <w:tc>
          <w:tcPr>
            <w:tcW w:w="733" w:type="pct"/>
          </w:tcPr>
          <w:p w14:paraId="012E16EC" w14:textId="7558546D" w:rsidR="0039781D" w:rsidRPr="00B14058" w:rsidRDefault="0039781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4" w:type="pct"/>
            <w:vAlign w:val="center"/>
          </w:tcPr>
          <w:p w14:paraId="79D4EF6D" w14:textId="0BFAB297" w:rsidR="0039781D" w:rsidRPr="00B14058" w:rsidRDefault="0039781D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39781D">
              <w:rPr>
                <w:rFonts w:asciiTheme="majorBidi" w:hAnsiTheme="majorBidi" w:cstheme="majorBidi"/>
                <w:sz w:val="24"/>
                <w:szCs w:val="24"/>
              </w:rPr>
              <w:t>Eksperimentu komplekts grupu darbam sākumsskolā</w:t>
            </w:r>
          </w:p>
        </w:tc>
        <w:tc>
          <w:tcPr>
            <w:tcW w:w="469" w:type="pct"/>
          </w:tcPr>
          <w:p w14:paraId="6AFA009E" w14:textId="77777777" w:rsidR="0039781D" w:rsidRPr="00B14058" w:rsidRDefault="0039781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9" w:type="pct"/>
          </w:tcPr>
          <w:p w14:paraId="58A249CE" w14:textId="77777777" w:rsidR="0039781D" w:rsidRPr="00B14058" w:rsidRDefault="0039781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1DBC8D52" w14:textId="2AC81389" w:rsidR="0039781D" w:rsidRPr="00B14058" w:rsidRDefault="0039781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68736BB6" w14:textId="77777777" w:rsidTr="0027245A">
        <w:tc>
          <w:tcPr>
            <w:tcW w:w="733" w:type="pct"/>
          </w:tcPr>
          <w:p w14:paraId="22899191" w14:textId="58ABDB5F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924" w:type="pct"/>
            <w:vAlign w:val="center"/>
          </w:tcPr>
          <w:p w14:paraId="12A23BE6" w14:textId="08F2FCEE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“Gaisma”</w:t>
            </w:r>
          </w:p>
        </w:tc>
        <w:tc>
          <w:tcPr>
            <w:tcW w:w="469" w:type="pct"/>
          </w:tcPr>
          <w:p w14:paraId="78E7A4B1" w14:textId="77BCC895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39" w:type="pct"/>
          </w:tcPr>
          <w:p w14:paraId="59A5599C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74E0A052" w14:textId="64F65846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0C2BC0F0" w14:textId="77777777" w:rsidTr="0027245A">
        <w:tc>
          <w:tcPr>
            <w:tcW w:w="733" w:type="pct"/>
            <w:vAlign w:val="center"/>
          </w:tcPr>
          <w:p w14:paraId="16BA2041" w14:textId="61489788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924" w:type="pct"/>
            <w:vAlign w:val="center"/>
          </w:tcPr>
          <w:p w14:paraId="7D741C1A" w14:textId="6CDDFE04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Magnēti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469" w:type="pct"/>
          </w:tcPr>
          <w:p w14:paraId="248A363B" w14:textId="2067E5B5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39" w:type="pct"/>
          </w:tcPr>
          <w:p w14:paraId="3395CFF6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6A66FE04" w14:textId="376B89E4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75EFEEB3" w14:textId="77777777" w:rsidTr="0027245A">
        <w:tc>
          <w:tcPr>
            <w:tcW w:w="733" w:type="pct"/>
            <w:vAlign w:val="center"/>
          </w:tcPr>
          <w:p w14:paraId="0773FCD4" w14:textId="0C9444D0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1924" w:type="pct"/>
            <w:vAlign w:val="center"/>
          </w:tcPr>
          <w:p w14:paraId="07B712F5" w14:textId="1B66CB34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Elektrība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469" w:type="pct"/>
          </w:tcPr>
          <w:p w14:paraId="2AAA4FC1" w14:textId="4CE401AE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39" w:type="pct"/>
          </w:tcPr>
          <w:p w14:paraId="6902E1F3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155EEE7D" w14:textId="1557EBEF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2347E711" w14:textId="77777777" w:rsidTr="0027245A">
        <w:tc>
          <w:tcPr>
            <w:tcW w:w="733" w:type="pct"/>
            <w:vAlign w:val="center"/>
          </w:tcPr>
          <w:p w14:paraId="190D1FC1" w14:textId="11C6A083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1924" w:type="pct"/>
            <w:vAlign w:val="center"/>
          </w:tcPr>
          <w:p w14:paraId="2787F3F9" w14:textId="518E4528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Ūdens”</w:t>
            </w:r>
          </w:p>
        </w:tc>
        <w:tc>
          <w:tcPr>
            <w:tcW w:w="469" w:type="pct"/>
          </w:tcPr>
          <w:p w14:paraId="591FE064" w14:textId="62216180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39" w:type="pct"/>
          </w:tcPr>
          <w:p w14:paraId="41686B4D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25A76E87" w14:textId="2EA314F9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52FF541D" w14:textId="77777777" w:rsidTr="0027245A">
        <w:tc>
          <w:tcPr>
            <w:tcW w:w="733" w:type="pct"/>
            <w:vAlign w:val="center"/>
          </w:tcPr>
          <w:p w14:paraId="4C4DA9D5" w14:textId="3CC7901B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1924" w:type="pct"/>
            <w:vAlign w:val="center"/>
          </w:tcPr>
          <w:p w14:paraId="5A7935AE" w14:textId="5A00035E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Svari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469" w:type="pct"/>
          </w:tcPr>
          <w:p w14:paraId="38917ED6" w14:textId="35A65DEB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39" w:type="pct"/>
          </w:tcPr>
          <w:p w14:paraId="55F4B6EB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770D443A" w14:textId="5DE93074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7F4D823C" w14:textId="77777777" w:rsidTr="0027245A">
        <w:tc>
          <w:tcPr>
            <w:tcW w:w="733" w:type="pct"/>
            <w:vAlign w:val="center"/>
          </w:tcPr>
          <w:p w14:paraId="6244C3C3" w14:textId="6ECB840C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1924" w:type="pct"/>
            <w:vAlign w:val="center"/>
          </w:tcPr>
          <w:p w14:paraId="0316FFC9" w14:textId="4D8E264F" w:rsidR="0039781D" w:rsidRPr="00B14058" w:rsidRDefault="0039781D" w:rsidP="0039781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3C4"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Metroloģiskā stacija</w:t>
            </w:r>
            <w:r w:rsidRPr="00A073C4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469" w:type="pct"/>
          </w:tcPr>
          <w:p w14:paraId="7B4AD64A" w14:textId="4A6DC1DC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39" w:type="pct"/>
          </w:tcPr>
          <w:p w14:paraId="115547FD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245F83BC" w14:textId="281A3AFA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7109A33E" w14:textId="77777777" w:rsidTr="0027245A">
        <w:tc>
          <w:tcPr>
            <w:tcW w:w="733" w:type="pct"/>
            <w:vAlign w:val="center"/>
          </w:tcPr>
          <w:p w14:paraId="66B1C66B" w14:textId="57409D27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1924" w:type="pct"/>
            <w:vAlign w:val="center"/>
          </w:tcPr>
          <w:p w14:paraId="4D15F773" w14:textId="35AC297E" w:rsidR="0039781D" w:rsidRPr="00B14058" w:rsidRDefault="0027245A" w:rsidP="0039781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245A">
              <w:rPr>
                <w:rFonts w:ascii="Times New Roman" w:hAnsi="Times New Roman"/>
                <w:sz w:val="24"/>
                <w:szCs w:val="24"/>
              </w:rPr>
              <w:t>Digitālais hronometrs</w:t>
            </w:r>
          </w:p>
        </w:tc>
        <w:tc>
          <w:tcPr>
            <w:tcW w:w="469" w:type="pct"/>
          </w:tcPr>
          <w:p w14:paraId="3D56A630" w14:textId="6FB2E551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39" w:type="pct"/>
          </w:tcPr>
          <w:p w14:paraId="0AE1877E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5EC2C4ED" w14:textId="0FB76D1C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781D" w:rsidRPr="00B14058" w14:paraId="6BFCCCAB" w14:textId="77777777" w:rsidTr="0027245A">
        <w:tc>
          <w:tcPr>
            <w:tcW w:w="733" w:type="pct"/>
          </w:tcPr>
          <w:p w14:paraId="1C3DFFDF" w14:textId="0F8371EE" w:rsidR="0039781D" w:rsidRPr="00B14058" w:rsidRDefault="0027245A" w:rsidP="0039781D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1924" w:type="pct"/>
            <w:vAlign w:val="center"/>
          </w:tcPr>
          <w:p w14:paraId="118DBC3F" w14:textId="69BA4148" w:rsidR="0039781D" w:rsidRPr="00B14058" w:rsidRDefault="0027245A" w:rsidP="0039781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245A">
              <w:rPr>
                <w:rFonts w:ascii="Times New Roman" w:hAnsi="Times New Roman"/>
                <w:sz w:val="24"/>
                <w:szCs w:val="24"/>
              </w:rPr>
              <w:t>Elektroniski (virtuves) svari</w:t>
            </w:r>
          </w:p>
        </w:tc>
        <w:tc>
          <w:tcPr>
            <w:tcW w:w="469" w:type="pct"/>
          </w:tcPr>
          <w:p w14:paraId="639298B7" w14:textId="3D1450CF" w:rsidR="0039781D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39" w:type="pct"/>
          </w:tcPr>
          <w:p w14:paraId="6BB05A4E" w14:textId="77777777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057B7324" w14:textId="0917A8B8" w:rsidR="0039781D" w:rsidRPr="00B14058" w:rsidRDefault="0039781D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245A" w:rsidRPr="00B14058" w14:paraId="1147B6F1" w14:textId="77777777" w:rsidTr="0027245A">
        <w:tc>
          <w:tcPr>
            <w:tcW w:w="4065" w:type="pct"/>
            <w:gridSpan w:val="4"/>
          </w:tcPr>
          <w:p w14:paraId="37408448" w14:textId="019EB985" w:rsidR="0027245A" w:rsidRPr="00B14058" w:rsidRDefault="0027245A" w:rsidP="0027245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935" w:type="pct"/>
          </w:tcPr>
          <w:p w14:paraId="3C512D68" w14:textId="1B9B7E14" w:rsidR="0027245A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B14058" w:rsidRDefault="00901571" w:rsidP="00901571">
      <w:pPr>
        <w:spacing w:before="120" w:after="200"/>
        <w:jc w:val="left"/>
      </w:pPr>
      <w:r w:rsidRPr="00B14058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B14058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B14058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1A7A" w14:textId="77777777" w:rsidR="00900359" w:rsidRDefault="00900359" w:rsidP="00B80620">
      <w:pPr>
        <w:spacing w:line="240" w:lineRule="auto"/>
      </w:pPr>
      <w:r>
        <w:separator/>
      </w:r>
    </w:p>
  </w:endnote>
  <w:endnote w:type="continuationSeparator" w:id="0">
    <w:p w14:paraId="14B589B7" w14:textId="77777777" w:rsidR="00900359" w:rsidRDefault="00900359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B3E1" w14:textId="77777777" w:rsidR="00900359" w:rsidRDefault="00900359" w:rsidP="00B80620">
      <w:pPr>
        <w:spacing w:line="240" w:lineRule="auto"/>
      </w:pPr>
      <w:r>
        <w:separator/>
      </w:r>
    </w:p>
  </w:footnote>
  <w:footnote w:type="continuationSeparator" w:id="0">
    <w:p w14:paraId="2AEC5DB8" w14:textId="77777777" w:rsidR="00900359" w:rsidRDefault="00900359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032F6"/>
    <w:multiLevelType w:val="hybridMultilevel"/>
    <w:tmpl w:val="90383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0"/>
  </w:num>
  <w:num w:numId="2" w16cid:durableId="506332395">
    <w:abstractNumId w:val="11"/>
  </w:num>
  <w:num w:numId="3" w16cid:durableId="1273585678">
    <w:abstractNumId w:val="25"/>
  </w:num>
  <w:num w:numId="4" w16cid:durableId="1186288507">
    <w:abstractNumId w:val="9"/>
  </w:num>
  <w:num w:numId="5" w16cid:durableId="1307399435">
    <w:abstractNumId w:val="3"/>
  </w:num>
  <w:num w:numId="6" w16cid:durableId="1737387770">
    <w:abstractNumId w:val="15"/>
  </w:num>
  <w:num w:numId="7" w16cid:durableId="1715545253">
    <w:abstractNumId w:val="23"/>
  </w:num>
  <w:num w:numId="8" w16cid:durableId="2031834704">
    <w:abstractNumId w:val="42"/>
  </w:num>
  <w:num w:numId="9" w16cid:durableId="799766322">
    <w:abstractNumId w:val="5"/>
  </w:num>
  <w:num w:numId="10" w16cid:durableId="14354279">
    <w:abstractNumId w:val="41"/>
  </w:num>
  <w:num w:numId="11" w16cid:durableId="607737466">
    <w:abstractNumId w:val="27"/>
  </w:num>
  <w:num w:numId="12" w16cid:durableId="284309358">
    <w:abstractNumId w:val="19"/>
  </w:num>
  <w:num w:numId="13" w16cid:durableId="151881416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8"/>
  </w:num>
  <w:num w:numId="15" w16cid:durableId="1867331693">
    <w:abstractNumId w:val="2"/>
  </w:num>
  <w:num w:numId="16" w16cid:durableId="38286507">
    <w:abstractNumId w:val="33"/>
  </w:num>
  <w:num w:numId="17" w16cid:durableId="542013545">
    <w:abstractNumId w:val="17"/>
  </w:num>
  <w:num w:numId="18" w16cid:durableId="1844391175">
    <w:abstractNumId w:val="6"/>
  </w:num>
  <w:num w:numId="19" w16cid:durableId="1172719941">
    <w:abstractNumId w:val="13"/>
  </w:num>
  <w:num w:numId="20" w16cid:durableId="296840812">
    <w:abstractNumId w:val="35"/>
  </w:num>
  <w:num w:numId="21" w16cid:durableId="475143543">
    <w:abstractNumId w:val="37"/>
  </w:num>
  <w:num w:numId="22" w16cid:durableId="1434091317">
    <w:abstractNumId w:val="1"/>
  </w:num>
  <w:num w:numId="23" w16cid:durableId="1087966949">
    <w:abstractNumId w:val="34"/>
  </w:num>
  <w:num w:numId="24" w16cid:durableId="1135174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29"/>
  </w:num>
  <w:num w:numId="27" w16cid:durableId="5207699">
    <w:abstractNumId w:val="12"/>
  </w:num>
  <w:num w:numId="28" w16cid:durableId="1555653209">
    <w:abstractNumId w:val="26"/>
  </w:num>
  <w:num w:numId="29" w16cid:durableId="597102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6"/>
  </w:num>
  <w:num w:numId="31" w16cid:durableId="846867112">
    <w:abstractNumId w:val="39"/>
  </w:num>
  <w:num w:numId="32" w16cid:durableId="1268199614">
    <w:abstractNumId w:val="4"/>
  </w:num>
  <w:num w:numId="33" w16cid:durableId="1614240176">
    <w:abstractNumId w:val="18"/>
  </w:num>
  <w:num w:numId="34" w16cid:durableId="596598641">
    <w:abstractNumId w:val="14"/>
  </w:num>
  <w:num w:numId="35" w16cid:durableId="1323898889">
    <w:abstractNumId w:val="21"/>
  </w:num>
  <w:num w:numId="36" w16cid:durableId="585263140">
    <w:abstractNumId w:val="28"/>
  </w:num>
  <w:num w:numId="37" w16cid:durableId="1387145672">
    <w:abstractNumId w:val="32"/>
  </w:num>
  <w:num w:numId="38" w16cid:durableId="1806897056">
    <w:abstractNumId w:val="30"/>
  </w:num>
  <w:num w:numId="39" w16cid:durableId="544872511">
    <w:abstractNumId w:val="38"/>
  </w:num>
  <w:num w:numId="40" w16cid:durableId="1732845307">
    <w:abstractNumId w:val="24"/>
  </w:num>
  <w:num w:numId="41" w16cid:durableId="1181776354">
    <w:abstractNumId w:val="7"/>
  </w:num>
  <w:num w:numId="42" w16cid:durableId="412354769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DEC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5CAF"/>
    <w:rsid w:val="00097230"/>
    <w:rsid w:val="00097270"/>
    <w:rsid w:val="000A5FAE"/>
    <w:rsid w:val="000A6B08"/>
    <w:rsid w:val="000B1FD1"/>
    <w:rsid w:val="000B258E"/>
    <w:rsid w:val="000D0353"/>
    <w:rsid w:val="000D1EC6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0F2B75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AC9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3A19"/>
    <w:rsid w:val="0021466B"/>
    <w:rsid w:val="00216B57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245A"/>
    <w:rsid w:val="002746D1"/>
    <w:rsid w:val="00275026"/>
    <w:rsid w:val="0027573E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D4669"/>
    <w:rsid w:val="002D7DF4"/>
    <w:rsid w:val="002E2389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35F61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9781D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A03FD"/>
    <w:rsid w:val="004A4D36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9F"/>
    <w:rsid w:val="00520BAC"/>
    <w:rsid w:val="00524DDF"/>
    <w:rsid w:val="00530897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40EC"/>
    <w:rsid w:val="0063710C"/>
    <w:rsid w:val="0063749D"/>
    <w:rsid w:val="00640DFA"/>
    <w:rsid w:val="00644054"/>
    <w:rsid w:val="0064493B"/>
    <w:rsid w:val="006538BF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0A3"/>
    <w:rsid w:val="006B2584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08A4"/>
    <w:rsid w:val="0071150D"/>
    <w:rsid w:val="007123F0"/>
    <w:rsid w:val="007125D2"/>
    <w:rsid w:val="007135E3"/>
    <w:rsid w:val="007203DF"/>
    <w:rsid w:val="007238D4"/>
    <w:rsid w:val="00724210"/>
    <w:rsid w:val="00727985"/>
    <w:rsid w:val="0073270A"/>
    <w:rsid w:val="007333FD"/>
    <w:rsid w:val="00737983"/>
    <w:rsid w:val="007647D2"/>
    <w:rsid w:val="00764F44"/>
    <w:rsid w:val="00771833"/>
    <w:rsid w:val="00773BC3"/>
    <w:rsid w:val="00775282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3F7F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7BD8"/>
    <w:rsid w:val="008E20C0"/>
    <w:rsid w:val="008E2E51"/>
    <w:rsid w:val="008E7120"/>
    <w:rsid w:val="008F290F"/>
    <w:rsid w:val="008F3CED"/>
    <w:rsid w:val="00900359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B5197"/>
    <w:rsid w:val="009C24B5"/>
    <w:rsid w:val="009C6D81"/>
    <w:rsid w:val="009C75E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073C4"/>
    <w:rsid w:val="00A105F4"/>
    <w:rsid w:val="00A13DC8"/>
    <w:rsid w:val="00A15B12"/>
    <w:rsid w:val="00A24083"/>
    <w:rsid w:val="00A34B76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5840"/>
    <w:rsid w:val="00AE04CC"/>
    <w:rsid w:val="00AE507A"/>
    <w:rsid w:val="00AF0818"/>
    <w:rsid w:val="00AF249C"/>
    <w:rsid w:val="00AF6888"/>
    <w:rsid w:val="00AF6D03"/>
    <w:rsid w:val="00B021D1"/>
    <w:rsid w:val="00B02895"/>
    <w:rsid w:val="00B03DEF"/>
    <w:rsid w:val="00B06715"/>
    <w:rsid w:val="00B110B8"/>
    <w:rsid w:val="00B1197B"/>
    <w:rsid w:val="00B14058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B2C67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3BAF"/>
    <w:rsid w:val="00C66068"/>
    <w:rsid w:val="00C661F6"/>
    <w:rsid w:val="00C67ED8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69FB"/>
    <w:rsid w:val="00D26810"/>
    <w:rsid w:val="00D26D1C"/>
    <w:rsid w:val="00D3108E"/>
    <w:rsid w:val="00D36BEC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02DB"/>
    <w:rsid w:val="00DE33E4"/>
    <w:rsid w:val="00DE62C9"/>
    <w:rsid w:val="00DF5A61"/>
    <w:rsid w:val="00DF5FD2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2728"/>
    <w:rsid w:val="00E54725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4DC5"/>
    <w:rsid w:val="00EF5FE9"/>
    <w:rsid w:val="00F01469"/>
    <w:rsid w:val="00F0332E"/>
    <w:rsid w:val="00F129A7"/>
    <w:rsid w:val="00F22196"/>
    <w:rsid w:val="00F26F6F"/>
    <w:rsid w:val="00F51AE1"/>
    <w:rsid w:val="00F51BB5"/>
    <w:rsid w:val="00F51C40"/>
    <w:rsid w:val="00F65ECD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munda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3448</Words>
  <Characters>1966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Ilze Munda</cp:lastModifiedBy>
  <cp:revision>8</cp:revision>
  <cp:lastPrinted>2025-08-08T11:21:00Z</cp:lastPrinted>
  <dcterms:created xsi:type="dcterms:W3CDTF">2025-11-12T06:21:00Z</dcterms:created>
  <dcterms:modified xsi:type="dcterms:W3CDTF">2025-11-13T14:24:00Z</dcterms:modified>
</cp:coreProperties>
</file>