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1A2E2" w14:textId="77777777" w:rsidR="00496822" w:rsidRDefault="00496822" w:rsidP="00E93F2A">
      <w:pPr>
        <w:pStyle w:val="Bezatstarpm"/>
        <w:rPr>
          <w:rFonts w:ascii="Times New Roman" w:hAnsi="Times New Roman" w:cs="Times New Roman"/>
          <w:sz w:val="24"/>
          <w:szCs w:val="24"/>
        </w:rPr>
      </w:pPr>
    </w:p>
    <w:p w14:paraId="53B26A14" w14:textId="77777777" w:rsidR="00E93F2A" w:rsidRPr="004638FD" w:rsidRDefault="00E93F2A" w:rsidP="00E93F2A">
      <w:pPr>
        <w:pStyle w:val="Bezatstarpm"/>
        <w:jc w:val="center"/>
        <w:rPr>
          <w:rFonts w:ascii="Times New Roman" w:hAnsi="Times New Roman" w:cs="Times New Roman"/>
          <w:b/>
          <w:sz w:val="24"/>
          <w:szCs w:val="24"/>
        </w:rPr>
      </w:pPr>
      <w:r w:rsidRPr="004638FD">
        <w:rPr>
          <w:rFonts w:ascii="Times New Roman" w:hAnsi="Times New Roman" w:cs="Times New Roman"/>
          <w:b/>
          <w:sz w:val="24"/>
          <w:szCs w:val="24"/>
        </w:rPr>
        <w:t>STELPES PAGASTA IEDZĪVOTĀJU KONSULTATĪVĀS PADOMES</w:t>
      </w:r>
    </w:p>
    <w:p w14:paraId="7E9C6105" w14:textId="77777777" w:rsidR="00E93F2A" w:rsidRPr="004638FD" w:rsidRDefault="00415F17" w:rsidP="00E93F2A">
      <w:pPr>
        <w:pStyle w:val="Bezatstarpm"/>
        <w:jc w:val="center"/>
        <w:rPr>
          <w:rFonts w:ascii="Times New Roman" w:hAnsi="Times New Roman" w:cs="Times New Roman"/>
          <w:b/>
          <w:sz w:val="24"/>
          <w:szCs w:val="24"/>
        </w:rPr>
      </w:pPr>
      <w:r>
        <w:rPr>
          <w:rFonts w:ascii="Times New Roman" w:hAnsi="Times New Roman" w:cs="Times New Roman"/>
          <w:b/>
          <w:sz w:val="24"/>
          <w:szCs w:val="24"/>
        </w:rPr>
        <w:t>SA</w:t>
      </w:r>
      <w:r w:rsidR="00E07FE5">
        <w:rPr>
          <w:rFonts w:ascii="Times New Roman" w:hAnsi="Times New Roman" w:cs="Times New Roman"/>
          <w:b/>
          <w:sz w:val="24"/>
          <w:szCs w:val="24"/>
        </w:rPr>
        <w:t>RUNU</w:t>
      </w:r>
      <w:r w:rsidR="00E93F2A" w:rsidRPr="004638FD">
        <w:rPr>
          <w:rFonts w:ascii="Times New Roman" w:hAnsi="Times New Roman" w:cs="Times New Roman"/>
          <w:b/>
          <w:sz w:val="24"/>
          <w:szCs w:val="24"/>
        </w:rPr>
        <w:t xml:space="preserve"> PROTOKOLS</w:t>
      </w:r>
    </w:p>
    <w:p w14:paraId="50430243" w14:textId="0D708497" w:rsidR="00E93F2A" w:rsidRPr="004638FD" w:rsidRDefault="00E07FE5" w:rsidP="00E93F2A">
      <w:pPr>
        <w:pStyle w:val="Bezatstarpm"/>
        <w:jc w:val="center"/>
        <w:rPr>
          <w:rFonts w:ascii="Times New Roman" w:hAnsi="Times New Roman" w:cs="Times New Roman"/>
          <w:b/>
          <w:sz w:val="24"/>
          <w:szCs w:val="24"/>
        </w:rPr>
      </w:pPr>
      <w:r>
        <w:rPr>
          <w:rFonts w:ascii="Times New Roman" w:hAnsi="Times New Roman" w:cs="Times New Roman"/>
          <w:b/>
          <w:sz w:val="24"/>
          <w:szCs w:val="24"/>
        </w:rPr>
        <w:t>Nr.</w:t>
      </w:r>
      <w:r w:rsidR="004A6DF6">
        <w:rPr>
          <w:rFonts w:ascii="Times New Roman" w:hAnsi="Times New Roman" w:cs="Times New Roman"/>
          <w:b/>
          <w:sz w:val="24"/>
          <w:szCs w:val="24"/>
        </w:rPr>
        <w:t>2</w:t>
      </w:r>
    </w:p>
    <w:p w14:paraId="35BAB183" w14:textId="77777777" w:rsidR="00E93F2A" w:rsidRDefault="00E93F2A" w:rsidP="00E93F2A">
      <w:pPr>
        <w:pStyle w:val="Bezatstarpm"/>
        <w:jc w:val="center"/>
        <w:rPr>
          <w:rFonts w:ascii="Times New Roman" w:hAnsi="Times New Roman" w:cs="Times New Roman"/>
          <w:sz w:val="24"/>
          <w:szCs w:val="24"/>
        </w:rPr>
      </w:pPr>
    </w:p>
    <w:p w14:paraId="5638BB04" w14:textId="7E18B4EB" w:rsidR="00E93F2A" w:rsidRDefault="00E93F2A" w:rsidP="00E93F2A">
      <w:pPr>
        <w:pStyle w:val="Bezatstarpm"/>
        <w:rPr>
          <w:rFonts w:ascii="Times New Roman" w:hAnsi="Times New Roman" w:cs="Times New Roman"/>
          <w:sz w:val="24"/>
          <w:szCs w:val="24"/>
        </w:rPr>
      </w:pPr>
      <w:r w:rsidRPr="00E93F2A">
        <w:rPr>
          <w:rFonts w:ascii="Times New Roman" w:hAnsi="Times New Roman" w:cs="Times New Roman"/>
          <w:sz w:val="24"/>
          <w:szCs w:val="24"/>
        </w:rPr>
        <w:t>Bauskas novad</w:t>
      </w:r>
      <w:r w:rsidR="00176760">
        <w:rPr>
          <w:rFonts w:ascii="Times New Roman" w:hAnsi="Times New Roman" w:cs="Times New Roman"/>
          <w:sz w:val="24"/>
          <w:szCs w:val="24"/>
        </w:rPr>
        <w:t>a</w:t>
      </w:r>
      <w:r w:rsidRPr="00E93F2A">
        <w:rPr>
          <w:rFonts w:ascii="Times New Roman" w:hAnsi="Times New Roman" w:cs="Times New Roman"/>
          <w:sz w:val="24"/>
          <w:szCs w:val="24"/>
        </w:rPr>
        <w:t>, Stelpes pagastā</w:t>
      </w:r>
      <w:r w:rsidR="004A6D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824">
        <w:rPr>
          <w:rFonts w:ascii="Times New Roman" w:hAnsi="Times New Roman" w:cs="Times New Roman"/>
          <w:sz w:val="24"/>
          <w:szCs w:val="24"/>
        </w:rPr>
        <w:tab/>
      </w:r>
      <w:r w:rsidRPr="00E93F2A">
        <w:rPr>
          <w:rFonts w:ascii="Times New Roman" w:hAnsi="Times New Roman" w:cs="Times New Roman"/>
          <w:sz w:val="24"/>
          <w:szCs w:val="24"/>
        </w:rPr>
        <w:t>202</w:t>
      </w:r>
      <w:r w:rsidR="004A6DF6">
        <w:rPr>
          <w:rFonts w:ascii="Times New Roman" w:hAnsi="Times New Roman" w:cs="Times New Roman"/>
          <w:sz w:val="24"/>
          <w:szCs w:val="24"/>
        </w:rPr>
        <w:t>5</w:t>
      </w:r>
      <w:r w:rsidRPr="00E93F2A">
        <w:rPr>
          <w:rFonts w:ascii="Times New Roman" w:hAnsi="Times New Roman" w:cs="Times New Roman"/>
          <w:sz w:val="24"/>
          <w:szCs w:val="24"/>
        </w:rPr>
        <w:t>.gada</w:t>
      </w:r>
      <w:r w:rsidR="001218CD">
        <w:rPr>
          <w:rFonts w:ascii="Times New Roman" w:hAnsi="Times New Roman" w:cs="Times New Roman"/>
          <w:sz w:val="24"/>
          <w:szCs w:val="24"/>
        </w:rPr>
        <w:t xml:space="preserve"> </w:t>
      </w:r>
      <w:r w:rsidR="004A6DF6">
        <w:rPr>
          <w:rFonts w:ascii="Times New Roman" w:hAnsi="Times New Roman" w:cs="Times New Roman"/>
          <w:sz w:val="24"/>
          <w:szCs w:val="24"/>
        </w:rPr>
        <w:t>24.novembrī</w:t>
      </w:r>
    </w:p>
    <w:p w14:paraId="596B6CC8" w14:textId="77777777" w:rsidR="00E93F2A" w:rsidRDefault="00E93F2A" w:rsidP="00E93F2A">
      <w:pPr>
        <w:pStyle w:val="Bezatstarpm"/>
        <w:rPr>
          <w:rFonts w:ascii="Times New Roman" w:hAnsi="Times New Roman" w:cs="Times New Roman"/>
          <w:sz w:val="24"/>
          <w:szCs w:val="24"/>
        </w:rPr>
      </w:pPr>
    </w:p>
    <w:p w14:paraId="093916D1" w14:textId="73211898" w:rsidR="00E93F2A" w:rsidRDefault="00E93F2A" w:rsidP="00E93F2A">
      <w:pPr>
        <w:pStyle w:val="Bezatstarpm"/>
        <w:rPr>
          <w:rFonts w:ascii="Times New Roman" w:hAnsi="Times New Roman" w:cs="Times New Roman"/>
          <w:sz w:val="24"/>
          <w:szCs w:val="24"/>
        </w:rPr>
      </w:pPr>
      <w:r>
        <w:rPr>
          <w:rFonts w:ascii="Times New Roman" w:hAnsi="Times New Roman" w:cs="Times New Roman"/>
          <w:sz w:val="24"/>
          <w:szCs w:val="24"/>
        </w:rPr>
        <w:t>S</w:t>
      </w:r>
      <w:r w:rsidR="00D333E2">
        <w:rPr>
          <w:rFonts w:ascii="Times New Roman" w:hAnsi="Times New Roman" w:cs="Times New Roman"/>
          <w:sz w:val="24"/>
          <w:szCs w:val="24"/>
        </w:rPr>
        <w:t>aruna</w:t>
      </w:r>
      <w:r w:rsidRPr="00E93F2A">
        <w:rPr>
          <w:rFonts w:ascii="Times New Roman" w:hAnsi="Times New Roman" w:cs="Times New Roman"/>
          <w:sz w:val="24"/>
          <w:szCs w:val="24"/>
        </w:rPr>
        <w:t xml:space="preserve"> s</w:t>
      </w:r>
      <w:r w:rsidR="00254337">
        <w:rPr>
          <w:rFonts w:ascii="Times New Roman" w:hAnsi="Times New Roman" w:cs="Times New Roman"/>
          <w:sz w:val="24"/>
          <w:szCs w:val="24"/>
        </w:rPr>
        <w:t>ākta</w:t>
      </w:r>
      <w:r w:rsidR="00CB4946">
        <w:rPr>
          <w:rFonts w:ascii="Times New Roman" w:hAnsi="Times New Roman" w:cs="Times New Roman"/>
          <w:sz w:val="24"/>
          <w:szCs w:val="24"/>
        </w:rPr>
        <w:t xml:space="preserve"> plkst. </w:t>
      </w:r>
      <w:r w:rsidR="004A6DF6">
        <w:rPr>
          <w:rFonts w:ascii="Times New Roman" w:hAnsi="Times New Roman" w:cs="Times New Roman"/>
          <w:sz w:val="24"/>
          <w:szCs w:val="24"/>
        </w:rPr>
        <w:t>18:30</w:t>
      </w:r>
    </w:p>
    <w:p w14:paraId="6E2D0173" w14:textId="77777777" w:rsidR="00E93F2A" w:rsidRPr="004638FD" w:rsidRDefault="00E93F2A" w:rsidP="00E93F2A">
      <w:pPr>
        <w:pStyle w:val="Bezatstarpm"/>
        <w:rPr>
          <w:rFonts w:ascii="Times New Roman" w:hAnsi="Times New Roman" w:cs="Times New Roman"/>
          <w:sz w:val="16"/>
          <w:szCs w:val="16"/>
        </w:rPr>
      </w:pPr>
    </w:p>
    <w:p w14:paraId="4F9D9B74" w14:textId="218D4DC6" w:rsidR="00E93F2A" w:rsidRPr="004638FD" w:rsidRDefault="00197726" w:rsidP="00E93F2A">
      <w:pPr>
        <w:pStyle w:val="Bezatstarpm"/>
        <w:rPr>
          <w:rFonts w:ascii="Times New Roman" w:hAnsi="Times New Roman" w:cs="Times New Roman"/>
          <w:sz w:val="16"/>
          <w:szCs w:val="16"/>
        </w:rPr>
      </w:pPr>
      <w:r>
        <w:rPr>
          <w:rFonts w:ascii="Times New Roman" w:hAnsi="Times New Roman" w:cs="Times New Roman"/>
          <w:sz w:val="16"/>
          <w:szCs w:val="16"/>
        </w:rPr>
        <w:t>.</w:t>
      </w:r>
    </w:p>
    <w:p w14:paraId="6C618296" w14:textId="7D076EC6" w:rsidR="0034696F" w:rsidRDefault="00AF0612" w:rsidP="00E93F2A">
      <w:pPr>
        <w:pStyle w:val="Bezatstarpm"/>
        <w:rPr>
          <w:rFonts w:ascii="Times New Roman" w:hAnsi="Times New Roman" w:cs="Times New Roman"/>
          <w:sz w:val="24"/>
          <w:szCs w:val="24"/>
        </w:rPr>
      </w:pPr>
      <w:r>
        <w:rPr>
          <w:rFonts w:ascii="Times New Roman" w:hAnsi="Times New Roman" w:cs="Times New Roman"/>
          <w:sz w:val="24"/>
          <w:szCs w:val="24"/>
        </w:rPr>
        <w:t>S</w:t>
      </w:r>
      <w:r w:rsidR="00D333E2">
        <w:rPr>
          <w:rFonts w:ascii="Times New Roman" w:hAnsi="Times New Roman" w:cs="Times New Roman"/>
          <w:sz w:val="24"/>
          <w:szCs w:val="24"/>
        </w:rPr>
        <w:t>arunā</w:t>
      </w:r>
      <w:r>
        <w:rPr>
          <w:rFonts w:ascii="Times New Roman" w:hAnsi="Times New Roman" w:cs="Times New Roman"/>
          <w:sz w:val="24"/>
          <w:szCs w:val="24"/>
        </w:rPr>
        <w:t xml:space="preserve"> piedalās:</w:t>
      </w:r>
      <w:r w:rsidR="0034696F">
        <w:rPr>
          <w:rFonts w:ascii="Times New Roman" w:hAnsi="Times New Roman" w:cs="Times New Roman"/>
          <w:sz w:val="24"/>
          <w:szCs w:val="24"/>
        </w:rPr>
        <w:t xml:space="preserve"> </w:t>
      </w:r>
      <w:r w:rsidR="004A6DF6">
        <w:rPr>
          <w:rFonts w:ascii="Times New Roman" w:hAnsi="Times New Roman" w:cs="Times New Roman"/>
          <w:sz w:val="24"/>
          <w:szCs w:val="24"/>
        </w:rPr>
        <w:t>Kaspars Ozols, Dace Stallīte</w:t>
      </w:r>
      <w:r w:rsidR="0034696F" w:rsidRPr="0034696F">
        <w:rPr>
          <w:rFonts w:ascii="Times New Roman" w:hAnsi="Times New Roman" w:cs="Times New Roman"/>
          <w:sz w:val="24"/>
          <w:szCs w:val="24"/>
        </w:rPr>
        <w:t xml:space="preserve">, Kristaps Stallīts, </w:t>
      </w:r>
      <w:r w:rsidR="00DB7A85">
        <w:rPr>
          <w:rFonts w:ascii="Times New Roman" w:hAnsi="Times New Roman" w:cs="Times New Roman"/>
          <w:sz w:val="24"/>
          <w:szCs w:val="24"/>
        </w:rPr>
        <w:t xml:space="preserve">Santa Bračka </w:t>
      </w:r>
    </w:p>
    <w:p w14:paraId="73DB9F56" w14:textId="77777777" w:rsidR="00D333E2" w:rsidRDefault="00D333E2" w:rsidP="00E93F2A">
      <w:pPr>
        <w:pStyle w:val="Bezatstarpm"/>
        <w:rPr>
          <w:rFonts w:ascii="Times New Roman" w:hAnsi="Times New Roman" w:cs="Times New Roman"/>
          <w:sz w:val="24"/>
          <w:szCs w:val="24"/>
        </w:rPr>
      </w:pPr>
    </w:p>
    <w:p w14:paraId="4B7CA758" w14:textId="77777777" w:rsidR="00D333E2" w:rsidRDefault="00D333E2" w:rsidP="00D333E2">
      <w:pPr>
        <w:pStyle w:val="Bezatstarpm"/>
        <w:rPr>
          <w:rFonts w:ascii="Times New Roman" w:hAnsi="Times New Roman" w:cs="Times New Roman"/>
          <w:sz w:val="24"/>
          <w:szCs w:val="24"/>
        </w:rPr>
      </w:pPr>
      <w:r>
        <w:rPr>
          <w:rFonts w:ascii="Times New Roman" w:hAnsi="Times New Roman" w:cs="Times New Roman"/>
          <w:sz w:val="24"/>
          <w:szCs w:val="24"/>
        </w:rPr>
        <w:t>Sarunu protokolē: Dace Stallīte</w:t>
      </w:r>
    </w:p>
    <w:p w14:paraId="082CB39D" w14:textId="77777777" w:rsidR="00DE2105" w:rsidRDefault="00DE2105" w:rsidP="00DE2105">
      <w:pPr>
        <w:pStyle w:val="Bezatstarpm"/>
        <w:ind w:left="66"/>
        <w:rPr>
          <w:rFonts w:ascii="Times New Roman" w:hAnsi="Times New Roman" w:cs="Times New Roman"/>
          <w:sz w:val="24"/>
          <w:szCs w:val="24"/>
        </w:rPr>
      </w:pPr>
    </w:p>
    <w:p w14:paraId="35F33CF1" w14:textId="77777777" w:rsidR="00AC517E" w:rsidRPr="008204CE" w:rsidRDefault="00AC517E" w:rsidP="00254337">
      <w:pPr>
        <w:pStyle w:val="Bezatstarpm"/>
        <w:rPr>
          <w:rFonts w:ascii="Times New Roman" w:hAnsi="Times New Roman" w:cs="Times New Roman"/>
          <w:b/>
          <w:sz w:val="24"/>
          <w:szCs w:val="24"/>
        </w:rPr>
      </w:pPr>
    </w:p>
    <w:p w14:paraId="4F75B826" w14:textId="6D7E0CF1" w:rsidR="008204CE" w:rsidRPr="00054DFF" w:rsidRDefault="004D79E9" w:rsidP="00F44C2C">
      <w:pPr>
        <w:pStyle w:val="Bezatstarpm"/>
        <w:ind w:left="66"/>
        <w:jc w:val="both"/>
        <w:rPr>
          <w:rFonts w:ascii="Times New Roman" w:hAnsi="Times New Roman" w:cs="Times New Roman"/>
          <w:b/>
          <w:sz w:val="24"/>
          <w:szCs w:val="24"/>
        </w:rPr>
      </w:pPr>
      <w:r w:rsidRPr="00054DFF">
        <w:rPr>
          <w:rFonts w:ascii="Times New Roman" w:hAnsi="Times New Roman" w:cs="Times New Roman"/>
          <w:b/>
          <w:sz w:val="24"/>
          <w:szCs w:val="24"/>
        </w:rPr>
        <w:tab/>
        <w:t>Sarun</w:t>
      </w:r>
      <w:r w:rsidR="001E3FD5">
        <w:rPr>
          <w:rFonts w:ascii="Times New Roman" w:hAnsi="Times New Roman" w:cs="Times New Roman"/>
          <w:b/>
          <w:sz w:val="24"/>
          <w:szCs w:val="24"/>
        </w:rPr>
        <w:t xml:space="preserve">as </w:t>
      </w:r>
      <w:r w:rsidRPr="00054DFF">
        <w:rPr>
          <w:rFonts w:ascii="Times New Roman" w:hAnsi="Times New Roman" w:cs="Times New Roman"/>
          <w:b/>
          <w:sz w:val="24"/>
          <w:szCs w:val="24"/>
        </w:rPr>
        <w:t xml:space="preserve">mērķis: </w:t>
      </w:r>
      <w:r w:rsidR="001E3FD5">
        <w:rPr>
          <w:rFonts w:ascii="Times New Roman" w:hAnsi="Times New Roman" w:cs="Times New Roman"/>
          <w:b/>
          <w:sz w:val="24"/>
          <w:szCs w:val="24"/>
        </w:rPr>
        <w:t>iepazīstināt</w:t>
      </w:r>
      <w:r w:rsidRPr="00054DFF">
        <w:rPr>
          <w:rFonts w:ascii="Times New Roman" w:hAnsi="Times New Roman" w:cs="Times New Roman"/>
          <w:b/>
          <w:sz w:val="24"/>
          <w:szCs w:val="24"/>
        </w:rPr>
        <w:t xml:space="preserve"> </w:t>
      </w:r>
      <w:r w:rsidR="00254337" w:rsidRPr="00054DFF">
        <w:rPr>
          <w:rFonts w:ascii="Times New Roman" w:hAnsi="Times New Roman" w:cs="Times New Roman"/>
          <w:b/>
          <w:sz w:val="24"/>
          <w:szCs w:val="24"/>
        </w:rPr>
        <w:t>Bārbeles, Stelpes un Valles pagasta nodaļ</w:t>
      </w:r>
      <w:r w:rsidR="00254337">
        <w:rPr>
          <w:rFonts w:ascii="Times New Roman" w:hAnsi="Times New Roman" w:cs="Times New Roman"/>
          <w:b/>
          <w:sz w:val="24"/>
          <w:szCs w:val="24"/>
        </w:rPr>
        <w:t>as</w:t>
      </w:r>
      <w:r w:rsidR="00254337" w:rsidRPr="00054DFF">
        <w:rPr>
          <w:rFonts w:ascii="Times New Roman" w:hAnsi="Times New Roman" w:cs="Times New Roman"/>
          <w:b/>
          <w:sz w:val="24"/>
          <w:szCs w:val="24"/>
        </w:rPr>
        <w:t xml:space="preserve"> </w:t>
      </w:r>
      <w:r w:rsidR="004A6DF6">
        <w:rPr>
          <w:rFonts w:ascii="Times New Roman" w:hAnsi="Times New Roman" w:cs="Times New Roman"/>
          <w:b/>
          <w:sz w:val="24"/>
          <w:szCs w:val="24"/>
        </w:rPr>
        <w:t>teritorijas un</w:t>
      </w:r>
      <w:r w:rsidRPr="00054DFF">
        <w:rPr>
          <w:rFonts w:ascii="Times New Roman" w:hAnsi="Times New Roman" w:cs="Times New Roman"/>
          <w:b/>
          <w:sz w:val="24"/>
          <w:szCs w:val="24"/>
        </w:rPr>
        <w:t xml:space="preserve"> kultūras</w:t>
      </w:r>
      <w:r w:rsidR="004A6DF6">
        <w:rPr>
          <w:rFonts w:ascii="Times New Roman" w:hAnsi="Times New Roman" w:cs="Times New Roman"/>
          <w:b/>
          <w:sz w:val="24"/>
          <w:szCs w:val="24"/>
        </w:rPr>
        <w:t xml:space="preserve"> tāmes,</w:t>
      </w:r>
      <w:r w:rsidRPr="00054DFF">
        <w:rPr>
          <w:rFonts w:ascii="Times New Roman" w:hAnsi="Times New Roman" w:cs="Times New Roman"/>
          <w:b/>
          <w:sz w:val="24"/>
          <w:szCs w:val="24"/>
        </w:rPr>
        <w:t xml:space="preserve"> un </w:t>
      </w:r>
      <w:r w:rsidR="004A6DF6">
        <w:rPr>
          <w:rFonts w:ascii="Times New Roman" w:hAnsi="Times New Roman" w:cs="Times New Roman"/>
          <w:b/>
          <w:sz w:val="24"/>
          <w:szCs w:val="24"/>
        </w:rPr>
        <w:t>prioritāros pasākumus</w:t>
      </w:r>
      <w:r w:rsidR="00054DFF" w:rsidRPr="00054DFF">
        <w:rPr>
          <w:rFonts w:ascii="Times New Roman" w:hAnsi="Times New Roman" w:cs="Times New Roman"/>
          <w:b/>
          <w:sz w:val="24"/>
          <w:szCs w:val="24"/>
        </w:rPr>
        <w:t xml:space="preserve"> ar </w:t>
      </w:r>
      <w:r w:rsidR="001E3FD5">
        <w:rPr>
          <w:rFonts w:ascii="Times New Roman" w:hAnsi="Times New Roman" w:cs="Times New Roman"/>
          <w:b/>
          <w:sz w:val="24"/>
          <w:szCs w:val="24"/>
        </w:rPr>
        <w:t>Stelpes i</w:t>
      </w:r>
      <w:r w:rsidR="00054DFF" w:rsidRPr="00054DFF">
        <w:rPr>
          <w:rFonts w:ascii="Times New Roman" w:hAnsi="Times New Roman" w:cs="Times New Roman"/>
          <w:b/>
          <w:sz w:val="24"/>
          <w:szCs w:val="24"/>
        </w:rPr>
        <w:t>edzīvotāju konsultat</w:t>
      </w:r>
      <w:r w:rsidR="00254337">
        <w:rPr>
          <w:rFonts w:ascii="Times New Roman" w:hAnsi="Times New Roman" w:cs="Times New Roman"/>
          <w:b/>
          <w:sz w:val="24"/>
          <w:szCs w:val="24"/>
        </w:rPr>
        <w:t>īvo</w:t>
      </w:r>
      <w:r w:rsidR="00054DFF" w:rsidRPr="00054DFF">
        <w:rPr>
          <w:rFonts w:ascii="Times New Roman" w:hAnsi="Times New Roman" w:cs="Times New Roman"/>
          <w:b/>
          <w:sz w:val="24"/>
          <w:szCs w:val="24"/>
        </w:rPr>
        <w:t xml:space="preserve"> padom</w:t>
      </w:r>
      <w:r w:rsidR="00254337">
        <w:rPr>
          <w:rFonts w:ascii="Times New Roman" w:hAnsi="Times New Roman" w:cs="Times New Roman"/>
          <w:b/>
          <w:sz w:val="24"/>
          <w:szCs w:val="24"/>
        </w:rPr>
        <w:t>i</w:t>
      </w:r>
      <w:r w:rsidR="001E3FD5">
        <w:rPr>
          <w:rFonts w:ascii="Times New Roman" w:hAnsi="Times New Roman" w:cs="Times New Roman"/>
          <w:b/>
          <w:sz w:val="24"/>
          <w:szCs w:val="24"/>
        </w:rPr>
        <w:t xml:space="preserve"> (turpmāk tekstā “padome”).</w:t>
      </w:r>
    </w:p>
    <w:p w14:paraId="72267865" w14:textId="77777777" w:rsidR="00AF0612" w:rsidRDefault="00AF0612" w:rsidP="00F44C2C">
      <w:pPr>
        <w:pStyle w:val="Bezatstarpm"/>
        <w:jc w:val="both"/>
        <w:rPr>
          <w:rFonts w:ascii="Times New Roman" w:hAnsi="Times New Roman" w:cs="Times New Roman"/>
          <w:sz w:val="24"/>
          <w:szCs w:val="24"/>
        </w:rPr>
      </w:pPr>
    </w:p>
    <w:p w14:paraId="30D52E37" w14:textId="6FDE3110" w:rsidR="00054DFF" w:rsidRDefault="004A6DF6" w:rsidP="00F44C2C">
      <w:pPr>
        <w:pStyle w:val="Bezatstarpm"/>
        <w:jc w:val="both"/>
        <w:rPr>
          <w:rFonts w:ascii="Times New Roman" w:hAnsi="Times New Roman" w:cs="Times New Roman"/>
          <w:sz w:val="24"/>
          <w:szCs w:val="24"/>
        </w:rPr>
      </w:pPr>
      <w:r w:rsidRPr="004A6DF6">
        <w:rPr>
          <w:rFonts w:ascii="Times New Roman" w:hAnsi="Times New Roman" w:cs="Times New Roman"/>
          <w:sz w:val="24"/>
          <w:szCs w:val="24"/>
        </w:rPr>
        <w:t xml:space="preserve">Bārbeles, Stelpes un Valles pagasta nodaļas vadītāja </w:t>
      </w:r>
      <w:proofErr w:type="spellStart"/>
      <w:r w:rsidRPr="004A6DF6">
        <w:rPr>
          <w:rFonts w:ascii="Times New Roman" w:hAnsi="Times New Roman" w:cs="Times New Roman"/>
          <w:sz w:val="24"/>
          <w:szCs w:val="24"/>
        </w:rPr>
        <w:t>S.Bračka</w:t>
      </w:r>
      <w:proofErr w:type="spellEnd"/>
      <w:r w:rsidRPr="004A6DF6">
        <w:rPr>
          <w:rFonts w:ascii="Times New Roman" w:hAnsi="Times New Roman" w:cs="Times New Roman"/>
          <w:sz w:val="24"/>
          <w:szCs w:val="24"/>
        </w:rPr>
        <w:t xml:space="preserve"> iepazīstināja</w:t>
      </w:r>
      <w:r w:rsidR="00B42ECB">
        <w:rPr>
          <w:rFonts w:ascii="Times New Roman" w:hAnsi="Times New Roman" w:cs="Times New Roman"/>
          <w:sz w:val="24"/>
          <w:szCs w:val="24"/>
        </w:rPr>
        <w:t xml:space="preserve"> padomi</w:t>
      </w:r>
      <w:r w:rsidRPr="004A6DF6">
        <w:rPr>
          <w:rFonts w:ascii="Times New Roman" w:hAnsi="Times New Roman" w:cs="Times New Roman"/>
          <w:sz w:val="24"/>
          <w:szCs w:val="24"/>
        </w:rPr>
        <w:t xml:space="preserve"> ar Stelpes pagasta budžetu, kurš sastādīts</w:t>
      </w:r>
      <w:r>
        <w:rPr>
          <w:rFonts w:ascii="Times New Roman" w:hAnsi="Times New Roman" w:cs="Times New Roman"/>
          <w:sz w:val="24"/>
          <w:szCs w:val="24"/>
        </w:rPr>
        <w:t xml:space="preserve"> </w:t>
      </w:r>
      <w:r w:rsidR="00B42ECB">
        <w:rPr>
          <w:rFonts w:ascii="Times New Roman" w:hAnsi="Times New Roman" w:cs="Times New Roman"/>
          <w:sz w:val="24"/>
          <w:szCs w:val="24"/>
        </w:rPr>
        <w:t>uz minimālām prasībām, kas nepieciešamas nodaļas uzturēšanai vadoties pēc Bauskas novada pašvaldības vadības norādēm.</w:t>
      </w:r>
      <w:r w:rsidR="00263CF4">
        <w:rPr>
          <w:rFonts w:ascii="Times New Roman" w:hAnsi="Times New Roman" w:cs="Times New Roman"/>
          <w:sz w:val="24"/>
          <w:szCs w:val="24"/>
        </w:rPr>
        <w:t xml:space="preserve"> </w:t>
      </w:r>
      <w:r w:rsidR="00806911">
        <w:rPr>
          <w:rFonts w:ascii="Times New Roman" w:hAnsi="Times New Roman" w:cs="Times New Roman"/>
          <w:sz w:val="24"/>
          <w:szCs w:val="24"/>
        </w:rPr>
        <w:t>No budžeta ir izslēgta pamatlīdzekļu iegāde.</w:t>
      </w:r>
      <w:r w:rsidR="007F4382">
        <w:rPr>
          <w:rFonts w:ascii="Times New Roman" w:hAnsi="Times New Roman" w:cs="Times New Roman"/>
          <w:sz w:val="24"/>
          <w:szCs w:val="24"/>
        </w:rPr>
        <w:t xml:space="preserve"> Stelpes pagastam uz Prioritāriem pasākumiem nav neviena projekta, bet </w:t>
      </w:r>
      <w:proofErr w:type="spellStart"/>
      <w:r w:rsidR="007F4382">
        <w:rPr>
          <w:rFonts w:ascii="Times New Roman" w:hAnsi="Times New Roman" w:cs="Times New Roman"/>
          <w:sz w:val="24"/>
          <w:szCs w:val="24"/>
        </w:rPr>
        <w:t>Steņģu</w:t>
      </w:r>
      <w:proofErr w:type="spellEnd"/>
      <w:r w:rsidR="007F4382">
        <w:rPr>
          <w:rFonts w:ascii="Times New Roman" w:hAnsi="Times New Roman" w:cs="Times New Roman"/>
          <w:sz w:val="24"/>
          <w:szCs w:val="24"/>
        </w:rPr>
        <w:t xml:space="preserve"> dīķa izpļaušana ir iekļauta Stelpes pagasta budžetā</w:t>
      </w:r>
      <w:r w:rsidR="00BB44D9">
        <w:rPr>
          <w:rFonts w:ascii="Times New Roman" w:hAnsi="Times New Roman" w:cs="Times New Roman"/>
          <w:sz w:val="24"/>
          <w:szCs w:val="24"/>
        </w:rPr>
        <w:t>.</w:t>
      </w:r>
    </w:p>
    <w:p w14:paraId="3A0D206F" w14:textId="5425721A" w:rsidR="00BB44D9" w:rsidRDefault="00BB44D9" w:rsidP="00F44C2C">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Padome ir vīlusies, ka nav ņemts vērā padomes iesniegums par </w:t>
      </w:r>
      <w:proofErr w:type="spellStart"/>
      <w:r>
        <w:rPr>
          <w:rFonts w:ascii="Times New Roman" w:hAnsi="Times New Roman" w:cs="Times New Roman"/>
          <w:sz w:val="24"/>
          <w:szCs w:val="24"/>
        </w:rPr>
        <w:t>Steņģa</w:t>
      </w:r>
      <w:proofErr w:type="spellEnd"/>
      <w:r>
        <w:rPr>
          <w:rFonts w:ascii="Times New Roman" w:hAnsi="Times New Roman" w:cs="Times New Roman"/>
          <w:sz w:val="24"/>
          <w:szCs w:val="24"/>
        </w:rPr>
        <w:t xml:space="preserve"> dīķi, ka ir vajadzīga dīķa krasta norakšana un smilts uzbēršana</w:t>
      </w:r>
      <w:r w:rsidR="00CD4E53">
        <w:rPr>
          <w:rFonts w:ascii="Times New Roman" w:hAnsi="Times New Roman" w:cs="Times New Roman"/>
          <w:sz w:val="24"/>
          <w:szCs w:val="24"/>
        </w:rPr>
        <w:t>, jo ar pļaušanu ūdens zāļu, niedru saknes tur paliks un turpinās augt tālāk,</w:t>
      </w:r>
      <w:r>
        <w:rPr>
          <w:rFonts w:ascii="Times New Roman" w:hAnsi="Times New Roman" w:cs="Times New Roman"/>
          <w:sz w:val="24"/>
          <w:szCs w:val="24"/>
        </w:rPr>
        <w:t xml:space="preserve"> </w:t>
      </w:r>
      <w:r w:rsidR="00CD4E53">
        <w:rPr>
          <w:rFonts w:ascii="Times New Roman" w:hAnsi="Times New Roman" w:cs="Times New Roman"/>
          <w:sz w:val="24"/>
          <w:szCs w:val="24"/>
        </w:rPr>
        <w:t>kā</w:t>
      </w:r>
      <w:r>
        <w:rPr>
          <w:rFonts w:ascii="Times New Roman" w:hAnsi="Times New Roman" w:cs="Times New Roman"/>
          <w:sz w:val="24"/>
          <w:szCs w:val="24"/>
        </w:rPr>
        <w:t xml:space="preserve"> arī, </w:t>
      </w:r>
      <w:r w:rsidR="00CD4E53">
        <w:rPr>
          <w:rFonts w:ascii="Times New Roman" w:hAnsi="Times New Roman" w:cs="Times New Roman"/>
          <w:sz w:val="24"/>
          <w:szCs w:val="24"/>
        </w:rPr>
        <w:t xml:space="preserve">padome uzskata, </w:t>
      </w:r>
      <w:r>
        <w:rPr>
          <w:rFonts w:ascii="Times New Roman" w:hAnsi="Times New Roman" w:cs="Times New Roman"/>
          <w:sz w:val="24"/>
          <w:szCs w:val="24"/>
        </w:rPr>
        <w:t>ka nepieciešams izveidot stāvlaukumu ar ūdens ņemšanas</w:t>
      </w:r>
      <w:r w:rsidR="002248B6">
        <w:rPr>
          <w:rFonts w:ascii="Times New Roman" w:hAnsi="Times New Roman" w:cs="Times New Roman"/>
          <w:sz w:val="24"/>
          <w:szCs w:val="24"/>
        </w:rPr>
        <w:t xml:space="preserve"> vietu</w:t>
      </w:r>
      <w:r>
        <w:rPr>
          <w:rFonts w:ascii="Times New Roman" w:hAnsi="Times New Roman" w:cs="Times New Roman"/>
          <w:sz w:val="24"/>
          <w:szCs w:val="24"/>
        </w:rPr>
        <w:t xml:space="preserve"> ugunsdzēsēju maš</w:t>
      </w:r>
      <w:r w:rsidR="00CD4E53">
        <w:rPr>
          <w:rFonts w:ascii="Times New Roman" w:hAnsi="Times New Roman" w:cs="Times New Roman"/>
          <w:sz w:val="24"/>
          <w:szCs w:val="24"/>
        </w:rPr>
        <w:t>īnai.</w:t>
      </w:r>
    </w:p>
    <w:p w14:paraId="54B9B018" w14:textId="77777777" w:rsidR="00CD4E53" w:rsidRDefault="00CD4E53" w:rsidP="00F44C2C">
      <w:pPr>
        <w:pStyle w:val="Bezatstarpm"/>
        <w:jc w:val="both"/>
        <w:rPr>
          <w:rFonts w:ascii="Times New Roman" w:hAnsi="Times New Roman" w:cs="Times New Roman"/>
          <w:sz w:val="24"/>
          <w:szCs w:val="24"/>
        </w:rPr>
      </w:pPr>
    </w:p>
    <w:p w14:paraId="1CE05A3B" w14:textId="7EE47F27" w:rsidR="007F4382" w:rsidRDefault="00CD4E53" w:rsidP="00F44C2C">
      <w:pPr>
        <w:pStyle w:val="Bezatstarpm"/>
        <w:jc w:val="both"/>
        <w:rPr>
          <w:rFonts w:ascii="Times New Roman" w:hAnsi="Times New Roman" w:cs="Times New Roman"/>
          <w:sz w:val="24"/>
          <w:szCs w:val="24"/>
        </w:rPr>
      </w:pPr>
      <w:proofErr w:type="spellStart"/>
      <w:r>
        <w:rPr>
          <w:rFonts w:ascii="Times New Roman" w:hAnsi="Times New Roman" w:cs="Times New Roman"/>
          <w:sz w:val="24"/>
          <w:szCs w:val="24"/>
        </w:rPr>
        <w:t>S.Bračka</w:t>
      </w:r>
      <w:proofErr w:type="spellEnd"/>
      <w:r>
        <w:rPr>
          <w:rFonts w:ascii="Times New Roman" w:hAnsi="Times New Roman" w:cs="Times New Roman"/>
          <w:sz w:val="24"/>
          <w:szCs w:val="24"/>
        </w:rPr>
        <w:t xml:space="preserve"> ar</w:t>
      </w:r>
      <w:r w:rsidR="00FE3EE2">
        <w:rPr>
          <w:rFonts w:ascii="Times New Roman" w:hAnsi="Times New Roman" w:cs="Times New Roman"/>
          <w:sz w:val="24"/>
          <w:szCs w:val="24"/>
        </w:rPr>
        <w:t>ī iepazī</w:t>
      </w:r>
      <w:r>
        <w:rPr>
          <w:rFonts w:ascii="Times New Roman" w:hAnsi="Times New Roman" w:cs="Times New Roman"/>
          <w:sz w:val="24"/>
          <w:szCs w:val="24"/>
        </w:rPr>
        <w:t>stināja padomi ar B</w:t>
      </w:r>
      <w:r w:rsidR="00492A9D">
        <w:rPr>
          <w:rFonts w:ascii="Times New Roman" w:hAnsi="Times New Roman" w:cs="Times New Roman"/>
          <w:sz w:val="24"/>
          <w:szCs w:val="24"/>
        </w:rPr>
        <w:t>auskas novada pašvaldības 2026.gada b</w:t>
      </w:r>
      <w:r>
        <w:rPr>
          <w:rFonts w:ascii="Times New Roman" w:hAnsi="Times New Roman" w:cs="Times New Roman"/>
          <w:sz w:val="24"/>
          <w:szCs w:val="24"/>
        </w:rPr>
        <w:t>udžeta prioritā</w:t>
      </w:r>
      <w:r w:rsidR="00492A9D">
        <w:rPr>
          <w:rFonts w:ascii="Times New Roman" w:hAnsi="Times New Roman" w:cs="Times New Roman"/>
          <w:sz w:val="24"/>
          <w:szCs w:val="24"/>
        </w:rPr>
        <w:t>riem virzieniem</w:t>
      </w:r>
      <w:r>
        <w:rPr>
          <w:rFonts w:ascii="Times New Roman" w:hAnsi="Times New Roman" w:cs="Times New Roman"/>
          <w:sz w:val="24"/>
          <w:szCs w:val="24"/>
        </w:rPr>
        <w:t>:</w:t>
      </w:r>
    </w:p>
    <w:p w14:paraId="3EC72DE4" w14:textId="77777777" w:rsidR="00441168" w:rsidRPr="00441168" w:rsidRDefault="00441168" w:rsidP="00441168">
      <w:pPr>
        <w:pStyle w:val="Bezatstarpm"/>
        <w:numPr>
          <w:ilvl w:val="0"/>
          <w:numId w:val="5"/>
        </w:numPr>
        <w:jc w:val="both"/>
        <w:rPr>
          <w:rFonts w:ascii="Times New Roman" w:hAnsi="Times New Roman" w:cs="Times New Roman"/>
          <w:sz w:val="24"/>
          <w:szCs w:val="24"/>
        </w:rPr>
      </w:pPr>
      <w:r w:rsidRPr="00441168">
        <w:rPr>
          <w:rFonts w:ascii="Times New Roman" w:hAnsi="Times New Roman" w:cs="Times New Roman"/>
          <w:sz w:val="24"/>
          <w:szCs w:val="24"/>
        </w:rPr>
        <w:t>drošības funkcionalitātes nodrošināšana;</w:t>
      </w:r>
    </w:p>
    <w:p w14:paraId="7A385619" w14:textId="77777777" w:rsidR="00441168" w:rsidRPr="00441168" w:rsidRDefault="00441168" w:rsidP="00441168">
      <w:pPr>
        <w:pStyle w:val="Bezatstarpm"/>
        <w:numPr>
          <w:ilvl w:val="0"/>
          <w:numId w:val="5"/>
        </w:numPr>
        <w:jc w:val="both"/>
        <w:rPr>
          <w:rFonts w:ascii="Times New Roman" w:hAnsi="Times New Roman" w:cs="Times New Roman"/>
          <w:sz w:val="24"/>
          <w:szCs w:val="24"/>
        </w:rPr>
      </w:pPr>
      <w:r w:rsidRPr="00441168">
        <w:rPr>
          <w:rFonts w:ascii="Times New Roman" w:hAnsi="Times New Roman" w:cs="Times New Roman"/>
          <w:sz w:val="24"/>
          <w:szCs w:val="24"/>
        </w:rPr>
        <w:t>ilgtspējīgas izglītības funkcijas nodrošināšana;</w:t>
      </w:r>
    </w:p>
    <w:p w14:paraId="5E4BE7DA" w14:textId="77777777" w:rsidR="00441168" w:rsidRPr="00441168" w:rsidRDefault="00441168" w:rsidP="00441168">
      <w:pPr>
        <w:pStyle w:val="Bezatstarpm"/>
        <w:numPr>
          <w:ilvl w:val="0"/>
          <w:numId w:val="5"/>
        </w:numPr>
        <w:jc w:val="both"/>
        <w:rPr>
          <w:rFonts w:ascii="Times New Roman" w:hAnsi="Times New Roman" w:cs="Times New Roman"/>
          <w:sz w:val="24"/>
          <w:szCs w:val="24"/>
        </w:rPr>
      </w:pPr>
      <w:r w:rsidRPr="00441168">
        <w:rPr>
          <w:rFonts w:ascii="Times New Roman" w:hAnsi="Times New Roman" w:cs="Times New Roman"/>
          <w:sz w:val="24"/>
          <w:szCs w:val="24"/>
        </w:rPr>
        <w:t>satiksmes infrastruktūras uzlabošana;</w:t>
      </w:r>
    </w:p>
    <w:p w14:paraId="210A9041" w14:textId="77777777" w:rsidR="00441168" w:rsidRPr="00441168" w:rsidRDefault="00441168" w:rsidP="00441168">
      <w:pPr>
        <w:pStyle w:val="Bezatstarpm"/>
        <w:numPr>
          <w:ilvl w:val="0"/>
          <w:numId w:val="5"/>
        </w:numPr>
        <w:jc w:val="both"/>
        <w:rPr>
          <w:rFonts w:ascii="Times New Roman" w:hAnsi="Times New Roman" w:cs="Times New Roman"/>
          <w:sz w:val="24"/>
          <w:szCs w:val="24"/>
        </w:rPr>
      </w:pPr>
      <w:r w:rsidRPr="00441168">
        <w:rPr>
          <w:rFonts w:ascii="Times New Roman" w:hAnsi="Times New Roman" w:cs="Times New Roman"/>
          <w:sz w:val="24"/>
          <w:szCs w:val="24"/>
        </w:rPr>
        <w:t>energoefektivitātes pasākumi;</w:t>
      </w:r>
    </w:p>
    <w:p w14:paraId="2D4CE355" w14:textId="77777777" w:rsidR="00441168" w:rsidRPr="00441168" w:rsidRDefault="00441168" w:rsidP="00441168">
      <w:pPr>
        <w:pStyle w:val="Bezatstarpm"/>
        <w:numPr>
          <w:ilvl w:val="0"/>
          <w:numId w:val="5"/>
        </w:numPr>
        <w:jc w:val="both"/>
        <w:rPr>
          <w:rFonts w:ascii="Times New Roman" w:hAnsi="Times New Roman" w:cs="Times New Roman"/>
          <w:sz w:val="24"/>
          <w:szCs w:val="24"/>
        </w:rPr>
      </w:pPr>
      <w:r w:rsidRPr="00441168">
        <w:rPr>
          <w:rFonts w:ascii="Times New Roman" w:hAnsi="Times New Roman" w:cs="Times New Roman"/>
          <w:sz w:val="24"/>
          <w:szCs w:val="24"/>
        </w:rPr>
        <w:t>personāla politika.</w:t>
      </w:r>
    </w:p>
    <w:p w14:paraId="5C704C40" w14:textId="1A3C0393" w:rsidR="00CD4E53" w:rsidRDefault="00492A9D" w:rsidP="00F44C2C">
      <w:pPr>
        <w:pStyle w:val="Bezatstarpm"/>
        <w:jc w:val="both"/>
        <w:rPr>
          <w:rFonts w:ascii="Times New Roman" w:hAnsi="Times New Roman" w:cs="Times New Roman"/>
          <w:sz w:val="24"/>
          <w:szCs w:val="24"/>
        </w:rPr>
      </w:pPr>
      <w:r w:rsidRPr="00492A9D">
        <w:rPr>
          <w:rFonts w:ascii="Times New Roman" w:hAnsi="Times New Roman" w:cs="Times New Roman"/>
          <w:sz w:val="24"/>
          <w:szCs w:val="24"/>
        </w:rPr>
        <w:t>Stelpes iedzīvotāju konsultatīvā padome</w:t>
      </w:r>
      <w:r>
        <w:rPr>
          <w:rFonts w:ascii="Times New Roman" w:hAnsi="Times New Roman" w:cs="Times New Roman"/>
          <w:sz w:val="24"/>
          <w:szCs w:val="24"/>
        </w:rPr>
        <w:t xml:space="preserve"> izteica, ka zem </w:t>
      </w:r>
      <w:r w:rsidRPr="00492A9D">
        <w:rPr>
          <w:rFonts w:ascii="Times New Roman" w:hAnsi="Times New Roman" w:cs="Times New Roman"/>
          <w:sz w:val="24"/>
          <w:szCs w:val="24"/>
        </w:rPr>
        <w:t>drošības funkcionalitātes nodrošināšana</w:t>
      </w:r>
      <w:r>
        <w:rPr>
          <w:rFonts w:ascii="Times New Roman" w:hAnsi="Times New Roman" w:cs="Times New Roman"/>
          <w:sz w:val="24"/>
          <w:szCs w:val="24"/>
        </w:rPr>
        <w:t xml:space="preserve">s varētu ietilpt stāvlaukuma izveide pie </w:t>
      </w:r>
      <w:proofErr w:type="spellStart"/>
      <w:r>
        <w:rPr>
          <w:rFonts w:ascii="Times New Roman" w:hAnsi="Times New Roman" w:cs="Times New Roman"/>
          <w:sz w:val="24"/>
          <w:szCs w:val="24"/>
        </w:rPr>
        <w:t>Steņģa</w:t>
      </w:r>
      <w:proofErr w:type="spellEnd"/>
      <w:r>
        <w:rPr>
          <w:rFonts w:ascii="Times New Roman" w:hAnsi="Times New Roman" w:cs="Times New Roman"/>
          <w:sz w:val="24"/>
          <w:szCs w:val="24"/>
        </w:rPr>
        <w:t xml:space="preserve"> dīķa ar ūdens ņemšanas vietu</w:t>
      </w:r>
      <w:r w:rsidRPr="00492A9D">
        <w:rPr>
          <w:rFonts w:ascii="Times New Roman" w:hAnsi="Times New Roman" w:cs="Times New Roman"/>
          <w:sz w:val="24"/>
          <w:szCs w:val="24"/>
        </w:rPr>
        <w:t xml:space="preserve"> ugunsdzēsēju mašīnai</w:t>
      </w:r>
      <w:r w:rsidR="004F349F">
        <w:rPr>
          <w:rFonts w:ascii="Times New Roman" w:hAnsi="Times New Roman" w:cs="Times New Roman"/>
          <w:sz w:val="24"/>
          <w:szCs w:val="24"/>
        </w:rPr>
        <w:t>, kas ir būtisks drošības pasākums</w:t>
      </w:r>
      <w:r>
        <w:rPr>
          <w:rFonts w:ascii="Times New Roman" w:hAnsi="Times New Roman" w:cs="Times New Roman"/>
          <w:sz w:val="24"/>
          <w:szCs w:val="24"/>
        </w:rPr>
        <w:t>.</w:t>
      </w:r>
    </w:p>
    <w:p w14:paraId="07DCAFB0" w14:textId="77777777" w:rsidR="00911BB4" w:rsidRDefault="00911BB4" w:rsidP="00F44C2C">
      <w:pPr>
        <w:pStyle w:val="Bezatstarpm"/>
        <w:jc w:val="both"/>
        <w:rPr>
          <w:rFonts w:ascii="Times New Roman" w:hAnsi="Times New Roman" w:cs="Times New Roman"/>
          <w:sz w:val="24"/>
          <w:szCs w:val="24"/>
        </w:rPr>
      </w:pPr>
    </w:p>
    <w:p w14:paraId="384C9960" w14:textId="2BD9C265" w:rsidR="00911BB4" w:rsidRDefault="009E1001" w:rsidP="00F44C2C">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Padome </w:t>
      </w:r>
      <w:r w:rsidR="00911BB4">
        <w:rPr>
          <w:rFonts w:ascii="Times New Roman" w:hAnsi="Times New Roman" w:cs="Times New Roman"/>
          <w:sz w:val="24"/>
          <w:szCs w:val="24"/>
        </w:rPr>
        <w:t xml:space="preserve">interesējās, kas notiek ar </w:t>
      </w:r>
      <w:r>
        <w:rPr>
          <w:rFonts w:ascii="Times New Roman" w:hAnsi="Times New Roman" w:cs="Times New Roman"/>
          <w:sz w:val="24"/>
          <w:szCs w:val="24"/>
        </w:rPr>
        <w:t>ģimenes ārsta prakses vietas uzlabošanas projektu, jo nekur nav pieejama informācija.</w:t>
      </w:r>
    </w:p>
    <w:p w14:paraId="5C03782D" w14:textId="41A943F4" w:rsidR="009E1001" w:rsidRDefault="009E1001" w:rsidP="00F44C2C">
      <w:pPr>
        <w:pStyle w:val="Bezatstarpm"/>
        <w:jc w:val="both"/>
        <w:rPr>
          <w:rFonts w:ascii="Times New Roman" w:hAnsi="Times New Roman" w:cs="Times New Roman"/>
          <w:sz w:val="24"/>
          <w:szCs w:val="24"/>
        </w:rPr>
      </w:pPr>
      <w:proofErr w:type="spellStart"/>
      <w:r>
        <w:rPr>
          <w:rFonts w:ascii="Times New Roman" w:hAnsi="Times New Roman" w:cs="Times New Roman"/>
          <w:sz w:val="24"/>
          <w:szCs w:val="24"/>
        </w:rPr>
        <w:t>S.Bračka</w:t>
      </w:r>
      <w:proofErr w:type="spellEnd"/>
      <w:r>
        <w:rPr>
          <w:rFonts w:ascii="Times New Roman" w:hAnsi="Times New Roman" w:cs="Times New Roman"/>
          <w:sz w:val="24"/>
          <w:szCs w:val="24"/>
        </w:rPr>
        <w:t xml:space="preserve"> inform</w:t>
      </w:r>
      <w:r w:rsidR="002248B6">
        <w:rPr>
          <w:rFonts w:ascii="Times New Roman" w:hAnsi="Times New Roman" w:cs="Times New Roman"/>
          <w:sz w:val="24"/>
          <w:szCs w:val="24"/>
        </w:rPr>
        <w:t>ēja, ka projekta pieteikuma</w:t>
      </w:r>
      <w:r>
        <w:rPr>
          <w:rFonts w:ascii="Times New Roman" w:hAnsi="Times New Roman" w:cs="Times New Roman"/>
          <w:sz w:val="24"/>
          <w:szCs w:val="24"/>
        </w:rPr>
        <w:t xml:space="preserve"> precizējumus vēljoprojām izskata CFLA.</w:t>
      </w:r>
    </w:p>
    <w:p w14:paraId="65F250FD" w14:textId="77777777" w:rsidR="007F4382" w:rsidRDefault="007F4382" w:rsidP="00F44C2C">
      <w:pPr>
        <w:pStyle w:val="Bezatstarpm"/>
        <w:jc w:val="both"/>
        <w:rPr>
          <w:rFonts w:ascii="Times New Roman" w:hAnsi="Times New Roman" w:cs="Times New Roman"/>
          <w:sz w:val="24"/>
          <w:szCs w:val="24"/>
        </w:rPr>
      </w:pPr>
    </w:p>
    <w:p w14:paraId="23CF0A54" w14:textId="70121C98" w:rsidR="00263CF4" w:rsidRDefault="00445FEC" w:rsidP="00F44C2C">
      <w:pPr>
        <w:pStyle w:val="Bezatstarpm"/>
        <w:jc w:val="both"/>
        <w:rPr>
          <w:rFonts w:ascii="Times New Roman" w:hAnsi="Times New Roman" w:cs="Times New Roman"/>
          <w:sz w:val="24"/>
          <w:szCs w:val="24"/>
        </w:rPr>
      </w:pPr>
      <w:proofErr w:type="spellStart"/>
      <w:r>
        <w:rPr>
          <w:rFonts w:ascii="Times New Roman" w:hAnsi="Times New Roman" w:cs="Times New Roman"/>
          <w:sz w:val="24"/>
          <w:szCs w:val="24"/>
        </w:rPr>
        <w:t>S.Bračka</w:t>
      </w:r>
      <w:proofErr w:type="spellEnd"/>
      <w:r>
        <w:rPr>
          <w:rFonts w:ascii="Times New Roman" w:hAnsi="Times New Roman" w:cs="Times New Roman"/>
          <w:sz w:val="24"/>
          <w:szCs w:val="24"/>
        </w:rPr>
        <w:t xml:space="preserve"> arī informēja,</w:t>
      </w:r>
      <w:r w:rsidR="009C404D">
        <w:rPr>
          <w:rFonts w:ascii="Times New Roman" w:hAnsi="Times New Roman" w:cs="Times New Roman"/>
          <w:sz w:val="24"/>
          <w:szCs w:val="24"/>
        </w:rPr>
        <w:t xml:space="preserve"> ka pašvaldības iestāžu</w:t>
      </w:r>
      <w:r w:rsidR="007F4382">
        <w:rPr>
          <w:rFonts w:ascii="Times New Roman" w:hAnsi="Times New Roman" w:cs="Times New Roman"/>
          <w:sz w:val="24"/>
          <w:szCs w:val="24"/>
        </w:rPr>
        <w:t xml:space="preserve"> organizētajiem pasākumiem biļešu cenas aprēķinās pēc vienotas formulas.</w:t>
      </w:r>
      <w:r>
        <w:rPr>
          <w:rFonts w:ascii="Times New Roman" w:hAnsi="Times New Roman" w:cs="Times New Roman"/>
          <w:sz w:val="24"/>
          <w:szCs w:val="24"/>
        </w:rPr>
        <w:t xml:space="preserve"> </w:t>
      </w:r>
      <w:r w:rsidR="009C404D" w:rsidRPr="009C404D">
        <w:rPr>
          <w:rFonts w:ascii="Times New Roman" w:hAnsi="Times New Roman" w:cs="Times New Roman"/>
          <w:sz w:val="24"/>
          <w:szCs w:val="24"/>
        </w:rPr>
        <w:t>Bauskas novada dome apstiprinājusi vienotu metodiku kultūras pasākumu ieejas biļešu cenas aprēķināšanai un apstiprināšanai, kas stāsies spēkā 2026. gada 1. janvārī. Noteikumu mērķis ir nodrošināt vienotu, skaidri izprotamu un ekonomiski pamatotu maksas kultūras pasākumu ieejas biļešu cenu noteikšanu novadā.</w:t>
      </w:r>
    </w:p>
    <w:p w14:paraId="2069EE2A" w14:textId="0E0625AF" w:rsidR="007F4382" w:rsidRPr="007F4382" w:rsidRDefault="007F4382" w:rsidP="007F4382">
      <w:pPr>
        <w:pStyle w:val="Bezatstarpm"/>
        <w:jc w:val="both"/>
        <w:rPr>
          <w:rFonts w:ascii="Times New Roman" w:hAnsi="Times New Roman" w:cs="Times New Roman"/>
          <w:sz w:val="24"/>
          <w:szCs w:val="24"/>
        </w:rPr>
      </w:pPr>
      <w:r w:rsidRPr="007F4382">
        <w:rPr>
          <w:rFonts w:ascii="Times New Roman" w:hAnsi="Times New Roman" w:cs="Times New Roman"/>
          <w:bCs/>
          <w:sz w:val="24"/>
          <w:szCs w:val="24"/>
        </w:rPr>
        <w:t>Šie noteikumi attiecas uz šādiem pasākumiem:</w:t>
      </w:r>
    </w:p>
    <w:p w14:paraId="1AE28FA3" w14:textId="77777777" w:rsidR="007F4382" w:rsidRPr="007F4382" w:rsidRDefault="007F4382" w:rsidP="007F4382">
      <w:pPr>
        <w:pStyle w:val="Bezatstarpm"/>
        <w:numPr>
          <w:ilvl w:val="0"/>
          <w:numId w:val="4"/>
        </w:numPr>
        <w:jc w:val="both"/>
        <w:rPr>
          <w:rFonts w:ascii="Times New Roman" w:hAnsi="Times New Roman" w:cs="Times New Roman"/>
          <w:sz w:val="24"/>
          <w:szCs w:val="24"/>
        </w:rPr>
      </w:pPr>
      <w:r w:rsidRPr="007F4382">
        <w:rPr>
          <w:rFonts w:ascii="Times New Roman" w:hAnsi="Times New Roman" w:cs="Times New Roman"/>
          <w:sz w:val="24"/>
          <w:szCs w:val="24"/>
        </w:rPr>
        <w:lastRenderedPageBreak/>
        <w:t xml:space="preserve">profesionālu mākslinieku un grupu koncertiem (izņemot Valsts svētku pasākumus, </w:t>
      </w:r>
      <w:bookmarkStart w:id="0" w:name="_GoBack"/>
      <w:bookmarkEnd w:id="0"/>
      <w:r w:rsidRPr="007F4382">
        <w:rPr>
          <w:rFonts w:ascii="Times New Roman" w:hAnsi="Times New Roman" w:cs="Times New Roman"/>
          <w:sz w:val="24"/>
          <w:szCs w:val="24"/>
        </w:rPr>
        <w:t>novada un pagastu svētkus, gadskārtu ieražu svētkus, piemiņas, atceres, ģimeņu, senioru un cilvēku ar invaliditāti dienu pasākumus);</w:t>
      </w:r>
    </w:p>
    <w:p w14:paraId="00AD138B" w14:textId="77777777" w:rsidR="007F4382" w:rsidRPr="007F4382" w:rsidRDefault="007F4382" w:rsidP="007F4382">
      <w:pPr>
        <w:pStyle w:val="Bezatstarpm"/>
        <w:numPr>
          <w:ilvl w:val="0"/>
          <w:numId w:val="4"/>
        </w:numPr>
        <w:jc w:val="both"/>
        <w:rPr>
          <w:rFonts w:ascii="Times New Roman" w:hAnsi="Times New Roman" w:cs="Times New Roman"/>
          <w:sz w:val="24"/>
          <w:szCs w:val="24"/>
        </w:rPr>
      </w:pPr>
      <w:r w:rsidRPr="007F4382">
        <w:rPr>
          <w:rFonts w:ascii="Times New Roman" w:hAnsi="Times New Roman" w:cs="Times New Roman"/>
          <w:sz w:val="24"/>
          <w:szCs w:val="24"/>
        </w:rPr>
        <w:t>profesionālo teātru izrādēm;</w:t>
      </w:r>
    </w:p>
    <w:p w14:paraId="0AD37F3C" w14:textId="77777777" w:rsidR="007F4382" w:rsidRPr="007F4382" w:rsidRDefault="007F4382" w:rsidP="007F4382">
      <w:pPr>
        <w:pStyle w:val="Bezatstarpm"/>
        <w:numPr>
          <w:ilvl w:val="0"/>
          <w:numId w:val="4"/>
        </w:numPr>
        <w:jc w:val="both"/>
        <w:rPr>
          <w:rFonts w:ascii="Times New Roman" w:hAnsi="Times New Roman" w:cs="Times New Roman"/>
          <w:sz w:val="24"/>
          <w:szCs w:val="24"/>
        </w:rPr>
      </w:pPr>
      <w:r w:rsidRPr="007F4382">
        <w:rPr>
          <w:rFonts w:ascii="Times New Roman" w:hAnsi="Times New Roman" w:cs="Times New Roman"/>
          <w:sz w:val="24"/>
          <w:szCs w:val="24"/>
        </w:rPr>
        <w:t>izstāžu atklāšanas pasākumiem ar pieaicinātiem māksliniekiem;</w:t>
      </w:r>
    </w:p>
    <w:p w14:paraId="6EC4DC10" w14:textId="77777777" w:rsidR="007F4382" w:rsidRPr="007F4382" w:rsidRDefault="007F4382" w:rsidP="007F4382">
      <w:pPr>
        <w:pStyle w:val="Bezatstarpm"/>
        <w:numPr>
          <w:ilvl w:val="0"/>
          <w:numId w:val="4"/>
        </w:numPr>
        <w:jc w:val="both"/>
        <w:rPr>
          <w:rFonts w:ascii="Times New Roman" w:hAnsi="Times New Roman" w:cs="Times New Roman"/>
          <w:sz w:val="24"/>
          <w:szCs w:val="24"/>
        </w:rPr>
      </w:pPr>
      <w:r w:rsidRPr="007F4382">
        <w:rPr>
          <w:rFonts w:ascii="Times New Roman" w:hAnsi="Times New Roman" w:cs="Times New Roman"/>
          <w:sz w:val="24"/>
          <w:szCs w:val="24"/>
        </w:rPr>
        <w:t>kino seansiem;</w:t>
      </w:r>
    </w:p>
    <w:p w14:paraId="113B5128" w14:textId="77777777" w:rsidR="007F4382" w:rsidRPr="007F4382" w:rsidRDefault="007F4382" w:rsidP="007F4382">
      <w:pPr>
        <w:pStyle w:val="Bezatstarpm"/>
        <w:numPr>
          <w:ilvl w:val="0"/>
          <w:numId w:val="4"/>
        </w:numPr>
        <w:jc w:val="both"/>
        <w:rPr>
          <w:rFonts w:ascii="Times New Roman" w:hAnsi="Times New Roman" w:cs="Times New Roman"/>
          <w:sz w:val="24"/>
          <w:szCs w:val="24"/>
        </w:rPr>
      </w:pPr>
      <w:r w:rsidRPr="007F4382">
        <w:rPr>
          <w:rFonts w:ascii="Times New Roman" w:hAnsi="Times New Roman" w:cs="Times New Roman"/>
          <w:sz w:val="24"/>
          <w:szCs w:val="24"/>
        </w:rPr>
        <w:t xml:space="preserve">deju vakariem un citiem atpūtas un izklaides pasākumiem ar pieaicinātu mākslinieku dalību (t. sk. </w:t>
      </w:r>
      <w:proofErr w:type="spellStart"/>
      <w:r w:rsidRPr="007F4382">
        <w:rPr>
          <w:rFonts w:ascii="Times New Roman" w:hAnsi="Times New Roman" w:cs="Times New Roman"/>
          <w:sz w:val="24"/>
          <w:szCs w:val="24"/>
        </w:rPr>
        <w:t>amatiermākslas</w:t>
      </w:r>
      <w:proofErr w:type="spellEnd"/>
      <w:r w:rsidRPr="007F4382">
        <w:rPr>
          <w:rFonts w:ascii="Times New Roman" w:hAnsi="Times New Roman" w:cs="Times New Roman"/>
          <w:sz w:val="24"/>
          <w:szCs w:val="24"/>
        </w:rPr>
        <w:t xml:space="preserve"> kolektīvu sadraudzības un gadskārtu ieražu pasākumiem);</w:t>
      </w:r>
    </w:p>
    <w:p w14:paraId="2BA526A7" w14:textId="77777777" w:rsidR="007F4382" w:rsidRPr="007F4382" w:rsidRDefault="007F4382" w:rsidP="007F4382">
      <w:pPr>
        <w:pStyle w:val="Bezatstarpm"/>
        <w:numPr>
          <w:ilvl w:val="0"/>
          <w:numId w:val="4"/>
        </w:numPr>
        <w:jc w:val="both"/>
        <w:rPr>
          <w:rFonts w:ascii="Times New Roman" w:hAnsi="Times New Roman" w:cs="Times New Roman"/>
          <w:sz w:val="24"/>
          <w:szCs w:val="24"/>
        </w:rPr>
      </w:pPr>
      <w:r w:rsidRPr="007F4382">
        <w:rPr>
          <w:rFonts w:ascii="Times New Roman" w:hAnsi="Times New Roman" w:cs="Times New Roman"/>
          <w:sz w:val="24"/>
          <w:szCs w:val="24"/>
        </w:rPr>
        <w:t>darbnīcām un meistarklasēm (izņemot Valsts svētku pasākumus, novada un pagastu svētkus, gadskārtu ieražu svētkus, piemiņas, atceres, ģimeņu, senioru un cilvēkiem ar invaliditāti dienu pasākumus).</w:t>
      </w:r>
    </w:p>
    <w:p w14:paraId="01DFEE54" w14:textId="77777777" w:rsidR="007F4382" w:rsidRDefault="007F4382" w:rsidP="00F44C2C">
      <w:pPr>
        <w:pStyle w:val="Bezatstarpm"/>
        <w:jc w:val="both"/>
        <w:rPr>
          <w:rFonts w:ascii="Times New Roman" w:hAnsi="Times New Roman" w:cs="Times New Roman"/>
          <w:sz w:val="24"/>
          <w:szCs w:val="24"/>
        </w:rPr>
      </w:pPr>
    </w:p>
    <w:p w14:paraId="60350375" w14:textId="77777777" w:rsidR="002248B6" w:rsidRDefault="000915FE" w:rsidP="00F44C2C">
      <w:pPr>
        <w:pStyle w:val="Bezatstarpm"/>
        <w:jc w:val="both"/>
        <w:rPr>
          <w:rFonts w:ascii="Times New Roman" w:hAnsi="Times New Roman" w:cs="Times New Roman"/>
          <w:sz w:val="24"/>
          <w:szCs w:val="24"/>
        </w:rPr>
      </w:pPr>
      <w:r>
        <w:rPr>
          <w:rFonts w:ascii="Times New Roman" w:hAnsi="Times New Roman" w:cs="Times New Roman"/>
          <w:sz w:val="24"/>
          <w:szCs w:val="24"/>
        </w:rPr>
        <w:t>Tika izrunāts arī, ka Stelpes iedzīvotāju konsultatīvajai</w:t>
      </w:r>
      <w:r w:rsidRPr="000915FE">
        <w:rPr>
          <w:rFonts w:ascii="Times New Roman" w:hAnsi="Times New Roman" w:cs="Times New Roman"/>
          <w:sz w:val="24"/>
          <w:szCs w:val="24"/>
        </w:rPr>
        <w:t xml:space="preserve"> padome</w:t>
      </w:r>
      <w:r>
        <w:rPr>
          <w:rFonts w:ascii="Times New Roman" w:hAnsi="Times New Roman" w:cs="Times New Roman"/>
          <w:sz w:val="24"/>
          <w:szCs w:val="24"/>
        </w:rPr>
        <w:t xml:space="preserve">i vajadzētu rīkot tematiskās tikšanās kopsapulces laikā, lai piesaistītu vairāk iedzīvotājus. Pārrunāts arī, ka </w:t>
      </w:r>
      <w:r w:rsidR="002248B6">
        <w:rPr>
          <w:rFonts w:ascii="Times New Roman" w:hAnsi="Times New Roman" w:cs="Times New Roman"/>
          <w:sz w:val="24"/>
          <w:szCs w:val="24"/>
        </w:rPr>
        <w:t>uz kopsapulcēm vajadzētu uzaicināt deputātus.</w:t>
      </w:r>
      <w:r>
        <w:rPr>
          <w:rFonts w:ascii="Times New Roman" w:hAnsi="Times New Roman" w:cs="Times New Roman"/>
          <w:sz w:val="24"/>
          <w:szCs w:val="24"/>
        </w:rPr>
        <w:t xml:space="preserve"> </w:t>
      </w:r>
    </w:p>
    <w:p w14:paraId="3C5C4A48" w14:textId="2C294593" w:rsidR="00445FEC" w:rsidRDefault="000915FE" w:rsidP="00F44C2C">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Padome izteica, ka jau decembra kopsapulcē </w:t>
      </w:r>
      <w:r w:rsidR="002248B6">
        <w:rPr>
          <w:rFonts w:ascii="Times New Roman" w:hAnsi="Times New Roman" w:cs="Times New Roman"/>
          <w:sz w:val="24"/>
          <w:szCs w:val="24"/>
        </w:rPr>
        <w:t>domā</w:t>
      </w:r>
      <w:r>
        <w:rPr>
          <w:rFonts w:ascii="Times New Roman" w:hAnsi="Times New Roman" w:cs="Times New Roman"/>
          <w:sz w:val="24"/>
          <w:szCs w:val="24"/>
        </w:rPr>
        <w:t xml:space="preserve"> uzaicināt BNKS pārstāvjus, lai pastāsta par izmaiņām kas gaidāmas n</w:t>
      </w:r>
      <w:r w:rsidRPr="000915FE">
        <w:rPr>
          <w:rFonts w:ascii="Times New Roman" w:hAnsi="Times New Roman" w:cs="Times New Roman"/>
          <w:sz w:val="24"/>
          <w:szCs w:val="24"/>
        </w:rPr>
        <w:t>o 2026. gada 1. janvāra</w:t>
      </w:r>
      <w:r>
        <w:rPr>
          <w:rFonts w:ascii="Times New Roman" w:hAnsi="Times New Roman" w:cs="Times New Roman"/>
          <w:sz w:val="24"/>
          <w:szCs w:val="24"/>
        </w:rPr>
        <w:t>, kad</w:t>
      </w:r>
      <w:r w:rsidRPr="000915FE">
        <w:rPr>
          <w:rFonts w:ascii="Times New Roman" w:hAnsi="Times New Roman" w:cs="Times New Roman"/>
          <w:sz w:val="24"/>
          <w:szCs w:val="24"/>
        </w:rPr>
        <w:t xml:space="preserve"> Latvijā noslēgsies vairāk nekā 30 gadus ilgušais dzīvokļu privatizācijas process</w:t>
      </w:r>
      <w:r>
        <w:rPr>
          <w:rFonts w:ascii="Times New Roman" w:hAnsi="Times New Roman" w:cs="Times New Roman"/>
          <w:sz w:val="24"/>
          <w:szCs w:val="24"/>
        </w:rPr>
        <w:t>.</w:t>
      </w:r>
    </w:p>
    <w:p w14:paraId="309E06E9" w14:textId="77777777" w:rsidR="009E1001" w:rsidRDefault="009E1001" w:rsidP="00F44C2C">
      <w:pPr>
        <w:pStyle w:val="Bezatstarpm"/>
        <w:jc w:val="both"/>
        <w:rPr>
          <w:rFonts w:ascii="Times New Roman" w:hAnsi="Times New Roman" w:cs="Times New Roman"/>
          <w:sz w:val="24"/>
          <w:szCs w:val="24"/>
        </w:rPr>
      </w:pPr>
    </w:p>
    <w:p w14:paraId="465EEB46" w14:textId="77777777" w:rsidR="002248B6" w:rsidRDefault="002248B6" w:rsidP="00F44C2C">
      <w:pPr>
        <w:pStyle w:val="Bezatstarpm"/>
        <w:jc w:val="both"/>
        <w:rPr>
          <w:rFonts w:ascii="Times New Roman" w:hAnsi="Times New Roman" w:cs="Times New Roman"/>
          <w:sz w:val="24"/>
          <w:szCs w:val="24"/>
        </w:rPr>
      </w:pPr>
    </w:p>
    <w:p w14:paraId="4274B239" w14:textId="77777777" w:rsidR="002248B6" w:rsidRDefault="002248B6" w:rsidP="00F44C2C">
      <w:pPr>
        <w:pStyle w:val="Bezatstarpm"/>
        <w:jc w:val="both"/>
        <w:rPr>
          <w:rFonts w:ascii="Times New Roman" w:hAnsi="Times New Roman" w:cs="Times New Roman"/>
          <w:sz w:val="24"/>
          <w:szCs w:val="24"/>
        </w:rPr>
      </w:pPr>
    </w:p>
    <w:p w14:paraId="2E8925D7" w14:textId="44530328" w:rsidR="00AF0612" w:rsidRPr="008204CE" w:rsidRDefault="00AF0612" w:rsidP="00AF0612">
      <w:pPr>
        <w:pStyle w:val="Bezatstarpm"/>
        <w:rPr>
          <w:rFonts w:ascii="Times New Roman" w:hAnsi="Times New Roman" w:cs="Times New Roman"/>
          <w:sz w:val="24"/>
          <w:szCs w:val="24"/>
        </w:rPr>
      </w:pPr>
      <w:r>
        <w:rPr>
          <w:rFonts w:ascii="Times New Roman" w:hAnsi="Times New Roman" w:cs="Times New Roman"/>
          <w:sz w:val="24"/>
          <w:szCs w:val="24"/>
        </w:rPr>
        <w:t>S</w:t>
      </w:r>
      <w:r w:rsidR="004D79E9">
        <w:rPr>
          <w:rFonts w:ascii="Times New Roman" w:hAnsi="Times New Roman" w:cs="Times New Roman"/>
          <w:sz w:val="24"/>
          <w:szCs w:val="24"/>
        </w:rPr>
        <w:t>arunu bei</w:t>
      </w:r>
      <w:r>
        <w:rPr>
          <w:rFonts w:ascii="Times New Roman" w:hAnsi="Times New Roman" w:cs="Times New Roman"/>
          <w:sz w:val="24"/>
          <w:szCs w:val="24"/>
        </w:rPr>
        <w:t xml:space="preserve">dz plkst. </w:t>
      </w:r>
      <w:r w:rsidR="00806911">
        <w:rPr>
          <w:rFonts w:ascii="Times New Roman" w:hAnsi="Times New Roman" w:cs="Times New Roman"/>
          <w:sz w:val="24"/>
          <w:szCs w:val="24"/>
        </w:rPr>
        <w:t>19:3</w:t>
      </w:r>
      <w:r w:rsidR="004D79E9">
        <w:rPr>
          <w:rFonts w:ascii="Times New Roman" w:hAnsi="Times New Roman" w:cs="Times New Roman"/>
          <w:sz w:val="24"/>
          <w:szCs w:val="24"/>
        </w:rPr>
        <w:t>0</w:t>
      </w:r>
      <w:r w:rsidR="001E6095">
        <w:rPr>
          <w:rFonts w:ascii="Times New Roman" w:hAnsi="Times New Roman" w:cs="Times New Roman"/>
          <w:sz w:val="24"/>
          <w:szCs w:val="24"/>
        </w:rPr>
        <w:t xml:space="preserve"> </w:t>
      </w:r>
    </w:p>
    <w:sectPr w:rsidR="00AF0612" w:rsidRPr="008204CE" w:rsidSect="004F349F">
      <w:headerReference w:type="default" r:id="rId7"/>
      <w:footerReference w:type="default" r:id="rId8"/>
      <w:pgSz w:w="11906" w:h="16838"/>
      <w:pgMar w:top="1560" w:right="1418"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7634C" w14:textId="77777777" w:rsidR="007F29FE" w:rsidRDefault="007F29FE" w:rsidP="00E93F2A">
      <w:pPr>
        <w:spacing w:after="0" w:line="240" w:lineRule="auto"/>
      </w:pPr>
      <w:r>
        <w:separator/>
      </w:r>
    </w:p>
  </w:endnote>
  <w:endnote w:type="continuationSeparator" w:id="0">
    <w:p w14:paraId="57F49524" w14:textId="77777777" w:rsidR="007F29FE" w:rsidRDefault="007F29FE" w:rsidP="00E9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05957"/>
      <w:docPartObj>
        <w:docPartGallery w:val="Page Numbers (Bottom of Page)"/>
        <w:docPartUnique/>
      </w:docPartObj>
    </w:sdtPr>
    <w:sdtEndPr/>
    <w:sdtContent>
      <w:p w14:paraId="0D3D03D0" w14:textId="77777777" w:rsidR="008204CE" w:rsidRDefault="008204CE">
        <w:pPr>
          <w:pStyle w:val="Kjene"/>
          <w:jc w:val="center"/>
        </w:pPr>
        <w:r>
          <w:fldChar w:fldCharType="begin"/>
        </w:r>
        <w:r>
          <w:instrText>PAGE   \* MERGEFORMAT</w:instrText>
        </w:r>
        <w:r>
          <w:fldChar w:fldCharType="separate"/>
        </w:r>
        <w:r w:rsidR="004F349F">
          <w:rPr>
            <w:noProof/>
          </w:rPr>
          <w:t>2</w:t>
        </w:r>
        <w:r>
          <w:fldChar w:fldCharType="end"/>
        </w:r>
      </w:p>
    </w:sdtContent>
  </w:sdt>
  <w:p w14:paraId="78C80B04" w14:textId="77777777" w:rsidR="008204CE" w:rsidRPr="008204CE" w:rsidRDefault="008204CE" w:rsidP="008204CE">
    <w:pPr>
      <w:pStyle w:val="Kjene"/>
      <w:jc w:val="right"/>
      <w:rPr>
        <w:rFonts w:ascii="Century" w:hAnsi="Century"/>
      </w:rPr>
    </w:pPr>
    <w:r w:rsidRPr="008204CE">
      <w:rPr>
        <w:rFonts w:ascii="Century" w:hAnsi="Century"/>
      </w:rPr>
      <w:t xml:space="preserve">Bauskas novads </w:t>
    </w:r>
    <w:r>
      <w:rPr>
        <w:rFonts w:ascii="Century" w:hAnsi="Century"/>
      </w:rPr>
      <w:t xml:space="preserve">- </w:t>
    </w:r>
    <w:r w:rsidRPr="008204CE">
      <w:rPr>
        <w:rFonts w:ascii="Century" w:hAnsi="Century"/>
        <w:b/>
      </w:rPr>
      <w:t>Labi būt mājās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8435B" w14:textId="77777777" w:rsidR="007F29FE" w:rsidRDefault="007F29FE" w:rsidP="00E93F2A">
      <w:pPr>
        <w:spacing w:after="0" w:line="240" w:lineRule="auto"/>
      </w:pPr>
      <w:r>
        <w:separator/>
      </w:r>
    </w:p>
  </w:footnote>
  <w:footnote w:type="continuationSeparator" w:id="0">
    <w:p w14:paraId="34CD0C29" w14:textId="77777777" w:rsidR="007F29FE" w:rsidRDefault="007F29FE" w:rsidP="00E93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C7B8B" w14:textId="77777777" w:rsidR="00E93F2A" w:rsidRDefault="00E93F2A">
    <w:pPr>
      <w:pStyle w:val="Galvene"/>
    </w:pPr>
    <w:r>
      <w:rPr>
        <w:noProof/>
        <w:lang w:eastAsia="lv-LV"/>
      </w:rPr>
      <w:drawing>
        <wp:inline distT="0" distB="0" distL="0" distR="0" wp14:anchorId="48085250" wp14:editId="024A95F7">
          <wp:extent cx="1164590" cy="3841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3841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3A33"/>
    <w:multiLevelType w:val="hybridMultilevel"/>
    <w:tmpl w:val="062C0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436A5E"/>
    <w:multiLevelType w:val="multilevel"/>
    <w:tmpl w:val="B922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37699"/>
    <w:multiLevelType w:val="hybridMultilevel"/>
    <w:tmpl w:val="436C0A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EE36FEF"/>
    <w:multiLevelType w:val="multilevel"/>
    <w:tmpl w:val="D0F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31BC4"/>
    <w:multiLevelType w:val="hybridMultilevel"/>
    <w:tmpl w:val="CC7C60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2A"/>
    <w:rsid w:val="00054DFF"/>
    <w:rsid w:val="000915FE"/>
    <w:rsid w:val="000957C5"/>
    <w:rsid w:val="001218CD"/>
    <w:rsid w:val="001367E6"/>
    <w:rsid w:val="00176760"/>
    <w:rsid w:val="00197726"/>
    <w:rsid w:val="001B267F"/>
    <w:rsid w:val="001B2D0E"/>
    <w:rsid w:val="001D21B3"/>
    <w:rsid w:val="001D7E32"/>
    <w:rsid w:val="001E3FD5"/>
    <w:rsid w:val="001E6095"/>
    <w:rsid w:val="001F6B0E"/>
    <w:rsid w:val="002248B6"/>
    <w:rsid w:val="00254337"/>
    <w:rsid w:val="00263CF4"/>
    <w:rsid w:val="002907D5"/>
    <w:rsid w:val="002A6912"/>
    <w:rsid w:val="00322824"/>
    <w:rsid w:val="0034696F"/>
    <w:rsid w:val="003531AD"/>
    <w:rsid w:val="003A1D0F"/>
    <w:rsid w:val="003B0151"/>
    <w:rsid w:val="003B0E94"/>
    <w:rsid w:val="003C1076"/>
    <w:rsid w:val="003E05F9"/>
    <w:rsid w:val="00407700"/>
    <w:rsid w:val="00415F17"/>
    <w:rsid w:val="00434AB3"/>
    <w:rsid w:val="00441168"/>
    <w:rsid w:val="00445FEC"/>
    <w:rsid w:val="004563BD"/>
    <w:rsid w:val="004638FD"/>
    <w:rsid w:val="00492A9D"/>
    <w:rsid w:val="00496822"/>
    <w:rsid w:val="004A6DF6"/>
    <w:rsid w:val="004D79E9"/>
    <w:rsid w:val="004F349F"/>
    <w:rsid w:val="004F73BB"/>
    <w:rsid w:val="00514F92"/>
    <w:rsid w:val="00515CEB"/>
    <w:rsid w:val="005175EB"/>
    <w:rsid w:val="005453D3"/>
    <w:rsid w:val="005647E4"/>
    <w:rsid w:val="00586107"/>
    <w:rsid w:val="00591135"/>
    <w:rsid w:val="00595169"/>
    <w:rsid w:val="00597646"/>
    <w:rsid w:val="005B24DE"/>
    <w:rsid w:val="005C465D"/>
    <w:rsid w:val="00612A45"/>
    <w:rsid w:val="0062242C"/>
    <w:rsid w:val="00637C8B"/>
    <w:rsid w:val="00694934"/>
    <w:rsid w:val="007126C9"/>
    <w:rsid w:val="007556A0"/>
    <w:rsid w:val="00771CD5"/>
    <w:rsid w:val="00794EC6"/>
    <w:rsid w:val="007C5784"/>
    <w:rsid w:val="007F29FE"/>
    <w:rsid w:val="007F4382"/>
    <w:rsid w:val="00806911"/>
    <w:rsid w:val="008204CE"/>
    <w:rsid w:val="00867027"/>
    <w:rsid w:val="008E4BCB"/>
    <w:rsid w:val="00911BB4"/>
    <w:rsid w:val="0091697E"/>
    <w:rsid w:val="00923ABA"/>
    <w:rsid w:val="00930FE4"/>
    <w:rsid w:val="009627CD"/>
    <w:rsid w:val="00984AAC"/>
    <w:rsid w:val="009C404D"/>
    <w:rsid w:val="009D59C4"/>
    <w:rsid w:val="009E1001"/>
    <w:rsid w:val="00A43DF1"/>
    <w:rsid w:val="00AC517E"/>
    <w:rsid w:val="00AD2EA8"/>
    <w:rsid w:val="00AF0612"/>
    <w:rsid w:val="00B310FF"/>
    <w:rsid w:val="00B42ECB"/>
    <w:rsid w:val="00B53CBE"/>
    <w:rsid w:val="00B62072"/>
    <w:rsid w:val="00B9606C"/>
    <w:rsid w:val="00BB44D9"/>
    <w:rsid w:val="00BD0228"/>
    <w:rsid w:val="00BF50F6"/>
    <w:rsid w:val="00BF5114"/>
    <w:rsid w:val="00C52348"/>
    <w:rsid w:val="00C96A7D"/>
    <w:rsid w:val="00CB4946"/>
    <w:rsid w:val="00CD3D58"/>
    <w:rsid w:val="00CD4E53"/>
    <w:rsid w:val="00D20F51"/>
    <w:rsid w:val="00D333E2"/>
    <w:rsid w:val="00DB7A85"/>
    <w:rsid w:val="00DD3B59"/>
    <w:rsid w:val="00DE2105"/>
    <w:rsid w:val="00E07FE5"/>
    <w:rsid w:val="00E336D9"/>
    <w:rsid w:val="00E55826"/>
    <w:rsid w:val="00E67E15"/>
    <w:rsid w:val="00E93F2A"/>
    <w:rsid w:val="00EB5120"/>
    <w:rsid w:val="00EE5257"/>
    <w:rsid w:val="00F44C2C"/>
    <w:rsid w:val="00F52EF2"/>
    <w:rsid w:val="00FC107A"/>
    <w:rsid w:val="00FC1E21"/>
    <w:rsid w:val="00FE3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80935"/>
  <w15:chartTrackingRefBased/>
  <w15:docId w15:val="{2E6A5F55-8FB1-4C5E-AC69-C529CA0E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E93F2A"/>
    <w:pPr>
      <w:spacing w:after="0" w:line="240" w:lineRule="auto"/>
    </w:pPr>
  </w:style>
  <w:style w:type="paragraph" w:styleId="Galvene">
    <w:name w:val="header"/>
    <w:basedOn w:val="Parasts"/>
    <w:link w:val="GalveneRakstz"/>
    <w:uiPriority w:val="99"/>
    <w:unhideWhenUsed/>
    <w:rsid w:val="00E93F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93F2A"/>
  </w:style>
  <w:style w:type="paragraph" w:styleId="Kjene">
    <w:name w:val="footer"/>
    <w:basedOn w:val="Parasts"/>
    <w:link w:val="KjeneRakstz"/>
    <w:uiPriority w:val="99"/>
    <w:unhideWhenUsed/>
    <w:rsid w:val="00E93F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3F2A"/>
  </w:style>
  <w:style w:type="table" w:styleId="Reatabula">
    <w:name w:val="Table Grid"/>
    <w:basedOn w:val="Parastatabula"/>
    <w:uiPriority w:val="39"/>
    <w:rsid w:val="00820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B512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B5120"/>
    <w:rPr>
      <w:rFonts w:ascii="Segoe UI" w:hAnsi="Segoe UI" w:cs="Segoe UI"/>
      <w:sz w:val="18"/>
      <w:szCs w:val="18"/>
    </w:rPr>
  </w:style>
  <w:style w:type="paragraph" w:styleId="Sarakstarindkopa">
    <w:name w:val="List Paragraph"/>
    <w:basedOn w:val="Parasts"/>
    <w:uiPriority w:val="34"/>
    <w:qFormat/>
    <w:rsid w:val="00F52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16574">
      <w:bodyDiv w:val="1"/>
      <w:marLeft w:val="0"/>
      <w:marRight w:val="0"/>
      <w:marTop w:val="0"/>
      <w:marBottom w:val="0"/>
      <w:divBdr>
        <w:top w:val="none" w:sz="0" w:space="0" w:color="auto"/>
        <w:left w:val="none" w:sz="0" w:space="0" w:color="auto"/>
        <w:bottom w:val="none" w:sz="0" w:space="0" w:color="auto"/>
        <w:right w:val="none" w:sz="0" w:space="0" w:color="auto"/>
      </w:divBdr>
    </w:div>
    <w:div w:id="927037790">
      <w:bodyDiv w:val="1"/>
      <w:marLeft w:val="0"/>
      <w:marRight w:val="0"/>
      <w:marTop w:val="0"/>
      <w:marBottom w:val="0"/>
      <w:divBdr>
        <w:top w:val="none" w:sz="0" w:space="0" w:color="auto"/>
        <w:left w:val="none" w:sz="0" w:space="0" w:color="auto"/>
        <w:bottom w:val="none" w:sz="0" w:space="0" w:color="auto"/>
        <w:right w:val="none" w:sz="0" w:space="0" w:color="auto"/>
      </w:divBdr>
    </w:div>
    <w:div w:id="951746330">
      <w:bodyDiv w:val="1"/>
      <w:marLeft w:val="0"/>
      <w:marRight w:val="0"/>
      <w:marTop w:val="0"/>
      <w:marBottom w:val="0"/>
      <w:divBdr>
        <w:top w:val="none" w:sz="0" w:space="0" w:color="auto"/>
        <w:left w:val="none" w:sz="0" w:space="0" w:color="auto"/>
        <w:bottom w:val="none" w:sz="0" w:space="0" w:color="auto"/>
        <w:right w:val="none" w:sz="0" w:space="0" w:color="auto"/>
      </w:divBdr>
    </w:div>
    <w:div w:id="1565990324">
      <w:bodyDiv w:val="1"/>
      <w:marLeft w:val="0"/>
      <w:marRight w:val="0"/>
      <w:marTop w:val="0"/>
      <w:marBottom w:val="0"/>
      <w:divBdr>
        <w:top w:val="none" w:sz="0" w:space="0" w:color="auto"/>
        <w:left w:val="none" w:sz="0" w:space="0" w:color="auto"/>
        <w:bottom w:val="none" w:sz="0" w:space="0" w:color="auto"/>
        <w:right w:val="none" w:sz="0" w:space="0" w:color="auto"/>
      </w:divBdr>
    </w:div>
    <w:div w:id="17659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533</TotalTime>
  <Pages>2</Pages>
  <Words>2271</Words>
  <Characters>1295</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Lietvede</cp:lastModifiedBy>
  <cp:revision>10</cp:revision>
  <cp:lastPrinted>2024-02-22T08:59:00Z</cp:lastPrinted>
  <dcterms:created xsi:type="dcterms:W3CDTF">2025-11-25T09:08:00Z</dcterms:created>
  <dcterms:modified xsi:type="dcterms:W3CDTF">2025-11-26T12:10:00Z</dcterms:modified>
</cp:coreProperties>
</file>