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2FE1" w14:textId="42A699CC" w:rsidR="00534090" w:rsidRPr="00BD35FD" w:rsidRDefault="00A56ACE" w:rsidP="00BD35FD">
      <w:pPr>
        <w:spacing w:after="120"/>
        <w:jc w:val="center"/>
        <w:rPr>
          <w:rFonts w:ascii="Times New Roman" w:eastAsia="Times New Roman" w:hAnsi="Times New Roman"/>
          <w:b/>
          <w:sz w:val="28"/>
          <w:szCs w:val="28"/>
        </w:rPr>
      </w:pPr>
      <w:bookmarkStart w:id="0" w:name="_Hlk216353598"/>
      <w:r>
        <w:rPr>
          <w:rFonts w:ascii="Times New Roman" w:eastAsia="Times New Roman" w:hAnsi="Times New Roman"/>
          <w:b/>
          <w:sz w:val="28"/>
          <w:szCs w:val="28"/>
        </w:rPr>
        <w:t>CENU APTAUJA</w:t>
      </w:r>
    </w:p>
    <w:p w14:paraId="25F8B3C9" w14:textId="124B3EF4" w:rsidR="00534090" w:rsidRPr="00842EC7" w:rsidRDefault="00534090" w:rsidP="00534090">
      <w:pPr>
        <w:spacing w:after="0" w:line="240" w:lineRule="auto"/>
        <w:jc w:val="center"/>
        <w:rPr>
          <w:rFonts w:ascii="Times New Roman" w:hAnsi="Times New Roman"/>
          <w:b/>
          <w:bCs/>
          <w:sz w:val="28"/>
          <w:szCs w:val="28"/>
        </w:rPr>
      </w:pPr>
      <w:bookmarkStart w:id="1" w:name="_Hlk216353361"/>
      <w:r w:rsidRPr="00842EC7">
        <w:rPr>
          <w:rFonts w:ascii="Times New Roman" w:hAnsi="Times New Roman"/>
          <w:b/>
          <w:bCs/>
          <w:sz w:val="28"/>
          <w:szCs w:val="28"/>
        </w:rPr>
        <w:t>“</w:t>
      </w:r>
      <w:bookmarkStart w:id="2" w:name="_Hlk216352801"/>
      <w:r w:rsidR="00BD35FD" w:rsidRPr="00BD35FD">
        <w:rPr>
          <w:rFonts w:ascii="Times New Roman" w:hAnsi="Times New Roman"/>
          <w:b/>
          <w:bCs/>
          <w:sz w:val="28"/>
          <w:szCs w:val="28"/>
        </w:rPr>
        <w:t>Mobilās lietotnes un iedzīvotāju lojalitātes kartes risinājuma uzturēšanas pakalpojums</w:t>
      </w:r>
      <w:bookmarkEnd w:id="2"/>
      <w:r w:rsidRPr="00842EC7">
        <w:rPr>
          <w:rFonts w:ascii="Times New Roman" w:hAnsi="Times New Roman"/>
          <w:b/>
          <w:bCs/>
          <w:sz w:val="28"/>
          <w:szCs w:val="28"/>
        </w:rPr>
        <w:t>”,</w:t>
      </w:r>
    </w:p>
    <w:p w14:paraId="5115E3AF" w14:textId="1CEFC26E" w:rsidR="00534090" w:rsidRPr="00534090" w:rsidRDefault="00534090" w:rsidP="00534090">
      <w:pPr>
        <w:spacing w:after="0" w:line="240" w:lineRule="auto"/>
        <w:jc w:val="center"/>
        <w:rPr>
          <w:rFonts w:ascii="Times New Roman" w:eastAsia="Times New Roman" w:hAnsi="Times New Roman"/>
          <w:b/>
          <w:bCs/>
          <w:sz w:val="28"/>
          <w:szCs w:val="28"/>
        </w:rPr>
      </w:pPr>
      <w:r w:rsidRPr="00842EC7">
        <w:rPr>
          <w:rFonts w:ascii="Times New Roman" w:hAnsi="Times New Roman"/>
          <w:b/>
          <w:bCs/>
          <w:sz w:val="28"/>
          <w:szCs w:val="28"/>
        </w:rPr>
        <w:t xml:space="preserve">identifikācijas numurs </w:t>
      </w:r>
      <w:r w:rsidRPr="00842EC7">
        <w:rPr>
          <w:rFonts w:ascii="Times New Roman" w:eastAsia="Times New Roman" w:hAnsi="Times New Roman"/>
          <w:b/>
          <w:bCs/>
          <w:sz w:val="28"/>
          <w:szCs w:val="28"/>
        </w:rPr>
        <w:t>BNP/CA/2025/1</w:t>
      </w:r>
      <w:r w:rsidR="00BD35FD">
        <w:rPr>
          <w:rFonts w:ascii="Times New Roman" w:eastAsia="Times New Roman" w:hAnsi="Times New Roman"/>
          <w:b/>
          <w:bCs/>
          <w:sz w:val="28"/>
          <w:szCs w:val="28"/>
        </w:rPr>
        <w:t>89</w:t>
      </w:r>
    </w:p>
    <w:bookmarkEnd w:id="1"/>
    <w:p w14:paraId="0D7E490F" w14:textId="4FCC9D38" w:rsidR="00625E06" w:rsidRPr="00625E06" w:rsidRDefault="00625E06" w:rsidP="00534090">
      <w:pPr>
        <w:spacing w:after="0" w:line="240" w:lineRule="auto"/>
        <w:jc w:val="center"/>
        <w:rPr>
          <w:rFonts w:ascii="Times New Roman" w:eastAsia="Times New Roman" w:hAnsi="Times New Roman"/>
          <w:bCs/>
          <w:i/>
          <w:iCs/>
          <w:sz w:val="24"/>
          <w:szCs w:val="24"/>
        </w:rPr>
      </w:pPr>
    </w:p>
    <w:p w14:paraId="13F0D1AD" w14:textId="2224ED34" w:rsidR="002205D0" w:rsidRPr="002205D0" w:rsidRDefault="004B50D1" w:rsidP="002205D0">
      <w:pPr>
        <w:numPr>
          <w:ilvl w:val="0"/>
          <w:numId w:val="4"/>
        </w:numPr>
        <w:spacing w:before="120" w:after="120" w:line="240" w:lineRule="auto"/>
        <w:ind w:left="284" w:hanging="284"/>
        <w:jc w:val="both"/>
        <w:rPr>
          <w:rFonts w:ascii="Times New Roman" w:hAnsi="Times New Roman"/>
          <w:b/>
          <w:sz w:val="24"/>
          <w:szCs w:val="24"/>
        </w:rPr>
      </w:pPr>
      <w:r w:rsidRPr="004B50D1">
        <w:rPr>
          <w:rFonts w:ascii="Times New Roman" w:hAnsi="Times New Roman"/>
          <w:b/>
          <w:sz w:val="24"/>
          <w:szCs w:val="24"/>
        </w:rPr>
        <w:t>Pasūtītājs</w:t>
      </w:r>
      <w:r w:rsidR="002205D0">
        <w:rPr>
          <w:rFonts w:ascii="Times New Roman" w:hAnsi="Times New Roman"/>
          <w:b/>
          <w:sz w:val="24"/>
          <w:szCs w:val="24"/>
        </w:rPr>
        <w:t>:</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4B50D1" w:rsidRPr="004B50D1" w14:paraId="4554428C" w14:textId="77777777" w:rsidTr="002205D0">
        <w:trPr>
          <w:trHeight w:val="289"/>
        </w:trPr>
        <w:tc>
          <w:tcPr>
            <w:tcW w:w="2664" w:type="dxa"/>
            <w:shd w:val="clear" w:color="auto" w:fill="BFBFBF"/>
            <w:vAlign w:val="center"/>
          </w:tcPr>
          <w:p w14:paraId="65DD88C5" w14:textId="77777777" w:rsidR="004B50D1" w:rsidRPr="004B50D1" w:rsidRDefault="004B50D1" w:rsidP="002205D0">
            <w:pPr>
              <w:keepNext/>
              <w:spacing w:after="0" w:line="240" w:lineRule="auto"/>
              <w:outlineLvl w:val="1"/>
              <w:rPr>
                <w:rFonts w:ascii="Times New Roman" w:eastAsia="Times New Roman" w:hAnsi="Times New Roman"/>
                <w:b/>
                <w:bCs/>
                <w:iCs/>
                <w:sz w:val="24"/>
                <w:szCs w:val="28"/>
              </w:rPr>
            </w:pPr>
            <w:r w:rsidRPr="004B50D1">
              <w:rPr>
                <w:rFonts w:ascii="Times New Roman" w:eastAsia="Times New Roman" w:hAnsi="Times New Roman"/>
                <w:b/>
                <w:bCs/>
                <w:iCs/>
                <w:sz w:val="24"/>
                <w:szCs w:val="28"/>
              </w:rPr>
              <w:t>Nosaukums</w:t>
            </w:r>
          </w:p>
        </w:tc>
        <w:tc>
          <w:tcPr>
            <w:tcW w:w="6124" w:type="dxa"/>
            <w:vAlign w:val="center"/>
          </w:tcPr>
          <w:p w14:paraId="7ED4D09E" w14:textId="77777777" w:rsidR="004B50D1" w:rsidRPr="004B50D1" w:rsidRDefault="004B50D1" w:rsidP="002205D0">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Bauskas novada pašvaldība</w:t>
            </w:r>
          </w:p>
        </w:tc>
      </w:tr>
      <w:tr w:rsidR="004B50D1" w:rsidRPr="004B50D1" w14:paraId="46D3D6E2" w14:textId="77777777" w:rsidTr="00EE3E45">
        <w:trPr>
          <w:trHeight w:val="229"/>
        </w:trPr>
        <w:tc>
          <w:tcPr>
            <w:tcW w:w="2664" w:type="dxa"/>
            <w:shd w:val="clear" w:color="auto" w:fill="BFBFBF"/>
            <w:vAlign w:val="center"/>
          </w:tcPr>
          <w:p w14:paraId="4C89C628"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Juridiskā adrese</w:t>
            </w:r>
          </w:p>
        </w:tc>
        <w:tc>
          <w:tcPr>
            <w:tcW w:w="6124" w:type="dxa"/>
            <w:vAlign w:val="center"/>
          </w:tcPr>
          <w:p w14:paraId="5C83C971"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Uzvaras iela 1, Bauska, Bauskas novads, LV-3901</w:t>
            </w:r>
          </w:p>
        </w:tc>
      </w:tr>
      <w:tr w:rsidR="004B50D1" w:rsidRPr="004B50D1" w14:paraId="1FDBF963" w14:textId="77777777" w:rsidTr="00EE3E45">
        <w:trPr>
          <w:trHeight w:val="274"/>
        </w:trPr>
        <w:tc>
          <w:tcPr>
            <w:tcW w:w="2664" w:type="dxa"/>
            <w:shd w:val="clear" w:color="auto" w:fill="BFBFBF"/>
            <w:vAlign w:val="center"/>
          </w:tcPr>
          <w:p w14:paraId="47E765FB"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Reģistrācijas numurs</w:t>
            </w:r>
          </w:p>
        </w:tc>
        <w:tc>
          <w:tcPr>
            <w:tcW w:w="6124" w:type="dxa"/>
            <w:vAlign w:val="center"/>
          </w:tcPr>
          <w:p w14:paraId="13402BC6"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90009116223</w:t>
            </w:r>
          </w:p>
        </w:tc>
      </w:tr>
    </w:tbl>
    <w:p w14:paraId="54FB161E" w14:textId="648B22C0" w:rsidR="004B50D1" w:rsidRPr="00842EC7" w:rsidRDefault="004B50D1" w:rsidP="002205D0">
      <w:pPr>
        <w:spacing w:before="120" w:after="120" w:line="240" w:lineRule="auto"/>
        <w:ind w:left="284" w:hanging="284"/>
        <w:jc w:val="both"/>
        <w:rPr>
          <w:rFonts w:ascii="Times New Roman" w:hAnsi="Times New Roman"/>
          <w:b/>
          <w:sz w:val="24"/>
          <w:szCs w:val="24"/>
        </w:rPr>
      </w:pPr>
      <w:r w:rsidRPr="004B50D1">
        <w:rPr>
          <w:rFonts w:ascii="Times New Roman" w:hAnsi="Times New Roman"/>
          <w:b/>
          <w:sz w:val="24"/>
          <w:szCs w:val="24"/>
        </w:rPr>
        <w:t xml:space="preserve">2. </w:t>
      </w:r>
      <w:r w:rsidRPr="00842EC7">
        <w:rPr>
          <w:rFonts w:ascii="Times New Roman" w:hAnsi="Times New Roman"/>
          <w:b/>
          <w:sz w:val="24"/>
          <w:szCs w:val="24"/>
        </w:rPr>
        <w:t>Iepirkuma priekšmets</w:t>
      </w:r>
      <w:r w:rsidR="002205D0" w:rsidRPr="00842EC7">
        <w:rPr>
          <w:rFonts w:ascii="Times New Roman" w:hAnsi="Times New Roman"/>
          <w:b/>
          <w:sz w:val="24"/>
          <w:szCs w:val="24"/>
        </w:rPr>
        <w:t>:</w:t>
      </w:r>
    </w:p>
    <w:p w14:paraId="3F8C5DDB" w14:textId="77777777" w:rsidR="004B50D1" w:rsidRPr="00842EC7" w:rsidRDefault="004B50D1" w:rsidP="002205D0">
      <w:pPr>
        <w:numPr>
          <w:ilvl w:val="0"/>
          <w:numId w:val="6"/>
        </w:numPr>
        <w:spacing w:before="120" w:after="120"/>
        <w:jc w:val="both"/>
        <w:rPr>
          <w:rFonts w:ascii="Times New Roman" w:hAnsi="Times New Roman"/>
          <w:vanish/>
          <w:sz w:val="24"/>
          <w:szCs w:val="24"/>
        </w:rPr>
      </w:pPr>
    </w:p>
    <w:p w14:paraId="06F9760D" w14:textId="77777777" w:rsidR="004B50D1" w:rsidRPr="00842EC7" w:rsidRDefault="004B50D1" w:rsidP="002205D0">
      <w:pPr>
        <w:numPr>
          <w:ilvl w:val="0"/>
          <w:numId w:val="6"/>
        </w:numPr>
        <w:spacing w:before="120" w:after="120"/>
        <w:jc w:val="both"/>
        <w:rPr>
          <w:rFonts w:ascii="Times New Roman" w:hAnsi="Times New Roman"/>
          <w:vanish/>
          <w:sz w:val="24"/>
          <w:szCs w:val="24"/>
        </w:rPr>
      </w:pPr>
    </w:p>
    <w:p w14:paraId="28650DAC" w14:textId="453C3C8D" w:rsidR="00B7583F" w:rsidRPr="00FF434F" w:rsidRDefault="00BD35FD" w:rsidP="00B7583F">
      <w:pPr>
        <w:pStyle w:val="Sarakstarindkopa"/>
        <w:numPr>
          <w:ilvl w:val="1"/>
          <w:numId w:val="6"/>
        </w:numPr>
        <w:spacing w:before="120" w:after="120"/>
        <w:contextualSpacing w:val="0"/>
        <w:jc w:val="both"/>
        <w:rPr>
          <w:rFonts w:ascii="Times New Roman" w:eastAsia="Times New Roman" w:hAnsi="Times New Roman"/>
          <w:i/>
          <w:sz w:val="24"/>
          <w:szCs w:val="24"/>
        </w:rPr>
      </w:pPr>
      <w:bookmarkStart w:id="3" w:name="_Hlk216688915"/>
      <w:r w:rsidRPr="00BD35FD">
        <w:rPr>
          <w:rFonts w:ascii="Times New Roman" w:hAnsi="Times New Roman"/>
          <w:sz w:val="24"/>
          <w:szCs w:val="24"/>
        </w:rPr>
        <w:t>Mobilās lietotnes un iedzīvotāju lojalitātes kartes risinājuma uzturēšanas pakalpojums</w:t>
      </w:r>
      <w:bookmarkEnd w:id="3"/>
      <w:r w:rsidR="002205D0" w:rsidRPr="00842EC7">
        <w:rPr>
          <w:rFonts w:ascii="Times New Roman" w:hAnsi="Times New Roman"/>
          <w:sz w:val="24"/>
          <w:szCs w:val="24"/>
        </w:rPr>
        <w:t>,</w:t>
      </w:r>
      <w:r w:rsidR="0072115A" w:rsidRPr="00842EC7">
        <w:rPr>
          <w:rFonts w:ascii="Times New Roman" w:hAnsi="Times New Roman"/>
          <w:sz w:val="24"/>
          <w:szCs w:val="24"/>
        </w:rPr>
        <w:t xml:space="preserve"> saskaņā ar </w:t>
      </w:r>
      <w:r>
        <w:rPr>
          <w:rFonts w:ascii="Times New Roman" w:hAnsi="Times New Roman"/>
          <w:sz w:val="24"/>
          <w:szCs w:val="24"/>
        </w:rPr>
        <w:t>Tehnisko specifikāciju</w:t>
      </w:r>
      <w:r w:rsidR="0072115A" w:rsidRPr="00842EC7">
        <w:rPr>
          <w:rFonts w:ascii="Times New Roman" w:hAnsi="Times New Roman"/>
          <w:sz w:val="24"/>
          <w:szCs w:val="24"/>
        </w:rPr>
        <w:t xml:space="preserve"> (1.pielikums</w:t>
      </w:r>
      <w:r w:rsidR="004B50D1" w:rsidRPr="00842EC7">
        <w:rPr>
          <w:rFonts w:ascii="Times New Roman" w:hAnsi="Times New Roman"/>
          <w:sz w:val="24"/>
          <w:szCs w:val="24"/>
        </w:rPr>
        <w:t>).</w:t>
      </w:r>
      <w:r w:rsidR="002205D0" w:rsidRPr="00842EC7">
        <w:rPr>
          <w:rFonts w:ascii="Times New Roman" w:hAnsi="Times New Roman"/>
          <w:sz w:val="24"/>
          <w:szCs w:val="24"/>
        </w:rPr>
        <w:t xml:space="preserve"> </w:t>
      </w:r>
    </w:p>
    <w:p w14:paraId="45BDAD42" w14:textId="77DF811A" w:rsidR="0024252A" w:rsidRPr="008F603E" w:rsidRDefault="00FF434F" w:rsidP="00B9467E">
      <w:pPr>
        <w:pStyle w:val="Sarakstarindkopa"/>
        <w:numPr>
          <w:ilvl w:val="0"/>
          <w:numId w:val="9"/>
        </w:numPr>
        <w:spacing w:before="120" w:after="120" w:line="240" w:lineRule="auto"/>
        <w:ind w:left="284" w:hanging="284"/>
        <w:contextualSpacing w:val="0"/>
        <w:jc w:val="both"/>
        <w:rPr>
          <w:rFonts w:ascii="Times New Roman" w:eastAsia="Times New Roman" w:hAnsi="Times New Roman"/>
          <w:b/>
          <w:bCs/>
          <w:iCs/>
          <w:sz w:val="24"/>
          <w:szCs w:val="24"/>
        </w:rPr>
      </w:pPr>
      <w:r w:rsidRPr="0024252A">
        <w:rPr>
          <w:rFonts w:ascii="Times New Roman" w:hAnsi="Times New Roman"/>
          <w:b/>
          <w:bCs/>
          <w:sz w:val="24"/>
          <w:szCs w:val="24"/>
        </w:rPr>
        <w:t>CPV</w:t>
      </w:r>
      <w:r w:rsidR="0024252A" w:rsidRPr="0024252A">
        <w:rPr>
          <w:rFonts w:ascii="Times New Roman" w:hAnsi="Times New Roman"/>
          <w:b/>
          <w:bCs/>
          <w:sz w:val="24"/>
          <w:szCs w:val="24"/>
        </w:rPr>
        <w:t xml:space="preserve"> </w:t>
      </w:r>
      <w:r w:rsidR="00243377">
        <w:rPr>
          <w:rFonts w:ascii="Times New Roman" w:hAnsi="Times New Roman"/>
          <w:b/>
          <w:bCs/>
          <w:sz w:val="24"/>
          <w:szCs w:val="24"/>
        </w:rPr>
        <w:t xml:space="preserve">galvenais </w:t>
      </w:r>
      <w:r w:rsidRPr="0024252A">
        <w:rPr>
          <w:rFonts w:ascii="Times New Roman" w:hAnsi="Times New Roman"/>
          <w:b/>
          <w:bCs/>
          <w:sz w:val="24"/>
          <w:szCs w:val="24"/>
        </w:rPr>
        <w:t xml:space="preserve">kods: </w:t>
      </w:r>
      <w:r w:rsidR="0024252A" w:rsidRPr="008F603E">
        <w:rPr>
          <w:rFonts w:ascii="Times New Roman" w:hAnsi="Times New Roman"/>
          <w:sz w:val="24"/>
          <w:szCs w:val="24"/>
        </w:rPr>
        <w:t>72267000-4, Programmatūras uzturēšanas un remonta pakalpojumi</w:t>
      </w:r>
      <w:r w:rsidR="00243377">
        <w:rPr>
          <w:rFonts w:ascii="Times New Roman" w:hAnsi="Times New Roman"/>
          <w:sz w:val="24"/>
          <w:szCs w:val="24"/>
        </w:rPr>
        <w:t>;</w:t>
      </w:r>
      <w:r w:rsidR="0024252A" w:rsidRPr="008F603E">
        <w:rPr>
          <w:rFonts w:ascii="Times New Roman" w:hAnsi="Times New Roman"/>
          <w:sz w:val="24"/>
          <w:szCs w:val="24"/>
        </w:rPr>
        <w:t xml:space="preserve"> </w:t>
      </w:r>
      <w:r w:rsidR="008F603E" w:rsidRPr="008F603E">
        <w:rPr>
          <w:rFonts w:ascii="Times New Roman" w:hAnsi="Times New Roman"/>
          <w:sz w:val="24"/>
          <w:szCs w:val="24"/>
        </w:rPr>
        <w:t xml:space="preserve">papildus CPV kods: </w:t>
      </w:r>
      <w:r w:rsidRPr="008F603E">
        <w:rPr>
          <w:rFonts w:ascii="Times New Roman" w:hAnsi="Times New Roman"/>
          <w:sz w:val="24"/>
          <w:szCs w:val="24"/>
        </w:rPr>
        <w:t>72262000-9, Programmatūras izstrādes pakalpojumi</w:t>
      </w:r>
      <w:r w:rsidR="008F603E" w:rsidRPr="008F603E">
        <w:rPr>
          <w:rFonts w:ascii="Times New Roman" w:hAnsi="Times New Roman"/>
          <w:sz w:val="24"/>
          <w:szCs w:val="24"/>
        </w:rPr>
        <w:t>.</w:t>
      </w:r>
    </w:p>
    <w:p w14:paraId="67A00969" w14:textId="5C305870" w:rsidR="00B7583F" w:rsidRPr="0024252A" w:rsidRDefault="00B7583F" w:rsidP="00B9467E">
      <w:pPr>
        <w:pStyle w:val="Sarakstarindkopa"/>
        <w:numPr>
          <w:ilvl w:val="0"/>
          <w:numId w:val="9"/>
        </w:numPr>
        <w:spacing w:before="120" w:after="120" w:line="240" w:lineRule="auto"/>
        <w:ind w:left="284" w:hanging="284"/>
        <w:contextualSpacing w:val="0"/>
        <w:jc w:val="both"/>
        <w:rPr>
          <w:rFonts w:ascii="Times New Roman" w:eastAsia="Times New Roman" w:hAnsi="Times New Roman"/>
          <w:b/>
          <w:bCs/>
          <w:iCs/>
          <w:sz w:val="24"/>
          <w:szCs w:val="24"/>
        </w:rPr>
      </w:pPr>
      <w:r w:rsidRPr="0024252A">
        <w:rPr>
          <w:rFonts w:ascii="Times New Roman" w:eastAsia="Times New Roman" w:hAnsi="Times New Roman"/>
          <w:b/>
          <w:bCs/>
          <w:iCs/>
          <w:sz w:val="24"/>
          <w:szCs w:val="24"/>
        </w:rPr>
        <w:t xml:space="preserve">Identifikācijas numurs: </w:t>
      </w:r>
      <w:r w:rsidR="00484EEB" w:rsidRPr="0024252A">
        <w:rPr>
          <w:rFonts w:ascii="Times New Roman" w:eastAsia="Times New Roman" w:hAnsi="Times New Roman"/>
          <w:iCs/>
          <w:sz w:val="24"/>
          <w:szCs w:val="24"/>
        </w:rPr>
        <w:t>BNP/CA/2025/</w:t>
      </w:r>
      <w:r w:rsidR="00FF7EAF" w:rsidRPr="0024252A">
        <w:rPr>
          <w:rFonts w:ascii="Times New Roman" w:eastAsia="Times New Roman" w:hAnsi="Times New Roman"/>
          <w:iCs/>
          <w:sz w:val="24"/>
          <w:szCs w:val="24"/>
        </w:rPr>
        <w:t>1</w:t>
      </w:r>
      <w:r w:rsidR="00BD35FD" w:rsidRPr="0024252A">
        <w:rPr>
          <w:rFonts w:ascii="Times New Roman" w:eastAsia="Times New Roman" w:hAnsi="Times New Roman"/>
          <w:iCs/>
          <w:sz w:val="24"/>
          <w:szCs w:val="24"/>
        </w:rPr>
        <w:t>8</w:t>
      </w:r>
      <w:r w:rsidR="00FF7EAF" w:rsidRPr="0024252A">
        <w:rPr>
          <w:rFonts w:ascii="Times New Roman" w:eastAsia="Times New Roman" w:hAnsi="Times New Roman"/>
          <w:iCs/>
          <w:sz w:val="24"/>
          <w:szCs w:val="24"/>
        </w:rPr>
        <w:t>9</w:t>
      </w:r>
      <w:r w:rsidR="00611808" w:rsidRPr="0024252A">
        <w:rPr>
          <w:rFonts w:ascii="Times New Roman" w:eastAsia="Times New Roman" w:hAnsi="Times New Roman"/>
          <w:iCs/>
          <w:sz w:val="24"/>
          <w:szCs w:val="24"/>
        </w:rPr>
        <w:t>.</w:t>
      </w:r>
    </w:p>
    <w:p w14:paraId="1163E218" w14:textId="351352C4" w:rsidR="004B50D1" w:rsidRPr="002911B6" w:rsidRDefault="004B50D1" w:rsidP="00B7583F">
      <w:pPr>
        <w:pStyle w:val="Sarakstarindkopa"/>
        <w:keepNext/>
        <w:numPr>
          <w:ilvl w:val="0"/>
          <w:numId w:val="9"/>
        </w:numPr>
        <w:spacing w:before="120" w:after="120" w:line="240" w:lineRule="auto"/>
        <w:ind w:left="284" w:hanging="284"/>
        <w:contextualSpacing w:val="0"/>
        <w:jc w:val="both"/>
        <w:outlineLvl w:val="1"/>
        <w:rPr>
          <w:rFonts w:ascii="Times New Roman" w:eastAsia="Times New Roman" w:hAnsi="Times New Roman"/>
          <w:b/>
          <w:bCs/>
          <w:iCs/>
          <w:sz w:val="24"/>
          <w:szCs w:val="24"/>
        </w:rPr>
      </w:pPr>
      <w:r w:rsidRPr="002911B6">
        <w:rPr>
          <w:rFonts w:ascii="Times New Roman" w:eastAsia="Times New Roman" w:hAnsi="Times New Roman"/>
          <w:b/>
          <w:bCs/>
          <w:iCs/>
          <w:sz w:val="24"/>
          <w:szCs w:val="24"/>
        </w:rPr>
        <w:t>Kontaktpersonas</w:t>
      </w:r>
      <w:r w:rsidR="002205D0" w:rsidRPr="002911B6">
        <w:rPr>
          <w:rFonts w:ascii="Times New Roman" w:eastAsia="Times New Roman" w:hAnsi="Times New Roman"/>
          <w:b/>
          <w:bCs/>
          <w:iCs/>
          <w:sz w:val="24"/>
          <w:szCs w:val="24"/>
        </w:rPr>
        <w:t>:</w:t>
      </w:r>
    </w:p>
    <w:p w14:paraId="71F0F0E2" w14:textId="3A5415CC" w:rsidR="00484EEB" w:rsidRPr="00484EEB" w:rsidRDefault="00762CB4" w:rsidP="00484EEB">
      <w:pPr>
        <w:pStyle w:val="Sarakstarindkopa"/>
        <w:numPr>
          <w:ilvl w:val="1"/>
          <w:numId w:val="9"/>
        </w:numPr>
        <w:tabs>
          <w:tab w:val="left" w:pos="426"/>
          <w:tab w:val="left" w:pos="709"/>
          <w:tab w:val="left" w:pos="993"/>
        </w:tabs>
        <w:spacing w:before="120" w:after="120" w:line="240" w:lineRule="auto"/>
        <w:contextualSpacing w:val="0"/>
        <w:jc w:val="both"/>
        <w:rPr>
          <w:rFonts w:ascii="Times New Roman" w:hAnsi="Times New Roman"/>
          <w:sz w:val="24"/>
          <w:szCs w:val="24"/>
        </w:rPr>
      </w:pPr>
      <w:r w:rsidRPr="00484EEB">
        <w:rPr>
          <w:rFonts w:ascii="Times New Roman" w:hAnsi="Times New Roman"/>
          <w:bCs/>
          <w:sz w:val="24"/>
          <w:szCs w:val="24"/>
        </w:rPr>
        <w:t>Pasūtītāja</w:t>
      </w:r>
      <w:r w:rsidRPr="00484EEB">
        <w:rPr>
          <w:rFonts w:ascii="Times New Roman" w:hAnsi="Times New Roman"/>
          <w:sz w:val="24"/>
          <w:szCs w:val="24"/>
        </w:rPr>
        <w:t xml:space="preserve"> noteiktā kontaktpersona par </w:t>
      </w:r>
      <w:r w:rsidR="002205D0" w:rsidRPr="00484EEB">
        <w:rPr>
          <w:rFonts w:ascii="Times New Roman" w:eastAsia="Times New Roman" w:hAnsi="Times New Roman"/>
          <w:sz w:val="24"/>
          <w:szCs w:val="24"/>
        </w:rPr>
        <w:t>cenu aptaujas</w:t>
      </w:r>
      <w:r w:rsidRPr="00484EEB">
        <w:rPr>
          <w:rFonts w:ascii="Times New Roman" w:eastAsia="Times New Roman" w:hAnsi="Times New Roman"/>
          <w:sz w:val="24"/>
          <w:szCs w:val="24"/>
        </w:rPr>
        <w:t xml:space="preserve"> noteikumiem</w:t>
      </w:r>
      <w:r w:rsidRPr="00484EEB">
        <w:rPr>
          <w:rFonts w:ascii="Times New Roman" w:hAnsi="Times New Roman"/>
          <w:sz w:val="24"/>
          <w:szCs w:val="24"/>
        </w:rPr>
        <w:t xml:space="preserve">: </w:t>
      </w:r>
      <w:r w:rsidR="002205D0" w:rsidRPr="00484EEB">
        <w:rPr>
          <w:rFonts w:ascii="Times New Roman" w:hAnsi="Times New Roman"/>
          <w:sz w:val="24"/>
          <w:szCs w:val="24"/>
        </w:rPr>
        <w:t>Bauskas novada administrācija</w:t>
      </w:r>
      <w:r w:rsidR="008E0076">
        <w:rPr>
          <w:rFonts w:ascii="Times New Roman" w:hAnsi="Times New Roman"/>
          <w:sz w:val="24"/>
          <w:szCs w:val="24"/>
        </w:rPr>
        <w:t>s</w:t>
      </w:r>
      <w:r w:rsidR="001A159B">
        <w:rPr>
          <w:rFonts w:ascii="Times New Roman" w:hAnsi="Times New Roman"/>
          <w:sz w:val="24"/>
          <w:szCs w:val="24"/>
        </w:rPr>
        <w:t xml:space="preserve"> Juridisk</w:t>
      </w:r>
      <w:r w:rsidR="008E0076">
        <w:rPr>
          <w:rFonts w:ascii="Times New Roman" w:hAnsi="Times New Roman"/>
          <w:sz w:val="24"/>
          <w:szCs w:val="24"/>
        </w:rPr>
        <w:t xml:space="preserve">ā </w:t>
      </w:r>
      <w:r w:rsidR="001A159B">
        <w:rPr>
          <w:rFonts w:ascii="Times New Roman" w:hAnsi="Times New Roman"/>
          <w:sz w:val="24"/>
          <w:szCs w:val="24"/>
        </w:rPr>
        <w:t xml:space="preserve">un </w:t>
      </w:r>
      <w:r w:rsidR="001A159B" w:rsidRPr="001A159B">
        <w:rPr>
          <w:rFonts w:ascii="Times New Roman" w:hAnsi="Times New Roman"/>
          <w:sz w:val="24"/>
          <w:szCs w:val="24"/>
        </w:rPr>
        <w:t>iepirkumu departament</w:t>
      </w:r>
      <w:r w:rsidR="008E0076">
        <w:rPr>
          <w:rFonts w:ascii="Times New Roman" w:hAnsi="Times New Roman"/>
          <w:sz w:val="24"/>
          <w:szCs w:val="24"/>
        </w:rPr>
        <w:t>a</w:t>
      </w:r>
      <w:r w:rsidR="001A159B" w:rsidRPr="001A159B">
        <w:rPr>
          <w:rFonts w:ascii="Times New Roman" w:hAnsi="Times New Roman"/>
          <w:sz w:val="24"/>
          <w:szCs w:val="24"/>
        </w:rPr>
        <w:t xml:space="preserve"> </w:t>
      </w:r>
      <w:r w:rsidR="002205D0" w:rsidRPr="001A159B">
        <w:rPr>
          <w:rFonts w:ascii="Times New Roman" w:hAnsi="Times New Roman"/>
          <w:sz w:val="24"/>
          <w:szCs w:val="24"/>
        </w:rPr>
        <w:t>Iepirkumu nodaļas</w:t>
      </w:r>
      <w:r w:rsidR="00BD35FD">
        <w:rPr>
          <w:rFonts w:ascii="Times New Roman" w:hAnsi="Times New Roman"/>
          <w:sz w:val="24"/>
          <w:szCs w:val="24"/>
        </w:rPr>
        <w:t xml:space="preserve"> </w:t>
      </w:r>
      <w:r w:rsidR="002205D0" w:rsidRPr="001A159B">
        <w:rPr>
          <w:rFonts w:ascii="Times New Roman" w:hAnsi="Times New Roman"/>
          <w:sz w:val="24"/>
          <w:szCs w:val="24"/>
        </w:rPr>
        <w:t>iepirkumu</w:t>
      </w:r>
      <w:r w:rsidR="002205D0" w:rsidRPr="00484EEB">
        <w:rPr>
          <w:rFonts w:ascii="Times New Roman" w:hAnsi="Times New Roman"/>
          <w:sz w:val="24"/>
          <w:szCs w:val="24"/>
        </w:rPr>
        <w:t xml:space="preserve"> speciāliste </w:t>
      </w:r>
      <w:r w:rsidR="00AE1B58">
        <w:rPr>
          <w:rFonts w:ascii="Times New Roman" w:hAnsi="Times New Roman"/>
          <w:sz w:val="24"/>
          <w:szCs w:val="24"/>
        </w:rPr>
        <w:t>Elīna Ērgle</w:t>
      </w:r>
      <w:r w:rsidR="002205D0" w:rsidRPr="00484EEB">
        <w:rPr>
          <w:rFonts w:ascii="Times New Roman" w:hAnsi="Times New Roman"/>
          <w:sz w:val="24"/>
          <w:szCs w:val="24"/>
        </w:rPr>
        <w:t>, tālr.</w:t>
      </w:r>
      <w:r w:rsidR="000C6F07" w:rsidRPr="00484EEB">
        <w:rPr>
          <w:rFonts w:ascii="Times New Roman" w:hAnsi="Times New Roman"/>
          <w:sz w:val="24"/>
          <w:szCs w:val="24"/>
        </w:rPr>
        <w:t>:</w:t>
      </w:r>
      <w:r w:rsidR="002205D0" w:rsidRPr="00484EEB">
        <w:rPr>
          <w:rFonts w:ascii="Times New Roman" w:hAnsi="Times New Roman"/>
          <w:sz w:val="24"/>
          <w:szCs w:val="24"/>
        </w:rPr>
        <w:t xml:space="preserve"> </w:t>
      </w:r>
      <w:hyperlink r:id="rId8" w:history="1">
        <w:r w:rsidR="00FF434F" w:rsidRPr="004E006F">
          <w:rPr>
            <w:rStyle w:val="Hipersaite"/>
            <w:rFonts w:ascii="Times New Roman" w:hAnsi="Times New Roman"/>
            <w:sz w:val="24"/>
            <w:szCs w:val="24"/>
          </w:rPr>
          <w:t>+371 26299670</w:t>
        </w:r>
      </w:hyperlink>
      <w:r w:rsidR="002205D0" w:rsidRPr="00484EEB">
        <w:rPr>
          <w:rFonts w:ascii="Times New Roman" w:hAnsi="Times New Roman"/>
          <w:sz w:val="24"/>
          <w:szCs w:val="24"/>
        </w:rPr>
        <w:t xml:space="preserve">, e-pasts: </w:t>
      </w:r>
      <w:hyperlink r:id="rId9" w:history="1">
        <w:r w:rsidR="00AE1B58" w:rsidRPr="00B8267E">
          <w:rPr>
            <w:rStyle w:val="Hipersaite"/>
            <w:rFonts w:ascii="Times New Roman" w:hAnsi="Times New Roman"/>
            <w:sz w:val="24"/>
            <w:szCs w:val="24"/>
          </w:rPr>
          <w:t>elina.ergle@bauskasnovads.lv</w:t>
        </w:r>
      </w:hyperlink>
      <w:r w:rsidR="002205D0" w:rsidRPr="00484EEB">
        <w:rPr>
          <w:rFonts w:ascii="Times New Roman" w:hAnsi="Times New Roman"/>
          <w:sz w:val="24"/>
          <w:szCs w:val="24"/>
        </w:rPr>
        <w:t>.</w:t>
      </w:r>
    </w:p>
    <w:p w14:paraId="6EA1A97A" w14:textId="4C6DF959" w:rsidR="00484EEB" w:rsidRPr="00484EEB" w:rsidRDefault="00484EEB" w:rsidP="00A20516">
      <w:pPr>
        <w:pStyle w:val="Sarakstarindkopa"/>
        <w:numPr>
          <w:ilvl w:val="1"/>
          <w:numId w:val="9"/>
        </w:numPr>
        <w:tabs>
          <w:tab w:val="left" w:pos="426"/>
          <w:tab w:val="left" w:pos="709"/>
          <w:tab w:val="left" w:pos="993"/>
        </w:tabs>
        <w:spacing w:before="120" w:after="120" w:line="240" w:lineRule="auto"/>
        <w:contextualSpacing w:val="0"/>
        <w:jc w:val="both"/>
        <w:rPr>
          <w:rFonts w:ascii="Times New Roman" w:hAnsi="Times New Roman"/>
          <w:sz w:val="24"/>
          <w:szCs w:val="24"/>
        </w:rPr>
      </w:pPr>
      <w:r w:rsidRPr="001A159B">
        <w:rPr>
          <w:rFonts w:ascii="Times New Roman" w:hAnsi="Times New Roman"/>
          <w:sz w:val="24"/>
          <w:szCs w:val="24"/>
        </w:rPr>
        <w:t xml:space="preserve">Pasūtītāja noteiktā kontaktpersona par cenu aptaujas tehnisko dokumentāciju: </w:t>
      </w:r>
      <w:r w:rsidR="001A159B" w:rsidRPr="001A159B">
        <w:rPr>
          <w:rFonts w:ascii="Times New Roman" w:hAnsi="Times New Roman"/>
          <w:sz w:val="24"/>
          <w:szCs w:val="24"/>
        </w:rPr>
        <w:t>Bauskas novada administrācija</w:t>
      </w:r>
      <w:r w:rsidR="008E0076">
        <w:rPr>
          <w:rFonts w:ascii="Times New Roman" w:hAnsi="Times New Roman"/>
          <w:sz w:val="24"/>
          <w:szCs w:val="24"/>
        </w:rPr>
        <w:t>s</w:t>
      </w:r>
      <w:r w:rsidR="001A159B" w:rsidRPr="001A159B">
        <w:rPr>
          <w:rFonts w:ascii="Times New Roman" w:hAnsi="Times New Roman"/>
          <w:sz w:val="24"/>
          <w:szCs w:val="24"/>
        </w:rPr>
        <w:t xml:space="preserve"> </w:t>
      </w:r>
      <w:r w:rsidR="00A20516">
        <w:rPr>
          <w:rFonts w:ascii="Times New Roman" w:hAnsi="Times New Roman"/>
          <w:sz w:val="24"/>
          <w:szCs w:val="24"/>
        </w:rPr>
        <w:t>Administratīvā</w:t>
      </w:r>
      <w:r w:rsidR="001A159B" w:rsidRPr="001A159B">
        <w:rPr>
          <w:rFonts w:ascii="Times New Roman" w:hAnsi="Times New Roman"/>
          <w:sz w:val="24"/>
          <w:szCs w:val="24"/>
        </w:rPr>
        <w:t xml:space="preserve"> departament</w:t>
      </w:r>
      <w:r w:rsidR="008E0076">
        <w:rPr>
          <w:rFonts w:ascii="Times New Roman" w:hAnsi="Times New Roman"/>
          <w:sz w:val="24"/>
          <w:szCs w:val="24"/>
        </w:rPr>
        <w:t>a</w:t>
      </w:r>
      <w:r w:rsidR="001A159B" w:rsidRPr="001A159B">
        <w:rPr>
          <w:rFonts w:ascii="Times New Roman" w:hAnsi="Times New Roman"/>
          <w:sz w:val="24"/>
          <w:szCs w:val="24"/>
        </w:rPr>
        <w:t xml:space="preserve"> </w:t>
      </w:r>
      <w:r w:rsidR="00381826">
        <w:rPr>
          <w:rFonts w:ascii="Times New Roman" w:hAnsi="Times New Roman"/>
          <w:sz w:val="24"/>
          <w:szCs w:val="24"/>
        </w:rPr>
        <w:t>Uzņēmējdarbības un mārketinga departamenta vadītāja</w:t>
      </w:r>
      <w:r w:rsidRPr="001A159B">
        <w:rPr>
          <w:rFonts w:ascii="Times New Roman" w:hAnsi="Times New Roman"/>
          <w:sz w:val="24"/>
          <w:szCs w:val="24"/>
        </w:rPr>
        <w:t xml:space="preserve"> </w:t>
      </w:r>
      <w:r w:rsidR="00381826">
        <w:rPr>
          <w:rFonts w:ascii="Times New Roman" w:hAnsi="Times New Roman"/>
          <w:sz w:val="24"/>
          <w:szCs w:val="24"/>
        </w:rPr>
        <w:t>Laura Ārente</w:t>
      </w:r>
      <w:r w:rsidRPr="001A159B">
        <w:rPr>
          <w:rFonts w:ascii="Times New Roman" w:hAnsi="Times New Roman"/>
          <w:sz w:val="24"/>
          <w:szCs w:val="24"/>
        </w:rPr>
        <w:t xml:space="preserve">, tālr.: </w:t>
      </w:r>
      <w:r w:rsidR="00381826" w:rsidRPr="00381826">
        <w:rPr>
          <w:rFonts w:ascii="Times New Roman" w:hAnsi="Times New Roman"/>
          <w:sz w:val="24"/>
          <w:szCs w:val="24"/>
        </w:rPr>
        <w:t>+37129906233</w:t>
      </w:r>
      <w:r w:rsidRPr="001A159B">
        <w:rPr>
          <w:rFonts w:ascii="Times New Roman" w:hAnsi="Times New Roman"/>
          <w:sz w:val="24"/>
          <w:szCs w:val="24"/>
        </w:rPr>
        <w:t>, e-pasts</w:t>
      </w:r>
      <w:r w:rsidR="00AF6344" w:rsidRPr="001A159B">
        <w:rPr>
          <w:rFonts w:ascii="Times New Roman" w:hAnsi="Times New Roman"/>
          <w:sz w:val="24"/>
          <w:szCs w:val="24"/>
        </w:rPr>
        <w:t>:</w:t>
      </w:r>
      <w:r w:rsidRPr="00484EEB">
        <w:rPr>
          <w:rFonts w:ascii="Times New Roman" w:hAnsi="Times New Roman"/>
          <w:sz w:val="24"/>
          <w:szCs w:val="24"/>
        </w:rPr>
        <w:t xml:space="preserve"> </w:t>
      </w:r>
      <w:hyperlink r:id="rId10" w:history="1">
        <w:r w:rsidR="00381826" w:rsidRPr="00FF1D7C">
          <w:rPr>
            <w:rStyle w:val="Hipersaite"/>
            <w:rFonts w:ascii="Times New Roman" w:hAnsi="Times New Roman"/>
            <w:sz w:val="24"/>
            <w:szCs w:val="24"/>
          </w:rPr>
          <w:t>laura.arente@bauskasnovads.lv</w:t>
        </w:r>
      </w:hyperlink>
      <w:r>
        <w:rPr>
          <w:rFonts w:ascii="Times New Roman" w:hAnsi="Times New Roman"/>
          <w:sz w:val="24"/>
          <w:szCs w:val="24"/>
        </w:rPr>
        <w:t>.</w:t>
      </w:r>
    </w:p>
    <w:p w14:paraId="676A80CE" w14:textId="04836627" w:rsidR="004B50D1" w:rsidRPr="00AC62A3" w:rsidRDefault="004B50D1" w:rsidP="00DF0787">
      <w:pPr>
        <w:keepNext/>
        <w:numPr>
          <w:ilvl w:val="0"/>
          <w:numId w:val="9"/>
        </w:numPr>
        <w:spacing w:before="120" w:after="120" w:line="240" w:lineRule="auto"/>
        <w:ind w:left="284" w:hanging="284"/>
        <w:jc w:val="both"/>
        <w:outlineLvl w:val="1"/>
        <w:rPr>
          <w:rFonts w:ascii="Times New Roman" w:eastAsia="Times New Roman" w:hAnsi="Times New Roman"/>
          <w:b/>
          <w:bCs/>
          <w:iCs/>
          <w:sz w:val="24"/>
          <w:szCs w:val="24"/>
        </w:rPr>
      </w:pPr>
      <w:r w:rsidRPr="00AC62A3">
        <w:rPr>
          <w:rFonts w:ascii="Times New Roman" w:eastAsia="Times New Roman" w:hAnsi="Times New Roman"/>
          <w:b/>
          <w:bCs/>
          <w:iCs/>
          <w:sz w:val="24"/>
          <w:szCs w:val="24"/>
        </w:rPr>
        <w:t>Piedāvājumu iesniegšanas vieta, datums un laiks</w:t>
      </w:r>
      <w:r w:rsidR="00DF1B38" w:rsidRPr="00AC62A3">
        <w:rPr>
          <w:rFonts w:ascii="Times New Roman" w:eastAsia="Times New Roman" w:hAnsi="Times New Roman"/>
          <w:b/>
          <w:bCs/>
          <w:iCs/>
          <w:sz w:val="24"/>
          <w:szCs w:val="24"/>
        </w:rPr>
        <w:t>:</w:t>
      </w:r>
      <w:r w:rsidRPr="00AC62A3">
        <w:rPr>
          <w:rFonts w:ascii="Times New Roman" w:eastAsia="Times New Roman" w:hAnsi="Times New Roman"/>
          <w:b/>
          <w:bCs/>
          <w:iCs/>
          <w:sz w:val="24"/>
          <w:szCs w:val="24"/>
        </w:rPr>
        <w:tab/>
      </w:r>
    </w:p>
    <w:p w14:paraId="7BDC5512" w14:textId="77777777" w:rsidR="004B50D1" w:rsidRPr="004B50D1" w:rsidRDefault="004B50D1" w:rsidP="002205D0">
      <w:pPr>
        <w:numPr>
          <w:ilvl w:val="0"/>
          <w:numId w:val="10"/>
        </w:numPr>
        <w:spacing w:before="120" w:after="120" w:line="240" w:lineRule="auto"/>
        <w:jc w:val="both"/>
        <w:rPr>
          <w:rFonts w:ascii="Times New Roman" w:hAnsi="Times New Roman"/>
          <w:vanish/>
          <w:sz w:val="24"/>
          <w:szCs w:val="24"/>
        </w:rPr>
      </w:pPr>
    </w:p>
    <w:p w14:paraId="4EB88581" w14:textId="77777777" w:rsidR="004B50D1" w:rsidRPr="004B50D1" w:rsidRDefault="004B50D1" w:rsidP="002205D0">
      <w:pPr>
        <w:numPr>
          <w:ilvl w:val="0"/>
          <w:numId w:val="10"/>
        </w:numPr>
        <w:spacing w:before="120" w:after="120" w:line="240" w:lineRule="auto"/>
        <w:jc w:val="both"/>
        <w:rPr>
          <w:rFonts w:ascii="Times New Roman" w:hAnsi="Times New Roman"/>
          <w:vanish/>
          <w:sz w:val="24"/>
          <w:szCs w:val="24"/>
        </w:rPr>
      </w:pPr>
    </w:p>
    <w:p w14:paraId="17E68A58" w14:textId="77777777" w:rsidR="004B50D1" w:rsidRPr="004B50D1" w:rsidRDefault="004B50D1" w:rsidP="002205D0">
      <w:pPr>
        <w:numPr>
          <w:ilvl w:val="0"/>
          <w:numId w:val="10"/>
        </w:numPr>
        <w:spacing w:before="120" w:after="120" w:line="240" w:lineRule="auto"/>
        <w:jc w:val="both"/>
        <w:rPr>
          <w:rFonts w:ascii="Times New Roman" w:hAnsi="Times New Roman"/>
          <w:vanish/>
          <w:sz w:val="24"/>
          <w:szCs w:val="24"/>
        </w:rPr>
      </w:pPr>
    </w:p>
    <w:p w14:paraId="02561BB4" w14:textId="77777777" w:rsidR="004B50D1" w:rsidRPr="004B50D1" w:rsidRDefault="004B50D1" w:rsidP="002205D0">
      <w:pPr>
        <w:numPr>
          <w:ilvl w:val="0"/>
          <w:numId w:val="10"/>
        </w:numPr>
        <w:spacing w:before="120" w:after="120" w:line="240" w:lineRule="auto"/>
        <w:jc w:val="both"/>
        <w:rPr>
          <w:rFonts w:ascii="Times New Roman" w:hAnsi="Times New Roman"/>
          <w:vanish/>
          <w:sz w:val="24"/>
          <w:szCs w:val="24"/>
        </w:rPr>
      </w:pPr>
    </w:p>
    <w:p w14:paraId="3C7171AD" w14:textId="77777777" w:rsidR="004B50D1" w:rsidRPr="004B50D1" w:rsidRDefault="004B50D1" w:rsidP="002205D0">
      <w:pPr>
        <w:numPr>
          <w:ilvl w:val="0"/>
          <w:numId w:val="10"/>
        </w:numPr>
        <w:spacing w:before="120" w:after="120" w:line="240" w:lineRule="auto"/>
        <w:jc w:val="both"/>
        <w:rPr>
          <w:rFonts w:ascii="Times New Roman" w:hAnsi="Times New Roman"/>
          <w:vanish/>
          <w:sz w:val="24"/>
          <w:szCs w:val="24"/>
        </w:rPr>
      </w:pPr>
    </w:p>
    <w:p w14:paraId="6722D6E9" w14:textId="4409D30E" w:rsidR="004B50D1" w:rsidRPr="003F0EB8" w:rsidRDefault="004B50D1" w:rsidP="003F0EB8">
      <w:pPr>
        <w:pStyle w:val="Sarakstarindkopa"/>
        <w:numPr>
          <w:ilvl w:val="1"/>
          <w:numId w:val="9"/>
        </w:numPr>
        <w:spacing w:before="120" w:after="120" w:line="240" w:lineRule="auto"/>
        <w:contextualSpacing w:val="0"/>
        <w:jc w:val="both"/>
        <w:rPr>
          <w:rFonts w:ascii="Times New Roman" w:hAnsi="Times New Roman"/>
          <w:sz w:val="24"/>
          <w:szCs w:val="24"/>
        </w:rPr>
      </w:pPr>
      <w:r w:rsidRPr="003F0EB8">
        <w:rPr>
          <w:rFonts w:ascii="Times New Roman" w:hAnsi="Times New Roman"/>
          <w:sz w:val="24"/>
          <w:szCs w:val="24"/>
        </w:rPr>
        <w:t>Pretendents savu piedāvājumu iesniedz</w:t>
      </w:r>
      <w:r w:rsidRPr="003F0EB8">
        <w:rPr>
          <w:rFonts w:ascii="Times New Roman" w:hAnsi="Times New Roman"/>
          <w:b/>
          <w:sz w:val="24"/>
          <w:szCs w:val="24"/>
        </w:rPr>
        <w:t xml:space="preserve"> līdz 202</w:t>
      </w:r>
      <w:r w:rsidR="00484EEB">
        <w:rPr>
          <w:rFonts w:ascii="Times New Roman" w:hAnsi="Times New Roman"/>
          <w:b/>
          <w:sz w:val="24"/>
          <w:szCs w:val="24"/>
        </w:rPr>
        <w:t>5</w:t>
      </w:r>
      <w:r w:rsidRPr="003F0EB8">
        <w:rPr>
          <w:rFonts w:ascii="Times New Roman" w:hAnsi="Times New Roman"/>
          <w:b/>
          <w:sz w:val="24"/>
          <w:szCs w:val="24"/>
        </w:rPr>
        <w:t>. gada</w:t>
      </w:r>
      <w:r w:rsidR="00484EEB" w:rsidRPr="003F0EB8">
        <w:rPr>
          <w:rFonts w:ascii="Times New Roman" w:hAnsi="Times New Roman"/>
          <w:b/>
          <w:color w:val="FF0000"/>
          <w:sz w:val="24"/>
          <w:szCs w:val="24"/>
        </w:rPr>
        <w:t xml:space="preserve"> </w:t>
      </w:r>
      <w:r w:rsidR="00BD35FD" w:rsidRPr="006B6E36">
        <w:rPr>
          <w:rFonts w:ascii="Times New Roman" w:hAnsi="Times New Roman"/>
          <w:b/>
          <w:sz w:val="24"/>
          <w:szCs w:val="24"/>
        </w:rPr>
        <w:t>1</w:t>
      </w:r>
      <w:r w:rsidR="006B6E36" w:rsidRPr="006B6E36">
        <w:rPr>
          <w:rFonts w:ascii="Times New Roman" w:hAnsi="Times New Roman"/>
          <w:b/>
          <w:sz w:val="24"/>
          <w:szCs w:val="24"/>
        </w:rPr>
        <w:t>8</w:t>
      </w:r>
      <w:r w:rsidR="00BD35FD" w:rsidRPr="006B6E36">
        <w:rPr>
          <w:rFonts w:ascii="Times New Roman" w:hAnsi="Times New Roman"/>
          <w:b/>
          <w:sz w:val="24"/>
          <w:szCs w:val="24"/>
        </w:rPr>
        <w:t>. decembrim</w:t>
      </w:r>
      <w:r w:rsidR="002C5E04" w:rsidRPr="003F0EB8">
        <w:rPr>
          <w:rFonts w:ascii="Times New Roman" w:hAnsi="Times New Roman"/>
          <w:b/>
          <w:sz w:val="24"/>
          <w:szCs w:val="24"/>
        </w:rPr>
        <w:t>,</w:t>
      </w:r>
      <w:r w:rsidR="00DF1B38" w:rsidRPr="003F0EB8">
        <w:rPr>
          <w:rFonts w:ascii="Times New Roman" w:hAnsi="Times New Roman"/>
          <w:b/>
          <w:sz w:val="24"/>
          <w:szCs w:val="24"/>
        </w:rPr>
        <w:t xml:space="preserve"> plkst. </w:t>
      </w:r>
      <w:r w:rsidR="00AC62A3" w:rsidRPr="003F0EB8">
        <w:rPr>
          <w:rFonts w:ascii="Times New Roman" w:hAnsi="Times New Roman"/>
          <w:b/>
          <w:sz w:val="24"/>
          <w:szCs w:val="24"/>
        </w:rPr>
        <w:t>1</w:t>
      </w:r>
      <w:r w:rsidR="00FF7EAF">
        <w:rPr>
          <w:rFonts w:ascii="Times New Roman" w:hAnsi="Times New Roman"/>
          <w:b/>
          <w:sz w:val="24"/>
          <w:szCs w:val="24"/>
        </w:rPr>
        <w:t>3</w:t>
      </w:r>
      <w:r w:rsidR="00AC62A3" w:rsidRPr="003F0EB8">
        <w:rPr>
          <w:rFonts w:ascii="Times New Roman" w:hAnsi="Times New Roman"/>
          <w:b/>
          <w:sz w:val="24"/>
          <w:szCs w:val="24"/>
        </w:rPr>
        <w:t>.00</w:t>
      </w:r>
      <w:r w:rsidRPr="003F0EB8">
        <w:rPr>
          <w:rFonts w:ascii="Times New Roman" w:hAnsi="Times New Roman"/>
          <w:sz w:val="24"/>
          <w:szCs w:val="24"/>
        </w:rPr>
        <w:t>, nosūtot elektroniski uz e-past</w:t>
      </w:r>
      <w:r w:rsidR="00B142C1">
        <w:rPr>
          <w:rFonts w:ascii="Times New Roman" w:hAnsi="Times New Roman"/>
          <w:sz w:val="24"/>
          <w:szCs w:val="24"/>
        </w:rPr>
        <w:t>u</w:t>
      </w:r>
      <w:r w:rsidRPr="003F0EB8">
        <w:rPr>
          <w:rFonts w:ascii="Times New Roman" w:hAnsi="Times New Roman"/>
          <w:sz w:val="24"/>
          <w:szCs w:val="24"/>
        </w:rPr>
        <w:t>:</w:t>
      </w:r>
      <w:r w:rsidR="00AC62A3" w:rsidRPr="003F0EB8">
        <w:rPr>
          <w:rFonts w:ascii="Times New Roman" w:hAnsi="Times New Roman"/>
          <w:sz w:val="24"/>
          <w:szCs w:val="24"/>
        </w:rPr>
        <w:t xml:space="preserve"> </w:t>
      </w:r>
      <w:hyperlink r:id="rId11" w:history="1">
        <w:r w:rsidR="00AE1B58" w:rsidRPr="00B8267E">
          <w:rPr>
            <w:rStyle w:val="Hipersaite"/>
            <w:rFonts w:ascii="Times New Roman" w:hAnsi="Times New Roman"/>
            <w:sz w:val="24"/>
            <w:szCs w:val="24"/>
          </w:rPr>
          <w:t>elina.ergle@bauskasnovads.lv</w:t>
        </w:r>
      </w:hyperlink>
      <w:r w:rsidR="002C5E04" w:rsidRPr="003F0EB8">
        <w:rPr>
          <w:rFonts w:ascii="Times New Roman" w:hAnsi="Times New Roman"/>
          <w:sz w:val="24"/>
          <w:szCs w:val="24"/>
        </w:rPr>
        <w:t>.</w:t>
      </w:r>
    </w:p>
    <w:p w14:paraId="3E9B8A0D" w14:textId="43CA1E3E" w:rsidR="004B50D1" w:rsidRPr="00E01EE7" w:rsidRDefault="004B50D1" w:rsidP="003F0EB8">
      <w:pPr>
        <w:pStyle w:val="Sarakstarindkopa"/>
        <w:numPr>
          <w:ilvl w:val="0"/>
          <w:numId w:val="9"/>
        </w:numPr>
        <w:tabs>
          <w:tab w:val="left" w:pos="284"/>
        </w:tabs>
        <w:spacing w:before="120" w:after="120" w:line="240" w:lineRule="auto"/>
        <w:contextualSpacing w:val="0"/>
        <w:jc w:val="both"/>
        <w:rPr>
          <w:rFonts w:ascii="Times New Roman" w:hAnsi="Times New Roman"/>
          <w:b/>
          <w:sz w:val="24"/>
          <w:szCs w:val="24"/>
        </w:rPr>
      </w:pPr>
      <w:r w:rsidRPr="00E01EE7">
        <w:rPr>
          <w:rFonts w:ascii="Times New Roman" w:hAnsi="Times New Roman"/>
          <w:b/>
          <w:sz w:val="24"/>
          <w:szCs w:val="24"/>
        </w:rPr>
        <w:t>Līguma nosacījumi</w:t>
      </w:r>
      <w:r w:rsidR="003F0EB8">
        <w:rPr>
          <w:rFonts w:ascii="Times New Roman" w:hAnsi="Times New Roman"/>
          <w:b/>
          <w:sz w:val="24"/>
          <w:szCs w:val="24"/>
        </w:rPr>
        <w:t>:</w:t>
      </w:r>
    </w:p>
    <w:p w14:paraId="2BB0E1EF" w14:textId="68531C58" w:rsidR="00273AB5" w:rsidRPr="008F2925" w:rsidRDefault="007B7469" w:rsidP="00BD35FD">
      <w:pPr>
        <w:pStyle w:val="Sarakstarindkopa"/>
        <w:numPr>
          <w:ilvl w:val="1"/>
          <w:numId w:val="9"/>
        </w:numPr>
        <w:spacing w:before="120" w:after="120" w:line="240" w:lineRule="auto"/>
        <w:ind w:left="851" w:hanging="425"/>
        <w:contextualSpacing w:val="0"/>
        <w:jc w:val="both"/>
        <w:rPr>
          <w:rFonts w:ascii="Times New Roman" w:hAnsi="Times New Roman"/>
          <w:b/>
          <w:bCs/>
          <w:sz w:val="24"/>
          <w:szCs w:val="24"/>
        </w:rPr>
      </w:pPr>
      <w:r w:rsidRPr="00B7583F">
        <w:rPr>
          <w:rFonts w:ascii="Times New Roman" w:hAnsi="Times New Roman"/>
          <w:b/>
          <w:bCs/>
          <w:sz w:val="24"/>
          <w:szCs w:val="24"/>
        </w:rPr>
        <w:t>Līgum</w:t>
      </w:r>
      <w:r w:rsidR="00BD35FD">
        <w:rPr>
          <w:rFonts w:ascii="Times New Roman" w:hAnsi="Times New Roman"/>
          <w:b/>
          <w:bCs/>
          <w:sz w:val="24"/>
          <w:szCs w:val="24"/>
        </w:rPr>
        <w:t xml:space="preserve">s nepieciešams no 2026. gada 1. </w:t>
      </w:r>
      <w:r w:rsidR="00BD35FD" w:rsidRPr="00BD35FD">
        <w:rPr>
          <w:rFonts w:ascii="Times New Roman" w:hAnsi="Times New Roman"/>
          <w:b/>
          <w:bCs/>
          <w:sz w:val="24"/>
          <w:szCs w:val="24"/>
        </w:rPr>
        <w:t xml:space="preserve">janvāra </w:t>
      </w:r>
      <w:r w:rsidR="004F1F53">
        <w:rPr>
          <w:rFonts w:ascii="Times New Roman" w:hAnsi="Times New Roman"/>
          <w:b/>
          <w:bCs/>
          <w:sz w:val="24"/>
          <w:szCs w:val="24"/>
        </w:rPr>
        <w:t>un</w:t>
      </w:r>
      <w:r w:rsidR="004F1F53" w:rsidRPr="004F1F53">
        <w:rPr>
          <w:rFonts w:ascii="Times New Roman" w:hAnsi="Times New Roman"/>
          <w:b/>
          <w:bCs/>
          <w:sz w:val="24"/>
          <w:szCs w:val="24"/>
        </w:rPr>
        <w:t xml:space="preserve"> ir spēkā līdz jauna iepirkuma līguma noslēgšana</w:t>
      </w:r>
      <w:r w:rsidR="004F1F53">
        <w:rPr>
          <w:rFonts w:ascii="Times New Roman" w:hAnsi="Times New Roman"/>
          <w:b/>
          <w:bCs/>
          <w:sz w:val="24"/>
          <w:szCs w:val="24"/>
        </w:rPr>
        <w:t>s</w:t>
      </w:r>
      <w:r w:rsidR="004F1F53" w:rsidRPr="004F1F53">
        <w:rPr>
          <w:rFonts w:ascii="Times New Roman" w:hAnsi="Times New Roman"/>
          <w:b/>
          <w:bCs/>
          <w:sz w:val="24"/>
          <w:szCs w:val="24"/>
        </w:rPr>
        <w:t xml:space="preserve"> </w:t>
      </w:r>
      <w:r w:rsidR="00687A78" w:rsidRPr="004F1F53">
        <w:rPr>
          <w:rFonts w:ascii="Times New Roman" w:hAnsi="Times New Roman"/>
          <w:b/>
          <w:bCs/>
          <w:sz w:val="24"/>
          <w:szCs w:val="24"/>
        </w:rPr>
        <w:t>brīdim</w:t>
      </w:r>
      <w:r w:rsidR="00687A78">
        <w:rPr>
          <w:rFonts w:ascii="Times New Roman" w:hAnsi="Times New Roman"/>
          <w:b/>
          <w:bCs/>
          <w:sz w:val="24"/>
          <w:szCs w:val="24"/>
        </w:rPr>
        <w:t xml:space="preserve"> </w:t>
      </w:r>
      <w:r w:rsidR="004F1F53">
        <w:rPr>
          <w:rFonts w:ascii="Times New Roman" w:hAnsi="Times New Roman"/>
          <w:b/>
          <w:bCs/>
          <w:sz w:val="24"/>
          <w:szCs w:val="24"/>
        </w:rPr>
        <w:t>iepirkuma procedūrā “</w:t>
      </w:r>
      <w:r w:rsidR="004F1F53" w:rsidRPr="00BD35FD">
        <w:rPr>
          <w:rFonts w:ascii="Times New Roman" w:hAnsi="Times New Roman"/>
          <w:b/>
          <w:bCs/>
          <w:sz w:val="24"/>
          <w:szCs w:val="24"/>
        </w:rPr>
        <w:t>Mobilās lietotnes un iedzīvotāju lojalitātes kartes risinājuma uzturēšanas pakalpojums</w:t>
      </w:r>
      <w:r w:rsidR="004F1F53">
        <w:rPr>
          <w:rFonts w:ascii="Times New Roman" w:hAnsi="Times New Roman"/>
          <w:b/>
          <w:bCs/>
          <w:sz w:val="24"/>
          <w:szCs w:val="24"/>
        </w:rPr>
        <w:t>”</w:t>
      </w:r>
      <w:r w:rsidR="004F1F53" w:rsidRPr="004F1F53">
        <w:rPr>
          <w:rFonts w:ascii="Times New Roman" w:hAnsi="Times New Roman"/>
          <w:b/>
          <w:bCs/>
          <w:sz w:val="24"/>
          <w:szCs w:val="24"/>
        </w:rPr>
        <w:t xml:space="preserve">, bet ne ilgāk kā līdz 2026. gada 30. jūnijam. </w:t>
      </w:r>
      <w:r w:rsidR="00687A78">
        <w:rPr>
          <w:rFonts w:ascii="Times New Roman" w:hAnsi="Times New Roman"/>
          <w:b/>
          <w:bCs/>
          <w:sz w:val="24"/>
          <w:szCs w:val="24"/>
        </w:rPr>
        <w:t xml:space="preserve"> </w:t>
      </w:r>
    </w:p>
    <w:p w14:paraId="4E3C071C" w14:textId="77777777" w:rsidR="00243377" w:rsidRPr="00243377" w:rsidRDefault="007B7469" w:rsidP="00243377">
      <w:pPr>
        <w:pStyle w:val="Sarakstarindkopa"/>
        <w:numPr>
          <w:ilvl w:val="1"/>
          <w:numId w:val="9"/>
        </w:numPr>
        <w:spacing w:before="120" w:after="120" w:line="240" w:lineRule="auto"/>
        <w:ind w:left="851" w:hanging="425"/>
        <w:contextualSpacing w:val="0"/>
        <w:jc w:val="both"/>
        <w:rPr>
          <w:rFonts w:ascii="Times New Roman" w:hAnsi="Times New Roman"/>
          <w:sz w:val="24"/>
          <w:szCs w:val="24"/>
        </w:rPr>
      </w:pPr>
      <w:r w:rsidRPr="00B7583F">
        <w:rPr>
          <w:rFonts w:ascii="Times New Roman" w:hAnsi="Times New Roman"/>
          <w:b/>
          <w:bCs/>
          <w:sz w:val="24"/>
          <w:szCs w:val="24"/>
        </w:rPr>
        <w:t xml:space="preserve">Līguma </w:t>
      </w:r>
      <w:r w:rsidR="00A20516">
        <w:rPr>
          <w:rFonts w:ascii="Times New Roman" w:hAnsi="Times New Roman"/>
          <w:b/>
          <w:bCs/>
          <w:sz w:val="24"/>
          <w:szCs w:val="24"/>
        </w:rPr>
        <w:t xml:space="preserve">summa nepārsniedz </w:t>
      </w:r>
      <w:bookmarkStart w:id="4" w:name="_Hlk216701027"/>
      <w:r w:rsidR="00A20516">
        <w:rPr>
          <w:rFonts w:ascii="Times New Roman" w:hAnsi="Times New Roman"/>
          <w:b/>
          <w:bCs/>
          <w:sz w:val="24"/>
          <w:szCs w:val="24"/>
        </w:rPr>
        <w:t>EUR 9999.99 bez PVN.</w:t>
      </w:r>
      <w:bookmarkEnd w:id="4"/>
    </w:p>
    <w:p w14:paraId="5075AAB3" w14:textId="030AD52E" w:rsidR="00B934C7" w:rsidRPr="007A4654" w:rsidRDefault="004B50D1" w:rsidP="007A4654">
      <w:pPr>
        <w:pStyle w:val="Sarakstarindkopa"/>
        <w:numPr>
          <w:ilvl w:val="0"/>
          <w:numId w:val="9"/>
        </w:numPr>
        <w:tabs>
          <w:tab w:val="left" w:pos="284"/>
        </w:tabs>
        <w:spacing w:before="120" w:after="120" w:line="240" w:lineRule="auto"/>
        <w:contextualSpacing w:val="0"/>
        <w:jc w:val="both"/>
        <w:rPr>
          <w:rFonts w:ascii="Times New Roman" w:hAnsi="Times New Roman"/>
          <w:b/>
          <w:sz w:val="24"/>
          <w:szCs w:val="24"/>
        </w:rPr>
      </w:pPr>
      <w:r w:rsidRPr="00B934C7">
        <w:rPr>
          <w:rFonts w:ascii="Times New Roman" w:hAnsi="Times New Roman"/>
          <w:b/>
          <w:sz w:val="24"/>
          <w:szCs w:val="24"/>
        </w:rPr>
        <w:t>Prasības</w:t>
      </w:r>
      <w:r w:rsidRPr="004B50D1">
        <w:rPr>
          <w:rFonts w:ascii="Times New Roman" w:hAnsi="Times New Roman"/>
          <w:b/>
          <w:sz w:val="24"/>
          <w:szCs w:val="24"/>
        </w:rPr>
        <w:t xml:space="preserve"> pretendentam</w:t>
      </w:r>
      <w:r w:rsidR="003F0EB8">
        <w:rPr>
          <w:rFonts w:ascii="Times New Roman" w:hAnsi="Times New Roman"/>
          <w:b/>
          <w:sz w:val="24"/>
          <w:szCs w:val="24"/>
        </w:rPr>
        <w:t>:</w:t>
      </w:r>
    </w:p>
    <w:p w14:paraId="52E3F623" w14:textId="4DB5BF38" w:rsidR="00BE54EA" w:rsidRDefault="004B50D1" w:rsidP="007A4654">
      <w:pPr>
        <w:pStyle w:val="Sarakstarindkopa"/>
        <w:numPr>
          <w:ilvl w:val="1"/>
          <w:numId w:val="9"/>
        </w:numPr>
        <w:spacing w:before="120" w:after="120" w:line="240" w:lineRule="auto"/>
        <w:ind w:left="851" w:hanging="425"/>
        <w:contextualSpacing w:val="0"/>
        <w:jc w:val="both"/>
        <w:rPr>
          <w:rFonts w:ascii="Times New Roman" w:hAnsi="Times New Roman"/>
          <w:color w:val="000000"/>
        </w:rPr>
      </w:pPr>
      <w:r w:rsidRPr="008E0076">
        <w:rPr>
          <w:rFonts w:ascii="Times New Roman" w:hAnsi="Times New Roman"/>
          <w:sz w:val="24"/>
          <w:szCs w:val="24"/>
        </w:rPr>
        <w:t xml:space="preserve">Pretendents </w:t>
      </w:r>
      <w:r w:rsidRPr="004B50D1">
        <w:rPr>
          <w:rFonts w:ascii="Times New Roman" w:hAnsi="Times New Roman"/>
          <w:sz w:val="24"/>
          <w:szCs w:val="24"/>
        </w:rPr>
        <w:t>ir fiziska vai juridiska persona, kura uz līguma slēgšanas dienu ir reģistrēta attiecīgās valsts normatīvajos aktos noteiktajā kārtībā.</w:t>
      </w:r>
      <w:r w:rsidRPr="004B50D1">
        <w:rPr>
          <w:rFonts w:ascii="Times New Roman" w:hAnsi="Times New Roman"/>
          <w:color w:val="000000"/>
        </w:rPr>
        <w:t xml:space="preserve"> </w:t>
      </w:r>
    </w:p>
    <w:p w14:paraId="5BB0FECD" w14:textId="77777777" w:rsidR="00A20516" w:rsidRPr="00A20516" w:rsidRDefault="00DB2522" w:rsidP="00A20516">
      <w:pPr>
        <w:pStyle w:val="Sarakstarindkopa"/>
        <w:numPr>
          <w:ilvl w:val="1"/>
          <w:numId w:val="9"/>
        </w:numPr>
        <w:spacing w:before="120" w:after="120" w:line="240" w:lineRule="auto"/>
        <w:ind w:left="851" w:hanging="425"/>
        <w:contextualSpacing w:val="0"/>
        <w:jc w:val="both"/>
        <w:rPr>
          <w:rFonts w:ascii="Times New Roman" w:hAnsi="Times New Roman"/>
          <w:color w:val="000000"/>
        </w:rPr>
      </w:pPr>
      <w:r w:rsidRPr="001236D9">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proofErr w:type="spellStart"/>
      <w:r w:rsidRPr="001236D9">
        <w:rPr>
          <w:rFonts w:ascii="Times New Roman" w:eastAsia="Times New Roman" w:hAnsi="Times New Roman"/>
          <w:sz w:val="24"/>
          <w:szCs w:val="24"/>
          <w:lang w:eastAsia="lv-LV"/>
        </w:rPr>
        <w:t>paraksttiesīgā</w:t>
      </w:r>
      <w:proofErr w:type="spellEnd"/>
      <w:r w:rsidRPr="001236D9">
        <w:rPr>
          <w:rFonts w:ascii="Times New Roman" w:eastAsia="Times New Roman" w:hAnsi="Times New Roman"/>
          <w:sz w:val="24"/>
          <w:szCs w:val="24"/>
          <w:lang w:eastAsia="lv-LV"/>
        </w:rPr>
        <w:t xml:space="preserve"> persona vai tās pilnvarota persona. Ja piedāvājumu paraksta pilnvarota persona, jāpievieno </w:t>
      </w:r>
      <w:proofErr w:type="spellStart"/>
      <w:r w:rsidRPr="001236D9">
        <w:rPr>
          <w:rFonts w:ascii="Times New Roman" w:eastAsia="Times New Roman" w:hAnsi="Times New Roman"/>
          <w:sz w:val="24"/>
          <w:szCs w:val="24"/>
          <w:lang w:eastAsia="lv-LV"/>
        </w:rPr>
        <w:t>paraksttiesīgās</w:t>
      </w:r>
      <w:proofErr w:type="spellEnd"/>
      <w:r w:rsidRPr="001236D9">
        <w:rPr>
          <w:rFonts w:ascii="Times New Roman" w:eastAsia="Times New Roman" w:hAnsi="Times New Roman"/>
          <w:sz w:val="24"/>
          <w:szCs w:val="24"/>
          <w:lang w:eastAsia="lv-LV"/>
        </w:rPr>
        <w:t xml:space="preserve"> personas izdota pilnvara.</w:t>
      </w:r>
    </w:p>
    <w:p w14:paraId="5BE8D66C" w14:textId="03F71381" w:rsidR="00A20516" w:rsidRPr="00A00CEC" w:rsidRDefault="00A00CEC" w:rsidP="00A00CEC">
      <w:pPr>
        <w:pStyle w:val="Sarakstarindkopa"/>
        <w:numPr>
          <w:ilvl w:val="1"/>
          <w:numId w:val="9"/>
        </w:numPr>
        <w:spacing w:before="120"/>
        <w:ind w:left="851" w:hanging="425"/>
        <w:contextualSpacing w:val="0"/>
        <w:jc w:val="both"/>
        <w:rPr>
          <w:rFonts w:ascii="Times New Roman" w:hAnsi="Times New Roman"/>
          <w:bCs/>
          <w:sz w:val="24"/>
          <w:szCs w:val="24"/>
          <w:lang w:eastAsia="lv-LV"/>
        </w:rPr>
      </w:pPr>
      <w:r w:rsidRPr="00A00CEC">
        <w:rPr>
          <w:rFonts w:ascii="Times New Roman" w:hAnsi="Times New Roman"/>
          <w:sz w:val="24"/>
          <w:szCs w:val="24"/>
          <w:lang w:eastAsia="lv-LV"/>
        </w:rPr>
        <w:t xml:space="preserve">Pretendentam iepriekšējo 3 (trīs) gadu laikā (2022., 2023., 2024. un 2025. gadā līdz piedāvājumu iesniegšanas termiņa beigām) </w:t>
      </w:r>
      <w:r w:rsidRPr="00764F63">
        <w:rPr>
          <w:rFonts w:ascii="Times New Roman" w:hAnsi="Times New Roman"/>
          <w:bCs/>
          <w:sz w:val="24"/>
          <w:szCs w:val="24"/>
          <w:lang w:eastAsia="lv-LV"/>
        </w:rPr>
        <w:t>ir pieredze</w:t>
      </w:r>
      <w:r w:rsidRPr="00A00CEC">
        <w:rPr>
          <w:rFonts w:ascii="Times New Roman" w:hAnsi="Times New Roman"/>
          <w:bCs/>
          <w:sz w:val="24"/>
          <w:szCs w:val="24"/>
          <w:lang w:eastAsia="lv-LV"/>
        </w:rPr>
        <w:t xml:space="preserve"> vismaz</w:t>
      </w:r>
      <w:r w:rsidRPr="00A00CEC">
        <w:rPr>
          <w:rFonts w:ascii="Times New Roman" w:hAnsi="Times New Roman"/>
          <w:b/>
          <w:bCs/>
          <w:sz w:val="24"/>
          <w:szCs w:val="24"/>
          <w:lang w:eastAsia="lv-LV"/>
        </w:rPr>
        <w:t xml:space="preserve"> 1 (viena) iepirkuma priekšmeta</w:t>
      </w:r>
      <w:r w:rsidR="00DB5B9D">
        <w:rPr>
          <w:rFonts w:ascii="Times New Roman" w:hAnsi="Times New Roman"/>
          <w:b/>
          <w:bCs/>
          <w:sz w:val="24"/>
          <w:szCs w:val="24"/>
          <w:lang w:eastAsia="lv-LV"/>
        </w:rPr>
        <w:t>m</w:t>
      </w:r>
      <w:r w:rsidRPr="00A00CEC">
        <w:rPr>
          <w:rFonts w:ascii="Times New Roman" w:hAnsi="Times New Roman"/>
          <w:b/>
          <w:bCs/>
          <w:sz w:val="24"/>
          <w:szCs w:val="24"/>
          <w:lang w:eastAsia="lv-LV"/>
        </w:rPr>
        <w:t xml:space="preserve"> līdzīga rakstura </w:t>
      </w:r>
      <w:r>
        <w:rPr>
          <w:rFonts w:ascii="Times New Roman" w:hAnsi="Times New Roman"/>
          <w:b/>
          <w:bCs/>
          <w:sz w:val="24"/>
          <w:szCs w:val="24"/>
          <w:lang w:eastAsia="lv-LV"/>
        </w:rPr>
        <w:t>pakalpojuma</w:t>
      </w:r>
      <w:r w:rsidRPr="00A00CEC">
        <w:rPr>
          <w:rFonts w:ascii="Times New Roman" w:hAnsi="Times New Roman"/>
          <w:b/>
          <w:bCs/>
          <w:sz w:val="24"/>
          <w:szCs w:val="24"/>
          <w:lang w:eastAsia="lv-LV"/>
        </w:rPr>
        <w:t xml:space="preserve"> līguma izpildē</w:t>
      </w:r>
      <w:r w:rsidRPr="00A00CEC">
        <w:rPr>
          <w:rFonts w:ascii="Times New Roman" w:hAnsi="Times New Roman"/>
          <w:sz w:val="24"/>
          <w:szCs w:val="24"/>
          <w:lang w:eastAsia="lv-LV"/>
        </w:rPr>
        <w:t>.</w:t>
      </w:r>
      <w:r w:rsidRPr="00A00CEC">
        <w:rPr>
          <w:rFonts w:ascii="Times New Roman" w:hAnsi="Times New Roman"/>
          <w:b/>
          <w:bCs/>
          <w:sz w:val="24"/>
          <w:szCs w:val="24"/>
          <w:lang w:eastAsia="lv-LV"/>
        </w:rPr>
        <w:t xml:space="preserve"> </w:t>
      </w:r>
      <w:r w:rsidRPr="00A00CEC">
        <w:rPr>
          <w:rFonts w:ascii="Times New Roman" w:hAnsi="Times New Roman"/>
          <w:sz w:val="24"/>
          <w:szCs w:val="24"/>
          <w:lang w:eastAsia="lv-LV"/>
        </w:rPr>
        <w:t xml:space="preserve">Par iepirkuma </w:t>
      </w:r>
      <w:r w:rsidRPr="00A00CEC">
        <w:rPr>
          <w:rFonts w:ascii="Times New Roman" w:hAnsi="Times New Roman"/>
          <w:sz w:val="24"/>
          <w:szCs w:val="24"/>
          <w:lang w:eastAsia="lv-LV"/>
        </w:rPr>
        <w:lastRenderedPageBreak/>
        <w:t xml:space="preserve">priekšmetam līdzīga rakstura </w:t>
      </w:r>
      <w:r>
        <w:rPr>
          <w:rFonts w:ascii="Times New Roman" w:hAnsi="Times New Roman"/>
          <w:sz w:val="24"/>
          <w:szCs w:val="24"/>
          <w:lang w:eastAsia="lv-LV"/>
        </w:rPr>
        <w:t xml:space="preserve">pakalpojumu </w:t>
      </w:r>
      <w:r w:rsidRPr="00A00CEC">
        <w:rPr>
          <w:rFonts w:ascii="Times New Roman" w:hAnsi="Times New Roman"/>
          <w:sz w:val="24"/>
          <w:szCs w:val="24"/>
          <w:lang w:eastAsia="lv-LV"/>
        </w:rPr>
        <w:t xml:space="preserve">tiek uzskatīta </w:t>
      </w:r>
      <w:r w:rsidRPr="00A00CEC">
        <w:rPr>
          <w:rFonts w:ascii="Times New Roman" w:hAnsi="Times New Roman"/>
          <w:bCs/>
          <w:sz w:val="24"/>
          <w:szCs w:val="24"/>
          <w:lang w:eastAsia="lv-LV"/>
        </w:rPr>
        <w:t>mobilās lietotnes un iedzīvotāju lojalitātes kartes risinājuma uzturēšanas pakalpojum</w:t>
      </w:r>
      <w:r>
        <w:rPr>
          <w:rFonts w:ascii="Times New Roman" w:hAnsi="Times New Roman"/>
          <w:bCs/>
          <w:sz w:val="24"/>
          <w:szCs w:val="24"/>
          <w:lang w:eastAsia="lv-LV"/>
        </w:rPr>
        <w:t>a</w:t>
      </w:r>
      <w:r w:rsidR="004F1F53">
        <w:rPr>
          <w:rFonts w:ascii="Times New Roman" w:hAnsi="Times New Roman"/>
          <w:bCs/>
          <w:sz w:val="24"/>
          <w:szCs w:val="24"/>
          <w:lang w:eastAsia="lv-LV"/>
        </w:rPr>
        <w:t xml:space="preserve"> nodrošināšana</w:t>
      </w:r>
      <w:r w:rsidR="00DB5B9D">
        <w:rPr>
          <w:rFonts w:ascii="Times New Roman" w:hAnsi="Times New Roman"/>
          <w:bCs/>
          <w:sz w:val="24"/>
          <w:szCs w:val="24"/>
          <w:lang w:eastAsia="lv-LV"/>
        </w:rPr>
        <w:t xml:space="preserve">. </w:t>
      </w:r>
    </w:p>
    <w:p w14:paraId="6C91BD47" w14:textId="7915FF1C" w:rsidR="00D96BF2" w:rsidRPr="00A20516" w:rsidRDefault="00A20516" w:rsidP="00A20516">
      <w:pPr>
        <w:pStyle w:val="Sarakstarindkopa"/>
        <w:numPr>
          <w:ilvl w:val="1"/>
          <w:numId w:val="9"/>
        </w:numPr>
        <w:spacing w:before="120" w:after="120" w:line="240" w:lineRule="auto"/>
        <w:ind w:left="851" w:hanging="425"/>
        <w:contextualSpacing w:val="0"/>
        <w:jc w:val="both"/>
        <w:rPr>
          <w:rFonts w:ascii="Times New Roman" w:hAnsi="Times New Roman"/>
          <w:color w:val="000000"/>
        </w:rPr>
      </w:pPr>
      <w:r w:rsidRPr="00A20516">
        <w:rPr>
          <w:rFonts w:ascii="Times New Roman" w:hAnsi="Times New Roman"/>
          <w:sz w:val="24"/>
          <w:szCs w:val="24"/>
        </w:rPr>
        <w:t>Uz pretendentu neattiecas</w:t>
      </w:r>
      <w:r w:rsidR="00D96BF2" w:rsidRPr="00A20516">
        <w:rPr>
          <w:rFonts w:ascii="Times New Roman" w:hAnsi="Times New Roman"/>
          <w:sz w:val="24"/>
          <w:szCs w:val="24"/>
        </w:rPr>
        <w:t xml:space="preserve"> Starptautisko un Latvijas Republikas nacionālo sankciju likuma 11.</w:t>
      </w:r>
      <w:r w:rsidR="00D96BF2" w:rsidRPr="00A20516">
        <w:rPr>
          <w:rFonts w:ascii="Times New Roman" w:hAnsi="Times New Roman"/>
          <w:sz w:val="24"/>
          <w:szCs w:val="24"/>
          <w:vertAlign w:val="superscript"/>
        </w:rPr>
        <w:t>1</w:t>
      </w:r>
      <w:r w:rsidR="00D96BF2" w:rsidRPr="00A20516">
        <w:rPr>
          <w:rFonts w:ascii="Times New Roman" w:hAnsi="Times New Roman"/>
          <w:sz w:val="24"/>
          <w:szCs w:val="24"/>
        </w:rPr>
        <w:t xml:space="preserve"> panta pirmajā daļā noteiktie izslēgšanas gadījumi.</w:t>
      </w:r>
    </w:p>
    <w:p w14:paraId="53F66D73" w14:textId="5CEC88C7" w:rsidR="00BE54EA" w:rsidRPr="007643B6" w:rsidRDefault="004B50D1" w:rsidP="007A4654">
      <w:pPr>
        <w:pStyle w:val="Sarakstarindkopa"/>
        <w:numPr>
          <w:ilvl w:val="0"/>
          <w:numId w:val="9"/>
        </w:numPr>
        <w:tabs>
          <w:tab w:val="left" w:pos="284"/>
        </w:tabs>
        <w:spacing w:before="120" w:after="120" w:line="240" w:lineRule="auto"/>
        <w:contextualSpacing w:val="0"/>
        <w:jc w:val="both"/>
        <w:rPr>
          <w:rFonts w:ascii="Times New Roman" w:hAnsi="Times New Roman"/>
          <w:b/>
          <w:bCs/>
          <w:sz w:val="24"/>
          <w:szCs w:val="24"/>
        </w:rPr>
      </w:pPr>
      <w:r w:rsidRPr="007643B6">
        <w:rPr>
          <w:rFonts w:ascii="Times New Roman" w:hAnsi="Times New Roman"/>
          <w:b/>
          <w:bCs/>
          <w:sz w:val="24"/>
          <w:szCs w:val="24"/>
        </w:rPr>
        <w:t>Iesniedzamie dokumenti</w:t>
      </w:r>
    </w:p>
    <w:p w14:paraId="33B76132" w14:textId="4FB91AC7" w:rsidR="001236D9" w:rsidRPr="007643B6" w:rsidRDefault="004B50D1" w:rsidP="008E0076">
      <w:pPr>
        <w:pStyle w:val="Sarakstarindkopa"/>
        <w:numPr>
          <w:ilvl w:val="1"/>
          <w:numId w:val="9"/>
        </w:numPr>
        <w:tabs>
          <w:tab w:val="left" w:pos="426"/>
          <w:tab w:val="left" w:pos="851"/>
          <w:tab w:val="left" w:pos="993"/>
        </w:tabs>
        <w:spacing w:before="120" w:after="120" w:line="240" w:lineRule="auto"/>
        <w:ind w:left="993" w:hanging="709"/>
        <w:contextualSpacing w:val="0"/>
        <w:jc w:val="both"/>
        <w:rPr>
          <w:rFonts w:ascii="Times New Roman" w:hAnsi="Times New Roman"/>
          <w:b/>
          <w:bCs/>
          <w:sz w:val="24"/>
          <w:szCs w:val="24"/>
        </w:rPr>
      </w:pPr>
      <w:r w:rsidRPr="007643B6">
        <w:rPr>
          <w:rFonts w:ascii="Times New Roman" w:hAnsi="Times New Roman"/>
          <w:sz w:val="24"/>
          <w:szCs w:val="24"/>
        </w:rPr>
        <w:t xml:space="preserve">Pieteikums dalībai </w:t>
      </w:r>
      <w:r w:rsidR="0020415E" w:rsidRPr="007643B6">
        <w:rPr>
          <w:rFonts w:ascii="Times New Roman" w:hAnsi="Times New Roman"/>
          <w:sz w:val="24"/>
          <w:szCs w:val="24"/>
        </w:rPr>
        <w:t>cenu aptaujā</w:t>
      </w:r>
      <w:r w:rsidR="006B6E36">
        <w:rPr>
          <w:rFonts w:ascii="Times New Roman" w:hAnsi="Times New Roman"/>
          <w:sz w:val="24"/>
          <w:szCs w:val="24"/>
        </w:rPr>
        <w:t xml:space="preserve">, </w:t>
      </w:r>
      <w:r w:rsidR="00692AA4" w:rsidRPr="007643B6">
        <w:rPr>
          <w:rFonts w:ascii="Times New Roman" w:hAnsi="Times New Roman"/>
          <w:sz w:val="24"/>
          <w:szCs w:val="24"/>
        </w:rPr>
        <w:t>atbilstoši 2. pielikumam</w:t>
      </w:r>
      <w:r w:rsidRPr="007643B6">
        <w:rPr>
          <w:rFonts w:ascii="Times New Roman" w:hAnsi="Times New Roman"/>
          <w:sz w:val="24"/>
          <w:szCs w:val="24"/>
        </w:rPr>
        <w:t>.</w:t>
      </w:r>
    </w:p>
    <w:p w14:paraId="29FD5E9C" w14:textId="5CCB2AB6" w:rsidR="007A4654" w:rsidRPr="007643B6" w:rsidRDefault="00A20516" w:rsidP="008E0076">
      <w:pPr>
        <w:pStyle w:val="Sarakstarindkopa"/>
        <w:numPr>
          <w:ilvl w:val="1"/>
          <w:numId w:val="9"/>
        </w:numPr>
        <w:tabs>
          <w:tab w:val="left" w:pos="426"/>
          <w:tab w:val="left" w:pos="851"/>
          <w:tab w:val="left" w:pos="993"/>
        </w:tabs>
        <w:spacing w:before="120" w:after="120" w:line="240" w:lineRule="auto"/>
        <w:ind w:left="993" w:hanging="709"/>
        <w:contextualSpacing w:val="0"/>
        <w:jc w:val="both"/>
        <w:rPr>
          <w:rFonts w:ascii="Times New Roman" w:hAnsi="Times New Roman"/>
          <w:b/>
          <w:bCs/>
          <w:sz w:val="24"/>
          <w:szCs w:val="24"/>
        </w:rPr>
      </w:pPr>
      <w:r w:rsidRPr="006B6E36">
        <w:rPr>
          <w:rFonts w:ascii="Times New Roman" w:hAnsi="Times New Roman"/>
          <w:sz w:val="24"/>
          <w:szCs w:val="24"/>
        </w:rPr>
        <w:t>Pieredzes apraksts</w:t>
      </w:r>
      <w:r w:rsidR="006B6E36">
        <w:rPr>
          <w:rFonts w:ascii="Times New Roman" w:hAnsi="Times New Roman"/>
          <w:sz w:val="24"/>
          <w:szCs w:val="24"/>
        </w:rPr>
        <w:t>, atbilstoši</w:t>
      </w:r>
      <w:r w:rsidR="008E0076" w:rsidRPr="006B6E36">
        <w:rPr>
          <w:rFonts w:ascii="Times New Roman" w:hAnsi="Times New Roman"/>
          <w:sz w:val="24"/>
          <w:szCs w:val="24"/>
        </w:rPr>
        <w:t xml:space="preserve"> </w:t>
      </w:r>
      <w:r w:rsidR="008E3FB4" w:rsidRPr="006B6E36">
        <w:rPr>
          <w:rFonts w:ascii="Times New Roman" w:hAnsi="Times New Roman"/>
          <w:sz w:val="24"/>
          <w:szCs w:val="24"/>
        </w:rPr>
        <w:t>3.</w:t>
      </w:r>
      <w:r w:rsidR="008E3FB4" w:rsidRPr="007643B6">
        <w:rPr>
          <w:rFonts w:ascii="Times New Roman" w:hAnsi="Times New Roman"/>
          <w:sz w:val="24"/>
          <w:szCs w:val="24"/>
        </w:rPr>
        <w:t xml:space="preserve"> pielikum</w:t>
      </w:r>
      <w:r w:rsidR="008E0076">
        <w:rPr>
          <w:rFonts w:ascii="Times New Roman" w:hAnsi="Times New Roman"/>
          <w:sz w:val="24"/>
          <w:szCs w:val="24"/>
        </w:rPr>
        <w:t>am</w:t>
      </w:r>
      <w:r w:rsidR="008E3FB4" w:rsidRPr="007643B6">
        <w:rPr>
          <w:rFonts w:ascii="Times New Roman" w:hAnsi="Times New Roman"/>
          <w:sz w:val="24"/>
          <w:szCs w:val="24"/>
        </w:rPr>
        <w:t>.</w:t>
      </w:r>
    </w:p>
    <w:p w14:paraId="065BDBD2" w14:textId="0B451FDC" w:rsidR="004B50D1" w:rsidRPr="007643B6" w:rsidRDefault="004B50D1" w:rsidP="008E0076">
      <w:pPr>
        <w:pStyle w:val="Sarakstarindkopa"/>
        <w:numPr>
          <w:ilvl w:val="1"/>
          <w:numId w:val="9"/>
        </w:numPr>
        <w:tabs>
          <w:tab w:val="left" w:pos="426"/>
          <w:tab w:val="left" w:pos="851"/>
          <w:tab w:val="left" w:pos="993"/>
        </w:tabs>
        <w:spacing w:before="120" w:after="120" w:line="240" w:lineRule="auto"/>
        <w:ind w:left="993" w:hanging="709"/>
        <w:contextualSpacing w:val="0"/>
        <w:jc w:val="both"/>
        <w:rPr>
          <w:rFonts w:ascii="Times New Roman" w:hAnsi="Times New Roman"/>
          <w:b/>
          <w:bCs/>
          <w:sz w:val="24"/>
          <w:szCs w:val="24"/>
        </w:rPr>
      </w:pPr>
      <w:r w:rsidRPr="007643B6">
        <w:rPr>
          <w:rFonts w:ascii="Times New Roman" w:hAnsi="Times New Roman"/>
          <w:sz w:val="24"/>
          <w:szCs w:val="24"/>
        </w:rPr>
        <w:t>Finanšu piedāvājums</w:t>
      </w:r>
      <w:r w:rsidR="006B6E36">
        <w:rPr>
          <w:rFonts w:ascii="Times New Roman" w:hAnsi="Times New Roman"/>
          <w:sz w:val="24"/>
          <w:szCs w:val="24"/>
        </w:rPr>
        <w:t>,</w:t>
      </w:r>
      <w:r w:rsidRPr="007643B6">
        <w:rPr>
          <w:rFonts w:ascii="Times New Roman" w:hAnsi="Times New Roman"/>
          <w:sz w:val="24"/>
          <w:szCs w:val="24"/>
        </w:rPr>
        <w:t xml:space="preserve"> atbilstoši </w:t>
      </w:r>
      <w:r w:rsidR="007A4654" w:rsidRPr="007643B6">
        <w:rPr>
          <w:rFonts w:ascii="Times New Roman" w:hAnsi="Times New Roman"/>
          <w:sz w:val="24"/>
          <w:szCs w:val="24"/>
        </w:rPr>
        <w:t>4</w:t>
      </w:r>
      <w:r w:rsidRPr="007643B6">
        <w:rPr>
          <w:rFonts w:ascii="Times New Roman" w:hAnsi="Times New Roman"/>
          <w:sz w:val="24"/>
          <w:szCs w:val="24"/>
        </w:rPr>
        <w:t>. pielikumam.</w:t>
      </w:r>
    </w:p>
    <w:p w14:paraId="0D0CB633" w14:textId="074191DB" w:rsidR="004B50D1" w:rsidRPr="007643B6" w:rsidRDefault="004B50D1" w:rsidP="007A4654">
      <w:pPr>
        <w:pStyle w:val="Sarakstarindkopa"/>
        <w:numPr>
          <w:ilvl w:val="0"/>
          <w:numId w:val="9"/>
        </w:numPr>
        <w:tabs>
          <w:tab w:val="left" w:pos="284"/>
        </w:tabs>
        <w:spacing w:before="120" w:after="120" w:line="240" w:lineRule="auto"/>
        <w:contextualSpacing w:val="0"/>
        <w:jc w:val="both"/>
        <w:rPr>
          <w:rFonts w:ascii="Times New Roman" w:hAnsi="Times New Roman"/>
          <w:b/>
          <w:sz w:val="24"/>
          <w:szCs w:val="24"/>
        </w:rPr>
      </w:pPr>
      <w:r w:rsidRPr="007643B6">
        <w:rPr>
          <w:rFonts w:ascii="Times New Roman" w:hAnsi="Times New Roman"/>
          <w:b/>
          <w:sz w:val="24"/>
          <w:szCs w:val="24"/>
        </w:rPr>
        <w:t>Piedāvājuma izvēles kritērijs</w:t>
      </w:r>
    </w:p>
    <w:p w14:paraId="3BB66AC4" w14:textId="77777777" w:rsidR="004B50D1" w:rsidRPr="004B50D1" w:rsidRDefault="004B50D1" w:rsidP="003F0EB8">
      <w:pPr>
        <w:numPr>
          <w:ilvl w:val="0"/>
          <w:numId w:val="13"/>
        </w:numPr>
        <w:spacing w:before="120" w:after="120" w:line="240" w:lineRule="auto"/>
        <w:jc w:val="both"/>
        <w:rPr>
          <w:rFonts w:ascii="Times New Roman" w:hAnsi="Times New Roman"/>
          <w:vanish/>
          <w:sz w:val="24"/>
          <w:szCs w:val="24"/>
        </w:rPr>
      </w:pPr>
    </w:p>
    <w:p w14:paraId="602AA96F" w14:textId="77777777" w:rsidR="004B50D1" w:rsidRPr="004B50D1" w:rsidRDefault="004B50D1" w:rsidP="003F0EB8">
      <w:pPr>
        <w:numPr>
          <w:ilvl w:val="0"/>
          <w:numId w:val="13"/>
        </w:numPr>
        <w:spacing w:before="120" w:after="120" w:line="240" w:lineRule="auto"/>
        <w:jc w:val="both"/>
        <w:rPr>
          <w:rFonts w:ascii="Times New Roman" w:hAnsi="Times New Roman"/>
          <w:vanish/>
          <w:sz w:val="24"/>
          <w:szCs w:val="24"/>
        </w:rPr>
      </w:pPr>
    </w:p>
    <w:p w14:paraId="5FB2E50F" w14:textId="77777777" w:rsidR="004B50D1" w:rsidRPr="004B50D1" w:rsidRDefault="004B50D1" w:rsidP="003F0EB8">
      <w:pPr>
        <w:numPr>
          <w:ilvl w:val="0"/>
          <w:numId w:val="13"/>
        </w:numPr>
        <w:spacing w:before="120" w:after="120" w:line="240" w:lineRule="auto"/>
        <w:jc w:val="both"/>
        <w:rPr>
          <w:rFonts w:ascii="Times New Roman" w:hAnsi="Times New Roman"/>
          <w:vanish/>
          <w:sz w:val="24"/>
          <w:szCs w:val="24"/>
        </w:rPr>
      </w:pPr>
    </w:p>
    <w:p w14:paraId="6D0A5334" w14:textId="77777777" w:rsidR="004B50D1" w:rsidRPr="004B50D1" w:rsidRDefault="004B50D1" w:rsidP="003F0EB8">
      <w:pPr>
        <w:numPr>
          <w:ilvl w:val="0"/>
          <w:numId w:val="13"/>
        </w:numPr>
        <w:spacing w:before="120" w:after="120" w:line="240" w:lineRule="auto"/>
        <w:jc w:val="both"/>
        <w:rPr>
          <w:rFonts w:ascii="Times New Roman" w:hAnsi="Times New Roman"/>
          <w:vanish/>
          <w:sz w:val="24"/>
          <w:szCs w:val="24"/>
        </w:rPr>
      </w:pPr>
    </w:p>
    <w:p w14:paraId="4026DB2A" w14:textId="77777777" w:rsidR="004B50D1" w:rsidRPr="004B50D1" w:rsidRDefault="004B50D1" w:rsidP="003F0EB8">
      <w:pPr>
        <w:numPr>
          <w:ilvl w:val="0"/>
          <w:numId w:val="13"/>
        </w:numPr>
        <w:spacing w:before="120" w:after="120" w:line="240" w:lineRule="auto"/>
        <w:jc w:val="both"/>
        <w:rPr>
          <w:rFonts w:ascii="Times New Roman" w:hAnsi="Times New Roman"/>
          <w:vanish/>
          <w:sz w:val="24"/>
          <w:szCs w:val="24"/>
        </w:rPr>
      </w:pPr>
    </w:p>
    <w:p w14:paraId="2DB2BC0A" w14:textId="77777777" w:rsidR="004B50D1" w:rsidRPr="004B50D1" w:rsidRDefault="004B50D1" w:rsidP="003F0EB8">
      <w:pPr>
        <w:numPr>
          <w:ilvl w:val="0"/>
          <w:numId w:val="13"/>
        </w:numPr>
        <w:spacing w:before="120" w:after="120" w:line="240" w:lineRule="auto"/>
        <w:jc w:val="both"/>
        <w:rPr>
          <w:rFonts w:ascii="Times New Roman" w:hAnsi="Times New Roman"/>
          <w:vanish/>
          <w:sz w:val="24"/>
          <w:szCs w:val="24"/>
        </w:rPr>
      </w:pPr>
    </w:p>
    <w:p w14:paraId="3CE4A70C" w14:textId="77777777" w:rsidR="004B50D1" w:rsidRPr="004B50D1" w:rsidRDefault="004B50D1" w:rsidP="003F0EB8">
      <w:pPr>
        <w:numPr>
          <w:ilvl w:val="0"/>
          <w:numId w:val="13"/>
        </w:numPr>
        <w:spacing w:before="120" w:after="120" w:line="240" w:lineRule="auto"/>
        <w:jc w:val="both"/>
        <w:rPr>
          <w:rFonts w:ascii="Times New Roman" w:hAnsi="Times New Roman"/>
          <w:vanish/>
          <w:sz w:val="24"/>
          <w:szCs w:val="24"/>
        </w:rPr>
      </w:pPr>
    </w:p>
    <w:p w14:paraId="2AE941EA" w14:textId="77777777" w:rsidR="004B50D1" w:rsidRPr="004B50D1" w:rsidRDefault="004B50D1" w:rsidP="003F0EB8">
      <w:pPr>
        <w:numPr>
          <w:ilvl w:val="0"/>
          <w:numId w:val="13"/>
        </w:numPr>
        <w:spacing w:before="120" w:after="120" w:line="240" w:lineRule="auto"/>
        <w:jc w:val="both"/>
        <w:rPr>
          <w:rFonts w:ascii="Times New Roman" w:hAnsi="Times New Roman"/>
          <w:vanish/>
          <w:sz w:val="24"/>
          <w:szCs w:val="24"/>
        </w:rPr>
      </w:pPr>
    </w:p>
    <w:p w14:paraId="51927D95" w14:textId="77777777" w:rsidR="004B50D1" w:rsidRPr="004B50D1" w:rsidRDefault="004B50D1" w:rsidP="003F0EB8">
      <w:pPr>
        <w:numPr>
          <w:ilvl w:val="0"/>
          <w:numId w:val="13"/>
        </w:numPr>
        <w:spacing w:before="120" w:after="120" w:line="240" w:lineRule="auto"/>
        <w:jc w:val="both"/>
        <w:rPr>
          <w:rFonts w:ascii="Times New Roman" w:hAnsi="Times New Roman"/>
          <w:vanish/>
          <w:sz w:val="24"/>
          <w:szCs w:val="24"/>
        </w:rPr>
      </w:pPr>
    </w:p>
    <w:p w14:paraId="2464C03C" w14:textId="5820DF6D" w:rsidR="004B50D1" w:rsidRPr="004B50D1" w:rsidRDefault="004B50D1" w:rsidP="003F0EB8">
      <w:pPr>
        <w:spacing w:before="120" w:after="120" w:line="240" w:lineRule="auto"/>
        <w:ind w:left="284"/>
        <w:jc w:val="both"/>
        <w:rPr>
          <w:rFonts w:ascii="Times New Roman" w:hAnsi="Times New Roman"/>
          <w:sz w:val="24"/>
          <w:szCs w:val="24"/>
        </w:rPr>
      </w:pPr>
      <w:r w:rsidRPr="004B50D1">
        <w:rPr>
          <w:rFonts w:ascii="Times New Roman" w:hAnsi="Times New Roman"/>
          <w:sz w:val="24"/>
          <w:szCs w:val="24"/>
        </w:rPr>
        <w:t xml:space="preserve">Piedāvājums ar zemāko cenu, kas pilnībā atbilst </w:t>
      </w:r>
      <w:r w:rsidR="003F0EB8">
        <w:rPr>
          <w:rFonts w:ascii="Times New Roman" w:hAnsi="Times New Roman"/>
          <w:sz w:val="24"/>
          <w:szCs w:val="24"/>
        </w:rPr>
        <w:t>cenu aptaujas</w:t>
      </w:r>
      <w:r w:rsidRPr="004B50D1">
        <w:rPr>
          <w:rFonts w:ascii="Times New Roman" w:hAnsi="Times New Roman"/>
          <w:sz w:val="24"/>
          <w:szCs w:val="24"/>
        </w:rPr>
        <w:t xml:space="preserve"> noteikumiem.</w:t>
      </w:r>
      <w:bookmarkEnd w:id="0"/>
      <w:r w:rsidRPr="004B50D1">
        <w:rPr>
          <w:rFonts w:ascii="Times New Roman" w:hAnsi="Times New Roman"/>
          <w:sz w:val="24"/>
          <w:szCs w:val="24"/>
        </w:rPr>
        <w:br w:type="page"/>
      </w:r>
    </w:p>
    <w:p w14:paraId="482F7F0F" w14:textId="77777777" w:rsidR="004B50D1" w:rsidRPr="004B50D1" w:rsidRDefault="004B50D1" w:rsidP="003F0EB8">
      <w:pPr>
        <w:spacing w:before="120" w:after="120" w:line="240" w:lineRule="auto"/>
        <w:jc w:val="right"/>
        <w:rPr>
          <w:rFonts w:ascii="Times New Roman" w:hAnsi="Times New Roman"/>
          <w:b/>
          <w:sz w:val="24"/>
          <w:szCs w:val="24"/>
        </w:rPr>
        <w:sectPr w:rsidR="004B50D1" w:rsidRPr="004B50D1" w:rsidSect="00CE78E7">
          <w:footerReference w:type="default" r:id="rId12"/>
          <w:pgSz w:w="11906" w:h="16838"/>
          <w:pgMar w:top="1134" w:right="1134" w:bottom="1134" w:left="1701" w:header="709" w:footer="23" w:gutter="0"/>
          <w:cols w:space="708"/>
          <w:docGrid w:linePitch="360"/>
        </w:sectPr>
      </w:pPr>
    </w:p>
    <w:p w14:paraId="612A444E" w14:textId="77777777" w:rsidR="004B50D1" w:rsidRPr="004B50D1" w:rsidRDefault="004B50D1" w:rsidP="00080498">
      <w:pPr>
        <w:spacing w:after="120" w:line="360" w:lineRule="auto"/>
        <w:jc w:val="right"/>
        <w:rPr>
          <w:rFonts w:ascii="Times New Roman" w:hAnsi="Times New Roman"/>
          <w:b/>
          <w:sz w:val="24"/>
          <w:szCs w:val="24"/>
        </w:rPr>
      </w:pPr>
      <w:r w:rsidRPr="004B50D1">
        <w:rPr>
          <w:rFonts w:ascii="Times New Roman" w:hAnsi="Times New Roman"/>
          <w:b/>
          <w:sz w:val="24"/>
          <w:szCs w:val="24"/>
        </w:rPr>
        <w:lastRenderedPageBreak/>
        <w:t>1.pielikums</w:t>
      </w:r>
    </w:p>
    <w:p w14:paraId="1C545253" w14:textId="0410654A" w:rsidR="005764FC" w:rsidRPr="004B50D1" w:rsidRDefault="00A20516" w:rsidP="0020415E">
      <w:pPr>
        <w:spacing w:before="120" w:after="120" w:line="240" w:lineRule="auto"/>
        <w:jc w:val="center"/>
        <w:rPr>
          <w:rFonts w:ascii="Times New Roman" w:hAnsi="Times New Roman"/>
          <w:b/>
          <w:sz w:val="28"/>
          <w:szCs w:val="28"/>
        </w:rPr>
      </w:pPr>
      <w:r>
        <w:rPr>
          <w:rFonts w:ascii="Times New Roman" w:hAnsi="Times New Roman"/>
          <w:b/>
          <w:sz w:val="28"/>
          <w:szCs w:val="28"/>
        </w:rPr>
        <w:t>TEHNISKĀ SPECIFIKĀCIJA</w:t>
      </w:r>
    </w:p>
    <w:p w14:paraId="14E7DBC4" w14:textId="77777777" w:rsidR="00A20516" w:rsidRPr="00842EC7" w:rsidRDefault="00A20516" w:rsidP="00A20516">
      <w:pPr>
        <w:spacing w:after="0" w:line="240" w:lineRule="auto"/>
        <w:jc w:val="center"/>
        <w:rPr>
          <w:rFonts w:ascii="Times New Roman" w:hAnsi="Times New Roman"/>
          <w:b/>
          <w:bCs/>
          <w:sz w:val="28"/>
          <w:szCs w:val="28"/>
        </w:rPr>
      </w:pPr>
      <w:bookmarkStart w:id="5" w:name="_Hlk216355253"/>
      <w:r w:rsidRPr="00842EC7">
        <w:rPr>
          <w:rFonts w:ascii="Times New Roman" w:hAnsi="Times New Roman"/>
          <w:b/>
          <w:bCs/>
          <w:sz w:val="28"/>
          <w:szCs w:val="28"/>
        </w:rPr>
        <w:t>“</w:t>
      </w:r>
      <w:r w:rsidRPr="00BD35FD">
        <w:rPr>
          <w:rFonts w:ascii="Times New Roman" w:hAnsi="Times New Roman"/>
          <w:b/>
          <w:bCs/>
          <w:sz w:val="28"/>
          <w:szCs w:val="28"/>
        </w:rPr>
        <w:t>Mobilās lietotnes un iedzīvotāju lojalitātes kartes risinājuma uzturēšanas pakalpojums</w:t>
      </w:r>
      <w:r w:rsidRPr="00842EC7">
        <w:rPr>
          <w:rFonts w:ascii="Times New Roman" w:hAnsi="Times New Roman"/>
          <w:b/>
          <w:bCs/>
          <w:sz w:val="28"/>
          <w:szCs w:val="28"/>
        </w:rPr>
        <w:t>”,</w:t>
      </w:r>
    </w:p>
    <w:p w14:paraId="1DE697DE" w14:textId="77777777" w:rsidR="00A20516" w:rsidRPr="00534090" w:rsidRDefault="00A20516" w:rsidP="00A20516">
      <w:pPr>
        <w:spacing w:after="0" w:line="240" w:lineRule="auto"/>
        <w:jc w:val="center"/>
        <w:rPr>
          <w:rFonts w:ascii="Times New Roman" w:eastAsia="Times New Roman" w:hAnsi="Times New Roman"/>
          <w:b/>
          <w:bCs/>
          <w:sz w:val="28"/>
          <w:szCs w:val="28"/>
        </w:rPr>
      </w:pPr>
      <w:r w:rsidRPr="00842EC7">
        <w:rPr>
          <w:rFonts w:ascii="Times New Roman" w:hAnsi="Times New Roman"/>
          <w:b/>
          <w:bCs/>
          <w:sz w:val="28"/>
          <w:szCs w:val="28"/>
        </w:rPr>
        <w:t xml:space="preserve">identifikācijas numurs </w:t>
      </w:r>
      <w:r w:rsidRPr="00842EC7">
        <w:rPr>
          <w:rFonts w:ascii="Times New Roman" w:eastAsia="Times New Roman" w:hAnsi="Times New Roman"/>
          <w:b/>
          <w:bCs/>
          <w:sz w:val="28"/>
          <w:szCs w:val="28"/>
        </w:rPr>
        <w:t>BNP/CA/2025/1</w:t>
      </w:r>
      <w:r>
        <w:rPr>
          <w:rFonts w:ascii="Times New Roman" w:eastAsia="Times New Roman" w:hAnsi="Times New Roman"/>
          <w:b/>
          <w:bCs/>
          <w:sz w:val="28"/>
          <w:szCs w:val="28"/>
        </w:rPr>
        <w:t>89</w:t>
      </w:r>
    </w:p>
    <w:bookmarkEnd w:id="5"/>
    <w:p w14:paraId="6D96EE3A" w14:textId="77777777" w:rsidR="00AC214B" w:rsidRPr="00AC214B" w:rsidRDefault="00AC214B" w:rsidP="00AC214B">
      <w:pPr>
        <w:rPr>
          <w:rFonts w:ascii="Times New Roman" w:hAnsi="Times New Roman"/>
        </w:rPr>
      </w:pPr>
    </w:p>
    <w:p w14:paraId="1922DAA2" w14:textId="2C123FD8" w:rsidR="00AC214B" w:rsidRPr="00913920" w:rsidRDefault="00AC214B" w:rsidP="00AC214B">
      <w:pPr>
        <w:rPr>
          <w:rFonts w:ascii="Times New Roman" w:hAnsi="Times New Roman"/>
          <w:sz w:val="24"/>
          <w:szCs w:val="24"/>
        </w:rPr>
      </w:pPr>
      <w:r w:rsidRPr="00913920">
        <w:rPr>
          <w:rFonts w:ascii="Times New Roman" w:hAnsi="Times New Roman"/>
          <w:sz w:val="24"/>
          <w:szCs w:val="24"/>
        </w:rPr>
        <w:t xml:space="preserve">Iedzīvotāju mobilās lietotnes </w:t>
      </w:r>
      <w:r w:rsidR="00A553C5" w:rsidRPr="00913920">
        <w:rPr>
          <w:rFonts w:ascii="Times New Roman" w:hAnsi="Times New Roman"/>
          <w:i/>
          <w:iCs/>
          <w:sz w:val="24"/>
          <w:szCs w:val="24"/>
        </w:rPr>
        <w:t xml:space="preserve">Pilsētas2 </w:t>
      </w:r>
      <w:r w:rsidR="00A553C5" w:rsidRPr="00913920">
        <w:rPr>
          <w:rFonts w:ascii="Times New Roman" w:hAnsi="Times New Roman"/>
          <w:sz w:val="24"/>
          <w:szCs w:val="24"/>
        </w:rPr>
        <w:t xml:space="preserve">tehniskā specifikācija </w:t>
      </w:r>
      <w:r w:rsidRPr="00913920">
        <w:rPr>
          <w:rFonts w:ascii="Times New Roman" w:hAnsi="Times New Roman"/>
          <w:sz w:val="24"/>
          <w:szCs w:val="24"/>
        </w:rPr>
        <w:t>un ar to saistīto sistēmu tehniskais apraksts un to ieviešanas un pielāgošanas darbi</w:t>
      </w:r>
    </w:p>
    <w:p w14:paraId="6AC1D19C" w14:textId="351CA8DB" w:rsidR="009F4309" w:rsidRPr="00AC214B" w:rsidRDefault="009F4309" w:rsidP="00AC214B">
      <w:pPr>
        <w:pStyle w:val="Saturs2"/>
        <w:rPr>
          <w:noProof/>
          <w:color w:val="0563C1" w:themeColor="hyperlink"/>
          <w:kern w:val="2"/>
          <w:u w:val="single"/>
          <w:lang w:eastAsia="en-GB"/>
          <w14:ligatures w14:val="standardContextual"/>
        </w:rPr>
      </w:pPr>
    </w:p>
    <w:p w14:paraId="72985BD4" w14:textId="77777777" w:rsidR="003C7FB6" w:rsidRPr="003C7FB6" w:rsidRDefault="003C7FB6" w:rsidP="003C7FB6">
      <w:pPr>
        <w:spacing w:after="160" w:line="278" w:lineRule="auto"/>
        <w:rPr>
          <w:rFonts w:ascii="Times New Roman" w:hAnsi="Times New Roman"/>
          <w:b/>
          <w:bCs/>
          <w:sz w:val="24"/>
          <w:szCs w:val="24"/>
        </w:rPr>
      </w:pPr>
      <w:r w:rsidRPr="003C7FB6">
        <w:rPr>
          <w:rFonts w:ascii="Times New Roman" w:hAnsi="Times New Roman"/>
          <w:b/>
          <w:bCs/>
          <w:sz w:val="24"/>
          <w:szCs w:val="24"/>
        </w:rPr>
        <w:t>Saturs</w:t>
      </w:r>
    </w:p>
    <w:sdt>
      <w:sdtPr>
        <w:rPr>
          <w:rFonts w:ascii="Times New Roman" w:eastAsiaTheme="minorHAnsi" w:hAnsi="Times New Roman" w:cs="Times New Roman"/>
          <w:color w:val="auto"/>
          <w:sz w:val="24"/>
          <w:szCs w:val="24"/>
          <w:lang w:val="lv-LV"/>
        </w:rPr>
        <w:id w:val="870567595"/>
        <w:docPartObj>
          <w:docPartGallery w:val="Table of Contents"/>
          <w:docPartUnique/>
        </w:docPartObj>
      </w:sdtPr>
      <w:sdtEndPr>
        <w:rPr>
          <w:rFonts w:asciiTheme="minorHAnsi" w:hAnsiTheme="minorHAnsi"/>
          <w:sz w:val="22"/>
          <w:szCs w:val="22"/>
        </w:rPr>
      </w:sdtEndPr>
      <w:sdtContent>
        <w:p w14:paraId="5A07CC46" w14:textId="77777777" w:rsidR="003C7FB6" w:rsidRPr="003C7FB6" w:rsidRDefault="003C7FB6" w:rsidP="003C7FB6">
          <w:pPr>
            <w:pStyle w:val="Saturardtjavirsraksts"/>
            <w:spacing w:before="0" w:line="240" w:lineRule="auto"/>
            <w:rPr>
              <w:rFonts w:ascii="Times New Roman" w:eastAsia="Times New Roman" w:hAnsi="Times New Roman" w:cs="Times New Roman"/>
              <w:sz w:val="24"/>
              <w:szCs w:val="24"/>
            </w:rPr>
          </w:pPr>
        </w:p>
        <w:p w14:paraId="783487CC" w14:textId="77777777" w:rsidR="003C7FB6" w:rsidRPr="003C7FB6" w:rsidRDefault="003C7FB6" w:rsidP="003C7FB6">
          <w:pPr>
            <w:pStyle w:val="Saturs2"/>
            <w:tabs>
              <w:tab w:val="clear" w:pos="9736"/>
              <w:tab w:val="right" w:leader="dot" w:pos="9735"/>
            </w:tabs>
            <w:rPr>
              <w:rStyle w:val="Hipersaite"/>
              <w:rFonts w:ascii="Times New Roman" w:hAnsi="Times New Roman"/>
              <w:noProof/>
              <w:kern w:val="2"/>
              <w:sz w:val="24"/>
              <w:szCs w:val="24"/>
              <w:lang w:eastAsia="en-GB"/>
              <w14:ligatures w14:val="standardContextual"/>
            </w:rPr>
          </w:pPr>
          <w:r w:rsidRPr="003C7FB6">
            <w:rPr>
              <w:rFonts w:ascii="Times New Roman" w:hAnsi="Times New Roman"/>
              <w:sz w:val="24"/>
              <w:szCs w:val="24"/>
            </w:rPr>
            <w:fldChar w:fldCharType="begin"/>
          </w:r>
          <w:r w:rsidRPr="003C7FB6">
            <w:rPr>
              <w:rFonts w:ascii="Times New Roman" w:hAnsi="Times New Roman"/>
              <w:sz w:val="24"/>
              <w:szCs w:val="24"/>
            </w:rPr>
            <w:instrText>TOC \o "1-3" \z \u \h</w:instrText>
          </w:r>
          <w:r w:rsidRPr="003C7FB6">
            <w:rPr>
              <w:rFonts w:ascii="Times New Roman" w:hAnsi="Times New Roman"/>
              <w:sz w:val="24"/>
              <w:szCs w:val="24"/>
            </w:rPr>
            <w:fldChar w:fldCharType="separate"/>
          </w:r>
          <w:hyperlink w:anchor="_Toc1249960384">
            <w:r w:rsidRPr="003C7FB6">
              <w:rPr>
                <w:rStyle w:val="Hipersaite"/>
                <w:rFonts w:ascii="Times New Roman" w:hAnsi="Times New Roman"/>
                <w:sz w:val="24"/>
                <w:szCs w:val="24"/>
              </w:rPr>
              <w:t>Tehniskajā specifikācijā izmantotā terminoloģija</w:t>
            </w:r>
            <w:r w:rsidRPr="003C7FB6">
              <w:rPr>
                <w:rFonts w:ascii="Times New Roman" w:hAnsi="Times New Roman"/>
                <w:sz w:val="24"/>
                <w:szCs w:val="24"/>
              </w:rPr>
              <w:tab/>
            </w:r>
            <w:r w:rsidRPr="003C7FB6">
              <w:rPr>
                <w:rFonts w:ascii="Times New Roman" w:hAnsi="Times New Roman"/>
                <w:sz w:val="24"/>
                <w:szCs w:val="24"/>
              </w:rPr>
              <w:fldChar w:fldCharType="begin"/>
            </w:r>
            <w:r w:rsidRPr="003C7FB6">
              <w:rPr>
                <w:rFonts w:ascii="Times New Roman" w:hAnsi="Times New Roman"/>
                <w:sz w:val="24"/>
                <w:szCs w:val="24"/>
              </w:rPr>
              <w:instrText>PAGEREF _Toc1249960384 \h</w:instrText>
            </w:r>
            <w:r w:rsidRPr="003C7FB6">
              <w:rPr>
                <w:rFonts w:ascii="Times New Roman" w:hAnsi="Times New Roman"/>
                <w:sz w:val="24"/>
                <w:szCs w:val="24"/>
              </w:rPr>
            </w:r>
            <w:r w:rsidRPr="003C7FB6">
              <w:rPr>
                <w:rFonts w:ascii="Times New Roman" w:hAnsi="Times New Roman"/>
                <w:sz w:val="24"/>
                <w:szCs w:val="24"/>
              </w:rPr>
              <w:fldChar w:fldCharType="separate"/>
            </w:r>
            <w:r w:rsidRPr="003C7FB6">
              <w:rPr>
                <w:rStyle w:val="Hipersaite"/>
                <w:rFonts w:ascii="Times New Roman" w:hAnsi="Times New Roman"/>
                <w:sz w:val="24"/>
                <w:szCs w:val="24"/>
              </w:rPr>
              <w:t>1</w:t>
            </w:r>
            <w:r w:rsidRPr="003C7FB6">
              <w:rPr>
                <w:rFonts w:ascii="Times New Roman" w:hAnsi="Times New Roman"/>
                <w:sz w:val="24"/>
                <w:szCs w:val="24"/>
              </w:rPr>
              <w:fldChar w:fldCharType="end"/>
            </w:r>
          </w:hyperlink>
        </w:p>
        <w:p w14:paraId="124A8C4E" w14:textId="77777777" w:rsidR="003C7FB6" w:rsidRPr="003C7FB6" w:rsidRDefault="003C7FB6" w:rsidP="003C7FB6">
          <w:pPr>
            <w:pStyle w:val="Saturs2"/>
            <w:tabs>
              <w:tab w:val="clear" w:pos="9736"/>
              <w:tab w:val="right" w:leader="dot" w:pos="9735"/>
            </w:tabs>
            <w:rPr>
              <w:rStyle w:val="Hipersaite"/>
              <w:rFonts w:ascii="Times New Roman" w:hAnsi="Times New Roman"/>
              <w:noProof/>
              <w:kern w:val="2"/>
              <w:sz w:val="24"/>
              <w:szCs w:val="24"/>
              <w:lang w:eastAsia="en-GB"/>
              <w14:ligatures w14:val="standardContextual"/>
            </w:rPr>
          </w:pPr>
          <w:hyperlink w:anchor="_Toc1370263497">
            <w:r w:rsidRPr="003C7FB6">
              <w:rPr>
                <w:rStyle w:val="Hipersaite"/>
                <w:rFonts w:ascii="Times New Roman" w:hAnsi="Times New Roman"/>
                <w:sz w:val="24"/>
                <w:szCs w:val="24"/>
              </w:rPr>
              <w:t>Nefunkcionālās prasības</w:t>
            </w:r>
            <w:r w:rsidRPr="003C7FB6">
              <w:rPr>
                <w:rFonts w:ascii="Times New Roman" w:hAnsi="Times New Roman"/>
                <w:sz w:val="24"/>
                <w:szCs w:val="24"/>
              </w:rPr>
              <w:tab/>
            </w:r>
            <w:r w:rsidRPr="003C7FB6">
              <w:rPr>
                <w:rFonts w:ascii="Times New Roman" w:hAnsi="Times New Roman"/>
                <w:sz w:val="24"/>
                <w:szCs w:val="24"/>
              </w:rPr>
              <w:fldChar w:fldCharType="begin"/>
            </w:r>
            <w:r w:rsidRPr="003C7FB6">
              <w:rPr>
                <w:rFonts w:ascii="Times New Roman" w:hAnsi="Times New Roman"/>
                <w:sz w:val="24"/>
                <w:szCs w:val="24"/>
              </w:rPr>
              <w:instrText>PAGEREF _Toc1370263497 \h</w:instrText>
            </w:r>
            <w:r w:rsidRPr="003C7FB6">
              <w:rPr>
                <w:rFonts w:ascii="Times New Roman" w:hAnsi="Times New Roman"/>
                <w:sz w:val="24"/>
                <w:szCs w:val="24"/>
              </w:rPr>
            </w:r>
            <w:r w:rsidRPr="003C7FB6">
              <w:rPr>
                <w:rFonts w:ascii="Times New Roman" w:hAnsi="Times New Roman"/>
                <w:sz w:val="24"/>
                <w:szCs w:val="24"/>
              </w:rPr>
              <w:fldChar w:fldCharType="separate"/>
            </w:r>
            <w:r w:rsidRPr="003C7FB6">
              <w:rPr>
                <w:rStyle w:val="Hipersaite"/>
                <w:rFonts w:ascii="Times New Roman" w:hAnsi="Times New Roman"/>
                <w:sz w:val="24"/>
                <w:szCs w:val="24"/>
              </w:rPr>
              <w:t>2</w:t>
            </w:r>
            <w:r w:rsidRPr="003C7FB6">
              <w:rPr>
                <w:rFonts w:ascii="Times New Roman" w:hAnsi="Times New Roman"/>
                <w:sz w:val="24"/>
                <w:szCs w:val="24"/>
              </w:rPr>
              <w:fldChar w:fldCharType="end"/>
            </w:r>
          </w:hyperlink>
        </w:p>
        <w:p w14:paraId="50F55517" w14:textId="77777777" w:rsidR="003C7FB6" w:rsidRPr="003C7FB6" w:rsidRDefault="003C7FB6" w:rsidP="003C7FB6">
          <w:pPr>
            <w:pStyle w:val="Saturs2"/>
            <w:tabs>
              <w:tab w:val="clear" w:pos="9736"/>
              <w:tab w:val="right" w:leader="dot" w:pos="9735"/>
            </w:tabs>
            <w:rPr>
              <w:rStyle w:val="Hipersaite"/>
              <w:rFonts w:ascii="Times New Roman" w:hAnsi="Times New Roman"/>
              <w:noProof/>
              <w:kern w:val="2"/>
              <w:sz w:val="24"/>
              <w:szCs w:val="24"/>
              <w:lang w:eastAsia="en-GB"/>
              <w14:ligatures w14:val="standardContextual"/>
            </w:rPr>
          </w:pPr>
          <w:hyperlink w:anchor="_Toc1070082809">
            <w:r w:rsidRPr="003C7FB6">
              <w:rPr>
                <w:rStyle w:val="Hipersaite"/>
                <w:rFonts w:ascii="Times New Roman" w:hAnsi="Times New Roman"/>
                <w:sz w:val="24"/>
                <w:szCs w:val="24"/>
              </w:rPr>
              <w:t>Funkcionālās prasības Mobilai lietotnei</w:t>
            </w:r>
            <w:r w:rsidRPr="003C7FB6">
              <w:rPr>
                <w:rFonts w:ascii="Times New Roman" w:hAnsi="Times New Roman"/>
                <w:sz w:val="24"/>
                <w:szCs w:val="24"/>
              </w:rPr>
              <w:tab/>
            </w:r>
            <w:r w:rsidRPr="003C7FB6">
              <w:rPr>
                <w:rFonts w:ascii="Times New Roman" w:hAnsi="Times New Roman"/>
                <w:sz w:val="24"/>
                <w:szCs w:val="24"/>
              </w:rPr>
              <w:fldChar w:fldCharType="begin"/>
            </w:r>
            <w:r w:rsidRPr="003C7FB6">
              <w:rPr>
                <w:rFonts w:ascii="Times New Roman" w:hAnsi="Times New Roman"/>
                <w:sz w:val="24"/>
                <w:szCs w:val="24"/>
              </w:rPr>
              <w:instrText>PAGEREF _Toc1070082809 \h</w:instrText>
            </w:r>
            <w:r w:rsidRPr="003C7FB6">
              <w:rPr>
                <w:rFonts w:ascii="Times New Roman" w:hAnsi="Times New Roman"/>
                <w:sz w:val="24"/>
                <w:szCs w:val="24"/>
              </w:rPr>
            </w:r>
            <w:r w:rsidRPr="003C7FB6">
              <w:rPr>
                <w:rFonts w:ascii="Times New Roman" w:hAnsi="Times New Roman"/>
                <w:sz w:val="24"/>
                <w:szCs w:val="24"/>
              </w:rPr>
              <w:fldChar w:fldCharType="separate"/>
            </w:r>
            <w:r w:rsidRPr="003C7FB6">
              <w:rPr>
                <w:rStyle w:val="Hipersaite"/>
                <w:rFonts w:ascii="Times New Roman" w:hAnsi="Times New Roman"/>
                <w:sz w:val="24"/>
                <w:szCs w:val="24"/>
              </w:rPr>
              <w:t>4</w:t>
            </w:r>
            <w:r w:rsidRPr="003C7FB6">
              <w:rPr>
                <w:rFonts w:ascii="Times New Roman" w:hAnsi="Times New Roman"/>
                <w:sz w:val="24"/>
                <w:szCs w:val="24"/>
              </w:rPr>
              <w:fldChar w:fldCharType="end"/>
            </w:r>
          </w:hyperlink>
        </w:p>
        <w:p w14:paraId="6ECE3B81" w14:textId="77777777" w:rsidR="003C7FB6" w:rsidRPr="003C7FB6" w:rsidRDefault="003C7FB6" w:rsidP="003C7FB6">
          <w:pPr>
            <w:pStyle w:val="Saturs2"/>
            <w:tabs>
              <w:tab w:val="clear" w:pos="9736"/>
              <w:tab w:val="right" w:leader="dot" w:pos="9735"/>
            </w:tabs>
            <w:rPr>
              <w:rStyle w:val="Hipersaite"/>
              <w:rFonts w:ascii="Times New Roman" w:hAnsi="Times New Roman"/>
              <w:noProof/>
              <w:kern w:val="2"/>
              <w:sz w:val="24"/>
              <w:szCs w:val="24"/>
              <w:lang w:eastAsia="en-GB"/>
              <w14:ligatures w14:val="standardContextual"/>
            </w:rPr>
          </w:pPr>
          <w:hyperlink w:anchor="_Toc1801478097">
            <w:r w:rsidRPr="003C7FB6">
              <w:rPr>
                <w:rStyle w:val="Hipersaite"/>
                <w:rFonts w:ascii="Times New Roman" w:hAnsi="Times New Roman"/>
                <w:sz w:val="24"/>
                <w:szCs w:val="24"/>
              </w:rPr>
              <w:t>Funkcionālās prasības Mobilās lietotnes aizmugursistēma - pašvaldības portāls</w:t>
            </w:r>
            <w:r w:rsidRPr="003C7FB6">
              <w:rPr>
                <w:rFonts w:ascii="Times New Roman" w:hAnsi="Times New Roman"/>
                <w:sz w:val="24"/>
                <w:szCs w:val="24"/>
              </w:rPr>
              <w:tab/>
            </w:r>
            <w:r w:rsidRPr="003C7FB6">
              <w:rPr>
                <w:rFonts w:ascii="Times New Roman" w:hAnsi="Times New Roman"/>
                <w:sz w:val="24"/>
                <w:szCs w:val="24"/>
              </w:rPr>
              <w:fldChar w:fldCharType="begin"/>
            </w:r>
            <w:r w:rsidRPr="003C7FB6">
              <w:rPr>
                <w:rFonts w:ascii="Times New Roman" w:hAnsi="Times New Roman"/>
                <w:sz w:val="24"/>
                <w:szCs w:val="24"/>
              </w:rPr>
              <w:instrText>PAGEREF _Toc1801478097 \h</w:instrText>
            </w:r>
            <w:r w:rsidRPr="003C7FB6">
              <w:rPr>
                <w:rFonts w:ascii="Times New Roman" w:hAnsi="Times New Roman"/>
                <w:sz w:val="24"/>
                <w:szCs w:val="24"/>
              </w:rPr>
            </w:r>
            <w:r w:rsidRPr="003C7FB6">
              <w:rPr>
                <w:rFonts w:ascii="Times New Roman" w:hAnsi="Times New Roman"/>
                <w:sz w:val="24"/>
                <w:szCs w:val="24"/>
              </w:rPr>
              <w:fldChar w:fldCharType="separate"/>
            </w:r>
            <w:r w:rsidRPr="003C7FB6">
              <w:rPr>
                <w:rStyle w:val="Hipersaite"/>
                <w:rFonts w:ascii="Times New Roman" w:hAnsi="Times New Roman"/>
                <w:sz w:val="24"/>
                <w:szCs w:val="24"/>
              </w:rPr>
              <w:t>5</w:t>
            </w:r>
            <w:r w:rsidRPr="003C7FB6">
              <w:rPr>
                <w:rFonts w:ascii="Times New Roman" w:hAnsi="Times New Roman"/>
                <w:sz w:val="24"/>
                <w:szCs w:val="24"/>
              </w:rPr>
              <w:fldChar w:fldCharType="end"/>
            </w:r>
          </w:hyperlink>
        </w:p>
        <w:p w14:paraId="78CDB022" w14:textId="77777777" w:rsidR="003C7FB6" w:rsidRPr="003C7FB6" w:rsidRDefault="003C7FB6" w:rsidP="003C7FB6">
          <w:pPr>
            <w:pStyle w:val="Saturs2"/>
            <w:tabs>
              <w:tab w:val="clear" w:pos="9736"/>
              <w:tab w:val="right" w:leader="dot" w:pos="9735"/>
            </w:tabs>
            <w:rPr>
              <w:rStyle w:val="Hipersaite"/>
              <w:rFonts w:ascii="Times New Roman" w:hAnsi="Times New Roman"/>
              <w:noProof/>
              <w:kern w:val="2"/>
              <w:sz w:val="24"/>
              <w:szCs w:val="24"/>
              <w:lang w:eastAsia="en-GB"/>
              <w14:ligatures w14:val="standardContextual"/>
            </w:rPr>
          </w:pPr>
          <w:hyperlink w:anchor="_Toc827834271">
            <w:r w:rsidRPr="003C7FB6">
              <w:rPr>
                <w:rStyle w:val="Hipersaite"/>
                <w:rFonts w:ascii="Times New Roman" w:hAnsi="Times New Roman"/>
                <w:sz w:val="24"/>
                <w:szCs w:val="24"/>
              </w:rPr>
              <w:t>Funkcionālās prasības Sadarbības partneru mobilai lietotnei</w:t>
            </w:r>
            <w:r w:rsidRPr="003C7FB6">
              <w:rPr>
                <w:rFonts w:ascii="Times New Roman" w:hAnsi="Times New Roman"/>
                <w:sz w:val="24"/>
                <w:szCs w:val="24"/>
              </w:rPr>
              <w:tab/>
            </w:r>
            <w:r w:rsidRPr="003C7FB6">
              <w:rPr>
                <w:rFonts w:ascii="Times New Roman" w:hAnsi="Times New Roman"/>
                <w:sz w:val="24"/>
                <w:szCs w:val="24"/>
              </w:rPr>
              <w:fldChar w:fldCharType="begin"/>
            </w:r>
            <w:r w:rsidRPr="003C7FB6">
              <w:rPr>
                <w:rFonts w:ascii="Times New Roman" w:hAnsi="Times New Roman"/>
                <w:sz w:val="24"/>
                <w:szCs w:val="24"/>
              </w:rPr>
              <w:instrText>PAGEREF _Toc827834271 \h</w:instrText>
            </w:r>
            <w:r w:rsidRPr="003C7FB6">
              <w:rPr>
                <w:rFonts w:ascii="Times New Roman" w:hAnsi="Times New Roman"/>
                <w:sz w:val="24"/>
                <w:szCs w:val="24"/>
              </w:rPr>
            </w:r>
            <w:r w:rsidRPr="003C7FB6">
              <w:rPr>
                <w:rFonts w:ascii="Times New Roman" w:hAnsi="Times New Roman"/>
                <w:sz w:val="24"/>
                <w:szCs w:val="24"/>
              </w:rPr>
              <w:fldChar w:fldCharType="separate"/>
            </w:r>
            <w:r w:rsidRPr="003C7FB6">
              <w:rPr>
                <w:rStyle w:val="Hipersaite"/>
                <w:rFonts w:ascii="Times New Roman" w:hAnsi="Times New Roman"/>
                <w:sz w:val="24"/>
                <w:szCs w:val="24"/>
              </w:rPr>
              <w:t>7</w:t>
            </w:r>
            <w:r w:rsidRPr="003C7FB6">
              <w:rPr>
                <w:rFonts w:ascii="Times New Roman" w:hAnsi="Times New Roman"/>
                <w:sz w:val="24"/>
                <w:szCs w:val="24"/>
              </w:rPr>
              <w:fldChar w:fldCharType="end"/>
            </w:r>
          </w:hyperlink>
        </w:p>
        <w:p w14:paraId="05EAF454" w14:textId="77777777" w:rsidR="003C7FB6" w:rsidRPr="003C7FB6" w:rsidRDefault="003C7FB6" w:rsidP="003C7FB6">
          <w:pPr>
            <w:pStyle w:val="Saturs2"/>
            <w:tabs>
              <w:tab w:val="clear" w:pos="9736"/>
              <w:tab w:val="right" w:leader="dot" w:pos="9735"/>
            </w:tabs>
            <w:rPr>
              <w:rStyle w:val="Hipersaite"/>
              <w:rFonts w:ascii="Times New Roman" w:hAnsi="Times New Roman"/>
              <w:noProof/>
              <w:kern w:val="2"/>
              <w:sz w:val="24"/>
              <w:szCs w:val="24"/>
              <w:lang w:eastAsia="en-GB"/>
              <w14:ligatures w14:val="standardContextual"/>
            </w:rPr>
          </w:pPr>
          <w:hyperlink w:anchor="_Toc421357585">
            <w:r w:rsidRPr="003C7FB6">
              <w:rPr>
                <w:rStyle w:val="Hipersaite"/>
                <w:rFonts w:ascii="Times New Roman" w:hAnsi="Times New Roman"/>
                <w:sz w:val="24"/>
                <w:szCs w:val="24"/>
              </w:rPr>
              <w:t>Funkcionālās prasības Sadarbības partneru mobilās lietotnes aizmugursistēmai</w:t>
            </w:r>
            <w:r w:rsidRPr="003C7FB6">
              <w:rPr>
                <w:rFonts w:ascii="Times New Roman" w:hAnsi="Times New Roman"/>
                <w:sz w:val="24"/>
                <w:szCs w:val="24"/>
              </w:rPr>
              <w:tab/>
            </w:r>
            <w:r w:rsidRPr="003C7FB6">
              <w:rPr>
                <w:rFonts w:ascii="Times New Roman" w:hAnsi="Times New Roman"/>
                <w:sz w:val="24"/>
                <w:szCs w:val="24"/>
              </w:rPr>
              <w:fldChar w:fldCharType="begin"/>
            </w:r>
            <w:r w:rsidRPr="003C7FB6">
              <w:rPr>
                <w:rFonts w:ascii="Times New Roman" w:hAnsi="Times New Roman"/>
                <w:sz w:val="24"/>
                <w:szCs w:val="24"/>
              </w:rPr>
              <w:instrText>PAGEREF _Toc421357585 \h</w:instrText>
            </w:r>
            <w:r w:rsidRPr="003C7FB6">
              <w:rPr>
                <w:rFonts w:ascii="Times New Roman" w:hAnsi="Times New Roman"/>
                <w:sz w:val="24"/>
                <w:szCs w:val="24"/>
              </w:rPr>
            </w:r>
            <w:r w:rsidRPr="003C7FB6">
              <w:rPr>
                <w:rFonts w:ascii="Times New Roman" w:hAnsi="Times New Roman"/>
                <w:sz w:val="24"/>
                <w:szCs w:val="24"/>
              </w:rPr>
              <w:fldChar w:fldCharType="separate"/>
            </w:r>
            <w:r w:rsidRPr="003C7FB6">
              <w:rPr>
                <w:rStyle w:val="Hipersaite"/>
                <w:rFonts w:ascii="Times New Roman" w:hAnsi="Times New Roman"/>
                <w:sz w:val="24"/>
                <w:szCs w:val="24"/>
              </w:rPr>
              <w:t>7</w:t>
            </w:r>
            <w:r w:rsidRPr="003C7FB6">
              <w:rPr>
                <w:rFonts w:ascii="Times New Roman" w:hAnsi="Times New Roman"/>
                <w:sz w:val="24"/>
                <w:szCs w:val="24"/>
              </w:rPr>
              <w:fldChar w:fldCharType="end"/>
            </w:r>
          </w:hyperlink>
        </w:p>
        <w:p w14:paraId="21ABE441" w14:textId="77777777" w:rsidR="003C7FB6" w:rsidRPr="006168DD" w:rsidRDefault="003C7FB6" w:rsidP="003C7FB6">
          <w:pPr>
            <w:pStyle w:val="Saturs2"/>
            <w:tabs>
              <w:tab w:val="clear" w:pos="9736"/>
              <w:tab w:val="right" w:leader="dot" w:pos="9735"/>
            </w:tabs>
            <w:rPr>
              <w:rStyle w:val="Hipersaite"/>
              <w:noProof/>
              <w:kern w:val="2"/>
              <w:lang w:eastAsia="en-GB"/>
              <w14:ligatures w14:val="standardContextual"/>
            </w:rPr>
          </w:pPr>
          <w:hyperlink w:anchor="_Toc937609267">
            <w:r w:rsidRPr="003C7FB6">
              <w:rPr>
                <w:rStyle w:val="Hipersaite"/>
                <w:rFonts w:ascii="Times New Roman" w:hAnsi="Times New Roman"/>
                <w:sz w:val="24"/>
                <w:szCs w:val="24"/>
              </w:rPr>
              <w:t>Funkcionālās prasības integrācijām</w:t>
            </w:r>
            <w:r w:rsidRPr="003C7FB6">
              <w:rPr>
                <w:rFonts w:ascii="Times New Roman" w:hAnsi="Times New Roman"/>
                <w:sz w:val="24"/>
                <w:szCs w:val="24"/>
              </w:rPr>
              <w:tab/>
            </w:r>
            <w:r w:rsidRPr="003C7FB6">
              <w:rPr>
                <w:rFonts w:ascii="Times New Roman" w:hAnsi="Times New Roman"/>
                <w:sz w:val="24"/>
                <w:szCs w:val="24"/>
              </w:rPr>
              <w:fldChar w:fldCharType="begin"/>
            </w:r>
            <w:r w:rsidRPr="003C7FB6">
              <w:rPr>
                <w:rFonts w:ascii="Times New Roman" w:hAnsi="Times New Roman"/>
                <w:sz w:val="24"/>
                <w:szCs w:val="24"/>
              </w:rPr>
              <w:instrText>PAGEREF _Toc937609267 \h</w:instrText>
            </w:r>
            <w:r w:rsidRPr="003C7FB6">
              <w:rPr>
                <w:rFonts w:ascii="Times New Roman" w:hAnsi="Times New Roman"/>
                <w:sz w:val="24"/>
                <w:szCs w:val="24"/>
              </w:rPr>
            </w:r>
            <w:r w:rsidRPr="003C7FB6">
              <w:rPr>
                <w:rFonts w:ascii="Times New Roman" w:hAnsi="Times New Roman"/>
                <w:sz w:val="24"/>
                <w:szCs w:val="24"/>
              </w:rPr>
              <w:fldChar w:fldCharType="separate"/>
            </w:r>
            <w:r w:rsidRPr="003C7FB6">
              <w:rPr>
                <w:rStyle w:val="Hipersaite"/>
                <w:rFonts w:ascii="Times New Roman" w:hAnsi="Times New Roman"/>
                <w:sz w:val="24"/>
                <w:szCs w:val="24"/>
              </w:rPr>
              <w:t>7</w:t>
            </w:r>
            <w:r w:rsidRPr="003C7FB6">
              <w:rPr>
                <w:rFonts w:ascii="Times New Roman" w:hAnsi="Times New Roman"/>
                <w:sz w:val="24"/>
                <w:szCs w:val="24"/>
              </w:rPr>
              <w:fldChar w:fldCharType="end"/>
            </w:r>
          </w:hyperlink>
          <w:r w:rsidRPr="003C7FB6">
            <w:rPr>
              <w:rFonts w:ascii="Times New Roman" w:hAnsi="Times New Roman"/>
              <w:sz w:val="24"/>
              <w:szCs w:val="24"/>
            </w:rPr>
            <w:fldChar w:fldCharType="end"/>
          </w:r>
        </w:p>
      </w:sdtContent>
    </w:sdt>
    <w:p w14:paraId="76FBD949" w14:textId="3B7780E3" w:rsidR="009F4309" w:rsidRPr="003C7FB6" w:rsidRDefault="009F4309" w:rsidP="00AC214B">
      <w:pPr>
        <w:spacing w:after="160" w:line="259" w:lineRule="auto"/>
        <w:jc w:val="both"/>
      </w:pPr>
    </w:p>
    <w:p w14:paraId="36CBB96F" w14:textId="77777777" w:rsidR="009F4309" w:rsidRPr="00AC214B" w:rsidRDefault="009F4309" w:rsidP="00BE54EA">
      <w:pPr>
        <w:spacing w:after="160" w:line="259" w:lineRule="auto"/>
        <w:jc w:val="both"/>
        <w:rPr>
          <w:rFonts w:ascii="Times New Roman" w:hAnsi="Times New Roman"/>
          <w:b/>
          <w:bCs/>
          <w:color w:val="000000"/>
          <w:sz w:val="24"/>
          <w:szCs w:val="24"/>
        </w:rPr>
      </w:pPr>
    </w:p>
    <w:p w14:paraId="4095B12A" w14:textId="77777777" w:rsidR="009F4309" w:rsidRPr="00AC214B" w:rsidRDefault="009F4309" w:rsidP="00BE54EA">
      <w:pPr>
        <w:spacing w:after="160" w:line="259" w:lineRule="auto"/>
        <w:jc w:val="both"/>
        <w:rPr>
          <w:rFonts w:ascii="Times New Roman" w:hAnsi="Times New Roman"/>
          <w:b/>
          <w:bCs/>
          <w:color w:val="000000"/>
          <w:sz w:val="24"/>
          <w:szCs w:val="24"/>
        </w:rPr>
      </w:pPr>
    </w:p>
    <w:p w14:paraId="1AE8E616" w14:textId="77777777" w:rsidR="00692AA4" w:rsidRPr="00AC214B" w:rsidRDefault="00692AA4" w:rsidP="00692AA4">
      <w:pPr>
        <w:spacing w:after="0"/>
        <w:ind w:left="318"/>
        <w:jc w:val="both"/>
        <w:rPr>
          <w:rFonts w:ascii="Times New Roman" w:hAnsi="Times New Roman"/>
          <w:sz w:val="24"/>
          <w:szCs w:val="24"/>
        </w:rPr>
      </w:pPr>
    </w:p>
    <w:p w14:paraId="7EB10BCD" w14:textId="77777777" w:rsidR="009F4309" w:rsidRDefault="009F4309" w:rsidP="00692AA4">
      <w:pPr>
        <w:spacing w:after="0"/>
        <w:ind w:left="318"/>
        <w:jc w:val="both"/>
        <w:rPr>
          <w:rFonts w:ascii="Times New Roman" w:hAnsi="Times New Roman"/>
          <w:sz w:val="24"/>
          <w:szCs w:val="24"/>
        </w:rPr>
      </w:pPr>
    </w:p>
    <w:p w14:paraId="691EB80C" w14:textId="77777777" w:rsidR="009F4309" w:rsidRDefault="009F4309" w:rsidP="00692AA4">
      <w:pPr>
        <w:spacing w:after="0"/>
        <w:ind w:left="318"/>
        <w:jc w:val="both"/>
        <w:rPr>
          <w:rFonts w:ascii="Times New Roman" w:hAnsi="Times New Roman"/>
          <w:sz w:val="24"/>
          <w:szCs w:val="24"/>
        </w:rPr>
      </w:pPr>
    </w:p>
    <w:p w14:paraId="5A8798DF" w14:textId="77777777" w:rsidR="009F4309" w:rsidRDefault="009F4309" w:rsidP="00692AA4">
      <w:pPr>
        <w:spacing w:after="0"/>
        <w:ind w:left="318"/>
        <w:jc w:val="both"/>
        <w:rPr>
          <w:rFonts w:ascii="Times New Roman" w:hAnsi="Times New Roman"/>
          <w:sz w:val="24"/>
          <w:szCs w:val="24"/>
        </w:rPr>
      </w:pPr>
    </w:p>
    <w:p w14:paraId="1F008E29" w14:textId="77777777" w:rsidR="009F4309" w:rsidRDefault="009F4309" w:rsidP="00692AA4">
      <w:pPr>
        <w:spacing w:after="0"/>
        <w:ind w:left="318"/>
        <w:jc w:val="both"/>
        <w:rPr>
          <w:rFonts w:ascii="Times New Roman" w:hAnsi="Times New Roman"/>
          <w:sz w:val="24"/>
          <w:szCs w:val="24"/>
        </w:rPr>
      </w:pPr>
    </w:p>
    <w:p w14:paraId="735A8AFD" w14:textId="77777777" w:rsidR="009F4309" w:rsidRDefault="009F4309" w:rsidP="00692AA4">
      <w:pPr>
        <w:spacing w:after="0"/>
        <w:ind w:left="318"/>
        <w:jc w:val="both"/>
        <w:rPr>
          <w:rFonts w:ascii="Times New Roman" w:hAnsi="Times New Roman"/>
          <w:sz w:val="24"/>
          <w:szCs w:val="24"/>
        </w:rPr>
      </w:pPr>
    </w:p>
    <w:p w14:paraId="739312C7" w14:textId="77777777" w:rsidR="009F4309" w:rsidRDefault="009F4309" w:rsidP="00692AA4">
      <w:pPr>
        <w:spacing w:after="0"/>
        <w:ind w:left="318"/>
        <w:jc w:val="both"/>
        <w:rPr>
          <w:rFonts w:ascii="Times New Roman" w:hAnsi="Times New Roman"/>
          <w:sz w:val="24"/>
          <w:szCs w:val="24"/>
        </w:rPr>
      </w:pPr>
    </w:p>
    <w:p w14:paraId="6C445AB2" w14:textId="77777777" w:rsidR="009F4309" w:rsidRDefault="009F4309" w:rsidP="00692AA4">
      <w:pPr>
        <w:spacing w:after="0"/>
        <w:ind w:left="318"/>
        <w:jc w:val="both"/>
        <w:rPr>
          <w:rFonts w:ascii="Times New Roman" w:hAnsi="Times New Roman"/>
          <w:sz w:val="24"/>
          <w:szCs w:val="24"/>
        </w:rPr>
      </w:pPr>
    </w:p>
    <w:p w14:paraId="155848FE" w14:textId="77777777" w:rsidR="009F4309" w:rsidRDefault="009F4309" w:rsidP="00692AA4">
      <w:pPr>
        <w:spacing w:after="0"/>
        <w:ind w:left="318"/>
        <w:jc w:val="both"/>
        <w:rPr>
          <w:rFonts w:ascii="Times New Roman" w:hAnsi="Times New Roman"/>
          <w:sz w:val="24"/>
          <w:szCs w:val="24"/>
        </w:rPr>
      </w:pPr>
    </w:p>
    <w:p w14:paraId="76F4E228" w14:textId="77777777" w:rsidR="009F4309" w:rsidRPr="0043357E" w:rsidRDefault="009F4309" w:rsidP="00692AA4">
      <w:pPr>
        <w:spacing w:after="0"/>
        <w:ind w:left="318"/>
        <w:jc w:val="both"/>
        <w:rPr>
          <w:rFonts w:ascii="Times New Roman" w:hAnsi="Times New Roman"/>
          <w:sz w:val="24"/>
          <w:szCs w:val="24"/>
        </w:rPr>
      </w:pPr>
    </w:p>
    <w:p w14:paraId="6E964128" w14:textId="77777777" w:rsidR="00BE54EA" w:rsidRPr="00692AA4" w:rsidRDefault="00BE54EA" w:rsidP="00692AA4">
      <w:pPr>
        <w:pStyle w:val="Sarakstarindkopa"/>
        <w:spacing w:after="160" w:line="259" w:lineRule="auto"/>
        <w:jc w:val="both"/>
        <w:rPr>
          <w:rFonts w:ascii="Times New Roman" w:hAnsi="Times New Roman"/>
          <w:color w:val="000000"/>
          <w:sz w:val="24"/>
          <w:szCs w:val="24"/>
        </w:rPr>
      </w:pPr>
    </w:p>
    <w:p w14:paraId="7FAB9BCD" w14:textId="77777777" w:rsidR="00BE54EA" w:rsidRDefault="00BE54EA" w:rsidP="00F27B12">
      <w:pPr>
        <w:spacing w:after="160" w:line="259" w:lineRule="auto"/>
        <w:jc w:val="right"/>
        <w:rPr>
          <w:rFonts w:ascii="Times New Roman" w:hAnsi="Times New Roman"/>
          <w:color w:val="000000"/>
          <w:sz w:val="24"/>
          <w:szCs w:val="24"/>
        </w:rPr>
      </w:pPr>
    </w:p>
    <w:p w14:paraId="0C44E102" w14:textId="77777777" w:rsidR="00BE54EA" w:rsidRDefault="00BE54EA" w:rsidP="00F27B12">
      <w:pPr>
        <w:spacing w:after="160" w:line="259" w:lineRule="auto"/>
        <w:jc w:val="right"/>
        <w:rPr>
          <w:rFonts w:ascii="Times New Roman" w:hAnsi="Times New Roman"/>
          <w:color w:val="000000"/>
          <w:sz w:val="24"/>
          <w:szCs w:val="24"/>
        </w:rPr>
      </w:pPr>
    </w:p>
    <w:p w14:paraId="38E53B38" w14:textId="77777777" w:rsidR="00BE54EA" w:rsidRDefault="00BE54EA" w:rsidP="00F27B12">
      <w:pPr>
        <w:spacing w:after="160" w:line="259" w:lineRule="auto"/>
        <w:jc w:val="right"/>
        <w:rPr>
          <w:rFonts w:ascii="Times New Roman" w:hAnsi="Times New Roman"/>
          <w:color w:val="000000"/>
          <w:sz w:val="24"/>
          <w:szCs w:val="24"/>
        </w:rPr>
      </w:pPr>
    </w:p>
    <w:p w14:paraId="030E9DD7" w14:textId="77777777" w:rsidR="00BE54EA" w:rsidRDefault="00BE54EA" w:rsidP="00F27B12">
      <w:pPr>
        <w:spacing w:after="160" w:line="259" w:lineRule="auto"/>
        <w:jc w:val="right"/>
        <w:rPr>
          <w:rFonts w:ascii="Times New Roman" w:hAnsi="Times New Roman"/>
          <w:color w:val="000000"/>
          <w:sz w:val="24"/>
          <w:szCs w:val="24"/>
        </w:rPr>
      </w:pPr>
    </w:p>
    <w:p w14:paraId="7A6236A9" w14:textId="77777777" w:rsidR="00BE54EA" w:rsidRDefault="00BE54EA" w:rsidP="00F27B12">
      <w:pPr>
        <w:spacing w:after="160" w:line="259" w:lineRule="auto"/>
        <w:jc w:val="right"/>
        <w:rPr>
          <w:rFonts w:ascii="Times New Roman" w:hAnsi="Times New Roman"/>
          <w:color w:val="000000"/>
          <w:sz w:val="24"/>
          <w:szCs w:val="24"/>
        </w:rPr>
      </w:pPr>
    </w:p>
    <w:p w14:paraId="099340D2" w14:textId="77777777" w:rsidR="00BE54EA" w:rsidRDefault="00BE54EA" w:rsidP="00F27B12">
      <w:pPr>
        <w:spacing w:after="160" w:line="259" w:lineRule="auto"/>
        <w:jc w:val="right"/>
        <w:rPr>
          <w:rFonts w:ascii="Times New Roman" w:hAnsi="Times New Roman"/>
          <w:color w:val="000000"/>
          <w:sz w:val="24"/>
          <w:szCs w:val="24"/>
        </w:rPr>
      </w:pPr>
    </w:p>
    <w:p w14:paraId="03D9AB5A" w14:textId="77777777" w:rsidR="00BE54EA" w:rsidRDefault="00BE54EA" w:rsidP="00F27B12">
      <w:pPr>
        <w:spacing w:after="160" w:line="259" w:lineRule="auto"/>
        <w:jc w:val="right"/>
        <w:rPr>
          <w:rFonts w:ascii="Times New Roman" w:hAnsi="Times New Roman"/>
          <w:color w:val="000000"/>
          <w:sz w:val="24"/>
          <w:szCs w:val="24"/>
        </w:rPr>
      </w:pPr>
    </w:p>
    <w:p w14:paraId="1E430114" w14:textId="1087BCD0" w:rsidR="00A553C5" w:rsidRPr="007155DC" w:rsidRDefault="00A553C5" w:rsidP="007155DC">
      <w:pPr>
        <w:pStyle w:val="Virsraksts2"/>
        <w:spacing w:before="120" w:after="120" w:line="240" w:lineRule="auto"/>
        <w:rPr>
          <w:rFonts w:ascii="Times New Roman" w:hAnsi="Times New Roman" w:cs="Times New Roman"/>
          <w:b/>
          <w:bCs/>
          <w:color w:val="auto"/>
          <w:sz w:val="24"/>
          <w:szCs w:val="24"/>
        </w:rPr>
      </w:pPr>
      <w:bookmarkStart w:id="6" w:name="_Toc1249960384"/>
      <w:r w:rsidRPr="007155DC">
        <w:rPr>
          <w:rFonts w:ascii="Times New Roman" w:hAnsi="Times New Roman" w:cs="Times New Roman"/>
          <w:b/>
          <w:bCs/>
          <w:color w:val="auto"/>
          <w:sz w:val="24"/>
          <w:szCs w:val="24"/>
        </w:rPr>
        <w:lastRenderedPageBreak/>
        <w:t>Tehniskajā specifikācijā izmantotā terminoloģija</w:t>
      </w:r>
      <w:bookmarkEnd w:id="6"/>
    </w:p>
    <w:tbl>
      <w:tblPr>
        <w:tblStyle w:val="TableGrid0"/>
        <w:tblW w:w="0" w:type="auto"/>
        <w:tblLook w:val="0000" w:firstRow="0" w:lastRow="0" w:firstColumn="0" w:lastColumn="0" w:noHBand="0" w:noVBand="0"/>
      </w:tblPr>
      <w:tblGrid>
        <w:gridCol w:w="1851"/>
        <w:gridCol w:w="7210"/>
      </w:tblGrid>
      <w:tr w:rsidR="00A553C5" w:rsidRPr="00A553C5" w14:paraId="5733C51C" w14:textId="77777777" w:rsidTr="00A553C5">
        <w:trPr>
          <w:tblHeader/>
        </w:trPr>
        <w:tc>
          <w:tcPr>
            <w:tcW w:w="0" w:type="auto"/>
          </w:tcPr>
          <w:p w14:paraId="0B8D2027" w14:textId="77777777" w:rsidR="00A553C5" w:rsidRPr="00A553C5" w:rsidRDefault="00A553C5" w:rsidP="000F20D5">
            <w:pPr>
              <w:spacing w:after="0" w:line="240" w:lineRule="auto"/>
              <w:rPr>
                <w:rFonts w:ascii="Times New Roman" w:hAnsi="Times New Roman"/>
                <w:b/>
                <w:bCs/>
                <w:lang w:val="lv-LV"/>
              </w:rPr>
            </w:pPr>
            <w:r w:rsidRPr="00A553C5">
              <w:rPr>
                <w:rFonts w:ascii="Times New Roman" w:hAnsi="Times New Roman"/>
                <w:b/>
                <w:bCs/>
                <w:lang w:val="lv-LV"/>
              </w:rPr>
              <w:t>Saīsinājums</w:t>
            </w:r>
          </w:p>
        </w:tc>
        <w:tc>
          <w:tcPr>
            <w:tcW w:w="0" w:type="auto"/>
          </w:tcPr>
          <w:p w14:paraId="40174160" w14:textId="77777777" w:rsidR="00A553C5" w:rsidRPr="00A553C5" w:rsidRDefault="00A553C5" w:rsidP="000F20D5">
            <w:pPr>
              <w:spacing w:after="0" w:line="240" w:lineRule="auto"/>
              <w:rPr>
                <w:rFonts w:ascii="Times New Roman" w:hAnsi="Times New Roman"/>
                <w:b/>
                <w:bCs/>
                <w:lang w:val="lv-LV"/>
              </w:rPr>
            </w:pPr>
            <w:r w:rsidRPr="00A553C5">
              <w:rPr>
                <w:rFonts w:ascii="Times New Roman" w:hAnsi="Times New Roman"/>
                <w:b/>
                <w:bCs/>
                <w:lang w:val="lv-LV"/>
              </w:rPr>
              <w:t>Skaidrojums</w:t>
            </w:r>
          </w:p>
        </w:tc>
      </w:tr>
      <w:tr w:rsidR="00A553C5" w:rsidRPr="00A553C5" w14:paraId="07224C91" w14:textId="77777777" w:rsidTr="00A553C5">
        <w:trPr>
          <w:trHeight w:val="300"/>
        </w:trPr>
        <w:tc>
          <w:tcPr>
            <w:tcW w:w="0" w:type="auto"/>
          </w:tcPr>
          <w:p w14:paraId="781D96B7" w14:textId="77777777" w:rsidR="00A553C5" w:rsidRPr="00A553C5" w:rsidRDefault="00A553C5" w:rsidP="000F20D5">
            <w:pPr>
              <w:spacing w:after="0" w:line="240" w:lineRule="auto"/>
              <w:rPr>
                <w:rFonts w:ascii="Times New Roman" w:hAnsi="Times New Roman"/>
                <w:lang w:val="lv-LV"/>
              </w:rPr>
            </w:pPr>
            <w:r w:rsidRPr="00A553C5">
              <w:rPr>
                <w:rFonts w:ascii="Times New Roman" w:hAnsi="Times New Roman"/>
                <w:lang w:val="lv-LV"/>
              </w:rPr>
              <w:t>VPS</w:t>
            </w:r>
          </w:p>
        </w:tc>
        <w:tc>
          <w:tcPr>
            <w:tcW w:w="0" w:type="auto"/>
          </w:tcPr>
          <w:p w14:paraId="222BD8A1" w14:textId="77777777" w:rsidR="00A553C5" w:rsidRPr="00A553C5" w:rsidRDefault="00A553C5" w:rsidP="000F20D5">
            <w:pPr>
              <w:spacing w:after="0" w:line="240" w:lineRule="auto"/>
              <w:rPr>
                <w:rFonts w:ascii="Times New Roman" w:hAnsi="Times New Roman"/>
                <w:lang w:val="lv-LV"/>
              </w:rPr>
            </w:pPr>
            <w:r w:rsidRPr="00A553C5">
              <w:rPr>
                <w:rFonts w:ascii="Times New Roman" w:hAnsi="Times New Roman"/>
                <w:lang w:val="lv-LV"/>
              </w:rPr>
              <w:t>Savstarpēji integrēts IT risinājums pašvaldībām - Vienoto pašvaldību sistēma (VPS). Sistēmas mērķis ir nodrošināt integrētus risinājumus visām pašvaldību funkcijām.</w:t>
            </w:r>
          </w:p>
        </w:tc>
      </w:tr>
      <w:tr w:rsidR="00A553C5" w:rsidRPr="00A553C5" w14:paraId="1029310D" w14:textId="77777777" w:rsidTr="00A553C5">
        <w:tc>
          <w:tcPr>
            <w:tcW w:w="0" w:type="auto"/>
          </w:tcPr>
          <w:p w14:paraId="49E0135E" w14:textId="77777777" w:rsidR="00A553C5" w:rsidRPr="00A553C5" w:rsidRDefault="00A553C5" w:rsidP="000F20D5">
            <w:pPr>
              <w:spacing w:after="0" w:line="240" w:lineRule="auto"/>
              <w:rPr>
                <w:rFonts w:ascii="Times New Roman" w:hAnsi="Times New Roman"/>
                <w:lang w:val="lv-LV" w:eastAsia="ja-JP"/>
              </w:rPr>
            </w:pPr>
            <w:r w:rsidRPr="00A553C5">
              <w:rPr>
                <w:rFonts w:ascii="Times New Roman" w:hAnsi="Times New Roman"/>
                <w:lang w:val="lv-LV"/>
              </w:rPr>
              <w:t>IGP</w:t>
            </w:r>
          </w:p>
        </w:tc>
        <w:tc>
          <w:tcPr>
            <w:tcW w:w="0" w:type="auto"/>
          </w:tcPr>
          <w:p w14:paraId="3453DBEF" w14:textId="77777777" w:rsidR="00A553C5" w:rsidRPr="00A553C5" w:rsidRDefault="00A553C5" w:rsidP="000F20D5">
            <w:pPr>
              <w:spacing w:after="0" w:line="240" w:lineRule="auto"/>
              <w:rPr>
                <w:rFonts w:ascii="Times New Roman" w:hAnsi="Times New Roman"/>
                <w:lang w:val="lv-LV" w:eastAsia="ja-JP"/>
              </w:rPr>
            </w:pPr>
            <w:r w:rsidRPr="00A553C5">
              <w:rPr>
                <w:rFonts w:ascii="Times New Roman" w:hAnsi="Times New Roman"/>
                <w:lang w:val="lv-LV"/>
              </w:rPr>
              <w:t>Iedzīvotāju grupu pārvaldības modulis.</w:t>
            </w:r>
          </w:p>
        </w:tc>
      </w:tr>
      <w:tr w:rsidR="00A553C5" w:rsidRPr="00A553C5" w14:paraId="5FDE249A" w14:textId="77777777" w:rsidTr="00A553C5">
        <w:trPr>
          <w:trHeight w:val="300"/>
        </w:trPr>
        <w:tc>
          <w:tcPr>
            <w:tcW w:w="0" w:type="auto"/>
          </w:tcPr>
          <w:p w14:paraId="174B6F4E" w14:textId="77777777" w:rsidR="00A553C5" w:rsidRPr="00A553C5" w:rsidRDefault="00A553C5" w:rsidP="000F20D5">
            <w:pPr>
              <w:spacing w:after="0" w:line="240" w:lineRule="auto"/>
              <w:rPr>
                <w:rFonts w:ascii="Times New Roman" w:hAnsi="Times New Roman"/>
                <w:lang w:val="lv-LV"/>
              </w:rPr>
            </w:pPr>
            <w:r w:rsidRPr="00A553C5">
              <w:rPr>
                <w:rFonts w:ascii="Times New Roman" w:hAnsi="Times New Roman"/>
                <w:lang w:val="lv-LV"/>
              </w:rPr>
              <w:t>ENŽ</w:t>
            </w:r>
          </w:p>
        </w:tc>
        <w:tc>
          <w:tcPr>
            <w:tcW w:w="0" w:type="auto"/>
          </w:tcPr>
          <w:p w14:paraId="43F9C3ED" w14:textId="77777777" w:rsidR="00A553C5" w:rsidRPr="00A553C5" w:rsidRDefault="00A553C5" w:rsidP="000F20D5">
            <w:pPr>
              <w:spacing w:after="0" w:line="240" w:lineRule="auto"/>
              <w:rPr>
                <w:rFonts w:ascii="Times New Roman" w:hAnsi="Times New Roman"/>
                <w:lang w:val="lv-LV"/>
              </w:rPr>
            </w:pPr>
            <w:r w:rsidRPr="00A553C5">
              <w:rPr>
                <w:rFonts w:ascii="Times New Roman" w:hAnsi="Times New Roman"/>
                <w:lang w:val="lv-LV"/>
              </w:rPr>
              <w:t>Lietojumprogramma “Elektroniskais notikumu žurnāls” (turpmāk – lietojumprogramma ENŽ) ir paredzēta pašvaldības policijas notikumu elektroniskai uzskaitei un apstrādei.</w:t>
            </w:r>
          </w:p>
        </w:tc>
      </w:tr>
      <w:tr w:rsidR="00A553C5" w:rsidRPr="00A553C5" w14:paraId="61B37815" w14:textId="77777777" w:rsidTr="00A553C5">
        <w:trPr>
          <w:trHeight w:val="300"/>
        </w:trPr>
        <w:tc>
          <w:tcPr>
            <w:tcW w:w="0" w:type="auto"/>
          </w:tcPr>
          <w:p w14:paraId="682F090D" w14:textId="77777777" w:rsidR="00A553C5" w:rsidRPr="00A553C5" w:rsidRDefault="00A553C5" w:rsidP="000F20D5">
            <w:pPr>
              <w:spacing w:after="0" w:line="240" w:lineRule="auto"/>
              <w:rPr>
                <w:rFonts w:ascii="Times New Roman" w:hAnsi="Times New Roman"/>
                <w:lang w:val="lv-LV"/>
              </w:rPr>
            </w:pPr>
            <w:r w:rsidRPr="00A553C5">
              <w:rPr>
                <w:rFonts w:ascii="Times New Roman" w:hAnsi="Times New Roman"/>
                <w:lang w:val="lv-LV"/>
              </w:rPr>
              <w:t>LIETVARIS</w:t>
            </w:r>
          </w:p>
        </w:tc>
        <w:tc>
          <w:tcPr>
            <w:tcW w:w="0" w:type="auto"/>
          </w:tcPr>
          <w:p w14:paraId="6F7B2125" w14:textId="77777777" w:rsidR="00A553C5" w:rsidRPr="00A553C5" w:rsidRDefault="00A553C5" w:rsidP="000F20D5">
            <w:pPr>
              <w:spacing w:after="0" w:line="240" w:lineRule="auto"/>
              <w:rPr>
                <w:rFonts w:ascii="Times New Roman" w:hAnsi="Times New Roman"/>
                <w:lang w:val="lv-LV"/>
              </w:rPr>
            </w:pPr>
            <w:r w:rsidRPr="00A553C5">
              <w:rPr>
                <w:rFonts w:ascii="Times New Roman" w:hAnsi="Times New Roman"/>
                <w:lang w:val="lv-LV"/>
              </w:rPr>
              <w:t>Dokumentu vadības sistēma (DVS) LIETVARIS ir lietvedības lietojumprogramma, kuras funkcionalitāte ir paredzēta dažādiem dokumentu pārvaldības procesiem gan valsts pārvaldes iestāžu (tai skaitā pašvaldību), gan privātā sektora uzņēmumu lietvedības pārvaldībai.</w:t>
            </w:r>
          </w:p>
        </w:tc>
      </w:tr>
      <w:tr w:rsidR="00A553C5" w:rsidRPr="00A553C5" w14:paraId="611A65CB" w14:textId="77777777" w:rsidTr="00A553C5">
        <w:tc>
          <w:tcPr>
            <w:tcW w:w="0" w:type="auto"/>
          </w:tcPr>
          <w:p w14:paraId="3D12B058" w14:textId="77777777" w:rsidR="00A553C5" w:rsidRPr="00A553C5" w:rsidRDefault="00A553C5" w:rsidP="000F20D5">
            <w:pPr>
              <w:spacing w:after="0" w:line="240" w:lineRule="auto"/>
              <w:rPr>
                <w:rFonts w:ascii="Times New Roman" w:hAnsi="Times New Roman"/>
                <w:lang w:val="lv-LV" w:eastAsia="ja-JP"/>
              </w:rPr>
            </w:pPr>
            <w:r w:rsidRPr="00A553C5">
              <w:rPr>
                <w:rFonts w:ascii="Times New Roman" w:hAnsi="Times New Roman"/>
                <w:lang w:val="lv-LV" w:eastAsia="ja-JP"/>
              </w:rPr>
              <w:t>Lietotājs</w:t>
            </w:r>
          </w:p>
        </w:tc>
        <w:tc>
          <w:tcPr>
            <w:tcW w:w="0" w:type="auto"/>
          </w:tcPr>
          <w:p w14:paraId="1103FD55" w14:textId="77777777" w:rsidR="00A553C5" w:rsidRPr="00A553C5" w:rsidRDefault="00A553C5" w:rsidP="000F20D5">
            <w:pPr>
              <w:spacing w:after="0" w:line="240" w:lineRule="auto"/>
              <w:rPr>
                <w:rFonts w:ascii="Times New Roman" w:hAnsi="Times New Roman"/>
                <w:lang w:val="lv-LV" w:eastAsia="ja-JP"/>
              </w:rPr>
            </w:pPr>
            <w:r w:rsidRPr="00A553C5">
              <w:rPr>
                <w:rFonts w:ascii="Times New Roman" w:hAnsi="Times New Roman"/>
                <w:lang w:val="lv-LV"/>
              </w:rPr>
              <w:t>Mobilās lietotnes lietotājs (pašvaldības iedzīvotājs vai tās viesis), kurš uzstādījis mobilo lietotni savā mobilā iekārtā.</w:t>
            </w:r>
          </w:p>
        </w:tc>
      </w:tr>
      <w:tr w:rsidR="00A553C5" w:rsidRPr="00A553C5" w14:paraId="5EFD1409" w14:textId="77777777" w:rsidTr="00A553C5">
        <w:tc>
          <w:tcPr>
            <w:tcW w:w="0" w:type="auto"/>
          </w:tcPr>
          <w:p w14:paraId="4CBFF443" w14:textId="77777777" w:rsidR="00A553C5" w:rsidRPr="00A553C5" w:rsidRDefault="00A553C5" w:rsidP="000F20D5">
            <w:pPr>
              <w:spacing w:after="0" w:line="240" w:lineRule="auto"/>
              <w:rPr>
                <w:rFonts w:ascii="Times New Roman" w:hAnsi="Times New Roman"/>
                <w:lang w:val="lv-LV" w:eastAsia="ja-JP"/>
              </w:rPr>
            </w:pPr>
            <w:r w:rsidRPr="00A553C5">
              <w:rPr>
                <w:rFonts w:ascii="Times New Roman" w:hAnsi="Times New Roman"/>
                <w:lang w:val="lv-LV" w:eastAsia="ja-JP"/>
              </w:rPr>
              <w:t>Mobilā lietotne</w:t>
            </w:r>
          </w:p>
        </w:tc>
        <w:tc>
          <w:tcPr>
            <w:tcW w:w="0" w:type="auto"/>
          </w:tcPr>
          <w:p w14:paraId="7B0A8E2B" w14:textId="77777777" w:rsidR="00A553C5" w:rsidRPr="00A553C5" w:rsidRDefault="00A553C5" w:rsidP="000F20D5">
            <w:pPr>
              <w:spacing w:after="0" w:line="240" w:lineRule="auto"/>
              <w:rPr>
                <w:rFonts w:ascii="Times New Roman" w:hAnsi="Times New Roman"/>
                <w:lang w:val="lv-LV"/>
              </w:rPr>
            </w:pPr>
            <w:r w:rsidRPr="00A553C5">
              <w:rPr>
                <w:rFonts w:ascii="Times New Roman" w:hAnsi="Times New Roman"/>
                <w:lang w:val="lv-LV"/>
              </w:rPr>
              <w:t>Vienotās pašvaldību sistēmas Iedzīvotāju mobilā lietotne.</w:t>
            </w:r>
          </w:p>
        </w:tc>
      </w:tr>
      <w:tr w:rsidR="00A553C5" w:rsidRPr="00A553C5" w14:paraId="2C481F8E" w14:textId="77777777" w:rsidTr="00A553C5">
        <w:tc>
          <w:tcPr>
            <w:tcW w:w="0" w:type="auto"/>
          </w:tcPr>
          <w:p w14:paraId="2DF68665" w14:textId="77777777" w:rsidR="00A553C5" w:rsidRPr="00A553C5" w:rsidRDefault="00A553C5" w:rsidP="000F20D5">
            <w:pPr>
              <w:spacing w:after="0" w:line="240" w:lineRule="auto"/>
              <w:rPr>
                <w:rFonts w:ascii="Times New Roman" w:hAnsi="Times New Roman"/>
                <w:lang w:val="lv-LV"/>
              </w:rPr>
            </w:pPr>
            <w:r w:rsidRPr="00A553C5">
              <w:rPr>
                <w:rFonts w:ascii="Times New Roman" w:hAnsi="Times New Roman"/>
                <w:lang w:val="lv-LV"/>
              </w:rPr>
              <w:t>QR kods</w:t>
            </w:r>
          </w:p>
        </w:tc>
        <w:tc>
          <w:tcPr>
            <w:tcW w:w="0" w:type="auto"/>
          </w:tcPr>
          <w:p w14:paraId="658EA476" w14:textId="77777777" w:rsidR="00A553C5" w:rsidRPr="00A553C5" w:rsidRDefault="00A553C5" w:rsidP="000F20D5">
            <w:pPr>
              <w:spacing w:after="0" w:line="240" w:lineRule="auto"/>
              <w:rPr>
                <w:rFonts w:ascii="Times New Roman" w:hAnsi="Times New Roman"/>
                <w:lang w:val="lv-LV"/>
              </w:rPr>
            </w:pPr>
            <w:proofErr w:type="spellStart"/>
            <w:r w:rsidRPr="00A553C5">
              <w:rPr>
                <w:rFonts w:ascii="Times New Roman" w:hAnsi="Times New Roman"/>
                <w:lang w:val="lv-LV"/>
              </w:rPr>
              <w:t>Divdimensiju</w:t>
            </w:r>
            <w:proofErr w:type="spellEnd"/>
            <w:r w:rsidRPr="00A553C5">
              <w:rPr>
                <w:rFonts w:ascii="Times New Roman" w:hAnsi="Times New Roman"/>
                <w:lang w:val="lv-LV"/>
              </w:rPr>
              <w:t xml:space="preserve"> attēls ar iekodētu Mobilās lietotnes lietotāja identifikatoru. QR koda izmantošana nodrošina iespēju veikt pašvaldības iedzīvotāja vai viesa identifikāciju, sniedzot pašvaldības vai pašvaldības sadarbības partnera pakalpojumu.</w:t>
            </w:r>
          </w:p>
        </w:tc>
      </w:tr>
      <w:tr w:rsidR="00A553C5" w:rsidRPr="00A553C5" w14:paraId="2C861AD8" w14:textId="77777777" w:rsidTr="00A553C5">
        <w:tc>
          <w:tcPr>
            <w:tcW w:w="0" w:type="auto"/>
          </w:tcPr>
          <w:p w14:paraId="65EF5882" w14:textId="77777777" w:rsidR="00A553C5" w:rsidRPr="00A553C5" w:rsidRDefault="00A553C5" w:rsidP="000F20D5">
            <w:pPr>
              <w:spacing w:after="0" w:line="240" w:lineRule="auto"/>
              <w:rPr>
                <w:rFonts w:ascii="Times New Roman" w:hAnsi="Times New Roman"/>
                <w:lang w:val="lv-LV"/>
              </w:rPr>
            </w:pPr>
            <w:r w:rsidRPr="00A553C5">
              <w:rPr>
                <w:rFonts w:ascii="Times New Roman" w:hAnsi="Times New Roman"/>
                <w:lang w:val="lv-LV"/>
              </w:rPr>
              <w:t>Sadarbības partneris</w:t>
            </w:r>
          </w:p>
        </w:tc>
        <w:tc>
          <w:tcPr>
            <w:tcW w:w="0" w:type="auto"/>
          </w:tcPr>
          <w:p w14:paraId="2A236FD5" w14:textId="77777777" w:rsidR="00A553C5" w:rsidRPr="00A553C5" w:rsidRDefault="00A553C5" w:rsidP="000F20D5">
            <w:pPr>
              <w:spacing w:after="0" w:line="240" w:lineRule="auto"/>
              <w:rPr>
                <w:rFonts w:ascii="Times New Roman" w:hAnsi="Times New Roman"/>
                <w:lang w:val="lv-LV"/>
              </w:rPr>
            </w:pPr>
            <w:r w:rsidRPr="00A553C5">
              <w:rPr>
                <w:rFonts w:ascii="Times New Roman" w:hAnsi="Times New Roman"/>
                <w:lang w:val="lv-LV"/>
              </w:rPr>
              <w:t>Pašvaldības sadarbības partneris (komersants), ko iesaista pašvaldības pakalpojuma sniegšanā, vai kurš tā pasākumus un piedāvājumus pašvaldības iedzīvotājiem un viesiem paziņo Mobilā lietotnē.</w:t>
            </w:r>
          </w:p>
        </w:tc>
      </w:tr>
      <w:tr w:rsidR="00A553C5" w:rsidRPr="00A553C5" w14:paraId="014E6BCB" w14:textId="77777777" w:rsidTr="00A553C5">
        <w:tc>
          <w:tcPr>
            <w:tcW w:w="0" w:type="auto"/>
          </w:tcPr>
          <w:p w14:paraId="2FC0897E" w14:textId="77777777" w:rsidR="00A553C5" w:rsidRPr="00A553C5" w:rsidRDefault="00A553C5" w:rsidP="000F20D5">
            <w:pPr>
              <w:spacing w:after="0" w:line="240" w:lineRule="auto"/>
              <w:rPr>
                <w:rFonts w:ascii="Times New Roman" w:hAnsi="Times New Roman"/>
                <w:lang w:val="lv-LV"/>
              </w:rPr>
            </w:pPr>
            <w:r w:rsidRPr="00A553C5">
              <w:rPr>
                <w:rFonts w:ascii="Times New Roman" w:hAnsi="Times New Roman"/>
                <w:lang w:val="lv-LV"/>
              </w:rPr>
              <w:t>Sadarbības partnera mobilā lietotne</w:t>
            </w:r>
          </w:p>
        </w:tc>
        <w:tc>
          <w:tcPr>
            <w:tcW w:w="0" w:type="auto"/>
          </w:tcPr>
          <w:p w14:paraId="08676305" w14:textId="77777777" w:rsidR="00A553C5" w:rsidRPr="00A553C5" w:rsidRDefault="00A553C5" w:rsidP="000F20D5">
            <w:pPr>
              <w:spacing w:after="0" w:line="240" w:lineRule="auto"/>
              <w:rPr>
                <w:rFonts w:ascii="Times New Roman" w:hAnsi="Times New Roman"/>
                <w:lang w:val="lv-LV"/>
              </w:rPr>
            </w:pPr>
            <w:r w:rsidRPr="00A553C5">
              <w:rPr>
                <w:rFonts w:ascii="Times New Roman" w:hAnsi="Times New Roman"/>
                <w:lang w:val="lv-LV"/>
              </w:rPr>
              <w:t>Mobilā lietotne pašvaldības sadarbības partneriem iedzīvotāju QR kodu pārbaudei un veikto QR kodu skanējumu (pakalpojumu sniegšanas reižu) uzskaitei.</w:t>
            </w:r>
          </w:p>
        </w:tc>
      </w:tr>
      <w:tr w:rsidR="00A553C5" w:rsidRPr="00A553C5" w14:paraId="3B45E286" w14:textId="77777777" w:rsidTr="00A553C5">
        <w:tc>
          <w:tcPr>
            <w:tcW w:w="0" w:type="auto"/>
          </w:tcPr>
          <w:p w14:paraId="388A0E55" w14:textId="77777777" w:rsidR="00A553C5" w:rsidRPr="00A553C5" w:rsidRDefault="00A553C5" w:rsidP="000F20D5">
            <w:pPr>
              <w:spacing w:after="0" w:line="240" w:lineRule="auto"/>
              <w:rPr>
                <w:rFonts w:ascii="Times New Roman" w:hAnsi="Times New Roman"/>
                <w:lang w:val="lv-LV"/>
              </w:rPr>
            </w:pPr>
            <w:r w:rsidRPr="00A553C5">
              <w:rPr>
                <w:rFonts w:ascii="Times New Roman" w:hAnsi="Times New Roman"/>
                <w:lang w:val="lv-LV"/>
              </w:rPr>
              <w:t>Vieglā autentifikācija</w:t>
            </w:r>
          </w:p>
        </w:tc>
        <w:tc>
          <w:tcPr>
            <w:tcW w:w="0" w:type="auto"/>
          </w:tcPr>
          <w:p w14:paraId="2354A694" w14:textId="77777777" w:rsidR="00A553C5" w:rsidRPr="00A553C5" w:rsidRDefault="00A553C5" w:rsidP="000F20D5">
            <w:pPr>
              <w:spacing w:after="0" w:line="240" w:lineRule="auto"/>
              <w:rPr>
                <w:rFonts w:ascii="Times New Roman" w:hAnsi="Times New Roman"/>
                <w:lang w:val="lv-LV"/>
              </w:rPr>
            </w:pPr>
            <w:r w:rsidRPr="00A553C5">
              <w:rPr>
                <w:rFonts w:ascii="Times New Roman" w:hAnsi="Times New Roman"/>
                <w:lang w:val="lv-LV"/>
              </w:rPr>
              <w:t>Mobilās lietotnes lietotāja identifikācija, izmantojot tālruņa aparāta numuru. Vieglā autentifikācija sniedz iespēju unikāli identificēt mobilās lietotnes lietotāju, saņemtos pakalpojumus.</w:t>
            </w:r>
          </w:p>
          <w:p w14:paraId="01873697" w14:textId="77777777" w:rsidR="00A553C5" w:rsidRPr="00A553C5" w:rsidRDefault="00A553C5" w:rsidP="000F20D5">
            <w:pPr>
              <w:spacing w:after="0" w:line="240" w:lineRule="auto"/>
              <w:rPr>
                <w:rFonts w:ascii="Times New Roman" w:hAnsi="Times New Roman"/>
                <w:lang w:val="lv-LV"/>
              </w:rPr>
            </w:pPr>
            <w:r w:rsidRPr="00A553C5">
              <w:rPr>
                <w:rFonts w:ascii="Times New Roman" w:hAnsi="Times New Roman"/>
                <w:lang w:val="lv-LV"/>
              </w:rPr>
              <w:t>Mobilās lietotnes lietotājam ar vieglo autentifikāciju var būt ierobežota Mobilās lietotnes funkcionalitāte.</w:t>
            </w:r>
          </w:p>
        </w:tc>
      </w:tr>
      <w:tr w:rsidR="00A553C5" w:rsidRPr="00A553C5" w14:paraId="25BE10B2" w14:textId="77777777" w:rsidTr="00A553C5">
        <w:tc>
          <w:tcPr>
            <w:tcW w:w="0" w:type="auto"/>
          </w:tcPr>
          <w:p w14:paraId="030FF3D8" w14:textId="77777777" w:rsidR="00A553C5" w:rsidRPr="00A553C5" w:rsidRDefault="00A553C5" w:rsidP="000F20D5">
            <w:pPr>
              <w:spacing w:after="0" w:line="240" w:lineRule="auto"/>
              <w:rPr>
                <w:rFonts w:ascii="Times New Roman" w:hAnsi="Times New Roman"/>
                <w:lang w:val="lv-LV"/>
              </w:rPr>
            </w:pPr>
            <w:r w:rsidRPr="00A553C5">
              <w:rPr>
                <w:rFonts w:ascii="Times New Roman" w:hAnsi="Times New Roman"/>
                <w:lang w:val="lv-LV"/>
              </w:rPr>
              <w:t>Stingrā autentifikācija</w:t>
            </w:r>
          </w:p>
        </w:tc>
        <w:tc>
          <w:tcPr>
            <w:tcW w:w="0" w:type="auto"/>
          </w:tcPr>
          <w:p w14:paraId="160A5726" w14:textId="77777777" w:rsidR="00A553C5" w:rsidRPr="00A553C5" w:rsidRDefault="00A553C5" w:rsidP="000F20D5">
            <w:pPr>
              <w:spacing w:after="0" w:line="240" w:lineRule="auto"/>
              <w:rPr>
                <w:rFonts w:ascii="Times New Roman" w:hAnsi="Times New Roman"/>
                <w:strike/>
                <w:lang w:val="lv-LV"/>
              </w:rPr>
            </w:pPr>
            <w:r w:rsidRPr="00A553C5">
              <w:rPr>
                <w:rFonts w:ascii="Times New Roman" w:hAnsi="Times New Roman"/>
                <w:lang w:val="lv-LV"/>
              </w:rPr>
              <w:t>Mobilās lietotnes lietotāja identifikācija, izmantojot uzticamu identifikācijas līdzekļa sniedzēju – Latvija.lv vienotās pieteikšanās moduli vai līdzvērtīgu risinājumu. Stingrā autentifikācija sniedz iespēju identificēt Mobilās lietotnes lietotāju (personu) un noteikt pašvaldības iedzīvotāju grupu, kurai persona pieder.</w:t>
            </w:r>
          </w:p>
        </w:tc>
      </w:tr>
    </w:tbl>
    <w:p w14:paraId="07933683" w14:textId="77777777" w:rsidR="00A553C5" w:rsidRPr="00844FB1" w:rsidRDefault="00A553C5" w:rsidP="00A553C5"/>
    <w:p w14:paraId="359EFBC2" w14:textId="77777777" w:rsidR="00A553C5" w:rsidRDefault="00A553C5" w:rsidP="00A553C5">
      <w:pPr>
        <w:pStyle w:val="Virsraksts2"/>
      </w:pPr>
    </w:p>
    <w:p w14:paraId="2F2D15D9" w14:textId="77777777" w:rsidR="00A553C5" w:rsidRDefault="00A553C5" w:rsidP="00A553C5">
      <w:r>
        <w:br w:type="page"/>
      </w:r>
    </w:p>
    <w:p w14:paraId="31C49A74" w14:textId="4303BFB1" w:rsidR="00A553C5" w:rsidRPr="007155DC" w:rsidRDefault="00A553C5" w:rsidP="007155DC">
      <w:pPr>
        <w:pStyle w:val="Virsraksts2"/>
        <w:spacing w:before="120" w:after="120" w:line="240" w:lineRule="auto"/>
        <w:rPr>
          <w:rFonts w:ascii="Times New Roman" w:hAnsi="Times New Roman" w:cs="Times New Roman"/>
          <w:b/>
          <w:bCs/>
          <w:color w:val="auto"/>
          <w:sz w:val="24"/>
          <w:szCs w:val="24"/>
        </w:rPr>
      </w:pPr>
      <w:bookmarkStart w:id="7" w:name="_Toc1370263497"/>
      <w:r w:rsidRPr="007155DC">
        <w:rPr>
          <w:rFonts w:ascii="Times New Roman" w:hAnsi="Times New Roman" w:cs="Times New Roman"/>
          <w:b/>
          <w:bCs/>
          <w:color w:val="auto"/>
          <w:sz w:val="24"/>
          <w:szCs w:val="24"/>
        </w:rPr>
        <w:lastRenderedPageBreak/>
        <w:t>Nefunkcionālās prasības</w:t>
      </w:r>
      <w:bookmarkEnd w:id="7"/>
    </w:p>
    <w:tbl>
      <w:tblPr>
        <w:tblStyle w:val="TableGrid0"/>
        <w:tblW w:w="0" w:type="auto"/>
        <w:tblLook w:val="04A0" w:firstRow="1" w:lastRow="0" w:firstColumn="1" w:lastColumn="0" w:noHBand="0" w:noVBand="1"/>
      </w:tblPr>
      <w:tblGrid>
        <w:gridCol w:w="1100"/>
        <w:gridCol w:w="7961"/>
      </w:tblGrid>
      <w:tr w:rsidR="00A553C5" w:rsidRPr="000F20D5" w14:paraId="2712A6D3" w14:textId="77777777" w:rsidTr="00A553C5">
        <w:trPr>
          <w:tblHeader/>
        </w:trPr>
        <w:tc>
          <w:tcPr>
            <w:tcW w:w="0" w:type="auto"/>
          </w:tcPr>
          <w:p w14:paraId="5E662D61" w14:textId="77777777" w:rsidR="00A553C5" w:rsidRPr="000F20D5" w:rsidRDefault="00A553C5" w:rsidP="000F20D5">
            <w:pPr>
              <w:spacing w:after="0"/>
              <w:rPr>
                <w:rFonts w:ascii="Times New Roman" w:hAnsi="Times New Roman"/>
                <w:b/>
                <w:bCs/>
                <w:caps/>
                <w:lang w:val="lv-LV"/>
              </w:rPr>
            </w:pPr>
            <w:r w:rsidRPr="000F20D5">
              <w:rPr>
                <w:rFonts w:ascii="Times New Roman" w:hAnsi="Times New Roman"/>
                <w:b/>
                <w:bCs/>
                <w:lang w:val="lv-LV"/>
              </w:rPr>
              <w:t>Prasības ID</w:t>
            </w:r>
          </w:p>
        </w:tc>
        <w:tc>
          <w:tcPr>
            <w:tcW w:w="0" w:type="auto"/>
          </w:tcPr>
          <w:p w14:paraId="10E7C8E5" w14:textId="77777777" w:rsidR="00A553C5" w:rsidRPr="000F20D5" w:rsidRDefault="00A553C5" w:rsidP="000F20D5">
            <w:pPr>
              <w:spacing w:after="0" w:line="240" w:lineRule="auto"/>
              <w:rPr>
                <w:rFonts w:ascii="Times New Roman" w:hAnsi="Times New Roman"/>
                <w:b/>
                <w:bCs/>
                <w:caps/>
                <w:lang w:val="lv-LV"/>
              </w:rPr>
            </w:pPr>
            <w:r w:rsidRPr="000F20D5">
              <w:rPr>
                <w:rFonts w:ascii="Times New Roman" w:hAnsi="Times New Roman"/>
                <w:b/>
                <w:bCs/>
                <w:lang w:val="lv-LV"/>
              </w:rPr>
              <w:t>Prasības apraksts</w:t>
            </w:r>
          </w:p>
        </w:tc>
      </w:tr>
      <w:tr w:rsidR="00A553C5" w:rsidRPr="000F20D5" w14:paraId="12A17F9C" w14:textId="77777777" w:rsidTr="00A553C5">
        <w:tc>
          <w:tcPr>
            <w:tcW w:w="0" w:type="auto"/>
          </w:tcPr>
          <w:p w14:paraId="1196B7E2" w14:textId="77777777" w:rsidR="00A553C5" w:rsidRPr="000F20D5" w:rsidRDefault="00A553C5" w:rsidP="000F20D5">
            <w:pPr>
              <w:spacing w:after="0"/>
              <w:rPr>
                <w:rFonts w:ascii="Times New Roman" w:hAnsi="Times New Roman"/>
                <w:lang w:val="lv-LV"/>
              </w:rPr>
            </w:pPr>
            <w:r w:rsidRPr="000F20D5">
              <w:rPr>
                <w:rFonts w:ascii="Times New Roman" w:hAnsi="Times New Roman"/>
                <w:lang w:val="lv-LV"/>
              </w:rPr>
              <w:t>NP-1</w:t>
            </w:r>
          </w:p>
        </w:tc>
        <w:tc>
          <w:tcPr>
            <w:tcW w:w="0" w:type="auto"/>
          </w:tcPr>
          <w:p w14:paraId="5E191AAA" w14:textId="77777777" w:rsidR="00A553C5" w:rsidRPr="000F20D5" w:rsidRDefault="00A553C5" w:rsidP="000F20D5">
            <w:pPr>
              <w:spacing w:after="0"/>
              <w:rPr>
                <w:rFonts w:ascii="Times New Roman" w:hAnsi="Times New Roman"/>
                <w:b/>
                <w:bCs/>
                <w:lang w:val="lv-LV"/>
              </w:rPr>
            </w:pPr>
            <w:r w:rsidRPr="000F20D5">
              <w:rPr>
                <w:rFonts w:ascii="Times New Roman" w:hAnsi="Times New Roman"/>
                <w:b/>
                <w:bCs/>
                <w:lang w:val="lv-LV"/>
              </w:rPr>
              <w:t>Darba uzdevuma regulējošie normatīvie akti</w:t>
            </w:r>
          </w:p>
          <w:p w14:paraId="0420C321" w14:textId="77777777" w:rsidR="00A553C5" w:rsidRPr="000F20D5" w:rsidRDefault="00A553C5" w:rsidP="000F20D5">
            <w:pPr>
              <w:spacing w:after="0" w:line="240" w:lineRule="auto"/>
              <w:rPr>
                <w:rFonts w:ascii="Times New Roman" w:hAnsi="Times New Roman"/>
                <w:b/>
                <w:lang w:val="lv-LV"/>
              </w:rPr>
            </w:pPr>
            <w:r w:rsidRPr="000F20D5">
              <w:rPr>
                <w:rFonts w:ascii="Times New Roman" w:hAnsi="Times New Roman"/>
                <w:lang w:val="lv-LV"/>
              </w:rPr>
              <w:t>Darbu izpildē ievēro šādu normatīvo aktu prasības:</w:t>
            </w:r>
          </w:p>
          <w:p w14:paraId="77EA7485" w14:textId="77777777" w:rsidR="00A553C5" w:rsidRPr="000F20D5" w:rsidRDefault="00A553C5" w:rsidP="000F20D5">
            <w:pPr>
              <w:spacing w:after="0" w:line="240" w:lineRule="auto"/>
              <w:rPr>
                <w:rFonts w:ascii="Times New Roman" w:hAnsi="Times New Roman"/>
                <w:b/>
                <w:lang w:val="lv-LV"/>
              </w:rPr>
            </w:pPr>
            <w:r w:rsidRPr="000F20D5">
              <w:rPr>
                <w:rFonts w:ascii="Times New Roman" w:hAnsi="Times New Roman"/>
                <w:lang w:val="lv-LV"/>
              </w:rPr>
              <w:t>1. Eiropas Parlamenta un Padomes Regula (ES) 2016/679 (2016. gada 27. aprīlis) par fizisku personu aizsardzību attiecībā uz personas datu apstrādi un šādu datu brīvu apriti un ar ko atceļ Direktīvu 95/46/EK (Vispārīgā datu aizsardzības regula);</w:t>
            </w:r>
          </w:p>
          <w:p w14:paraId="7885009C" w14:textId="2AAA6264" w:rsidR="00A553C5" w:rsidRPr="000F20D5" w:rsidRDefault="00A553C5" w:rsidP="000F20D5">
            <w:pPr>
              <w:spacing w:after="0" w:line="240" w:lineRule="auto"/>
              <w:rPr>
                <w:rFonts w:ascii="Times New Roman" w:hAnsi="Times New Roman"/>
                <w:b/>
                <w:lang w:val="lv-LV"/>
              </w:rPr>
            </w:pPr>
            <w:r w:rsidRPr="000F20D5">
              <w:rPr>
                <w:rFonts w:ascii="Times New Roman" w:hAnsi="Times New Roman"/>
                <w:lang w:val="lv-LV"/>
              </w:rPr>
              <w:t>2. </w:t>
            </w:r>
            <w:r w:rsidR="00C35D87" w:rsidRPr="00C35D87">
              <w:rPr>
                <w:rFonts w:ascii="Times New Roman" w:hAnsi="Times New Roman"/>
                <w:lang w:val="lv-LV"/>
              </w:rPr>
              <w:t>2025. gada 25. jūnij</w:t>
            </w:r>
            <w:r w:rsidR="00C35D87">
              <w:rPr>
                <w:rFonts w:ascii="Times New Roman" w:hAnsi="Times New Roman"/>
                <w:lang w:val="lv-LV"/>
              </w:rPr>
              <w:t xml:space="preserve">a </w:t>
            </w:r>
            <w:r w:rsidRPr="000F20D5">
              <w:rPr>
                <w:rFonts w:ascii="Times New Roman" w:hAnsi="Times New Roman"/>
                <w:lang w:val="lv-LV"/>
              </w:rPr>
              <w:t>Ministru kabineta noteikumi Nr. </w:t>
            </w:r>
            <w:r w:rsidR="00C35D87">
              <w:rPr>
                <w:rFonts w:ascii="Times New Roman" w:hAnsi="Times New Roman"/>
                <w:lang w:val="lv-LV"/>
              </w:rPr>
              <w:t>397</w:t>
            </w:r>
            <w:r w:rsidRPr="000F20D5">
              <w:rPr>
                <w:rFonts w:ascii="Times New Roman" w:hAnsi="Times New Roman"/>
                <w:lang w:val="lv-LV"/>
              </w:rPr>
              <w:t xml:space="preserve"> „</w:t>
            </w:r>
            <w:r w:rsidR="00C35D87" w:rsidRPr="00C35D87">
              <w:rPr>
                <w:rFonts w:ascii="Times New Roman" w:hAnsi="Times New Roman"/>
                <w:b/>
                <w:bCs/>
                <w:lang w:val="lv-LV"/>
              </w:rPr>
              <w:t xml:space="preserve">Minimālās </w:t>
            </w:r>
            <w:proofErr w:type="spellStart"/>
            <w:r w:rsidR="00C35D87" w:rsidRPr="00C35D87">
              <w:rPr>
                <w:rFonts w:ascii="Times New Roman" w:hAnsi="Times New Roman"/>
                <w:b/>
                <w:bCs/>
                <w:lang w:val="lv-LV"/>
              </w:rPr>
              <w:t>kiberdrošības</w:t>
            </w:r>
            <w:proofErr w:type="spellEnd"/>
            <w:r w:rsidR="00C35D87" w:rsidRPr="00C35D87">
              <w:rPr>
                <w:rFonts w:ascii="Times New Roman" w:hAnsi="Times New Roman"/>
                <w:b/>
                <w:bCs/>
                <w:lang w:val="lv-LV"/>
              </w:rPr>
              <w:t xml:space="preserve"> prasības</w:t>
            </w:r>
            <w:r w:rsidRPr="000F20D5">
              <w:rPr>
                <w:rFonts w:ascii="Times New Roman" w:hAnsi="Times New Roman"/>
                <w:lang w:val="lv-LV"/>
              </w:rPr>
              <w:t>”;</w:t>
            </w:r>
          </w:p>
          <w:p w14:paraId="2B7A6C82" w14:textId="0090400D" w:rsidR="00A553C5" w:rsidRPr="000F20D5" w:rsidRDefault="00A553C5" w:rsidP="000F20D5">
            <w:pPr>
              <w:spacing w:after="0" w:line="240" w:lineRule="auto"/>
              <w:rPr>
                <w:rFonts w:ascii="Times New Roman" w:hAnsi="Times New Roman"/>
                <w:b/>
                <w:lang w:val="lv-LV"/>
              </w:rPr>
            </w:pPr>
            <w:r w:rsidRPr="000F20D5">
              <w:rPr>
                <w:rFonts w:ascii="Times New Roman" w:hAnsi="Times New Roman"/>
                <w:lang w:val="lv-LV"/>
              </w:rPr>
              <w:t>3. 2020. gada 14. jūlija Ministru kabineta noteikumiem Nr. 445 “Kārtība, kādā iestādes ievieto informāciju internetā”.</w:t>
            </w:r>
          </w:p>
        </w:tc>
      </w:tr>
      <w:tr w:rsidR="00A553C5" w:rsidRPr="000F20D5" w14:paraId="365B3D27" w14:textId="77777777" w:rsidTr="00A553C5">
        <w:tc>
          <w:tcPr>
            <w:tcW w:w="0" w:type="auto"/>
          </w:tcPr>
          <w:p w14:paraId="58A948FB" w14:textId="77777777" w:rsidR="00A553C5" w:rsidRPr="000F20D5" w:rsidRDefault="00A553C5" w:rsidP="000F20D5">
            <w:pPr>
              <w:spacing w:after="0"/>
              <w:rPr>
                <w:rFonts w:ascii="Times New Roman" w:hAnsi="Times New Roman"/>
                <w:lang w:val="lv-LV"/>
              </w:rPr>
            </w:pPr>
            <w:r w:rsidRPr="000F20D5">
              <w:rPr>
                <w:rFonts w:ascii="Times New Roman" w:hAnsi="Times New Roman"/>
                <w:lang w:val="lv-LV"/>
              </w:rPr>
              <w:t>NP-2</w:t>
            </w:r>
          </w:p>
        </w:tc>
        <w:tc>
          <w:tcPr>
            <w:tcW w:w="0" w:type="auto"/>
          </w:tcPr>
          <w:p w14:paraId="71619FB2" w14:textId="77777777" w:rsidR="00A553C5" w:rsidRPr="000F20D5" w:rsidRDefault="00A553C5" w:rsidP="000F20D5">
            <w:pPr>
              <w:spacing w:after="0"/>
              <w:rPr>
                <w:rFonts w:ascii="Times New Roman" w:hAnsi="Times New Roman"/>
                <w:b/>
                <w:bCs/>
                <w:lang w:val="lv-LV"/>
              </w:rPr>
            </w:pPr>
            <w:r w:rsidRPr="000F20D5">
              <w:rPr>
                <w:rFonts w:ascii="Times New Roman" w:hAnsi="Times New Roman"/>
                <w:b/>
                <w:bCs/>
                <w:lang w:val="lv-LV"/>
              </w:rPr>
              <w:t>Vides</w:t>
            </w:r>
          </w:p>
          <w:p w14:paraId="11D58FAE" w14:textId="4D0E3DA3" w:rsidR="00A553C5" w:rsidRPr="000F20D5" w:rsidRDefault="00A553C5" w:rsidP="000F20D5">
            <w:pPr>
              <w:spacing w:after="0"/>
              <w:rPr>
                <w:rFonts w:ascii="Times New Roman" w:hAnsi="Times New Roman"/>
                <w:b/>
                <w:bCs/>
                <w:lang w:val="lv-LV"/>
              </w:rPr>
            </w:pPr>
            <w:r w:rsidRPr="000F20D5">
              <w:rPr>
                <w:rFonts w:ascii="Times New Roman" w:hAnsi="Times New Roman"/>
                <w:lang w:val="lv-LV"/>
              </w:rPr>
              <w:t xml:space="preserve">Mobilā lietotne paredzēta lietošanai </w:t>
            </w:r>
            <w:proofErr w:type="spellStart"/>
            <w:r w:rsidRPr="000F20D5">
              <w:rPr>
                <w:rFonts w:ascii="Times New Roman" w:hAnsi="Times New Roman"/>
                <w:i/>
                <w:iCs/>
                <w:lang w:val="lv-LV"/>
              </w:rPr>
              <w:t>iOS</w:t>
            </w:r>
            <w:proofErr w:type="spellEnd"/>
            <w:r w:rsidRPr="000F20D5">
              <w:rPr>
                <w:rFonts w:ascii="Times New Roman" w:hAnsi="Times New Roman"/>
                <w:lang w:val="lv-LV"/>
              </w:rPr>
              <w:t xml:space="preserve"> un </w:t>
            </w:r>
            <w:proofErr w:type="spellStart"/>
            <w:r w:rsidRPr="000F20D5">
              <w:rPr>
                <w:rFonts w:ascii="Times New Roman" w:hAnsi="Times New Roman"/>
                <w:i/>
                <w:iCs/>
                <w:lang w:val="lv-LV"/>
              </w:rPr>
              <w:t>Android</w:t>
            </w:r>
            <w:proofErr w:type="spellEnd"/>
            <w:r w:rsidRPr="000F20D5">
              <w:rPr>
                <w:rFonts w:ascii="Times New Roman" w:hAnsi="Times New Roman"/>
                <w:lang w:val="lv-LV"/>
              </w:rPr>
              <w:t xml:space="preserve"> mobilo iekārtu platformās.</w:t>
            </w:r>
          </w:p>
          <w:p w14:paraId="15B088D0" w14:textId="365F7D64" w:rsidR="00A553C5" w:rsidRPr="000F20D5" w:rsidRDefault="00A553C5" w:rsidP="000F20D5">
            <w:pPr>
              <w:spacing w:after="0"/>
              <w:rPr>
                <w:rFonts w:ascii="Times New Roman" w:hAnsi="Times New Roman"/>
                <w:lang w:val="lv-LV"/>
              </w:rPr>
            </w:pPr>
            <w:r w:rsidRPr="000F20D5">
              <w:rPr>
                <w:rFonts w:ascii="Times New Roman" w:hAnsi="Times New Roman"/>
                <w:lang w:val="lv-LV"/>
              </w:rPr>
              <w:t xml:space="preserve">Sadarbības partnera mobilā lietotne paredzēta lietošanai </w:t>
            </w:r>
            <w:proofErr w:type="spellStart"/>
            <w:r w:rsidRPr="000F20D5">
              <w:rPr>
                <w:rFonts w:ascii="Times New Roman" w:hAnsi="Times New Roman"/>
                <w:i/>
                <w:iCs/>
                <w:lang w:val="lv-LV"/>
              </w:rPr>
              <w:t>Android</w:t>
            </w:r>
            <w:proofErr w:type="spellEnd"/>
            <w:r w:rsidRPr="000F20D5">
              <w:rPr>
                <w:rFonts w:ascii="Times New Roman" w:hAnsi="Times New Roman"/>
                <w:lang w:val="lv-LV"/>
              </w:rPr>
              <w:t xml:space="preserve"> mobilo iekārtu platformā. </w:t>
            </w:r>
          </w:p>
          <w:p w14:paraId="500A0897" w14:textId="085A43BE" w:rsidR="00A553C5" w:rsidRPr="000F20D5" w:rsidRDefault="00A553C5" w:rsidP="000F20D5">
            <w:pPr>
              <w:spacing w:after="0"/>
              <w:rPr>
                <w:rFonts w:ascii="Times New Roman" w:hAnsi="Times New Roman"/>
                <w:lang w:val="lv-LV"/>
              </w:rPr>
            </w:pPr>
            <w:r w:rsidRPr="000F20D5">
              <w:rPr>
                <w:rFonts w:ascii="Times New Roman" w:hAnsi="Times New Roman"/>
                <w:lang w:val="lv-LV"/>
              </w:rPr>
              <w:t>Mobilās lietotnes aizmugursistēma darbojas, izmantojot tīmekļa tehnoloģijas, un piekļuve tai nodrošināta Vienotās pašvaldību sistēmas darba vietā Visvaris.lv.</w:t>
            </w:r>
          </w:p>
          <w:p w14:paraId="740BAB88" w14:textId="09E57E68" w:rsidR="00A553C5" w:rsidRPr="000F20D5" w:rsidRDefault="00A553C5" w:rsidP="000F20D5">
            <w:pPr>
              <w:spacing w:after="0"/>
              <w:rPr>
                <w:rFonts w:ascii="Times New Roman" w:hAnsi="Times New Roman"/>
                <w:b/>
                <w:bCs/>
                <w:lang w:val="lv-LV"/>
              </w:rPr>
            </w:pPr>
            <w:r w:rsidRPr="000F20D5">
              <w:rPr>
                <w:rFonts w:ascii="Times New Roman" w:hAnsi="Times New Roman"/>
                <w:lang w:val="lv-LV"/>
              </w:rPr>
              <w:t xml:space="preserve">Sadarbības partnera mobilās lietotnes aizmugursistēma darbojas, izmantojot tīmekļa tehnoloģijas. </w:t>
            </w:r>
          </w:p>
          <w:p w14:paraId="7EC067CE" w14:textId="77777777" w:rsidR="00A553C5" w:rsidRPr="000F20D5" w:rsidRDefault="00A553C5" w:rsidP="000F20D5">
            <w:pPr>
              <w:spacing w:after="0"/>
              <w:rPr>
                <w:rFonts w:ascii="Times New Roman" w:hAnsi="Times New Roman"/>
                <w:lang w:val="lv-LV"/>
              </w:rPr>
            </w:pPr>
            <w:r w:rsidRPr="000F20D5">
              <w:rPr>
                <w:rFonts w:ascii="Times New Roman" w:hAnsi="Times New Roman"/>
                <w:lang w:val="lv-LV"/>
              </w:rPr>
              <w:t>Iedzīvotāju grupu pārvaldības modulis darbojas, izmantojot tīmekļa tehnoloģijas un piekļuvi tam nodrošināta Vienotās pašvaldību sistēmas darba vietā Visvaris.lv.</w:t>
            </w:r>
          </w:p>
        </w:tc>
      </w:tr>
      <w:tr w:rsidR="00A553C5" w:rsidRPr="000F20D5" w14:paraId="0121639A" w14:textId="77777777" w:rsidTr="00A553C5">
        <w:tc>
          <w:tcPr>
            <w:tcW w:w="0" w:type="auto"/>
          </w:tcPr>
          <w:p w14:paraId="6545C99F" w14:textId="77777777" w:rsidR="00A553C5" w:rsidRPr="000F20D5" w:rsidRDefault="00A553C5" w:rsidP="000F20D5">
            <w:pPr>
              <w:spacing w:after="0"/>
              <w:rPr>
                <w:rFonts w:ascii="Times New Roman" w:hAnsi="Times New Roman"/>
                <w:lang w:val="lv-LV"/>
              </w:rPr>
            </w:pPr>
            <w:r w:rsidRPr="000F20D5">
              <w:rPr>
                <w:rFonts w:ascii="Times New Roman" w:hAnsi="Times New Roman"/>
                <w:lang w:val="lv-LV"/>
              </w:rPr>
              <w:t>NP-3</w:t>
            </w:r>
          </w:p>
        </w:tc>
        <w:tc>
          <w:tcPr>
            <w:tcW w:w="0" w:type="auto"/>
          </w:tcPr>
          <w:p w14:paraId="4154CB67" w14:textId="77777777" w:rsidR="00A553C5" w:rsidRPr="000F20D5" w:rsidRDefault="00A553C5" w:rsidP="000F20D5">
            <w:pPr>
              <w:spacing w:after="0" w:line="240" w:lineRule="auto"/>
              <w:rPr>
                <w:rFonts w:ascii="Times New Roman" w:hAnsi="Times New Roman"/>
                <w:b/>
                <w:bCs/>
                <w:lang w:val="lv-LV"/>
              </w:rPr>
            </w:pPr>
            <w:r w:rsidRPr="000F20D5">
              <w:rPr>
                <w:rFonts w:ascii="Times New Roman" w:hAnsi="Times New Roman"/>
                <w:b/>
                <w:bCs/>
                <w:lang w:val="lv-LV"/>
              </w:rPr>
              <w:t>Valodas</w:t>
            </w:r>
          </w:p>
          <w:p w14:paraId="6D0C04CF" w14:textId="77777777" w:rsidR="00A553C5" w:rsidRPr="000F20D5" w:rsidRDefault="00A553C5" w:rsidP="000F20D5">
            <w:pPr>
              <w:spacing w:after="0" w:line="240" w:lineRule="auto"/>
              <w:rPr>
                <w:rFonts w:ascii="Times New Roman" w:hAnsi="Times New Roman"/>
                <w:b/>
                <w:bCs/>
                <w:lang w:val="lv-LV"/>
              </w:rPr>
            </w:pPr>
            <w:r w:rsidRPr="000F20D5">
              <w:rPr>
                <w:rFonts w:ascii="Times New Roman" w:hAnsi="Times New Roman"/>
                <w:lang w:val="lv-LV"/>
              </w:rPr>
              <w:t xml:space="preserve">Mobilo lietotņu un to aizmugursistēmu lietotāja </w:t>
            </w:r>
            <w:bookmarkStart w:id="8" w:name="_Int_VY4xWAm3"/>
            <w:proofErr w:type="spellStart"/>
            <w:r w:rsidRPr="000F20D5">
              <w:rPr>
                <w:rFonts w:ascii="Times New Roman" w:hAnsi="Times New Roman"/>
                <w:lang w:val="lv-LV"/>
              </w:rPr>
              <w:t>saskarne</w:t>
            </w:r>
            <w:bookmarkEnd w:id="8"/>
            <w:proofErr w:type="spellEnd"/>
            <w:r w:rsidRPr="000F20D5">
              <w:rPr>
                <w:rFonts w:ascii="Times New Roman" w:hAnsi="Times New Roman"/>
                <w:lang w:val="lv-LV"/>
              </w:rPr>
              <w:t xml:space="preserve"> ir latviešu valodā. </w:t>
            </w:r>
          </w:p>
        </w:tc>
      </w:tr>
      <w:tr w:rsidR="00A553C5" w:rsidRPr="000F20D5" w14:paraId="05C6B87F" w14:textId="77777777" w:rsidTr="00A553C5">
        <w:tc>
          <w:tcPr>
            <w:tcW w:w="0" w:type="auto"/>
          </w:tcPr>
          <w:p w14:paraId="78F6BBB8" w14:textId="77777777" w:rsidR="00A553C5" w:rsidRPr="000F20D5" w:rsidRDefault="00A553C5" w:rsidP="000F20D5">
            <w:pPr>
              <w:spacing w:after="0"/>
              <w:rPr>
                <w:rFonts w:ascii="Times New Roman" w:hAnsi="Times New Roman"/>
                <w:lang w:val="lv-LV"/>
              </w:rPr>
            </w:pPr>
            <w:r w:rsidRPr="000F20D5">
              <w:rPr>
                <w:rFonts w:ascii="Times New Roman" w:hAnsi="Times New Roman"/>
                <w:lang w:val="lv-LV"/>
              </w:rPr>
              <w:t>NP-4</w:t>
            </w:r>
            <w:bookmarkStart w:id="9" w:name="_Ref99630791"/>
          </w:p>
        </w:tc>
        <w:bookmarkEnd w:id="9"/>
        <w:tc>
          <w:tcPr>
            <w:tcW w:w="0" w:type="auto"/>
          </w:tcPr>
          <w:p w14:paraId="2C8C8B91" w14:textId="77777777" w:rsidR="00A553C5" w:rsidRPr="000F20D5" w:rsidRDefault="00A553C5" w:rsidP="000F20D5">
            <w:pPr>
              <w:spacing w:after="0" w:line="240" w:lineRule="auto"/>
              <w:rPr>
                <w:rFonts w:ascii="Times New Roman" w:hAnsi="Times New Roman"/>
                <w:b/>
                <w:bCs/>
                <w:lang w:val="lv-LV"/>
              </w:rPr>
            </w:pPr>
            <w:r w:rsidRPr="000F20D5">
              <w:rPr>
                <w:rFonts w:ascii="Times New Roman" w:hAnsi="Times New Roman"/>
                <w:b/>
                <w:bCs/>
                <w:lang w:val="lv-LV"/>
              </w:rPr>
              <w:t>Mobilās lietotnes saņemšana</w:t>
            </w:r>
          </w:p>
          <w:p w14:paraId="26D2F326" w14:textId="77777777" w:rsidR="00A553C5" w:rsidRPr="000F20D5" w:rsidRDefault="00A553C5" w:rsidP="000F20D5">
            <w:pPr>
              <w:spacing w:after="0" w:line="240" w:lineRule="auto"/>
              <w:rPr>
                <w:rFonts w:ascii="Times New Roman" w:hAnsi="Times New Roman"/>
                <w:lang w:val="lv-LV"/>
              </w:rPr>
            </w:pPr>
            <w:r w:rsidRPr="000F20D5">
              <w:rPr>
                <w:rFonts w:ascii="Times New Roman" w:hAnsi="Times New Roman"/>
                <w:lang w:val="lv-LV"/>
              </w:rPr>
              <w:t xml:space="preserve">Mobilo lietotni var lejupielādēt no </w:t>
            </w:r>
            <w:r w:rsidRPr="000F20D5">
              <w:rPr>
                <w:rFonts w:ascii="Times New Roman" w:hAnsi="Times New Roman"/>
                <w:i/>
                <w:lang w:val="lv-LV"/>
              </w:rPr>
              <w:t xml:space="preserve">Google </w:t>
            </w:r>
            <w:proofErr w:type="spellStart"/>
            <w:r w:rsidRPr="000F20D5">
              <w:rPr>
                <w:rFonts w:ascii="Times New Roman" w:hAnsi="Times New Roman"/>
                <w:i/>
                <w:lang w:val="lv-LV"/>
              </w:rPr>
              <w:t>Play</w:t>
            </w:r>
            <w:proofErr w:type="spellEnd"/>
            <w:r w:rsidRPr="000F20D5">
              <w:rPr>
                <w:rFonts w:ascii="Times New Roman" w:hAnsi="Times New Roman"/>
                <w:lang w:val="lv-LV"/>
              </w:rPr>
              <w:t xml:space="preserve"> vai </w:t>
            </w:r>
            <w:proofErr w:type="spellStart"/>
            <w:r w:rsidRPr="000F20D5">
              <w:rPr>
                <w:rFonts w:ascii="Times New Roman" w:hAnsi="Times New Roman"/>
                <w:i/>
                <w:lang w:val="lv-LV"/>
              </w:rPr>
              <w:t>AppStore</w:t>
            </w:r>
            <w:proofErr w:type="spellEnd"/>
            <w:r w:rsidRPr="000F20D5">
              <w:rPr>
                <w:rFonts w:ascii="Times New Roman" w:hAnsi="Times New Roman"/>
                <w:lang w:val="lv-LV"/>
              </w:rPr>
              <w:t xml:space="preserve"> lietotņu veikaliem. </w:t>
            </w:r>
          </w:p>
        </w:tc>
      </w:tr>
      <w:tr w:rsidR="00A553C5" w:rsidRPr="000F20D5" w14:paraId="16DAED6A" w14:textId="77777777" w:rsidTr="00A553C5">
        <w:tc>
          <w:tcPr>
            <w:tcW w:w="0" w:type="auto"/>
          </w:tcPr>
          <w:p w14:paraId="33A0A2C0" w14:textId="77777777" w:rsidR="00A553C5" w:rsidRPr="000F20D5" w:rsidRDefault="00A553C5" w:rsidP="000F20D5">
            <w:pPr>
              <w:spacing w:after="0"/>
              <w:rPr>
                <w:rFonts w:ascii="Times New Roman" w:hAnsi="Times New Roman"/>
                <w:lang w:val="lv-LV"/>
              </w:rPr>
            </w:pPr>
            <w:r w:rsidRPr="000F20D5">
              <w:rPr>
                <w:rFonts w:ascii="Times New Roman" w:hAnsi="Times New Roman"/>
                <w:lang w:val="lv-LV"/>
              </w:rPr>
              <w:t>NP-5</w:t>
            </w:r>
          </w:p>
        </w:tc>
        <w:tc>
          <w:tcPr>
            <w:tcW w:w="0" w:type="auto"/>
          </w:tcPr>
          <w:p w14:paraId="34906596" w14:textId="77777777" w:rsidR="00A553C5" w:rsidRPr="000F20D5" w:rsidRDefault="00A553C5" w:rsidP="000F20D5">
            <w:pPr>
              <w:spacing w:after="0" w:line="240" w:lineRule="auto"/>
              <w:rPr>
                <w:rFonts w:ascii="Times New Roman" w:hAnsi="Times New Roman"/>
                <w:b/>
                <w:bCs/>
                <w:lang w:val="lv-LV"/>
              </w:rPr>
            </w:pPr>
            <w:r w:rsidRPr="000F20D5">
              <w:rPr>
                <w:rFonts w:ascii="Times New Roman" w:hAnsi="Times New Roman"/>
                <w:b/>
                <w:bCs/>
                <w:lang w:val="lv-LV"/>
              </w:rPr>
              <w:t xml:space="preserve">Mobilo lietotņu </w:t>
            </w:r>
            <w:bookmarkStart w:id="10" w:name="_Int_f8TgE5Gu"/>
            <w:proofErr w:type="spellStart"/>
            <w:r w:rsidRPr="000F20D5">
              <w:rPr>
                <w:rFonts w:ascii="Times New Roman" w:hAnsi="Times New Roman"/>
                <w:b/>
                <w:bCs/>
                <w:lang w:val="lv-LV"/>
              </w:rPr>
              <w:t>saskarnes</w:t>
            </w:r>
            <w:bookmarkEnd w:id="10"/>
            <w:proofErr w:type="spellEnd"/>
            <w:r w:rsidRPr="000F20D5">
              <w:rPr>
                <w:rFonts w:ascii="Times New Roman" w:hAnsi="Times New Roman"/>
                <w:b/>
                <w:bCs/>
                <w:lang w:val="lv-LV"/>
              </w:rPr>
              <w:t xml:space="preserve"> pielāgošana</w:t>
            </w:r>
          </w:p>
          <w:p w14:paraId="2295EA0F" w14:textId="77777777" w:rsidR="00A553C5" w:rsidRPr="000F20D5" w:rsidRDefault="00A553C5" w:rsidP="000F20D5">
            <w:pPr>
              <w:spacing w:after="0" w:line="240" w:lineRule="auto"/>
              <w:rPr>
                <w:rFonts w:ascii="Times New Roman" w:hAnsi="Times New Roman"/>
                <w:b/>
                <w:bCs/>
                <w:lang w:val="lv-LV"/>
              </w:rPr>
            </w:pPr>
            <w:r w:rsidRPr="000F20D5">
              <w:rPr>
                <w:rFonts w:ascii="Times New Roman" w:hAnsi="Times New Roman"/>
                <w:lang w:val="lv-LV"/>
              </w:rPr>
              <w:t xml:space="preserve">Nepieciešams nodrošināt Mobilās lietotnes </w:t>
            </w:r>
            <w:proofErr w:type="spellStart"/>
            <w:r w:rsidRPr="000F20D5">
              <w:rPr>
                <w:rFonts w:ascii="Times New Roman" w:hAnsi="Times New Roman"/>
                <w:lang w:val="lv-LV"/>
              </w:rPr>
              <w:t>saskarnes</w:t>
            </w:r>
            <w:proofErr w:type="spellEnd"/>
            <w:r w:rsidRPr="000F20D5">
              <w:rPr>
                <w:rFonts w:ascii="Times New Roman" w:hAnsi="Times New Roman"/>
                <w:lang w:val="lv-LV"/>
              </w:rPr>
              <w:t xml:space="preserve"> dizainu un to pielāgot Pasūtītāja vajadzībām. Nepieciešams nodrošināt vismaz šādu grafisko elementu </w:t>
            </w:r>
            <w:proofErr w:type="spellStart"/>
            <w:r w:rsidRPr="000F20D5">
              <w:rPr>
                <w:rFonts w:ascii="Times New Roman" w:hAnsi="Times New Roman"/>
                <w:lang w:val="lv-LV"/>
              </w:rPr>
              <w:t>saskarnes</w:t>
            </w:r>
            <w:proofErr w:type="spellEnd"/>
            <w:r w:rsidRPr="000F20D5">
              <w:rPr>
                <w:rFonts w:ascii="Times New Roman" w:hAnsi="Times New Roman"/>
                <w:lang w:val="lv-LV"/>
              </w:rPr>
              <w:t xml:space="preserve"> pielāgošanu: pievienot pašvaldības logo, noteikt krāsu gammu un izmantotos fontus.</w:t>
            </w:r>
          </w:p>
          <w:p w14:paraId="6C410E9F" w14:textId="77777777" w:rsidR="00A553C5" w:rsidRPr="000F20D5" w:rsidRDefault="00A553C5" w:rsidP="000F20D5">
            <w:pPr>
              <w:spacing w:after="0" w:line="240" w:lineRule="auto"/>
              <w:rPr>
                <w:rFonts w:ascii="Times New Roman" w:hAnsi="Times New Roman"/>
                <w:b/>
                <w:lang w:val="lv-LV"/>
              </w:rPr>
            </w:pPr>
            <w:r w:rsidRPr="000F20D5">
              <w:rPr>
                <w:rFonts w:ascii="Times New Roman" w:hAnsi="Times New Roman"/>
                <w:lang w:val="lv-LV"/>
              </w:rPr>
              <w:t xml:space="preserve">Nepieciešams nodrošināt iespēju mobilajā lietotnē izmantotās un attēlotās sadaļas atslēgšanu vai ieslēgšanu atbilstoši Pasūtītāja vajadzībām. </w:t>
            </w:r>
          </w:p>
        </w:tc>
      </w:tr>
      <w:tr w:rsidR="00A553C5" w:rsidRPr="000F20D5" w14:paraId="4A814A28" w14:textId="77777777" w:rsidTr="00A553C5">
        <w:tc>
          <w:tcPr>
            <w:tcW w:w="0" w:type="auto"/>
          </w:tcPr>
          <w:p w14:paraId="67D2B487" w14:textId="77777777" w:rsidR="00A553C5" w:rsidRPr="000F20D5" w:rsidRDefault="00A553C5" w:rsidP="000F20D5">
            <w:pPr>
              <w:spacing w:after="0"/>
              <w:rPr>
                <w:rFonts w:ascii="Times New Roman" w:hAnsi="Times New Roman"/>
                <w:lang w:val="lv-LV"/>
              </w:rPr>
            </w:pPr>
            <w:r w:rsidRPr="000F20D5">
              <w:rPr>
                <w:rFonts w:ascii="Times New Roman" w:hAnsi="Times New Roman"/>
                <w:lang w:val="lv-LV"/>
              </w:rPr>
              <w:t>NP-6</w:t>
            </w:r>
          </w:p>
        </w:tc>
        <w:tc>
          <w:tcPr>
            <w:tcW w:w="0" w:type="auto"/>
          </w:tcPr>
          <w:p w14:paraId="196481A7" w14:textId="77777777" w:rsidR="00A553C5" w:rsidRPr="000F20D5" w:rsidRDefault="00A553C5" w:rsidP="000F20D5">
            <w:pPr>
              <w:spacing w:after="0" w:line="240" w:lineRule="auto"/>
              <w:rPr>
                <w:rFonts w:ascii="Times New Roman" w:hAnsi="Times New Roman"/>
                <w:b/>
                <w:bCs/>
                <w:lang w:val="lv-LV"/>
              </w:rPr>
            </w:pPr>
            <w:r w:rsidRPr="000F20D5">
              <w:rPr>
                <w:rFonts w:ascii="Times New Roman" w:hAnsi="Times New Roman"/>
                <w:b/>
                <w:bCs/>
                <w:lang w:val="lv-LV"/>
              </w:rPr>
              <w:t>Autentificēšanās Mobilajā lietotnē un lietotnes izmantošanas uzsākšana</w:t>
            </w:r>
          </w:p>
          <w:p w14:paraId="3FCE98A5" w14:textId="77777777" w:rsidR="00A553C5" w:rsidRPr="000F20D5" w:rsidRDefault="00A553C5" w:rsidP="000F20D5">
            <w:pPr>
              <w:spacing w:after="0" w:line="240" w:lineRule="auto"/>
              <w:rPr>
                <w:rFonts w:ascii="Times New Roman" w:hAnsi="Times New Roman"/>
                <w:b/>
                <w:lang w:val="lv-LV"/>
              </w:rPr>
            </w:pPr>
            <w:r w:rsidRPr="000F20D5">
              <w:rPr>
                <w:rFonts w:ascii="Times New Roman" w:hAnsi="Times New Roman"/>
                <w:lang w:val="lv-LV"/>
              </w:rPr>
              <w:t>Mobilajā lietotnē nodrošināti šādi autentifikācijas veidi:</w:t>
            </w:r>
          </w:p>
          <w:p w14:paraId="73C2B586" w14:textId="77777777" w:rsidR="00A553C5" w:rsidRPr="000F20D5" w:rsidRDefault="00A553C5" w:rsidP="000F20D5">
            <w:pPr>
              <w:spacing w:after="0" w:line="240" w:lineRule="auto"/>
              <w:rPr>
                <w:rFonts w:ascii="Times New Roman" w:hAnsi="Times New Roman"/>
                <w:b/>
                <w:lang w:val="lv-LV"/>
              </w:rPr>
            </w:pPr>
            <w:r w:rsidRPr="000F20D5">
              <w:rPr>
                <w:rFonts w:ascii="Times New Roman" w:hAnsi="Times New Roman"/>
                <w:lang w:val="lv-LV"/>
              </w:rPr>
              <w:t>Vieglā autentifikācija - ar telefona numuru.</w:t>
            </w:r>
          </w:p>
          <w:p w14:paraId="0FBACFBE" w14:textId="77777777" w:rsidR="00A553C5" w:rsidRPr="000F20D5" w:rsidRDefault="00A553C5" w:rsidP="000F20D5">
            <w:pPr>
              <w:spacing w:after="0" w:line="240" w:lineRule="auto"/>
              <w:rPr>
                <w:rFonts w:ascii="Times New Roman" w:hAnsi="Times New Roman"/>
                <w:b/>
                <w:bCs/>
                <w:lang w:val="lv-LV"/>
              </w:rPr>
            </w:pPr>
            <w:r w:rsidRPr="000F20D5">
              <w:rPr>
                <w:rFonts w:ascii="Times New Roman" w:hAnsi="Times New Roman"/>
                <w:lang w:val="lv-LV"/>
              </w:rPr>
              <w:t>Stingrā autentifikācija - izmantojot Latvija.lv vai līdzvērtīgu autentifikācijas mehānismu.</w:t>
            </w:r>
          </w:p>
          <w:p w14:paraId="0CC05B75" w14:textId="77777777" w:rsidR="00A553C5" w:rsidRPr="000F20D5" w:rsidRDefault="00A553C5" w:rsidP="000F20D5">
            <w:pPr>
              <w:spacing w:after="0" w:line="240" w:lineRule="auto"/>
              <w:rPr>
                <w:rFonts w:ascii="Times New Roman" w:hAnsi="Times New Roman"/>
                <w:lang w:val="lv-LV"/>
              </w:rPr>
            </w:pPr>
            <w:r w:rsidRPr="000F20D5">
              <w:rPr>
                <w:rFonts w:ascii="Times New Roman" w:hAnsi="Times New Roman"/>
                <w:lang w:val="lv-LV"/>
              </w:rPr>
              <w:t>Lietotājiem uzsākot Mobilās lietotnes izmantošanu, nepieciešams nodrošināt iespēju obligāti apstiprināt lietošanas noteikumus. Lietotājiem ir iespēja pārskatīt lietošanas noteikumus arī Mobilās lietotnes izmantošanas laikā. Nepieciešams nodrošināt pašvaldības sociālo vietņu attēlojumu.</w:t>
            </w:r>
          </w:p>
        </w:tc>
      </w:tr>
      <w:tr w:rsidR="00A553C5" w:rsidRPr="000F20D5" w14:paraId="1504418F" w14:textId="77777777" w:rsidTr="00A553C5">
        <w:tc>
          <w:tcPr>
            <w:tcW w:w="0" w:type="auto"/>
          </w:tcPr>
          <w:p w14:paraId="5D06B247" w14:textId="77777777" w:rsidR="00A553C5" w:rsidRPr="000F20D5" w:rsidRDefault="00A553C5" w:rsidP="000F20D5">
            <w:pPr>
              <w:spacing w:after="0"/>
              <w:rPr>
                <w:rFonts w:ascii="Times New Roman" w:hAnsi="Times New Roman"/>
                <w:lang w:val="lv-LV"/>
              </w:rPr>
            </w:pPr>
            <w:r w:rsidRPr="000F20D5">
              <w:rPr>
                <w:rFonts w:ascii="Times New Roman" w:hAnsi="Times New Roman"/>
                <w:lang w:val="lv-LV"/>
              </w:rPr>
              <w:t>NP-7</w:t>
            </w:r>
          </w:p>
        </w:tc>
        <w:tc>
          <w:tcPr>
            <w:tcW w:w="0" w:type="auto"/>
          </w:tcPr>
          <w:p w14:paraId="64F22E26" w14:textId="77777777" w:rsidR="00A553C5" w:rsidRPr="000F20D5" w:rsidRDefault="00A553C5" w:rsidP="000F20D5">
            <w:pPr>
              <w:spacing w:after="0" w:line="240" w:lineRule="auto"/>
              <w:rPr>
                <w:rFonts w:ascii="Times New Roman" w:hAnsi="Times New Roman"/>
                <w:b/>
                <w:bCs/>
                <w:lang w:val="lv-LV"/>
              </w:rPr>
            </w:pPr>
            <w:r w:rsidRPr="000F20D5">
              <w:rPr>
                <w:rFonts w:ascii="Times New Roman" w:hAnsi="Times New Roman"/>
                <w:b/>
                <w:bCs/>
                <w:lang w:val="lv-LV"/>
              </w:rPr>
              <w:t>Mobilās lietotnes aizmugursistēmas integrācija pašvaldības darba vidē</w:t>
            </w:r>
          </w:p>
          <w:p w14:paraId="39E15846" w14:textId="77777777" w:rsidR="00A553C5" w:rsidRPr="000F20D5" w:rsidRDefault="00A553C5" w:rsidP="000F20D5">
            <w:pPr>
              <w:spacing w:after="0" w:line="240" w:lineRule="auto"/>
              <w:rPr>
                <w:rFonts w:ascii="Times New Roman" w:hAnsi="Times New Roman"/>
                <w:b/>
                <w:bCs/>
                <w:lang w:val="lv-LV"/>
              </w:rPr>
            </w:pPr>
            <w:r w:rsidRPr="000F20D5">
              <w:rPr>
                <w:rFonts w:ascii="Times New Roman" w:hAnsi="Times New Roman"/>
                <w:lang w:val="lv-LV"/>
              </w:rPr>
              <w:t xml:space="preserve">Mobilās lietotnes aizmugursistēmas ir integrēta pašvaldības sistēmas darba vietā Visvaris.lv. Aizmugursistēmas lietošanas tiesības piešķir, izmantojot Vienotās pašvaldību sistēmas pieteikumu sistēmu. </w:t>
            </w:r>
          </w:p>
        </w:tc>
      </w:tr>
      <w:tr w:rsidR="00A553C5" w:rsidRPr="000F20D5" w14:paraId="4AE3D481" w14:textId="77777777" w:rsidTr="00A553C5">
        <w:tc>
          <w:tcPr>
            <w:tcW w:w="0" w:type="auto"/>
          </w:tcPr>
          <w:p w14:paraId="5F53D367" w14:textId="77777777" w:rsidR="00A553C5" w:rsidRPr="000F20D5" w:rsidRDefault="00A553C5" w:rsidP="000F20D5">
            <w:pPr>
              <w:spacing w:after="0"/>
              <w:rPr>
                <w:rFonts w:ascii="Times New Roman" w:hAnsi="Times New Roman"/>
                <w:lang w:val="lv-LV"/>
              </w:rPr>
            </w:pPr>
            <w:r w:rsidRPr="000F20D5">
              <w:rPr>
                <w:rFonts w:ascii="Times New Roman" w:hAnsi="Times New Roman"/>
                <w:lang w:val="lv-LV"/>
              </w:rPr>
              <w:t>NP-8</w:t>
            </w:r>
          </w:p>
        </w:tc>
        <w:tc>
          <w:tcPr>
            <w:tcW w:w="0" w:type="auto"/>
          </w:tcPr>
          <w:p w14:paraId="2DE2090F" w14:textId="77777777" w:rsidR="00A553C5" w:rsidRPr="000F20D5" w:rsidRDefault="00A553C5" w:rsidP="000F20D5">
            <w:pPr>
              <w:spacing w:after="0" w:line="240" w:lineRule="auto"/>
              <w:rPr>
                <w:rFonts w:ascii="Times New Roman" w:hAnsi="Times New Roman"/>
                <w:b/>
                <w:bCs/>
                <w:lang w:val="lv-LV"/>
              </w:rPr>
            </w:pPr>
            <w:r w:rsidRPr="000F20D5">
              <w:rPr>
                <w:rFonts w:ascii="Times New Roman" w:hAnsi="Times New Roman"/>
                <w:b/>
                <w:bCs/>
                <w:lang w:val="lv-LV"/>
              </w:rPr>
              <w:t>Sadarbības partneru mobilās lietotnes saņemšana</w:t>
            </w:r>
          </w:p>
          <w:p w14:paraId="53825AD7" w14:textId="77777777" w:rsidR="00A553C5" w:rsidRPr="000F20D5" w:rsidRDefault="00A553C5" w:rsidP="000F20D5">
            <w:pPr>
              <w:spacing w:after="0" w:line="240" w:lineRule="auto"/>
              <w:rPr>
                <w:rFonts w:ascii="Times New Roman" w:hAnsi="Times New Roman"/>
                <w:lang w:val="lv-LV"/>
              </w:rPr>
            </w:pPr>
            <w:r w:rsidRPr="000F20D5">
              <w:rPr>
                <w:rFonts w:ascii="Times New Roman" w:hAnsi="Times New Roman"/>
                <w:lang w:val="lv-LV"/>
              </w:rPr>
              <w:t xml:space="preserve">Sadarbības partnera mobilo lietotni saņem, lejupielādējot to no </w:t>
            </w:r>
            <w:r w:rsidRPr="000F20D5">
              <w:rPr>
                <w:rFonts w:ascii="Times New Roman" w:hAnsi="Times New Roman"/>
                <w:i/>
                <w:lang w:val="lv-LV"/>
              </w:rPr>
              <w:t xml:space="preserve">Google </w:t>
            </w:r>
            <w:proofErr w:type="spellStart"/>
            <w:r w:rsidRPr="000F20D5">
              <w:rPr>
                <w:rFonts w:ascii="Times New Roman" w:hAnsi="Times New Roman"/>
                <w:i/>
                <w:lang w:val="lv-LV"/>
              </w:rPr>
              <w:t>Play</w:t>
            </w:r>
            <w:proofErr w:type="spellEnd"/>
            <w:r w:rsidRPr="000F20D5">
              <w:rPr>
                <w:rFonts w:ascii="Times New Roman" w:hAnsi="Times New Roman"/>
                <w:lang w:val="lv-LV"/>
              </w:rPr>
              <w:t xml:space="preserve"> mobilo lietotņu veikala.</w:t>
            </w:r>
          </w:p>
        </w:tc>
      </w:tr>
      <w:tr w:rsidR="00A553C5" w:rsidRPr="000F20D5" w14:paraId="483791D1" w14:textId="77777777" w:rsidTr="00A553C5">
        <w:tc>
          <w:tcPr>
            <w:tcW w:w="0" w:type="auto"/>
          </w:tcPr>
          <w:p w14:paraId="215C3002" w14:textId="77777777" w:rsidR="00A553C5" w:rsidRPr="000F20D5" w:rsidRDefault="00A553C5" w:rsidP="000F20D5">
            <w:pPr>
              <w:spacing w:after="0"/>
              <w:rPr>
                <w:rFonts w:ascii="Times New Roman" w:hAnsi="Times New Roman"/>
                <w:lang w:val="lv-LV"/>
              </w:rPr>
            </w:pPr>
            <w:r w:rsidRPr="000F20D5">
              <w:rPr>
                <w:rFonts w:ascii="Times New Roman" w:hAnsi="Times New Roman"/>
                <w:lang w:val="lv-LV"/>
              </w:rPr>
              <w:t>NP-9</w:t>
            </w:r>
          </w:p>
        </w:tc>
        <w:tc>
          <w:tcPr>
            <w:tcW w:w="0" w:type="auto"/>
          </w:tcPr>
          <w:p w14:paraId="68AA79B7" w14:textId="77777777" w:rsidR="00A553C5" w:rsidRPr="000F20D5" w:rsidRDefault="00A553C5" w:rsidP="000F20D5">
            <w:pPr>
              <w:spacing w:after="0" w:line="240" w:lineRule="auto"/>
              <w:rPr>
                <w:rFonts w:ascii="Times New Roman" w:hAnsi="Times New Roman"/>
                <w:b/>
                <w:bCs/>
                <w:lang w:val="lv-LV"/>
              </w:rPr>
            </w:pPr>
            <w:r w:rsidRPr="000F20D5">
              <w:rPr>
                <w:rFonts w:ascii="Times New Roman" w:hAnsi="Times New Roman"/>
                <w:b/>
                <w:bCs/>
                <w:lang w:val="lv-LV"/>
              </w:rPr>
              <w:t>Kļūdu pieteikšana</w:t>
            </w:r>
          </w:p>
          <w:p w14:paraId="6F0C5C23" w14:textId="77777777" w:rsidR="00A553C5" w:rsidRPr="000F20D5" w:rsidRDefault="00A553C5" w:rsidP="000F20D5">
            <w:pPr>
              <w:spacing w:after="0" w:line="240" w:lineRule="auto"/>
              <w:rPr>
                <w:rFonts w:ascii="Times New Roman" w:hAnsi="Times New Roman"/>
                <w:lang w:val="lv-LV"/>
              </w:rPr>
            </w:pPr>
            <w:r w:rsidRPr="000F20D5">
              <w:rPr>
                <w:rFonts w:ascii="Times New Roman" w:hAnsi="Times New Roman"/>
                <w:lang w:val="lv-LV"/>
              </w:rPr>
              <w:t>Mobilās lietotnes lietotājam paredzēta funkcionalitāte Mobilā lietotnē identificēto kļūdu pieteikšanai.</w:t>
            </w:r>
          </w:p>
        </w:tc>
      </w:tr>
    </w:tbl>
    <w:p w14:paraId="16E1D65F" w14:textId="77777777" w:rsidR="00A553C5" w:rsidRPr="00844FB1" w:rsidRDefault="00A553C5" w:rsidP="00A553C5"/>
    <w:p w14:paraId="06BE2CE3" w14:textId="2EC04FE6" w:rsidR="00E576A6" w:rsidRPr="00797E15" w:rsidRDefault="00A553C5" w:rsidP="007155DC">
      <w:pPr>
        <w:pStyle w:val="Virsraksts2"/>
        <w:spacing w:before="120" w:after="120" w:line="240" w:lineRule="auto"/>
        <w:rPr>
          <w:rFonts w:ascii="Times New Roman" w:hAnsi="Times New Roman" w:cs="Times New Roman"/>
          <w:b/>
          <w:bCs/>
          <w:color w:val="auto"/>
          <w:sz w:val="24"/>
          <w:szCs w:val="24"/>
        </w:rPr>
      </w:pPr>
      <w:bookmarkStart w:id="11" w:name="_Toc1070082809"/>
      <w:bookmarkStart w:id="12" w:name="_Toc36206596"/>
      <w:bookmarkStart w:id="13" w:name="_Toc46217065"/>
      <w:r w:rsidRPr="00797E15">
        <w:rPr>
          <w:rFonts w:ascii="Times New Roman" w:hAnsi="Times New Roman" w:cs="Times New Roman"/>
          <w:b/>
          <w:bCs/>
          <w:color w:val="auto"/>
          <w:sz w:val="24"/>
          <w:szCs w:val="24"/>
        </w:rPr>
        <w:lastRenderedPageBreak/>
        <w:t>Funkcionālās prasības Mobilai lietotnei</w:t>
      </w:r>
      <w:bookmarkEnd w:id="11"/>
    </w:p>
    <w:tbl>
      <w:tblPr>
        <w:tblStyle w:val="TableGrid0"/>
        <w:tblW w:w="9781" w:type="dxa"/>
        <w:tblLayout w:type="fixed"/>
        <w:tblLook w:val="04A0" w:firstRow="1" w:lastRow="0" w:firstColumn="1" w:lastColumn="0" w:noHBand="0" w:noVBand="1"/>
      </w:tblPr>
      <w:tblGrid>
        <w:gridCol w:w="1271"/>
        <w:gridCol w:w="8510"/>
      </w:tblGrid>
      <w:tr w:rsidR="00A553C5" w:rsidRPr="00797E15" w14:paraId="62579F57" w14:textId="77777777" w:rsidTr="00FB189D">
        <w:trPr>
          <w:tblHeader/>
        </w:trPr>
        <w:tc>
          <w:tcPr>
            <w:tcW w:w="1271" w:type="dxa"/>
          </w:tcPr>
          <w:p w14:paraId="29F19104" w14:textId="77777777" w:rsidR="00A553C5" w:rsidRPr="00797E15" w:rsidRDefault="00A553C5" w:rsidP="000F20D5">
            <w:pPr>
              <w:spacing w:after="0"/>
              <w:rPr>
                <w:rFonts w:ascii="Times New Roman" w:hAnsi="Times New Roman"/>
                <w:b/>
                <w:bCs/>
                <w:caps/>
                <w:lang w:val="lv-LV"/>
              </w:rPr>
            </w:pPr>
            <w:r w:rsidRPr="00797E15">
              <w:rPr>
                <w:rFonts w:ascii="Times New Roman" w:hAnsi="Times New Roman"/>
                <w:b/>
                <w:bCs/>
                <w:lang w:val="lv-LV"/>
              </w:rPr>
              <w:t>Prasības ID</w:t>
            </w:r>
          </w:p>
        </w:tc>
        <w:tc>
          <w:tcPr>
            <w:tcW w:w="8510" w:type="dxa"/>
          </w:tcPr>
          <w:p w14:paraId="335516C7" w14:textId="77777777" w:rsidR="00A553C5" w:rsidRPr="00797E15" w:rsidRDefault="00A553C5" w:rsidP="000F20D5">
            <w:pPr>
              <w:spacing w:after="0"/>
              <w:rPr>
                <w:rFonts w:ascii="Times New Roman" w:hAnsi="Times New Roman"/>
                <w:b/>
                <w:bCs/>
                <w:caps/>
                <w:lang w:val="lv-LV"/>
              </w:rPr>
            </w:pPr>
            <w:r w:rsidRPr="00797E15">
              <w:rPr>
                <w:rFonts w:ascii="Times New Roman" w:hAnsi="Times New Roman"/>
                <w:b/>
                <w:bCs/>
                <w:lang w:val="lv-LV"/>
              </w:rPr>
              <w:t>Prasības apraksts</w:t>
            </w:r>
          </w:p>
        </w:tc>
      </w:tr>
      <w:tr w:rsidR="00A553C5" w:rsidRPr="00797E15" w14:paraId="409C2F79" w14:textId="77777777" w:rsidTr="00FB189D">
        <w:tc>
          <w:tcPr>
            <w:tcW w:w="1271" w:type="dxa"/>
          </w:tcPr>
          <w:p w14:paraId="5688BEA5" w14:textId="77777777" w:rsidR="00A553C5" w:rsidRPr="00797E15" w:rsidRDefault="00A553C5" w:rsidP="000F20D5">
            <w:pPr>
              <w:spacing w:after="0"/>
              <w:rPr>
                <w:rFonts w:ascii="Times New Roman" w:hAnsi="Times New Roman"/>
                <w:lang w:val="lv-LV"/>
              </w:rPr>
            </w:pPr>
            <w:bookmarkStart w:id="14" w:name="_Ref98841023"/>
            <w:r w:rsidRPr="00797E15">
              <w:rPr>
                <w:rFonts w:ascii="Times New Roman" w:hAnsi="Times New Roman"/>
                <w:lang w:val="lv-LV"/>
              </w:rPr>
              <w:t>FP-1</w:t>
            </w:r>
          </w:p>
        </w:tc>
        <w:bookmarkEnd w:id="14"/>
        <w:tc>
          <w:tcPr>
            <w:tcW w:w="8510" w:type="dxa"/>
          </w:tcPr>
          <w:p w14:paraId="5706AB50" w14:textId="77777777" w:rsidR="00A553C5" w:rsidRPr="00797E15" w:rsidRDefault="00A553C5" w:rsidP="000F20D5">
            <w:pPr>
              <w:spacing w:after="0"/>
              <w:rPr>
                <w:rFonts w:ascii="Times New Roman" w:hAnsi="Times New Roman"/>
                <w:b/>
                <w:bCs/>
                <w:lang w:val="lv-LV"/>
              </w:rPr>
            </w:pPr>
            <w:r w:rsidRPr="00797E15">
              <w:rPr>
                <w:rFonts w:ascii="Times New Roman" w:hAnsi="Times New Roman"/>
                <w:b/>
                <w:bCs/>
                <w:lang w:val="lv-LV"/>
              </w:rPr>
              <w:t>Sadaļa “Jaunumi”</w:t>
            </w:r>
          </w:p>
          <w:p w14:paraId="35E70111" w14:textId="77777777" w:rsidR="00A553C5" w:rsidRPr="00797E15" w:rsidRDefault="00A553C5" w:rsidP="000F20D5">
            <w:pPr>
              <w:spacing w:after="0"/>
              <w:rPr>
                <w:rFonts w:ascii="Times New Roman" w:hAnsi="Times New Roman"/>
                <w:b/>
                <w:lang w:val="lv-LV"/>
              </w:rPr>
            </w:pPr>
            <w:r w:rsidRPr="00797E15">
              <w:rPr>
                <w:rFonts w:ascii="Times New Roman" w:hAnsi="Times New Roman"/>
                <w:lang w:val="lv-LV"/>
              </w:rPr>
              <w:t>Mobilās lietotnes sadaļā  “Jaunumi” saraksta veidā hronoloģiskā secībā, sākot ar jaunāko, tiek attēloti pašvaldības publicējamie jaunumi. Jaunumu sarakstā attēlo jaunumu publicēšanas datumu un virsrakstu.</w:t>
            </w:r>
          </w:p>
          <w:p w14:paraId="7A20BD51" w14:textId="77777777" w:rsidR="00A553C5" w:rsidRPr="00797E15" w:rsidRDefault="00A553C5" w:rsidP="000F20D5">
            <w:pPr>
              <w:spacing w:after="0"/>
              <w:rPr>
                <w:rFonts w:ascii="Times New Roman" w:hAnsi="Times New Roman"/>
                <w:b/>
                <w:bCs/>
                <w:lang w:val="lv-LV"/>
              </w:rPr>
            </w:pPr>
            <w:r w:rsidRPr="00797E15">
              <w:rPr>
                <w:rFonts w:ascii="Times New Roman" w:hAnsi="Times New Roman"/>
                <w:lang w:val="lv-LV"/>
              </w:rPr>
              <w:t>Lietotājam nepieciešams nodrošināt iespēju iepazīties ar detalizētu informāciju par publicēto jaunumu, atverot to. Par katru jaunumu attēlo vismaz šādu informāciju: jaunuma publicēšanas datums, nosaukums, apraksts, attēls, video. Jaunumiem var būt pievienoti vairāki attēli, video.</w:t>
            </w:r>
          </w:p>
          <w:p w14:paraId="550BCBF4" w14:textId="77777777" w:rsidR="00A553C5" w:rsidRPr="00797E15" w:rsidRDefault="00A553C5" w:rsidP="000F20D5">
            <w:pPr>
              <w:spacing w:after="0"/>
              <w:rPr>
                <w:rFonts w:ascii="Times New Roman" w:hAnsi="Times New Roman"/>
                <w:lang w:val="lv-LV"/>
              </w:rPr>
            </w:pPr>
            <w:r w:rsidRPr="00797E15">
              <w:rPr>
                <w:rFonts w:ascii="Times New Roman" w:hAnsi="Times New Roman"/>
                <w:lang w:val="lv-LV"/>
              </w:rPr>
              <w:t>Mobilās lietotnes lietotājam ir iespēja pievienot komentārus pie Jaunumiem.</w:t>
            </w:r>
          </w:p>
        </w:tc>
      </w:tr>
      <w:tr w:rsidR="00A553C5" w:rsidRPr="00797E15" w14:paraId="642A119D" w14:textId="77777777" w:rsidTr="00FB189D">
        <w:tc>
          <w:tcPr>
            <w:tcW w:w="1271" w:type="dxa"/>
          </w:tcPr>
          <w:p w14:paraId="42D61B02" w14:textId="77777777" w:rsidR="00A553C5" w:rsidRPr="00797E15" w:rsidRDefault="00A553C5" w:rsidP="000F20D5">
            <w:pPr>
              <w:spacing w:after="0"/>
              <w:rPr>
                <w:rFonts w:ascii="Times New Roman" w:hAnsi="Times New Roman"/>
                <w:lang w:val="lv-LV"/>
              </w:rPr>
            </w:pPr>
            <w:bookmarkStart w:id="15" w:name="_Ref99006161"/>
            <w:r w:rsidRPr="00797E15">
              <w:rPr>
                <w:rFonts w:ascii="Times New Roman" w:hAnsi="Times New Roman"/>
                <w:lang w:val="lv-LV"/>
              </w:rPr>
              <w:t>FP-</w:t>
            </w:r>
            <w:bookmarkStart w:id="16" w:name="_Ref99630820"/>
            <w:r w:rsidRPr="00797E15">
              <w:rPr>
                <w:rFonts w:ascii="Times New Roman" w:hAnsi="Times New Roman"/>
                <w:lang w:val="lv-LV"/>
              </w:rPr>
              <w:t>2</w:t>
            </w:r>
          </w:p>
        </w:tc>
        <w:bookmarkEnd w:id="15"/>
        <w:bookmarkEnd w:id="16"/>
        <w:tc>
          <w:tcPr>
            <w:tcW w:w="8510" w:type="dxa"/>
          </w:tcPr>
          <w:p w14:paraId="2AD704B4" w14:textId="77777777" w:rsidR="00A553C5" w:rsidRPr="00797E15" w:rsidRDefault="00A553C5" w:rsidP="000F20D5">
            <w:pPr>
              <w:spacing w:after="0"/>
              <w:rPr>
                <w:rFonts w:ascii="Times New Roman" w:hAnsi="Times New Roman"/>
                <w:b/>
                <w:bCs/>
                <w:lang w:val="lv-LV"/>
              </w:rPr>
            </w:pPr>
            <w:r w:rsidRPr="00797E15">
              <w:rPr>
                <w:rFonts w:ascii="Times New Roman" w:hAnsi="Times New Roman"/>
                <w:b/>
                <w:bCs/>
                <w:lang w:val="lv-LV"/>
              </w:rPr>
              <w:t>Sadaļa “Aptaujas”</w:t>
            </w:r>
          </w:p>
          <w:p w14:paraId="15DC333A" w14:textId="77777777" w:rsidR="00A553C5" w:rsidRPr="00797E15" w:rsidRDefault="00A553C5" w:rsidP="000F20D5">
            <w:pPr>
              <w:spacing w:after="0"/>
              <w:rPr>
                <w:rFonts w:ascii="Times New Roman" w:hAnsi="Times New Roman"/>
                <w:b/>
                <w:lang w:val="lv-LV"/>
              </w:rPr>
            </w:pPr>
            <w:r w:rsidRPr="00797E15">
              <w:rPr>
                <w:rFonts w:ascii="Times New Roman" w:hAnsi="Times New Roman"/>
                <w:lang w:val="lv-LV"/>
              </w:rPr>
              <w:t>Mobilās lietotnes sadaļā “Aptaujas” saraksta veidā hronoloģiskā secībā attēlo pašvaldības izsludinātās aptaujas. Aptauju sarakstā attēlo aptaujas beigu datumu un nosaukumu.</w:t>
            </w:r>
          </w:p>
          <w:p w14:paraId="3BA5F6A3" w14:textId="77777777" w:rsidR="00A553C5" w:rsidRPr="00797E15" w:rsidRDefault="00A553C5" w:rsidP="000F20D5">
            <w:pPr>
              <w:spacing w:after="0"/>
              <w:rPr>
                <w:rFonts w:ascii="Times New Roman" w:hAnsi="Times New Roman"/>
                <w:b/>
                <w:bCs/>
                <w:lang w:val="lv-LV"/>
              </w:rPr>
            </w:pPr>
            <w:r w:rsidRPr="00797E15">
              <w:rPr>
                <w:rFonts w:ascii="Times New Roman" w:hAnsi="Times New Roman"/>
                <w:lang w:val="lv-LV"/>
              </w:rPr>
              <w:t>Mobilā lietotnē attēlo aptaujas, kurās Lietotāji var piedalīties, kā arī aptaujas, kuras ir noslēgušās un Lietotājs var iepazīties ar aptaujas rezultātiem.</w:t>
            </w:r>
          </w:p>
          <w:p w14:paraId="68F39864" w14:textId="77777777" w:rsidR="00A553C5" w:rsidRPr="00797E15" w:rsidRDefault="00A553C5" w:rsidP="000F20D5">
            <w:pPr>
              <w:spacing w:after="0"/>
              <w:rPr>
                <w:rFonts w:ascii="Times New Roman" w:hAnsi="Times New Roman"/>
                <w:lang w:val="lv-LV"/>
              </w:rPr>
            </w:pPr>
            <w:r w:rsidRPr="00797E15">
              <w:rPr>
                <w:rFonts w:ascii="Times New Roman" w:hAnsi="Times New Roman"/>
                <w:lang w:val="lv-LV"/>
              </w:rPr>
              <w:t>Aptaujas rezultātus var manuāli reģistrēt dokumentu vadības sistēmā LIETVARIS. Šī funkcionalitāte ir pieejama Administratora portālā pie attiecīgās Aptaujas ar pogas starpniecību.</w:t>
            </w:r>
          </w:p>
        </w:tc>
      </w:tr>
      <w:tr w:rsidR="00A553C5" w:rsidRPr="00797E15" w14:paraId="094CAC97" w14:textId="77777777" w:rsidTr="00FB189D">
        <w:tc>
          <w:tcPr>
            <w:tcW w:w="1271" w:type="dxa"/>
          </w:tcPr>
          <w:p w14:paraId="3CF29358" w14:textId="77777777" w:rsidR="00A553C5" w:rsidRPr="00797E15" w:rsidRDefault="00A553C5" w:rsidP="000F20D5">
            <w:pPr>
              <w:spacing w:after="0"/>
              <w:rPr>
                <w:rFonts w:ascii="Times New Roman" w:hAnsi="Times New Roman"/>
                <w:lang w:val="lv-LV"/>
              </w:rPr>
            </w:pPr>
            <w:r w:rsidRPr="00797E15">
              <w:rPr>
                <w:rFonts w:ascii="Times New Roman" w:hAnsi="Times New Roman"/>
                <w:lang w:val="lv-LV"/>
              </w:rPr>
              <w:t>FP-</w:t>
            </w:r>
            <w:bookmarkStart w:id="17" w:name="_Ref99006165"/>
            <w:r w:rsidRPr="00797E15">
              <w:rPr>
                <w:rFonts w:ascii="Times New Roman" w:hAnsi="Times New Roman"/>
                <w:lang w:val="lv-LV"/>
              </w:rPr>
              <w:t>3</w:t>
            </w:r>
          </w:p>
        </w:tc>
        <w:bookmarkEnd w:id="17"/>
        <w:tc>
          <w:tcPr>
            <w:tcW w:w="8510" w:type="dxa"/>
          </w:tcPr>
          <w:p w14:paraId="410B729B" w14:textId="77777777" w:rsidR="00A553C5" w:rsidRPr="00797E15" w:rsidRDefault="00A553C5" w:rsidP="000F20D5">
            <w:pPr>
              <w:spacing w:after="0"/>
              <w:rPr>
                <w:rFonts w:ascii="Times New Roman" w:hAnsi="Times New Roman"/>
                <w:b/>
                <w:bCs/>
                <w:lang w:val="lv-LV"/>
              </w:rPr>
            </w:pPr>
            <w:r w:rsidRPr="00797E15">
              <w:rPr>
                <w:rFonts w:ascii="Times New Roman" w:hAnsi="Times New Roman"/>
                <w:b/>
                <w:bCs/>
                <w:lang w:val="lv-LV"/>
              </w:rPr>
              <w:t>Sadaļa “Publiskās apspriedes”</w:t>
            </w:r>
          </w:p>
          <w:p w14:paraId="6F3883C4" w14:textId="77777777" w:rsidR="00A553C5" w:rsidRPr="00797E15" w:rsidRDefault="00A553C5" w:rsidP="000F20D5">
            <w:pPr>
              <w:spacing w:after="0"/>
              <w:rPr>
                <w:rFonts w:ascii="Times New Roman" w:hAnsi="Times New Roman"/>
                <w:b/>
                <w:bCs/>
                <w:lang w:val="lv-LV"/>
              </w:rPr>
            </w:pPr>
            <w:r w:rsidRPr="00797E15">
              <w:rPr>
                <w:rFonts w:ascii="Times New Roman" w:hAnsi="Times New Roman"/>
                <w:lang w:val="lv-LV"/>
              </w:rPr>
              <w:t>Mobilā lietotnē nodrošināta iespēja stingri autentificētiem Lietotājiem sniegt viedokli “Publiskajās apspriedēs”.</w:t>
            </w:r>
          </w:p>
          <w:p w14:paraId="6623DFC6" w14:textId="77777777" w:rsidR="00A553C5" w:rsidRPr="00797E15" w:rsidRDefault="00A553C5" w:rsidP="000F20D5">
            <w:pPr>
              <w:spacing w:after="0"/>
              <w:rPr>
                <w:rFonts w:ascii="Times New Roman" w:hAnsi="Times New Roman"/>
                <w:b/>
                <w:lang w:val="lv-LV"/>
              </w:rPr>
            </w:pPr>
            <w:r w:rsidRPr="00797E15">
              <w:rPr>
                <w:rFonts w:ascii="Times New Roman" w:hAnsi="Times New Roman"/>
                <w:lang w:val="lv-LV"/>
              </w:rPr>
              <w:t>Publiskās apspriedes izteiktos viedokļus reģistrē dokumentu vadības sistēmā LIETVARIS. Pēc Publiskās apspriedes beigām ir iespēja iepazīties ar kopsavilkumu, kad pašvaldība būs to publicējusi.</w:t>
            </w:r>
          </w:p>
        </w:tc>
      </w:tr>
      <w:tr w:rsidR="00A553C5" w:rsidRPr="00797E15" w14:paraId="501312B2" w14:textId="77777777" w:rsidTr="00FB189D">
        <w:tc>
          <w:tcPr>
            <w:tcW w:w="1271" w:type="dxa"/>
          </w:tcPr>
          <w:p w14:paraId="5D85C16B" w14:textId="77777777" w:rsidR="00A553C5" w:rsidRPr="00797E15" w:rsidRDefault="00A553C5" w:rsidP="000F20D5">
            <w:pPr>
              <w:spacing w:after="0"/>
              <w:rPr>
                <w:rFonts w:ascii="Times New Roman" w:hAnsi="Times New Roman"/>
                <w:lang w:val="lv-LV"/>
              </w:rPr>
            </w:pPr>
            <w:r w:rsidRPr="00797E15">
              <w:rPr>
                <w:rFonts w:ascii="Times New Roman" w:hAnsi="Times New Roman"/>
                <w:lang w:val="lv-LV"/>
              </w:rPr>
              <w:t>FP-</w:t>
            </w:r>
            <w:bookmarkStart w:id="18" w:name="_Ref98841029"/>
            <w:r w:rsidRPr="00797E15">
              <w:rPr>
                <w:rFonts w:ascii="Times New Roman" w:hAnsi="Times New Roman"/>
                <w:lang w:val="lv-LV"/>
              </w:rPr>
              <w:t>4</w:t>
            </w:r>
          </w:p>
        </w:tc>
        <w:tc>
          <w:tcPr>
            <w:tcW w:w="8510" w:type="dxa"/>
          </w:tcPr>
          <w:p w14:paraId="6F5A1849" w14:textId="77777777" w:rsidR="00A553C5" w:rsidRPr="00797E15" w:rsidRDefault="00A553C5" w:rsidP="000F20D5">
            <w:pPr>
              <w:spacing w:after="0"/>
              <w:rPr>
                <w:rFonts w:ascii="Times New Roman" w:hAnsi="Times New Roman"/>
                <w:b/>
                <w:bCs/>
                <w:lang w:val="lv-LV"/>
              </w:rPr>
            </w:pPr>
            <w:bookmarkStart w:id="19" w:name="_Hlk216447474"/>
            <w:bookmarkEnd w:id="18"/>
            <w:r w:rsidRPr="00797E15">
              <w:rPr>
                <w:rFonts w:ascii="Times New Roman" w:hAnsi="Times New Roman"/>
                <w:b/>
                <w:bCs/>
                <w:lang w:val="lv-LV"/>
              </w:rPr>
              <w:t>Sadaļa “Pašvaldības iestādes”</w:t>
            </w:r>
          </w:p>
          <w:p w14:paraId="6E62905E" w14:textId="77777777" w:rsidR="00A553C5" w:rsidRPr="00797E15" w:rsidRDefault="00A553C5" w:rsidP="000F20D5">
            <w:pPr>
              <w:spacing w:after="0"/>
              <w:rPr>
                <w:rFonts w:ascii="Times New Roman" w:hAnsi="Times New Roman"/>
                <w:b/>
                <w:lang w:val="lv-LV"/>
              </w:rPr>
            </w:pPr>
            <w:r w:rsidRPr="00797E15">
              <w:rPr>
                <w:rFonts w:ascii="Times New Roman" w:hAnsi="Times New Roman"/>
                <w:lang w:val="lv-LV"/>
              </w:rPr>
              <w:t>Mobilās lietotnes sadaļā “Pašvaldības iestādes” iespējams iegūt atrašanās vietu un kontaktinformāciju pašvaldības iestādēm un to struktūrvienībām (objekti).</w:t>
            </w:r>
          </w:p>
          <w:p w14:paraId="56495D0F" w14:textId="77777777" w:rsidR="00A553C5" w:rsidRPr="00797E15" w:rsidRDefault="00A553C5" w:rsidP="000F20D5">
            <w:pPr>
              <w:spacing w:after="0"/>
              <w:rPr>
                <w:rFonts w:ascii="Times New Roman" w:hAnsi="Times New Roman"/>
                <w:b/>
                <w:bCs/>
                <w:lang w:val="lv-LV"/>
              </w:rPr>
            </w:pPr>
            <w:r w:rsidRPr="00797E15">
              <w:rPr>
                <w:rFonts w:ascii="Times New Roman" w:hAnsi="Times New Roman"/>
                <w:lang w:val="lv-LV"/>
              </w:rPr>
              <w:t>Nodrošināta interaktīva novada karte ar objektiem, kuru Mobilā lietotnē iespējams pietuvināt vai attālināt. Atbilstoši attēlotajam kartes mērogam un apgabalam sarakstā tiek kārtoti objekti sākot no tuvākā kartes centram. Objektam ir pieejama navigācijas poga, kas, izmantojot objekta koordinātas, piedāvā sastādīt maršrutu līdz objektam ar kādu no mobilajā iekārtā instalēto navigācijas programmu.</w:t>
            </w:r>
          </w:p>
          <w:p w14:paraId="47101C1B" w14:textId="3879DD2D" w:rsidR="00A553C5" w:rsidRPr="00797E15" w:rsidRDefault="00A553C5" w:rsidP="000F20D5">
            <w:pPr>
              <w:spacing w:after="0"/>
              <w:rPr>
                <w:rFonts w:ascii="Times New Roman" w:hAnsi="Times New Roman"/>
                <w:lang w:val="lv-LV"/>
              </w:rPr>
            </w:pPr>
            <w:r w:rsidRPr="00797E15">
              <w:rPr>
                <w:rFonts w:ascii="Times New Roman" w:hAnsi="Times New Roman"/>
                <w:lang w:val="lv-LV"/>
              </w:rPr>
              <w:t xml:space="preserve">Ir opcija nodrošināt komentārus. </w:t>
            </w:r>
            <w:bookmarkEnd w:id="19"/>
          </w:p>
        </w:tc>
      </w:tr>
      <w:tr w:rsidR="00A553C5" w:rsidRPr="00797E15" w14:paraId="2A67239F" w14:textId="77777777" w:rsidTr="00FB189D">
        <w:tc>
          <w:tcPr>
            <w:tcW w:w="1271" w:type="dxa"/>
          </w:tcPr>
          <w:p w14:paraId="06C11D2B" w14:textId="77777777" w:rsidR="00A553C5" w:rsidRPr="00797E15" w:rsidRDefault="00A553C5" w:rsidP="000F20D5">
            <w:pPr>
              <w:spacing w:after="0"/>
              <w:rPr>
                <w:rFonts w:ascii="Times New Roman" w:hAnsi="Times New Roman"/>
                <w:lang w:val="lv-LV"/>
              </w:rPr>
            </w:pPr>
            <w:r w:rsidRPr="00797E15">
              <w:rPr>
                <w:rFonts w:ascii="Times New Roman" w:hAnsi="Times New Roman"/>
                <w:lang w:val="lv-LV"/>
              </w:rPr>
              <w:t>FP-</w:t>
            </w:r>
            <w:bookmarkStart w:id="20" w:name="_Ref99006168"/>
            <w:r w:rsidRPr="00797E15">
              <w:rPr>
                <w:rFonts w:ascii="Times New Roman" w:hAnsi="Times New Roman"/>
                <w:lang w:val="lv-LV"/>
              </w:rPr>
              <w:t>5</w:t>
            </w:r>
          </w:p>
        </w:tc>
        <w:bookmarkEnd w:id="20"/>
        <w:tc>
          <w:tcPr>
            <w:tcW w:w="8510" w:type="dxa"/>
          </w:tcPr>
          <w:p w14:paraId="3988C0AE" w14:textId="77777777" w:rsidR="00A553C5" w:rsidRPr="00797E15" w:rsidRDefault="00A553C5" w:rsidP="000F20D5">
            <w:pPr>
              <w:spacing w:after="0"/>
              <w:rPr>
                <w:rFonts w:ascii="Times New Roman" w:hAnsi="Times New Roman"/>
                <w:b/>
                <w:bCs/>
                <w:lang w:val="lv-LV"/>
              </w:rPr>
            </w:pPr>
            <w:r w:rsidRPr="00797E15">
              <w:rPr>
                <w:rFonts w:ascii="Times New Roman" w:hAnsi="Times New Roman"/>
                <w:b/>
                <w:bCs/>
                <w:lang w:val="lv-LV"/>
              </w:rPr>
              <w:t>Sadaļa “Ziņojumi”</w:t>
            </w:r>
          </w:p>
          <w:p w14:paraId="4E54A6AE" w14:textId="77777777" w:rsidR="00A553C5" w:rsidRPr="00797E15" w:rsidRDefault="00A553C5" w:rsidP="000F20D5">
            <w:pPr>
              <w:spacing w:after="0"/>
              <w:rPr>
                <w:rFonts w:ascii="Times New Roman" w:hAnsi="Times New Roman"/>
                <w:b/>
                <w:bCs/>
                <w:lang w:val="lv-LV"/>
              </w:rPr>
            </w:pPr>
            <w:r w:rsidRPr="00797E15">
              <w:rPr>
                <w:rFonts w:ascii="Times New Roman" w:hAnsi="Times New Roman"/>
                <w:lang w:val="lv-LV"/>
              </w:rPr>
              <w:t xml:space="preserve">Mobilajā lietotnē nodrošināta sadaļa pašvaldības nosūtītiem “Ziņojumiem” </w:t>
            </w:r>
            <w:r w:rsidRPr="00797E15">
              <w:rPr>
                <w:rFonts w:ascii="Times New Roman" w:hAnsi="Times New Roman"/>
                <w:i/>
                <w:iCs/>
                <w:lang w:val="lv-LV"/>
              </w:rPr>
              <w:t>(</w:t>
            </w:r>
            <w:proofErr w:type="spellStart"/>
            <w:r w:rsidRPr="00797E15">
              <w:rPr>
                <w:rFonts w:ascii="Times New Roman" w:hAnsi="Times New Roman"/>
                <w:i/>
                <w:iCs/>
                <w:lang w:val="lv-LV"/>
              </w:rPr>
              <w:t>push</w:t>
            </w:r>
            <w:proofErr w:type="spellEnd"/>
            <w:r w:rsidRPr="00797E15">
              <w:rPr>
                <w:rFonts w:ascii="Times New Roman" w:hAnsi="Times New Roman"/>
                <w:i/>
                <w:iCs/>
                <w:lang w:val="lv-LV"/>
              </w:rPr>
              <w:t xml:space="preserve"> </w:t>
            </w:r>
            <w:proofErr w:type="spellStart"/>
            <w:r w:rsidRPr="00797E15">
              <w:rPr>
                <w:rFonts w:ascii="Times New Roman" w:hAnsi="Times New Roman"/>
                <w:i/>
                <w:iCs/>
                <w:lang w:val="lv-LV"/>
              </w:rPr>
              <w:t>notifications</w:t>
            </w:r>
            <w:proofErr w:type="spellEnd"/>
            <w:r w:rsidRPr="00797E15">
              <w:rPr>
                <w:rFonts w:ascii="Times New Roman" w:hAnsi="Times New Roman"/>
                <w:i/>
                <w:iCs/>
                <w:lang w:val="lv-LV"/>
              </w:rPr>
              <w:t>).</w:t>
            </w:r>
          </w:p>
          <w:p w14:paraId="208B4864" w14:textId="77777777" w:rsidR="00A553C5" w:rsidRPr="00797E15" w:rsidRDefault="00A553C5" w:rsidP="000F20D5">
            <w:pPr>
              <w:spacing w:after="0"/>
              <w:rPr>
                <w:rFonts w:ascii="Times New Roman" w:hAnsi="Times New Roman"/>
                <w:b/>
                <w:bCs/>
                <w:lang w:val="lv-LV"/>
              </w:rPr>
            </w:pPr>
            <w:r w:rsidRPr="00797E15">
              <w:rPr>
                <w:rFonts w:ascii="Times New Roman" w:hAnsi="Times New Roman"/>
                <w:lang w:val="lv-LV"/>
              </w:rPr>
              <w:t xml:space="preserve">Ziņojumus attēlo sarakstā hronoloģiskā secībā, sākot ar jaunākajiem ziņojumiem, attēlojot ziņojuma datumu un ziņojuma tēmu. Nelasītus ziņojumus attēlo vizuāli atšķirīgi. Lietotājs Mobilās lietotnē var iepazīties ar ziņojuma saturu (ziņojuma tekstu). </w:t>
            </w:r>
          </w:p>
          <w:p w14:paraId="1A64DC61" w14:textId="77777777" w:rsidR="00A553C5" w:rsidRPr="00797E15" w:rsidRDefault="00A553C5" w:rsidP="000F20D5">
            <w:pPr>
              <w:spacing w:after="0"/>
              <w:rPr>
                <w:rFonts w:ascii="Times New Roman" w:hAnsi="Times New Roman"/>
                <w:b/>
                <w:bCs/>
                <w:lang w:val="lv-LV"/>
              </w:rPr>
            </w:pPr>
            <w:r w:rsidRPr="00797E15">
              <w:rPr>
                <w:rFonts w:ascii="Times New Roman" w:hAnsi="Times New Roman"/>
                <w:lang w:val="lv-LV"/>
              </w:rPr>
              <w:t xml:space="preserve">Mobilā lietotne informēt Lietotāju par jauna ziņojuma saņemšanu. </w:t>
            </w:r>
          </w:p>
        </w:tc>
      </w:tr>
      <w:tr w:rsidR="00A553C5" w:rsidRPr="00797E15" w14:paraId="7B37BD42" w14:textId="77777777" w:rsidTr="00FB189D">
        <w:tc>
          <w:tcPr>
            <w:tcW w:w="1271" w:type="dxa"/>
          </w:tcPr>
          <w:p w14:paraId="51CE4EF2" w14:textId="77777777" w:rsidR="00A553C5" w:rsidRPr="00797E15" w:rsidRDefault="00A553C5" w:rsidP="000F20D5">
            <w:pPr>
              <w:spacing w:after="0"/>
              <w:rPr>
                <w:rFonts w:ascii="Times New Roman" w:hAnsi="Times New Roman"/>
                <w:lang w:val="lv-LV"/>
              </w:rPr>
            </w:pPr>
            <w:r w:rsidRPr="00797E15">
              <w:rPr>
                <w:rFonts w:ascii="Times New Roman" w:hAnsi="Times New Roman"/>
                <w:lang w:val="lv-LV"/>
              </w:rPr>
              <w:t>FP-</w:t>
            </w:r>
            <w:bookmarkStart w:id="21" w:name="_Ref99006190"/>
            <w:r w:rsidRPr="00797E15">
              <w:rPr>
                <w:rFonts w:ascii="Times New Roman" w:hAnsi="Times New Roman"/>
                <w:lang w:val="lv-LV"/>
              </w:rPr>
              <w:t>6</w:t>
            </w:r>
          </w:p>
        </w:tc>
        <w:bookmarkEnd w:id="21"/>
        <w:tc>
          <w:tcPr>
            <w:tcW w:w="8510" w:type="dxa"/>
          </w:tcPr>
          <w:p w14:paraId="72B77EFD" w14:textId="77777777" w:rsidR="00A553C5" w:rsidRPr="00797E15" w:rsidRDefault="00A553C5" w:rsidP="000F20D5">
            <w:pPr>
              <w:spacing w:after="0"/>
              <w:rPr>
                <w:rFonts w:ascii="Times New Roman" w:hAnsi="Times New Roman"/>
                <w:b/>
                <w:bCs/>
                <w:lang w:val="lv-LV"/>
              </w:rPr>
            </w:pPr>
            <w:r w:rsidRPr="00797E15">
              <w:rPr>
                <w:rFonts w:ascii="Times New Roman" w:hAnsi="Times New Roman"/>
                <w:b/>
                <w:bCs/>
                <w:lang w:val="lv-LV"/>
              </w:rPr>
              <w:t>Sadaļa “Ziņojums pašvaldībai”</w:t>
            </w:r>
          </w:p>
          <w:p w14:paraId="048FB164" w14:textId="77777777" w:rsidR="00A553C5" w:rsidRPr="00797E15" w:rsidRDefault="00A553C5" w:rsidP="000F20D5">
            <w:pPr>
              <w:spacing w:after="0"/>
              <w:rPr>
                <w:rFonts w:ascii="Times New Roman" w:hAnsi="Times New Roman"/>
                <w:b/>
                <w:bCs/>
                <w:lang w:val="lv-LV"/>
              </w:rPr>
            </w:pPr>
            <w:r w:rsidRPr="00797E15">
              <w:rPr>
                <w:rFonts w:ascii="Times New Roman" w:hAnsi="Times New Roman"/>
                <w:lang w:val="lv-LV"/>
              </w:rPr>
              <w:t>Mobilās lietotnes sadaļā “Ziņojums pašvaldībai” Lietotājam ir iespēja iesniegt ierosinājumu par pašvaldībā identificētu problēmu, uzdot jautājumu vai izteikt priekšlikumu. Lietotājs var ievadīt ierosinājuma/jautājuma/priekšlikuma aprakstu, pievienot vienu vai vairākus fotoattēlus un norādīt atrašanās vietu.</w:t>
            </w:r>
          </w:p>
          <w:p w14:paraId="1794F803" w14:textId="77777777" w:rsidR="00A553C5" w:rsidRPr="00797E15" w:rsidRDefault="00A553C5" w:rsidP="000F20D5">
            <w:pPr>
              <w:spacing w:after="0"/>
              <w:rPr>
                <w:rFonts w:ascii="Times New Roman" w:hAnsi="Times New Roman"/>
                <w:b/>
                <w:bCs/>
                <w:lang w:val="lv-LV"/>
              </w:rPr>
            </w:pPr>
            <w:r w:rsidRPr="00797E15">
              <w:rPr>
                <w:rFonts w:ascii="Times New Roman" w:hAnsi="Times New Roman"/>
                <w:lang w:val="lv-LV"/>
              </w:rPr>
              <w:t>Lietotājam attēlo ierosinājuma apstrādes statusu un pašvaldības atbildi.</w:t>
            </w:r>
          </w:p>
          <w:p w14:paraId="48FB44C9" w14:textId="77777777" w:rsidR="00A553C5" w:rsidRPr="00797E15" w:rsidRDefault="00A553C5" w:rsidP="000F20D5">
            <w:pPr>
              <w:spacing w:after="0"/>
              <w:rPr>
                <w:rFonts w:ascii="Times New Roman" w:hAnsi="Times New Roman"/>
                <w:b/>
                <w:bCs/>
                <w:lang w:val="lv-LV"/>
              </w:rPr>
            </w:pPr>
            <w:r w:rsidRPr="00797E15">
              <w:rPr>
                <w:rFonts w:ascii="Times New Roman" w:hAnsi="Times New Roman"/>
                <w:lang w:val="lv-LV"/>
              </w:rPr>
              <w:t xml:space="preserve">Lietotājam pieejams saraksts ar visiem saņemtajiem ierosinājumiem. Ierosinājumus attēlo saraksta veidā hronoloģiskā secībā. Sarakstā norāda ierosinājuma datumu, tēmu, statusu un ierosinājuma lokāciju. Lietotājs var pārslēgties uz ierosinājumu attēlošanu kartē. </w:t>
            </w:r>
          </w:p>
          <w:p w14:paraId="6A8AA79C" w14:textId="77777777" w:rsidR="00A553C5" w:rsidRPr="00797E15" w:rsidRDefault="00A553C5" w:rsidP="000F20D5">
            <w:pPr>
              <w:spacing w:after="0"/>
              <w:rPr>
                <w:rFonts w:ascii="Times New Roman" w:hAnsi="Times New Roman"/>
                <w:b/>
                <w:bCs/>
                <w:lang w:val="lv-LV"/>
              </w:rPr>
            </w:pPr>
            <w:r w:rsidRPr="00797E15">
              <w:rPr>
                <w:rFonts w:ascii="Times New Roman" w:hAnsi="Times New Roman"/>
                <w:lang w:val="lv-LV"/>
              </w:rPr>
              <w:lastRenderedPageBreak/>
              <w:t>Lietotāja Ierosinājumu var reģistrēt dokumentu vadības sistēmā LIETVARIS. Reģistrēšana iespējama ar pogas starpniecību mobilās lietotnes Aizmugursistēmā.</w:t>
            </w:r>
          </w:p>
          <w:p w14:paraId="644D0EA5" w14:textId="77777777" w:rsidR="00A553C5" w:rsidRPr="00797E15" w:rsidRDefault="00A553C5" w:rsidP="000F20D5">
            <w:pPr>
              <w:spacing w:after="0"/>
              <w:rPr>
                <w:rFonts w:ascii="Times New Roman" w:hAnsi="Times New Roman"/>
                <w:lang w:val="lv-LV" w:eastAsia="lv-LV"/>
              </w:rPr>
            </w:pPr>
            <w:r w:rsidRPr="00797E15">
              <w:rPr>
                <w:rFonts w:ascii="Times New Roman" w:hAnsi="Times New Roman"/>
                <w:lang w:val="lv-LV"/>
              </w:rPr>
              <w:t>Mobilās lietotnes lietotājam ir iespēja pievienot komentārus pie Ierosinājumiem.</w:t>
            </w:r>
          </w:p>
        </w:tc>
      </w:tr>
      <w:tr w:rsidR="00A553C5" w:rsidRPr="00797E15" w14:paraId="12FCF2B4" w14:textId="77777777" w:rsidTr="00FB189D">
        <w:tc>
          <w:tcPr>
            <w:tcW w:w="1271" w:type="dxa"/>
          </w:tcPr>
          <w:p w14:paraId="24648DB5" w14:textId="77777777" w:rsidR="00A553C5" w:rsidRPr="00797E15" w:rsidRDefault="00A553C5" w:rsidP="000F20D5">
            <w:pPr>
              <w:spacing w:after="0"/>
              <w:rPr>
                <w:rFonts w:ascii="Times New Roman" w:hAnsi="Times New Roman"/>
                <w:lang w:val="lv-LV"/>
              </w:rPr>
            </w:pPr>
            <w:r w:rsidRPr="00797E15">
              <w:rPr>
                <w:rFonts w:ascii="Times New Roman" w:hAnsi="Times New Roman"/>
                <w:lang w:val="lv-LV"/>
              </w:rPr>
              <w:lastRenderedPageBreak/>
              <w:t>FP-</w:t>
            </w:r>
            <w:bookmarkStart w:id="22" w:name="_Ref99006194"/>
            <w:r w:rsidRPr="00797E15">
              <w:rPr>
                <w:rFonts w:ascii="Times New Roman" w:hAnsi="Times New Roman"/>
                <w:lang w:val="lv-LV"/>
              </w:rPr>
              <w:t>7</w:t>
            </w:r>
          </w:p>
        </w:tc>
        <w:bookmarkEnd w:id="22"/>
        <w:tc>
          <w:tcPr>
            <w:tcW w:w="8510" w:type="dxa"/>
          </w:tcPr>
          <w:p w14:paraId="409D0EA1" w14:textId="77777777" w:rsidR="00A553C5" w:rsidRPr="00797E15" w:rsidRDefault="00A553C5" w:rsidP="000F20D5">
            <w:pPr>
              <w:spacing w:after="0"/>
              <w:rPr>
                <w:rFonts w:ascii="Times New Roman" w:hAnsi="Times New Roman"/>
                <w:b/>
                <w:bCs/>
                <w:lang w:val="lv-LV"/>
              </w:rPr>
            </w:pPr>
            <w:r w:rsidRPr="00797E15">
              <w:rPr>
                <w:rFonts w:ascii="Times New Roman" w:hAnsi="Times New Roman"/>
                <w:b/>
                <w:bCs/>
                <w:lang w:val="lv-LV"/>
              </w:rPr>
              <w:t>Sadaļa “Ziņo pašvaldības policijai”</w:t>
            </w:r>
          </w:p>
          <w:p w14:paraId="644700F7" w14:textId="77777777" w:rsidR="00A553C5" w:rsidRPr="00797E15" w:rsidRDefault="00A553C5" w:rsidP="000F20D5">
            <w:pPr>
              <w:spacing w:after="0"/>
              <w:rPr>
                <w:rFonts w:ascii="Times New Roman" w:hAnsi="Times New Roman"/>
                <w:lang w:val="lv-LV"/>
              </w:rPr>
            </w:pPr>
            <w:r w:rsidRPr="00797E15">
              <w:rPr>
                <w:rFonts w:ascii="Times New Roman" w:hAnsi="Times New Roman"/>
                <w:lang w:val="lv-LV"/>
              </w:rPr>
              <w:t>Mobilajā lietotnē Lietotājs var piekļūt zvanīšanai uz palīdzības tālruņiem.</w:t>
            </w:r>
          </w:p>
        </w:tc>
      </w:tr>
      <w:tr w:rsidR="00A553C5" w:rsidRPr="00797E15" w14:paraId="100E00CA" w14:textId="77777777" w:rsidTr="00FB189D">
        <w:tc>
          <w:tcPr>
            <w:tcW w:w="1271" w:type="dxa"/>
          </w:tcPr>
          <w:p w14:paraId="0CF7973F" w14:textId="77777777" w:rsidR="00A553C5" w:rsidRPr="00797E15" w:rsidRDefault="00A553C5" w:rsidP="000F20D5">
            <w:pPr>
              <w:spacing w:after="0"/>
              <w:rPr>
                <w:rFonts w:ascii="Times New Roman" w:hAnsi="Times New Roman"/>
                <w:lang w:val="lv-LV"/>
              </w:rPr>
            </w:pPr>
            <w:r w:rsidRPr="00797E15">
              <w:rPr>
                <w:rFonts w:ascii="Times New Roman" w:hAnsi="Times New Roman"/>
                <w:lang w:val="lv-LV"/>
              </w:rPr>
              <w:t>FP-</w:t>
            </w:r>
            <w:bookmarkStart w:id="23" w:name="_Ref99006196"/>
            <w:r w:rsidRPr="00797E15">
              <w:rPr>
                <w:rFonts w:ascii="Times New Roman" w:hAnsi="Times New Roman"/>
                <w:lang w:val="lv-LV"/>
              </w:rPr>
              <w:t>8</w:t>
            </w:r>
          </w:p>
        </w:tc>
        <w:bookmarkEnd w:id="23"/>
        <w:tc>
          <w:tcPr>
            <w:tcW w:w="8510" w:type="dxa"/>
          </w:tcPr>
          <w:p w14:paraId="1171F3AD" w14:textId="77777777" w:rsidR="00A553C5" w:rsidRPr="00797E15" w:rsidRDefault="00A553C5" w:rsidP="000F20D5">
            <w:pPr>
              <w:spacing w:after="0"/>
              <w:rPr>
                <w:rFonts w:ascii="Times New Roman" w:hAnsi="Times New Roman"/>
                <w:b/>
                <w:bCs/>
                <w:lang w:val="lv-LV"/>
              </w:rPr>
            </w:pPr>
            <w:r w:rsidRPr="00797E15">
              <w:rPr>
                <w:rFonts w:ascii="Times New Roman" w:hAnsi="Times New Roman"/>
                <w:b/>
                <w:bCs/>
                <w:lang w:val="lv-LV"/>
              </w:rPr>
              <w:t>Sadaļa “Iesniegumi”</w:t>
            </w:r>
          </w:p>
          <w:p w14:paraId="5B9DF8A1" w14:textId="77777777" w:rsidR="00A553C5" w:rsidRPr="00797E15" w:rsidRDefault="00A553C5" w:rsidP="000F20D5">
            <w:pPr>
              <w:spacing w:after="0"/>
              <w:rPr>
                <w:rFonts w:ascii="Times New Roman" w:hAnsi="Times New Roman"/>
                <w:b/>
                <w:lang w:val="lv-LV"/>
              </w:rPr>
            </w:pPr>
            <w:r w:rsidRPr="00797E15">
              <w:rPr>
                <w:rFonts w:ascii="Times New Roman" w:hAnsi="Times New Roman"/>
                <w:lang w:val="lv-LV"/>
              </w:rPr>
              <w:t>Mobilās lietotnes sadaļā “Iesniegumi” stingri autentificētam Lietotājam ir iespēja sagatavot iesniegumu pašvaldībai. Iesniegumu nodod dokumentu vadības sistēmai LIETVARIS. Lietotājs iesniegumam var pievienot vienu vai vairākus pielikumus. Pēc iesnieguma reģistrācijas dokumentu vadības sistēmā  Iesniegumi netiek attēloti Administratora portālā, jo visa apstrāde notiek LIETVARIS.</w:t>
            </w:r>
          </w:p>
          <w:p w14:paraId="56582EF3" w14:textId="77777777" w:rsidR="00A553C5" w:rsidRPr="00797E15" w:rsidRDefault="00A553C5" w:rsidP="000F20D5">
            <w:pPr>
              <w:spacing w:after="0"/>
              <w:rPr>
                <w:rFonts w:ascii="Times New Roman" w:hAnsi="Times New Roman"/>
                <w:b/>
                <w:bCs/>
                <w:lang w:val="lv-LV"/>
              </w:rPr>
            </w:pPr>
            <w:r w:rsidRPr="00797E15">
              <w:rPr>
                <w:rFonts w:ascii="Times New Roman" w:hAnsi="Times New Roman"/>
                <w:lang w:val="lv-LV"/>
              </w:rPr>
              <w:t xml:space="preserve">Mobilās lietotnē ir pieejama universāla iesniegumu forma (Iesniegums vispārīgos jautājumos), kā arī pašvaldība definē papildus četras (4) formas, kuras tiek pielāgotas mobilajai lietotnei. Iesniegumam automātiski tiek pievienota informācija par iesniedzēju (Mobilās lietotnes stingri autentificēto Lietotāju), iesnieguma datumu un laiku (automātiski). </w:t>
            </w:r>
          </w:p>
        </w:tc>
      </w:tr>
      <w:tr w:rsidR="00A553C5" w:rsidRPr="00797E15" w14:paraId="3C35A2EC" w14:textId="77777777" w:rsidTr="00FB189D">
        <w:tc>
          <w:tcPr>
            <w:tcW w:w="1271" w:type="dxa"/>
          </w:tcPr>
          <w:p w14:paraId="0440F710" w14:textId="77777777" w:rsidR="00A553C5" w:rsidRPr="00797E15" w:rsidRDefault="00A553C5" w:rsidP="000F20D5">
            <w:pPr>
              <w:spacing w:after="0"/>
              <w:rPr>
                <w:rFonts w:ascii="Times New Roman" w:hAnsi="Times New Roman"/>
                <w:lang w:val="lv-LV"/>
              </w:rPr>
            </w:pPr>
            <w:r w:rsidRPr="00797E15">
              <w:rPr>
                <w:rFonts w:ascii="Times New Roman" w:hAnsi="Times New Roman"/>
                <w:lang w:val="lv-LV"/>
              </w:rPr>
              <w:t>FP-</w:t>
            </w:r>
            <w:bookmarkStart w:id="24" w:name="_Ref99006201"/>
            <w:r w:rsidRPr="00797E15">
              <w:rPr>
                <w:rFonts w:ascii="Times New Roman" w:hAnsi="Times New Roman"/>
                <w:lang w:val="lv-LV"/>
              </w:rPr>
              <w:t>9</w:t>
            </w:r>
          </w:p>
        </w:tc>
        <w:bookmarkEnd w:id="24"/>
        <w:tc>
          <w:tcPr>
            <w:tcW w:w="8510" w:type="dxa"/>
          </w:tcPr>
          <w:p w14:paraId="4B52E4B2" w14:textId="77777777" w:rsidR="00A553C5" w:rsidRPr="00797E15" w:rsidRDefault="00A553C5" w:rsidP="000F20D5">
            <w:pPr>
              <w:spacing w:after="0"/>
              <w:rPr>
                <w:rFonts w:ascii="Times New Roman" w:hAnsi="Times New Roman"/>
                <w:b/>
                <w:bCs/>
                <w:lang w:val="lv-LV"/>
              </w:rPr>
            </w:pPr>
            <w:r w:rsidRPr="00797E15">
              <w:rPr>
                <w:rFonts w:ascii="Times New Roman" w:hAnsi="Times New Roman"/>
                <w:b/>
                <w:bCs/>
                <w:lang w:val="lv-LV"/>
              </w:rPr>
              <w:t>Sadaļa “Mana karte/QR kods”</w:t>
            </w:r>
          </w:p>
          <w:p w14:paraId="461C703B" w14:textId="77777777" w:rsidR="00A553C5" w:rsidRPr="00797E15" w:rsidRDefault="00A553C5" w:rsidP="000F20D5">
            <w:pPr>
              <w:spacing w:after="0"/>
              <w:rPr>
                <w:rFonts w:ascii="Times New Roman" w:hAnsi="Times New Roman"/>
                <w:b/>
                <w:bCs/>
                <w:lang w:val="lv-LV"/>
              </w:rPr>
            </w:pPr>
            <w:r w:rsidRPr="00797E15">
              <w:rPr>
                <w:rFonts w:ascii="Times New Roman" w:hAnsi="Times New Roman"/>
                <w:lang w:val="lv-LV"/>
              </w:rPr>
              <w:t xml:space="preserve">Mobilās lietotnes sadaļā “Mana karte” attēlo Mobilās lietotnes Lietotāja QR kodu. </w:t>
            </w:r>
          </w:p>
          <w:p w14:paraId="4C0A7308" w14:textId="77777777" w:rsidR="00A553C5" w:rsidRPr="00797E15" w:rsidRDefault="00A553C5" w:rsidP="000F20D5">
            <w:pPr>
              <w:spacing w:after="0"/>
              <w:rPr>
                <w:rFonts w:ascii="Times New Roman" w:hAnsi="Times New Roman"/>
                <w:b/>
                <w:bCs/>
                <w:lang w:val="lv-LV"/>
              </w:rPr>
            </w:pPr>
            <w:r w:rsidRPr="00797E15">
              <w:rPr>
                <w:rFonts w:ascii="Times New Roman" w:hAnsi="Times New Roman"/>
                <w:lang w:val="lv-LV"/>
              </w:rPr>
              <w:t>Ja Lietotājs ir autentificējies, izmantojot stipro autentifikācijas metodi, un Lietotāja deklarētā dzīvesvieta ir pašvaldības administratīvajā teritorijā, Lietotājam attēlo iedzīvotāja QR kodu.</w:t>
            </w:r>
          </w:p>
          <w:p w14:paraId="47EBCD73" w14:textId="77777777" w:rsidR="00A553C5" w:rsidRPr="00797E15" w:rsidRDefault="00A553C5" w:rsidP="000F20D5">
            <w:pPr>
              <w:spacing w:after="0"/>
              <w:rPr>
                <w:rFonts w:ascii="Times New Roman" w:hAnsi="Times New Roman"/>
                <w:lang w:val="lv-LV"/>
              </w:rPr>
            </w:pPr>
            <w:r w:rsidRPr="00797E15">
              <w:rPr>
                <w:rFonts w:ascii="Times New Roman" w:hAnsi="Times New Roman"/>
                <w:lang w:val="lv-LV"/>
              </w:rPr>
              <w:t xml:space="preserve">Lietotājam ir iespēja redzēt veiktās darbības ar QR kodu. </w:t>
            </w:r>
          </w:p>
        </w:tc>
      </w:tr>
      <w:tr w:rsidR="00A553C5" w:rsidRPr="00797E15" w14:paraId="4B734CB0" w14:textId="77777777" w:rsidTr="00FB189D">
        <w:trPr>
          <w:trHeight w:val="300"/>
        </w:trPr>
        <w:tc>
          <w:tcPr>
            <w:tcW w:w="1271" w:type="dxa"/>
          </w:tcPr>
          <w:p w14:paraId="70B81205" w14:textId="77777777" w:rsidR="00A553C5" w:rsidRPr="00797E15" w:rsidRDefault="00A553C5" w:rsidP="000F20D5">
            <w:pPr>
              <w:spacing w:after="0"/>
              <w:rPr>
                <w:rFonts w:ascii="Times New Roman" w:hAnsi="Times New Roman"/>
                <w:lang w:val="lv-LV"/>
              </w:rPr>
            </w:pPr>
            <w:r w:rsidRPr="00797E15">
              <w:rPr>
                <w:rFonts w:ascii="Times New Roman" w:hAnsi="Times New Roman"/>
                <w:lang w:val="lv-LV"/>
              </w:rPr>
              <w:t>FP-10</w:t>
            </w:r>
          </w:p>
        </w:tc>
        <w:tc>
          <w:tcPr>
            <w:tcW w:w="8510" w:type="dxa"/>
          </w:tcPr>
          <w:p w14:paraId="6098454C" w14:textId="77777777" w:rsidR="00A553C5" w:rsidRPr="00797E15" w:rsidRDefault="00A553C5" w:rsidP="000F20D5">
            <w:pPr>
              <w:spacing w:after="0"/>
              <w:rPr>
                <w:rFonts w:ascii="Times New Roman" w:hAnsi="Times New Roman"/>
                <w:b/>
                <w:bCs/>
                <w:lang w:val="lv-LV"/>
              </w:rPr>
            </w:pPr>
            <w:r w:rsidRPr="00797E15">
              <w:rPr>
                <w:rFonts w:ascii="Times New Roman" w:hAnsi="Times New Roman"/>
                <w:b/>
                <w:bCs/>
                <w:lang w:val="lv-LV"/>
              </w:rPr>
              <w:t>Sadaļa “Mans profils”</w:t>
            </w:r>
          </w:p>
          <w:p w14:paraId="4CA75BA3" w14:textId="77777777" w:rsidR="00A553C5" w:rsidRPr="00797E15" w:rsidRDefault="00A553C5" w:rsidP="000F20D5">
            <w:pPr>
              <w:spacing w:after="0"/>
              <w:rPr>
                <w:rFonts w:ascii="Times New Roman" w:hAnsi="Times New Roman"/>
                <w:lang w:val="lv-LV"/>
              </w:rPr>
            </w:pPr>
            <w:r w:rsidRPr="00797E15">
              <w:rPr>
                <w:rFonts w:ascii="Times New Roman" w:hAnsi="Times New Roman"/>
                <w:lang w:val="lv-LV"/>
              </w:rPr>
              <w:t>Sadaļā attēlo lietotāja datus, iespējams atslēgties no profila, kā arī norādīt uzstādījumus, piem., paziņojumu saņemšanai.</w:t>
            </w:r>
          </w:p>
        </w:tc>
      </w:tr>
      <w:tr w:rsidR="00A553C5" w:rsidRPr="00797E15" w14:paraId="1BEA3CAA" w14:textId="77777777" w:rsidTr="00FB189D">
        <w:tc>
          <w:tcPr>
            <w:tcW w:w="1271" w:type="dxa"/>
          </w:tcPr>
          <w:p w14:paraId="2151D8ED" w14:textId="77777777" w:rsidR="00A553C5" w:rsidRPr="00797E15" w:rsidRDefault="00A553C5" w:rsidP="000F20D5">
            <w:pPr>
              <w:spacing w:after="0"/>
              <w:rPr>
                <w:rFonts w:ascii="Times New Roman" w:hAnsi="Times New Roman"/>
                <w:lang w:val="lv-LV"/>
              </w:rPr>
            </w:pPr>
            <w:r w:rsidRPr="00797E15">
              <w:rPr>
                <w:rFonts w:ascii="Times New Roman" w:hAnsi="Times New Roman"/>
                <w:lang w:val="lv-LV"/>
              </w:rPr>
              <w:t>FP-1</w:t>
            </w:r>
            <w:bookmarkStart w:id="25" w:name="_Ref99006208"/>
            <w:r w:rsidRPr="00797E15">
              <w:rPr>
                <w:rFonts w:ascii="Times New Roman" w:hAnsi="Times New Roman"/>
                <w:lang w:val="lv-LV"/>
              </w:rPr>
              <w:t>1</w:t>
            </w:r>
          </w:p>
        </w:tc>
        <w:bookmarkEnd w:id="25"/>
        <w:tc>
          <w:tcPr>
            <w:tcW w:w="8510" w:type="dxa"/>
          </w:tcPr>
          <w:p w14:paraId="5BFBBF88" w14:textId="77777777" w:rsidR="00A553C5" w:rsidRPr="00797E15" w:rsidRDefault="00A553C5" w:rsidP="000F20D5">
            <w:pPr>
              <w:spacing w:after="0"/>
              <w:rPr>
                <w:rFonts w:ascii="Times New Roman" w:hAnsi="Times New Roman"/>
                <w:b/>
                <w:bCs/>
                <w:lang w:val="lv-LV"/>
              </w:rPr>
            </w:pPr>
            <w:r w:rsidRPr="00797E15">
              <w:rPr>
                <w:rFonts w:ascii="Times New Roman" w:hAnsi="Times New Roman"/>
                <w:b/>
                <w:bCs/>
                <w:lang w:val="lv-LV"/>
              </w:rPr>
              <w:t>Sadaļa “Piedāvājumi”</w:t>
            </w:r>
          </w:p>
          <w:p w14:paraId="63EFB087" w14:textId="77777777" w:rsidR="00A553C5" w:rsidRPr="00797E15" w:rsidRDefault="00A553C5" w:rsidP="000F20D5">
            <w:pPr>
              <w:spacing w:after="0"/>
              <w:rPr>
                <w:rFonts w:ascii="Times New Roman" w:hAnsi="Times New Roman"/>
                <w:b/>
                <w:bCs/>
                <w:lang w:val="lv-LV"/>
              </w:rPr>
            </w:pPr>
            <w:r w:rsidRPr="00797E15">
              <w:rPr>
                <w:rFonts w:ascii="Times New Roman" w:hAnsi="Times New Roman"/>
                <w:lang w:val="lv-LV"/>
              </w:rPr>
              <w:t>Mobilajā lietotnē paredzēta sadaļa Sadarbības partneru “Piedāvājumu” attēlošanai.</w:t>
            </w:r>
          </w:p>
          <w:p w14:paraId="7D540900" w14:textId="77777777" w:rsidR="00A553C5" w:rsidRPr="00797E15" w:rsidRDefault="00A553C5" w:rsidP="000F20D5">
            <w:pPr>
              <w:spacing w:after="0"/>
              <w:rPr>
                <w:rFonts w:ascii="Times New Roman" w:hAnsi="Times New Roman"/>
                <w:b/>
                <w:bCs/>
                <w:lang w:val="lv-LV"/>
              </w:rPr>
            </w:pPr>
            <w:r w:rsidRPr="00797E15">
              <w:rPr>
                <w:rFonts w:ascii="Times New Roman" w:hAnsi="Times New Roman"/>
                <w:lang w:val="lv-LV"/>
              </w:rPr>
              <w:t>Mobilās lietotnes lietotājam ir iespēja pievienot komentārus pie Piedāvājumiem.</w:t>
            </w:r>
          </w:p>
        </w:tc>
      </w:tr>
      <w:tr w:rsidR="00A553C5" w:rsidRPr="00797E15" w14:paraId="6B9CA597" w14:textId="77777777" w:rsidTr="00FB189D">
        <w:tc>
          <w:tcPr>
            <w:tcW w:w="1271" w:type="dxa"/>
          </w:tcPr>
          <w:p w14:paraId="0425FC62" w14:textId="77777777" w:rsidR="00A553C5" w:rsidRPr="00797E15" w:rsidRDefault="00A553C5" w:rsidP="000F20D5">
            <w:pPr>
              <w:spacing w:after="0"/>
              <w:rPr>
                <w:rFonts w:ascii="Times New Roman" w:hAnsi="Times New Roman"/>
                <w:lang w:val="lv-LV"/>
              </w:rPr>
            </w:pPr>
            <w:r w:rsidRPr="00797E15">
              <w:rPr>
                <w:rFonts w:ascii="Times New Roman" w:hAnsi="Times New Roman"/>
                <w:lang w:val="lv-LV"/>
              </w:rPr>
              <w:t>FP- 12</w:t>
            </w:r>
          </w:p>
        </w:tc>
        <w:tc>
          <w:tcPr>
            <w:tcW w:w="8510" w:type="dxa"/>
          </w:tcPr>
          <w:p w14:paraId="404FFF0A" w14:textId="77777777" w:rsidR="00A553C5" w:rsidRPr="00797E15" w:rsidRDefault="00A553C5" w:rsidP="000F20D5">
            <w:pPr>
              <w:spacing w:after="0"/>
              <w:rPr>
                <w:rFonts w:ascii="Times New Roman" w:hAnsi="Times New Roman"/>
                <w:lang w:val="lv-LV"/>
              </w:rPr>
            </w:pPr>
            <w:r w:rsidRPr="00797E15">
              <w:rPr>
                <w:rFonts w:ascii="Times New Roman" w:hAnsi="Times New Roman"/>
                <w:lang w:val="lv-LV"/>
              </w:rPr>
              <w:t xml:space="preserve">Lietotnes izvēles sadaļas apakšā ir navigācijas sadaļa, kurā ir ikonas un saites kas ved uz </w:t>
            </w:r>
          </w:p>
          <w:p w14:paraId="57F7E864" w14:textId="77777777" w:rsidR="00A553C5" w:rsidRPr="00797E15" w:rsidRDefault="00A553C5" w:rsidP="000F20D5">
            <w:pPr>
              <w:pStyle w:val="Sarakstarindkopa"/>
              <w:numPr>
                <w:ilvl w:val="0"/>
                <w:numId w:val="38"/>
              </w:numPr>
              <w:spacing w:after="0" w:line="240" w:lineRule="auto"/>
              <w:contextualSpacing w:val="0"/>
              <w:rPr>
                <w:rFonts w:ascii="Times New Roman" w:hAnsi="Times New Roman"/>
                <w:lang w:val="lv-LV"/>
              </w:rPr>
            </w:pPr>
            <w:r w:rsidRPr="00797E15">
              <w:rPr>
                <w:rFonts w:ascii="Times New Roman" w:hAnsi="Times New Roman"/>
                <w:lang w:val="lv-LV"/>
              </w:rPr>
              <w:t>Visitbauska.lv</w:t>
            </w:r>
          </w:p>
          <w:p w14:paraId="5C9B2249" w14:textId="77777777" w:rsidR="00A553C5" w:rsidRPr="00797E15" w:rsidRDefault="00A553C5" w:rsidP="000F20D5">
            <w:pPr>
              <w:pStyle w:val="Sarakstarindkopa"/>
              <w:numPr>
                <w:ilvl w:val="0"/>
                <w:numId w:val="38"/>
              </w:numPr>
              <w:spacing w:after="0" w:line="240" w:lineRule="auto"/>
              <w:contextualSpacing w:val="0"/>
              <w:rPr>
                <w:rFonts w:ascii="Times New Roman" w:hAnsi="Times New Roman"/>
                <w:lang w:val="lv-LV"/>
              </w:rPr>
            </w:pPr>
            <w:r w:rsidRPr="00797E15">
              <w:rPr>
                <w:rFonts w:ascii="Times New Roman" w:hAnsi="Times New Roman"/>
                <w:lang w:val="lv-LV"/>
              </w:rPr>
              <w:t>Pasākumu kalendāru bauskasnovads.lv lapā</w:t>
            </w:r>
          </w:p>
          <w:p w14:paraId="467F422E" w14:textId="77777777" w:rsidR="00A553C5" w:rsidRPr="00797E15" w:rsidRDefault="00A553C5" w:rsidP="000F20D5">
            <w:pPr>
              <w:pStyle w:val="Sarakstarindkopa"/>
              <w:numPr>
                <w:ilvl w:val="0"/>
                <w:numId w:val="38"/>
              </w:numPr>
              <w:spacing w:after="0" w:line="240" w:lineRule="auto"/>
              <w:contextualSpacing w:val="0"/>
              <w:rPr>
                <w:rFonts w:ascii="Times New Roman" w:hAnsi="Times New Roman"/>
                <w:lang w:val="lv-LV"/>
              </w:rPr>
            </w:pPr>
            <w:r w:rsidRPr="00797E15">
              <w:rPr>
                <w:rFonts w:ascii="Times New Roman" w:hAnsi="Times New Roman"/>
                <w:lang w:val="lv-LV"/>
              </w:rPr>
              <w:t xml:space="preserve">Bauskas novada </w:t>
            </w:r>
            <w:proofErr w:type="spellStart"/>
            <w:r w:rsidRPr="00797E15">
              <w:rPr>
                <w:rFonts w:ascii="Times New Roman" w:hAnsi="Times New Roman"/>
                <w:lang w:val="lv-LV"/>
              </w:rPr>
              <w:t>instagram</w:t>
            </w:r>
            <w:proofErr w:type="spellEnd"/>
            <w:r w:rsidRPr="00797E15">
              <w:rPr>
                <w:rFonts w:ascii="Times New Roman" w:hAnsi="Times New Roman"/>
                <w:lang w:val="lv-LV"/>
              </w:rPr>
              <w:t xml:space="preserve"> profilu</w:t>
            </w:r>
          </w:p>
          <w:p w14:paraId="1B1ABBA0" w14:textId="77777777" w:rsidR="00A553C5" w:rsidRPr="00797E15" w:rsidRDefault="00A553C5" w:rsidP="000F20D5">
            <w:pPr>
              <w:pStyle w:val="Sarakstarindkopa"/>
              <w:numPr>
                <w:ilvl w:val="0"/>
                <w:numId w:val="38"/>
              </w:numPr>
              <w:spacing w:after="0" w:line="240" w:lineRule="auto"/>
              <w:contextualSpacing w:val="0"/>
              <w:rPr>
                <w:rFonts w:ascii="Times New Roman" w:hAnsi="Times New Roman"/>
                <w:b/>
                <w:bCs/>
                <w:lang w:val="lv-LV"/>
              </w:rPr>
            </w:pPr>
            <w:r w:rsidRPr="00797E15">
              <w:rPr>
                <w:rFonts w:ascii="Times New Roman" w:hAnsi="Times New Roman"/>
                <w:lang w:val="lv-LV"/>
              </w:rPr>
              <w:t xml:space="preserve">Bauskas novada </w:t>
            </w:r>
            <w:proofErr w:type="spellStart"/>
            <w:r w:rsidRPr="00797E15">
              <w:rPr>
                <w:rFonts w:ascii="Times New Roman" w:hAnsi="Times New Roman"/>
                <w:lang w:val="lv-LV"/>
              </w:rPr>
              <w:t>facebook</w:t>
            </w:r>
            <w:proofErr w:type="spellEnd"/>
            <w:r w:rsidRPr="00797E15">
              <w:rPr>
                <w:rFonts w:ascii="Times New Roman" w:hAnsi="Times New Roman"/>
                <w:lang w:val="lv-LV"/>
              </w:rPr>
              <w:t xml:space="preserve"> profilu.</w:t>
            </w:r>
          </w:p>
        </w:tc>
      </w:tr>
    </w:tbl>
    <w:p w14:paraId="73898218" w14:textId="77777777" w:rsidR="00A553C5" w:rsidRPr="00797E15" w:rsidRDefault="00A553C5" w:rsidP="00E576A6">
      <w:pPr>
        <w:pStyle w:val="Virsraksts2"/>
        <w:spacing w:before="0"/>
        <w:rPr>
          <w:rFonts w:ascii="Times New Roman" w:hAnsi="Times New Roman" w:cs="Times New Roman"/>
          <w:sz w:val="22"/>
          <w:szCs w:val="22"/>
          <w:lang w:eastAsia="lv-LV"/>
        </w:rPr>
      </w:pPr>
    </w:p>
    <w:p w14:paraId="7D50D6D0" w14:textId="77777777" w:rsidR="00A553C5" w:rsidRPr="00797E15" w:rsidRDefault="00A553C5" w:rsidP="00913920">
      <w:pPr>
        <w:pStyle w:val="Virsraksts2"/>
        <w:spacing w:before="120" w:after="120" w:line="240" w:lineRule="auto"/>
        <w:rPr>
          <w:rFonts w:ascii="Times New Roman" w:hAnsi="Times New Roman" w:cs="Times New Roman"/>
          <w:b/>
          <w:bCs/>
          <w:color w:val="auto"/>
          <w:sz w:val="24"/>
          <w:szCs w:val="24"/>
          <w:lang w:eastAsia="lv-LV"/>
        </w:rPr>
      </w:pPr>
      <w:bookmarkStart w:id="26" w:name="_Toc1801478097"/>
      <w:r w:rsidRPr="00797E15">
        <w:rPr>
          <w:rFonts w:ascii="Times New Roman" w:hAnsi="Times New Roman" w:cs="Times New Roman"/>
          <w:b/>
          <w:bCs/>
          <w:color w:val="auto"/>
          <w:sz w:val="24"/>
          <w:szCs w:val="24"/>
          <w:lang w:eastAsia="lv-LV"/>
        </w:rPr>
        <w:t>Funkcionālās prasības Mobilās lietotnes aizmugursistēma - pašvaldības portāls</w:t>
      </w:r>
      <w:bookmarkEnd w:id="26"/>
    </w:p>
    <w:tbl>
      <w:tblPr>
        <w:tblStyle w:val="TableGrid0"/>
        <w:tblW w:w="9781" w:type="dxa"/>
        <w:tblLayout w:type="fixed"/>
        <w:tblLook w:val="04A0" w:firstRow="1" w:lastRow="0" w:firstColumn="1" w:lastColumn="0" w:noHBand="0" w:noVBand="1"/>
      </w:tblPr>
      <w:tblGrid>
        <w:gridCol w:w="1271"/>
        <w:gridCol w:w="8510"/>
      </w:tblGrid>
      <w:tr w:rsidR="00A553C5" w:rsidRPr="00797E15" w14:paraId="31EBEEA7" w14:textId="77777777" w:rsidTr="00FB189D">
        <w:trPr>
          <w:tblHeader/>
        </w:trPr>
        <w:tc>
          <w:tcPr>
            <w:tcW w:w="1271" w:type="dxa"/>
          </w:tcPr>
          <w:p w14:paraId="4666C66E" w14:textId="77777777" w:rsidR="00A553C5" w:rsidRPr="00797E15" w:rsidRDefault="00A553C5" w:rsidP="00DA5D9B">
            <w:pPr>
              <w:spacing w:after="0"/>
              <w:rPr>
                <w:rFonts w:ascii="Times New Roman" w:hAnsi="Times New Roman"/>
                <w:b/>
                <w:bCs/>
                <w:caps/>
                <w:lang w:val="lv-LV"/>
              </w:rPr>
            </w:pPr>
            <w:r w:rsidRPr="00797E15">
              <w:rPr>
                <w:rFonts w:ascii="Times New Roman" w:hAnsi="Times New Roman"/>
                <w:b/>
                <w:bCs/>
                <w:lang w:val="lv-LV"/>
              </w:rPr>
              <w:t>Prasības ID</w:t>
            </w:r>
          </w:p>
        </w:tc>
        <w:tc>
          <w:tcPr>
            <w:tcW w:w="8510" w:type="dxa"/>
          </w:tcPr>
          <w:p w14:paraId="6FD74E83" w14:textId="77777777" w:rsidR="00A553C5" w:rsidRPr="00797E15" w:rsidRDefault="00A553C5" w:rsidP="00DA5D9B">
            <w:pPr>
              <w:spacing w:after="0"/>
              <w:rPr>
                <w:rFonts w:ascii="Times New Roman" w:hAnsi="Times New Roman"/>
                <w:b/>
                <w:bCs/>
                <w:caps/>
                <w:lang w:val="lv-LV"/>
              </w:rPr>
            </w:pPr>
            <w:r w:rsidRPr="00797E15">
              <w:rPr>
                <w:rFonts w:ascii="Times New Roman" w:hAnsi="Times New Roman"/>
                <w:b/>
                <w:bCs/>
                <w:lang w:val="lv-LV"/>
              </w:rPr>
              <w:t>Prasības apraksts</w:t>
            </w:r>
          </w:p>
        </w:tc>
      </w:tr>
      <w:tr w:rsidR="00A553C5" w:rsidRPr="00797E15" w14:paraId="662CDB21" w14:textId="77777777" w:rsidTr="00FB189D">
        <w:tc>
          <w:tcPr>
            <w:tcW w:w="1271" w:type="dxa"/>
          </w:tcPr>
          <w:p w14:paraId="432F4845" w14:textId="77777777" w:rsidR="00A553C5" w:rsidRPr="00797E15" w:rsidRDefault="00A553C5" w:rsidP="00DA5D9B">
            <w:pPr>
              <w:spacing w:after="0"/>
              <w:rPr>
                <w:rFonts w:ascii="Times New Roman" w:hAnsi="Times New Roman"/>
                <w:lang w:val="lv-LV"/>
              </w:rPr>
            </w:pPr>
            <w:r w:rsidRPr="00797E15">
              <w:rPr>
                <w:rFonts w:ascii="Times New Roman" w:hAnsi="Times New Roman"/>
                <w:lang w:val="lv-LV"/>
              </w:rPr>
              <w:t>FP-1</w:t>
            </w:r>
            <w:bookmarkStart w:id="27" w:name="_Ref99006215"/>
            <w:r w:rsidRPr="00797E15">
              <w:rPr>
                <w:rFonts w:ascii="Times New Roman" w:hAnsi="Times New Roman"/>
                <w:lang w:val="lv-LV"/>
              </w:rPr>
              <w:t>3</w:t>
            </w:r>
          </w:p>
        </w:tc>
        <w:tc>
          <w:tcPr>
            <w:tcW w:w="8510" w:type="dxa"/>
          </w:tcPr>
          <w:p w14:paraId="07F46379" w14:textId="77777777" w:rsidR="00A553C5" w:rsidRPr="00797E15" w:rsidRDefault="00A553C5" w:rsidP="00DA5D9B">
            <w:pPr>
              <w:spacing w:after="0"/>
              <w:rPr>
                <w:rFonts w:ascii="Times New Roman" w:hAnsi="Times New Roman"/>
                <w:b/>
                <w:bCs/>
                <w:lang w:val="lv-LV"/>
              </w:rPr>
            </w:pPr>
            <w:r w:rsidRPr="00797E15">
              <w:rPr>
                <w:rFonts w:ascii="Times New Roman" w:hAnsi="Times New Roman"/>
                <w:b/>
                <w:bCs/>
                <w:lang w:val="lv-LV"/>
              </w:rPr>
              <w:t>Sadaļa “Jaunumi”</w:t>
            </w:r>
          </w:p>
          <w:p w14:paraId="4598DBB8" w14:textId="77777777" w:rsidR="00A553C5" w:rsidRPr="00797E15" w:rsidRDefault="00A553C5" w:rsidP="00DA5D9B">
            <w:pPr>
              <w:spacing w:after="0"/>
              <w:rPr>
                <w:rFonts w:ascii="Times New Roman" w:hAnsi="Times New Roman"/>
                <w:b/>
                <w:bCs/>
                <w:lang w:val="lv-LV"/>
              </w:rPr>
            </w:pPr>
            <w:bookmarkStart w:id="28" w:name="_Toc36206599"/>
            <w:bookmarkStart w:id="29" w:name="_Toc46217068"/>
            <w:bookmarkEnd w:id="27"/>
            <w:r w:rsidRPr="00797E15">
              <w:rPr>
                <w:rFonts w:ascii="Times New Roman" w:hAnsi="Times New Roman"/>
                <w:lang w:val="lv-LV"/>
              </w:rPr>
              <w:t>Mobilās lietotnes aizmugursistēma nodrošina funkcionalitāti sadaļas “Jaunumi” satura sagatavošanai, publicēšanai un dzēšanai. Par jaunumu var ievadīt šādus datus: nosaukums, apraksts, attēli un video.</w:t>
            </w:r>
          </w:p>
          <w:bookmarkEnd w:id="28"/>
          <w:bookmarkEnd w:id="29"/>
          <w:p w14:paraId="1431F59E" w14:textId="77777777" w:rsidR="00A553C5" w:rsidRPr="00797E15" w:rsidRDefault="00A553C5" w:rsidP="00DA5D9B">
            <w:pPr>
              <w:spacing w:after="0"/>
              <w:rPr>
                <w:rFonts w:ascii="Times New Roman" w:hAnsi="Times New Roman"/>
                <w:b/>
                <w:bCs/>
                <w:lang w:val="lv-LV"/>
              </w:rPr>
            </w:pPr>
            <w:r w:rsidRPr="00797E15">
              <w:rPr>
                <w:rFonts w:ascii="Times New Roman" w:hAnsi="Times New Roman"/>
                <w:lang w:val="lv-LV"/>
              </w:rPr>
              <w:t>Iespēja ievadīt jaunumus, tos nepublicējot un atliekot publicēšanu uz vēlāku laiku.</w:t>
            </w:r>
          </w:p>
          <w:p w14:paraId="5BA864B8" w14:textId="77777777" w:rsidR="00A553C5" w:rsidRPr="00797E15" w:rsidRDefault="00A553C5" w:rsidP="00DA5D9B">
            <w:pPr>
              <w:spacing w:after="0"/>
              <w:rPr>
                <w:rFonts w:ascii="Times New Roman" w:hAnsi="Times New Roman"/>
                <w:b/>
                <w:bCs/>
                <w:lang w:val="lv-LV"/>
              </w:rPr>
            </w:pPr>
            <w:r w:rsidRPr="00797E15">
              <w:rPr>
                <w:rFonts w:ascii="Times New Roman" w:hAnsi="Times New Roman"/>
                <w:lang w:val="lv-LV"/>
              </w:rPr>
              <w:t xml:space="preserve">Aizmugursistēmā ir funkcionalitāte pievienoto komentāru pārvaldībai. </w:t>
            </w:r>
          </w:p>
        </w:tc>
      </w:tr>
      <w:tr w:rsidR="00A553C5" w:rsidRPr="00797E15" w14:paraId="0B681AA5" w14:textId="77777777" w:rsidTr="00FB189D">
        <w:tc>
          <w:tcPr>
            <w:tcW w:w="1271" w:type="dxa"/>
          </w:tcPr>
          <w:p w14:paraId="61DF7D98" w14:textId="77777777" w:rsidR="00A553C5" w:rsidRPr="00797E15" w:rsidRDefault="00A553C5" w:rsidP="00DA5D9B">
            <w:pPr>
              <w:spacing w:after="0"/>
              <w:rPr>
                <w:rFonts w:ascii="Times New Roman" w:hAnsi="Times New Roman"/>
                <w:lang w:val="lv-LV"/>
              </w:rPr>
            </w:pPr>
            <w:r w:rsidRPr="00797E15">
              <w:rPr>
                <w:rFonts w:ascii="Times New Roman" w:hAnsi="Times New Roman"/>
                <w:lang w:val="lv-LV"/>
              </w:rPr>
              <w:t>FP-1</w:t>
            </w:r>
            <w:bookmarkStart w:id="30" w:name="_Ref99006228"/>
            <w:r w:rsidRPr="00797E15">
              <w:rPr>
                <w:rFonts w:ascii="Times New Roman" w:hAnsi="Times New Roman"/>
                <w:lang w:val="lv-LV"/>
              </w:rPr>
              <w:t>4</w:t>
            </w:r>
          </w:p>
        </w:tc>
        <w:bookmarkEnd w:id="30"/>
        <w:tc>
          <w:tcPr>
            <w:tcW w:w="8510" w:type="dxa"/>
          </w:tcPr>
          <w:p w14:paraId="55E20CAE" w14:textId="77777777" w:rsidR="00A553C5" w:rsidRPr="00797E15" w:rsidRDefault="00A553C5" w:rsidP="00DA5D9B">
            <w:pPr>
              <w:spacing w:after="0"/>
              <w:rPr>
                <w:rFonts w:ascii="Times New Roman" w:hAnsi="Times New Roman"/>
                <w:b/>
                <w:bCs/>
                <w:lang w:val="lv-LV"/>
              </w:rPr>
            </w:pPr>
            <w:r w:rsidRPr="00797E15">
              <w:rPr>
                <w:rFonts w:ascii="Times New Roman" w:hAnsi="Times New Roman"/>
                <w:b/>
                <w:bCs/>
                <w:lang w:val="lv-LV"/>
              </w:rPr>
              <w:t>Sadaļa “Aptaujas”</w:t>
            </w:r>
          </w:p>
          <w:p w14:paraId="5C0D4E98" w14:textId="77777777" w:rsidR="00A553C5" w:rsidRPr="00797E15" w:rsidRDefault="00A553C5" w:rsidP="00DA5D9B">
            <w:pPr>
              <w:spacing w:after="0"/>
              <w:rPr>
                <w:rFonts w:ascii="Times New Roman" w:hAnsi="Times New Roman"/>
                <w:b/>
                <w:bCs/>
                <w:lang w:val="lv-LV"/>
              </w:rPr>
            </w:pPr>
            <w:r w:rsidRPr="00797E15">
              <w:rPr>
                <w:rFonts w:ascii="Times New Roman" w:hAnsi="Times New Roman"/>
                <w:lang w:val="lv-LV"/>
              </w:rPr>
              <w:t xml:space="preserve">Mobilās lietotnes aizmugursistēma nodrošina funkcionalitāti sadaļas “Aptaujas” satura sagatavošanai, publicēšanai un dzēšanai. </w:t>
            </w:r>
          </w:p>
          <w:p w14:paraId="058CFFD4" w14:textId="77777777" w:rsidR="00A553C5" w:rsidRPr="00797E15" w:rsidRDefault="00A553C5" w:rsidP="00DA5D9B">
            <w:pPr>
              <w:spacing w:after="0"/>
              <w:rPr>
                <w:rFonts w:ascii="Times New Roman" w:hAnsi="Times New Roman"/>
                <w:b/>
                <w:bCs/>
                <w:lang w:val="lv-LV"/>
              </w:rPr>
            </w:pPr>
            <w:r w:rsidRPr="00797E15">
              <w:rPr>
                <w:rFonts w:ascii="Times New Roman" w:hAnsi="Times New Roman"/>
                <w:lang w:val="lv-LV"/>
              </w:rPr>
              <w:t>Aptaujās var pievienot jautājumus ar dažāda veida atbilžu iespējām:</w:t>
            </w:r>
          </w:p>
          <w:p w14:paraId="0D3F1CFE" w14:textId="77777777" w:rsidR="00A553C5" w:rsidRPr="00797E15" w:rsidRDefault="00A553C5" w:rsidP="00DA5D9B">
            <w:pPr>
              <w:spacing w:after="0"/>
              <w:rPr>
                <w:rFonts w:ascii="Times New Roman" w:hAnsi="Times New Roman"/>
                <w:b/>
                <w:bCs/>
                <w:lang w:val="lv-LV"/>
              </w:rPr>
            </w:pPr>
            <w:r w:rsidRPr="00797E15">
              <w:rPr>
                <w:rFonts w:ascii="Times New Roman" w:hAnsi="Times New Roman"/>
                <w:lang w:val="lv-LV"/>
              </w:rPr>
              <w:t xml:space="preserve">jautājumus ar atbildi Jā/Nē; </w:t>
            </w:r>
          </w:p>
          <w:p w14:paraId="4947FFDC" w14:textId="77777777" w:rsidR="00A553C5" w:rsidRPr="00797E15" w:rsidRDefault="00A553C5" w:rsidP="00DA5D9B">
            <w:pPr>
              <w:spacing w:after="0"/>
              <w:rPr>
                <w:rFonts w:ascii="Times New Roman" w:hAnsi="Times New Roman"/>
                <w:b/>
                <w:bCs/>
                <w:lang w:val="lv-LV"/>
              </w:rPr>
            </w:pPr>
            <w:r w:rsidRPr="00797E15">
              <w:rPr>
                <w:rFonts w:ascii="Times New Roman" w:hAnsi="Times New Roman"/>
                <w:lang w:val="lv-LV"/>
              </w:rPr>
              <w:t>jautājumus, uz kuriem jāizvēlas atbilde vai vairākas atbildes no iepriekš definētām vērtībām</w:t>
            </w:r>
          </w:p>
          <w:p w14:paraId="6A2F6E9D" w14:textId="77777777" w:rsidR="00A553C5" w:rsidRPr="00797E15" w:rsidRDefault="00A553C5" w:rsidP="00DA5D9B">
            <w:pPr>
              <w:spacing w:after="0"/>
              <w:rPr>
                <w:rFonts w:ascii="Times New Roman" w:hAnsi="Times New Roman"/>
                <w:b/>
                <w:bCs/>
                <w:lang w:val="lv-LV"/>
              </w:rPr>
            </w:pPr>
            <w:r w:rsidRPr="00797E15">
              <w:rPr>
                <w:rFonts w:ascii="Times New Roman" w:hAnsi="Times New Roman"/>
                <w:lang w:val="lv-LV"/>
              </w:rPr>
              <w:t>jautājums  ar iespēju norādīt tikai vienu  atbildes variantu.</w:t>
            </w:r>
          </w:p>
          <w:p w14:paraId="38B3791E" w14:textId="77777777" w:rsidR="00A553C5" w:rsidRPr="00797E15" w:rsidRDefault="00A553C5" w:rsidP="00DA5D9B">
            <w:pPr>
              <w:spacing w:after="0"/>
              <w:rPr>
                <w:rFonts w:ascii="Times New Roman" w:hAnsi="Times New Roman"/>
                <w:b/>
                <w:bCs/>
                <w:lang w:val="lv-LV"/>
              </w:rPr>
            </w:pPr>
            <w:r w:rsidRPr="00797E15">
              <w:rPr>
                <w:rFonts w:ascii="Times New Roman" w:hAnsi="Times New Roman"/>
                <w:lang w:val="lv-LV"/>
              </w:rPr>
              <w:lastRenderedPageBreak/>
              <w:t>Iespēja norādīt, kādai Mobilās lietotnes lietotāju grupai aptauja adresēta – visiem Lietotājiem vai noteiktai pašvaldības iedzīvotāju grupai.</w:t>
            </w:r>
          </w:p>
          <w:p w14:paraId="583A45F2" w14:textId="77777777" w:rsidR="00A553C5" w:rsidRPr="00797E15" w:rsidRDefault="00A553C5" w:rsidP="00DA5D9B">
            <w:pPr>
              <w:spacing w:after="0"/>
              <w:rPr>
                <w:rFonts w:ascii="Times New Roman" w:hAnsi="Times New Roman"/>
                <w:b/>
                <w:lang w:val="lv-LV"/>
              </w:rPr>
            </w:pPr>
            <w:r w:rsidRPr="00797E15">
              <w:rPr>
                <w:rFonts w:ascii="Times New Roman" w:hAnsi="Times New Roman"/>
                <w:lang w:val="lv-LV"/>
              </w:rPr>
              <w:t>Iespēja ievadīt aptauju, to nepublicējot, atliekot aptaujas publicēšanu uz vēlāku laiku.</w:t>
            </w:r>
          </w:p>
          <w:p w14:paraId="4E9A2AC8" w14:textId="77777777" w:rsidR="00A553C5" w:rsidRPr="00797E15" w:rsidRDefault="00A553C5" w:rsidP="00DA5D9B">
            <w:pPr>
              <w:spacing w:after="0"/>
              <w:rPr>
                <w:rFonts w:ascii="Times New Roman" w:hAnsi="Times New Roman"/>
                <w:b/>
                <w:bCs/>
                <w:lang w:val="lv-LV"/>
              </w:rPr>
            </w:pPr>
            <w:r w:rsidRPr="00797E15">
              <w:rPr>
                <w:rFonts w:ascii="Times New Roman" w:hAnsi="Times New Roman"/>
                <w:lang w:val="lv-LV"/>
              </w:rPr>
              <w:t>Iespēja aptauju lejupielādēt un manuāli reģistrēt dokumentu vadības sistēmā LIETVARIS.</w:t>
            </w:r>
          </w:p>
        </w:tc>
      </w:tr>
      <w:tr w:rsidR="00A553C5" w:rsidRPr="00797E15" w14:paraId="39D7A0E8" w14:textId="77777777" w:rsidTr="00FB189D">
        <w:tc>
          <w:tcPr>
            <w:tcW w:w="1271" w:type="dxa"/>
          </w:tcPr>
          <w:p w14:paraId="33D2D334" w14:textId="77777777" w:rsidR="00A553C5" w:rsidRPr="00797E15" w:rsidRDefault="00A553C5" w:rsidP="00DA5D9B">
            <w:pPr>
              <w:spacing w:after="0"/>
              <w:rPr>
                <w:rFonts w:ascii="Times New Roman" w:hAnsi="Times New Roman"/>
                <w:lang w:val="lv-LV"/>
              </w:rPr>
            </w:pPr>
            <w:r w:rsidRPr="00797E15">
              <w:rPr>
                <w:rFonts w:ascii="Times New Roman" w:hAnsi="Times New Roman"/>
                <w:lang w:val="lv-LV"/>
              </w:rPr>
              <w:lastRenderedPageBreak/>
              <w:t>FP-15</w:t>
            </w:r>
          </w:p>
        </w:tc>
        <w:tc>
          <w:tcPr>
            <w:tcW w:w="8510" w:type="dxa"/>
          </w:tcPr>
          <w:p w14:paraId="39FD52A0" w14:textId="77777777" w:rsidR="00A553C5" w:rsidRPr="00797E15" w:rsidRDefault="00A553C5" w:rsidP="00DA5D9B">
            <w:pPr>
              <w:spacing w:after="0"/>
              <w:rPr>
                <w:rFonts w:ascii="Times New Roman" w:hAnsi="Times New Roman"/>
                <w:b/>
                <w:bCs/>
                <w:lang w:val="lv-LV"/>
              </w:rPr>
            </w:pPr>
            <w:r w:rsidRPr="00797E15">
              <w:rPr>
                <w:rFonts w:ascii="Times New Roman" w:hAnsi="Times New Roman"/>
                <w:b/>
                <w:bCs/>
                <w:lang w:val="lv-LV"/>
              </w:rPr>
              <w:t>Sadaļa “Publiskās apspriedes”</w:t>
            </w:r>
          </w:p>
          <w:p w14:paraId="46578AB5" w14:textId="77777777" w:rsidR="00A553C5" w:rsidRPr="00797E15" w:rsidRDefault="00A553C5" w:rsidP="00DA5D9B">
            <w:pPr>
              <w:spacing w:after="0"/>
              <w:rPr>
                <w:rFonts w:ascii="Times New Roman" w:hAnsi="Times New Roman"/>
                <w:b/>
                <w:bCs/>
                <w:lang w:val="lv-LV"/>
              </w:rPr>
            </w:pPr>
            <w:r w:rsidRPr="00797E15">
              <w:rPr>
                <w:rFonts w:ascii="Times New Roman" w:hAnsi="Times New Roman"/>
                <w:lang w:val="lv-LV"/>
              </w:rPr>
              <w:t>Mobilās lietotnes aizmugursistēma nodrošina funkcionalitāti “Publiskās apspriedes” izveidei un kopsavilkuma publicēšanai.</w:t>
            </w:r>
          </w:p>
          <w:p w14:paraId="27711FA4" w14:textId="77777777" w:rsidR="00A553C5" w:rsidRPr="00797E15" w:rsidRDefault="00A553C5" w:rsidP="00DA5D9B">
            <w:pPr>
              <w:spacing w:after="0"/>
              <w:rPr>
                <w:rFonts w:ascii="Times New Roman" w:hAnsi="Times New Roman"/>
                <w:b/>
                <w:bCs/>
                <w:lang w:val="lv-LV"/>
              </w:rPr>
            </w:pPr>
            <w:r w:rsidRPr="00797E15">
              <w:rPr>
                <w:rFonts w:ascii="Times New Roman" w:hAnsi="Times New Roman"/>
                <w:lang w:val="lv-LV"/>
              </w:rPr>
              <w:t>Publisko apspriedi pēc izveides nav iespējams atcelt vai modificēt.</w:t>
            </w:r>
          </w:p>
        </w:tc>
      </w:tr>
      <w:tr w:rsidR="00A553C5" w:rsidRPr="00797E15" w14:paraId="7709D2B8" w14:textId="77777777" w:rsidTr="00FB189D">
        <w:tc>
          <w:tcPr>
            <w:tcW w:w="1271" w:type="dxa"/>
          </w:tcPr>
          <w:p w14:paraId="2044C551" w14:textId="77777777" w:rsidR="00A553C5" w:rsidRPr="00797E15" w:rsidRDefault="00A553C5" w:rsidP="00DA5D9B">
            <w:pPr>
              <w:spacing w:after="0"/>
              <w:rPr>
                <w:rFonts w:ascii="Times New Roman" w:hAnsi="Times New Roman"/>
                <w:lang w:val="lv-LV"/>
              </w:rPr>
            </w:pPr>
            <w:r w:rsidRPr="00797E15">
              <w:rPr>
                <w:rFonts w:ascii="Times New Roman" w:hAnsi="Times New Roman"/>
                <w:lang w:val="lv-LV"/>
              </w:rPr>
              <w:t>FP-1</w:t>
            </w:r>
            <w:bookmarkStart w:id="31" w:name="_Ref99006476"/>
            <w:r w:rsidRPr="00797E15">
              <w:rPr>
                <w:rFonts w:ascii="Times New Roman" w:hAnsi="Times New Roman"/>
                <w:lang w:val="lv-LV"/>
              </w:rPr>
              <w:t>6</w:t>
            </w:r>
          </w:p>
        </w:tc>
        <w:bookmarkEnd w:id="31"/>
        <w:tc>
          <w:tcPr>
            <w:tcW w:w="8510" w:type="dxa"/>
          </w:tcPr>
          <w:p w14:paraId="09527086" w14:textId="77777777" w:rsidR="00A553C5" w:rsidRPr="00797E15" w:rsidRDefault="00A553C5" w:rsidP="00DA5D9B">
            <w:pPr>
              <w:spacing w:after="0"/>
              <w:rPr>
                <w:rFonts w:ascii="Times New Roman" w:hAnsi="Times New Roman"/>
                <w:b/>
                <w:bCs/>
                <w:lang w:val="lv-LV"/>
              </w:rPr>
            </w:pPr>
            <w:r w:rsidRPr="00797E15">
              <w:rPr>
                <w:rFonts w:ascii="Times New Roman" w:hAnsi="Times New Roman"/>
                <w:b/>
                <w:bCs/>
                <w:lang w:val="lv-LV"/>
              </w:rPr>
              <w:t>Sadaļa “Pašvaldības iestādes”</w:t>
            </w:r>
          </w:p>
          <w:p w14:paraId="3AB36BB8" w14:textId="77777777" w:rsidR="00A553C5" w:rsidRPr="00797E15" w:rsidRDefault="00A553C5" w:rsidP="00DA5D9B">
            <w:pPr>
              <w:spacing w:after="0"/>
              <w:rPr>
                <w:rFonts w:ascii="Times New Roman" w:hAnsi="Times New Roman"/>
                <w:b/>
                <w:bCs/>
                <w:lang w:val="lv-LV"/>
              </w:rPr>
            </w:pPr>
            <w:r w:rsidRPr="00797E15">
              <w:rPr>
                <w:rFonts w:ascii="Times New Roman" w:hAnsi="Times New Roman"/>
                <w:lang w:val="lv-LV"/>
              </w:rPr>
              <w:t>Mobilās lietotnes aizmugursistēma nodrošina funkcionalitāti sadaļas “Pašvaldības iestādes” satura sagatavošanai, publicēšanai un dzēšanai. Par objektu var ievadīt šādus datus: objekta nosaukums, apraksts, informācija par atrašanās vietu un attēli, video.</w:t>
            </w:r>
          </w:p>
          <w:p w14:paraId="10383DAD" w14:textId="77777777" w:rsidR="00A553C5" w:rsidRPr="00797E15" w:rsidRDefault="00A553C5" w:rsidP="00DA5D9B">
            <w:pPr>
              <w:spacing w:after="0"/>
              <w:rPr>
                <w:rFonts w:ascii="Times New Roman" w:hAnsi="Times New Roman"/>
                <w:b/>
                <w:bCs/>
                <w:lang w:val="lv-LV"/>
              </w:rPr>
            </w:pPr>
            <w:r w:rsidRPr="00797E15">
              <w:rPr>
                <w:rFonts w:ascii="Times New Roman" w:hAnsi="Times New Roman"/>
                <w:lang w:val="lv-LV"/>
              </w:rPr>
              <w:t xml:space="preserve">Mobilās lietotnes aizmugursistēmā ir funkcionalitāte pievienoto komentāru pārvaldībai. </w:t>
            </w:r>
          </w:p>
          <w:p w14:paraId="58A2C26E" w14:textId="77777777" w:rsidR="00A553C5" w:rsidRPr="00797E15" w:rsidRDefault="00A553C5" w:rsidP="00DA5D9B">
            <w:pPr>
              <w:spacing w:after="0"/>
              <w:rPr>
                <w:rFonts w:ascii="Times New Roman" w:hAnsi="Times New Roman"/>
                <w:b/>
                <w:bCs/>
                <w:lang w:val="lv-LV"/>
              </w:rPr>
            </w:pPr>
            <w:r w:rsidRPr="00797E15">
              <w:rPr>
                <w:rFonts w:ascii="Times New Roman" w:hAnsi="Times New Roman"/>
                <w:lang w:val="lv-LV"/>
              </w:rPr>
              <w:t>Iespēja objektu rādīt vai nerādīt mobilajā lietotnē.</w:t>
            </w:r>
          </w:p>
        </w:tc>
      </w:tr>
      <w:tr w:rsidR="00A553C5" w:rsidRPr="00797E15" w14:paraId="4AD9A958" w14:textId="77777777" w:rsidTr="00FB189D">
        <w:tc>
          <w:tcPr>
            <w:tcW w:w="1271" w:type="dxa"/>
          </w:tcPr>
          <w:p w14:paraId="4EE5D81A" w14:textId="77777777" w:rsidR="00A553C5" w:rsidRPr="00797E15" w:rsidRDefault="00A553C5" w:rsidP="00DA5D9B">
            <w:pPr>
              <w:spacing w:after="0"/>
              <w:rPr>
                <w:rFonts w:ascii="Times New Roman" w:hAnsi="Times New Roman"/>
                <w:lang w:val="lv-LV"/>
              </w:rPr>
            </w:pPr>
            <w:r w:rsidRPr="00797E15">
              <w:rPr>
                <w:rFonts w:ascii="Times New Roman" w:hAnsi="Times New Roman"/>
                <w:lang w:val="lv-LV"/>
              </w:rPr>
              <w:t>FP-</w:t>
            </w:r>
            <w:bookmarkStart w:id="32" w:name="_Ref99006254"/>
            <w:r w:rsidRPr="00797E15">
              <w:rPr>
                <w:rFonts w:ascii="Times New Roman" w:hAnsi="Times New Roman"/>
                <w:lang w:val="lv-LV"/>
              </w:rPr>
              <w:t>17</w:t>
            </w:r>
          </w:p>
        </w:tc>
        <w:bookmarkEnd w:id="32"/>
        <w:tc>
          <w:tcPr>
            <w:tcW w:w="8510" w:type="dxa"/>
          </w:tcPr>
          <w:p w14:paraId="62A02FA4" w14:textId="77777777" w:rsidR="00A553C5" w:rsidRPr="00797E15" w:rsidRDefault="00A553C5" w:rsidP="00DA5D9B">
            <w:pPr>
              <w:spacing w:after="0"/>
              <w:rPr>
                <w:rFonts w:ascii="Times New Roman" w:hAnsi="Times New Roman"/>
                <w:b/>
                <w:bCs/>
                <w:lang w:val="lv-LV"/>
              </w:rPr>
            </w:pPr>
            <w:r w:rsidRPr="00797E15">
              <w:rPr>
                <w:rFonts w:ascii="Times New Roman" w:hAnsi="Times New Roman"/>
                <w:b/>
                <w:bCs/>
                <w:lang w:val="lv-LV"/>
              </w:rPr>
              <w:t>Sadaļa “Ziņojumi”</w:t>
            </w:r>
          </w:p>
          <w:p w14:paraId="36508A62" w14:textId="77777777" w:rsidR="00A553C5" w:rsidRPr="00797E15" w:rsidRDefault="00A553C5" w:rsidP="00DA5D9B">
            <w:pPr>
              <w:spacing w:after="0"/>
              <w:rPr>
                <w:rFonts w:ascii="Times New Roman" w:hAnsi="Times New Roman"/>
                <w:b/>
                <w:bCs/>
                <w:lang w:val="lv-LV"/>
              </w:rPr>
            </w:pPr>
            <w:r w:rsidRPr="00797E15">
              <w:rPr>
                <w:rFonts w:ascii="Times New Roman" w:hAnsi="Times New Roman"/>
                <w:lang w:val="lv-LV"/>
              </w:rPr>
              <w:t>Mobilās lietotnes aizmugursistēma nodrošina funkcionalitāti sadaļas “Ziņojumi” (</w:t>
            </w:r>
            <w:proofErr w:type="spellStart"/>
            <w:r w:rsidRPr="00797E15">
              <w:rPr>
                <w:rFonts w:ascii="Times New Roman" w:hAnsi="Times New Roman"/>
                <w:i/>
                <w:iCs/>
                <w:lang w:val="lv-LV"/>
              </w:rPr>
              <w:t>push</w:t>
            </w:r>
            <w:proofErr w:type="spellEnd"/>
            <w:r w:rsidRPr="00797E15">
              <w:rPr>
                <w:rFonts w:ascii="Times New Roman" w:hAnsi="Times New Roman"/>
                <w:i/>
                <w:iCs/>
                <w:lang w:val="lv-LV"/>
              </w:rPr>
              <w:t xml:space="preserve"> </w:t>
            </w:r>
            <w:proofErr w:type="spellStart"/>
            <w:r w:rsidRPr="00797E15">
              <w:rPr>
                <w:rFonts w:ascii="Times New Roman" w:hAnsi="Times New Roman"/>
                <w:i/>
                <w:iCs/>
                <w:lang w:val="lv-LV"/>
              </w:rPr>
              <w:t>notifications</w:t>
            </w:r>
            <w:proofErr w:type="spellEnd"/>
            <w:r w:rsidRPr="00797E15">
              <w:rPr>
                <w:rFonts w:ascii="Times New Roman" w:hAnsi="Times New Roman"/>
                <w:i/>
                <w:iCs/>
                <w:lang w:val="lv-LV"/>
              </w:rPr>
              <w:t>)</w:t>
            </w:r>
            <w:r w:rsidRPr="00797E15">
              <w:rPr>
                <w:rFonts w:ascii="Times New Roman" w:hAnsi="Times New Roman"/>
                <w:lang w:val="lv-LV"/>
              </w:rPr>
              <w:t xml:space="preserve"> satura sagatavošanai un publicēšanai. Nodrošināta ziņojuma teksta ievade, attēli un video, saite uz kādu no mobilās lietotnes ziņām. Ziņojumi paredzēti īsu informatīvu ziņu nosūtīšanai. Ziņojumam paredzēta iespēja norādīt nosūtīšanu ar uznirstošo paziņojumu vai bez tā. Iespēju nosūtīt ziņojumu visiem Lietotājiem vai arī noteiktai pašvaldības iedzīvotāju grupai. </w:t>
            </w:r>
          </w:p>
        </w:tc>
      </w:tr>
      <w:tr w:rsidR="00A553C5" w:rsidRPr="00797E15" w14:paraId="48B6CC27" w14:textId="77777777" w:rsidTr="00FB189D">
        <w:tc>
          <w:tcPr>
            <w:tcW w:w="1271" w:type="dxa"/>
          </w:tcPr>
          <w:p w14:paraId="1B426359" w14:textId="77777777" w:rsidR="00A553C5" w:rsidRPr="00797E15" w:rsidRDefault="00A553C5" w:rsidP="00DA5D9B">
            <w:pPr>
              <w:spacing w:after="0"/>
              <w:rPr>
                <w:rFonts w:ascii="Times New Roman" w:hAnsi="Times New Roman"/>
                <w:lang w:val="lv-LV"/>
              </w:rPr>
            </w:pPr>
            <w:r w:rsidRPr="00797E15">
              <w:rPr>
                <w:rFonts w:ascii="Times New Roman" w:hAnsi="Times New Roman"/>
                <w:lang w:val="lv-LV"/>
              </w:rPr>
              <w:t>FP-</w:t>
            </w:r>
            <w:bookmarkStart w:id="33" w:name="_Ref99006257"/>
            <w:r w:rsidRPr="00797E15">
              <w:rPr>
                <w:rFonts w:ascii="Times New Roman" w:hAnsi="Times New Roman"/>
                <w:lang w:val="lv-LV"/>
              </w:rPr>
              <w:t>18</w:t>
            </w:r>
          </w:p>
        </w:tc>
        <w:bookmarkEnd w:id="33"/>
        <w:tc>
          <w:tcPr>
            <w:tcW w:w="8510" w:type="dxa"/>
          </w:tcPr>
          <w:p w14:paraId="5CEA00A8" w14:textId="77777777" w:rsidR="00A553C5" w:rsidRPr="00797E15" w:rsidRDefault="00A553C5" w:rsidP="00DA5D9B">
            <w:pPr>
              <w:spacing w:after="0"/>
              <w:rPr>
                <w:rFonts w:ascii="Times New Roman" w:hAnsi="Times New Roman"/>
                <w:b/>
                <w:bCs/>
                <w:lang w:val="lv-LV"/>
              </w:rPr>
            </w:pPr>
            <w:r w:rsidRPr="00797E15">
              <w:rPr>
                <w:rFonts w:ascii="Times New Roman" w:hAnsi="Times New Roman"/>
                <w:b/>
                <w:bCs/>
                <w:lang w:val="lv-LV"/>
              </w:rPr>
              <w:t>Sadaļa “Ierosinājumi”</w:t>
            </w:r>
          </w:p>
          <w:p w14:paraId="18281722" w14:textId="77777777" w:rsidR="00A553C5" w:rsidRPr="00797E15" w:rsidRDefault="00A553C5" w:rsidP="00DA5D9B">
            <w:pPr>
              <w:spacing w:after="0"/>
              <w:rPr>
                <w:rFonts w:ascii="Times New Roman" w:hAnsi="Times New Roman"/>
                <w:lang w:val="lv-LV"/>
              </w:rPr>
            </w:pPr>
            <w:r w:rsidRPr="00797E15">
              <w:rPr>
                <w:rFonts w:ascii="Times New Roman" w:hAnsi="Times New Roman"/>
                <w:lang w:val="lv-LV"/>
              </w:rPr>
              <w:t>Mobilās lietotnes aizmugursistēmā nodrošināta funkcionalitāte Mobilajā lietotnē iesniegto “Ziņojumu pašvaldībai” jeb ierosinājumu apstrādei. Iespēju saņemto ierosinājumu pārskatīt un apstrādāt:</w:t>
            </w:r>
          </w:p>
          <w:p w14:paraId="550C2E9E" w14:textId="77777777" w:rsidR="00A553C5" w:rsidRPr="00797E15" w:rsidRDefault="00A553C5" w:rsidP="00DA5D9B">
            <w:pPr>
              <w:spacing w:after="0"/>
              <w:rPr>
                <w:rFonts w:ascii="Times New Roman" w:hAnsi="Times New Roman"/>
                <w:b/>
                <w:lang w:val="lv-LV"/>
              </w:rPr>
            </w:pPr>
            <w:r w:rsidRPr="00797E15">
              <w:rPr>
                <w:rFonts w:ascii="Times New Roman" w:hAnsi="Times New Roman"/>
                <w:lang w:val="lv-LV"/>
              </w:rPr>
              <w:t>mainīt ierosinājuma statusu;</w:t>
            </w:r>
          </w:p>
          <w:p w14:paraId="4F65573D" w14:textId="77777777" w:rsidR="00A553C5" w:rsidRPr="00797E15" w:rsidRDefault="00A553C5" w:rsidP="00DA5D9B">
            <w:pPr>
              <w:spacing w:after="0"/>
              <w:rPr>
                <w:rFonts w:ascii="Times New Roman" w:hAnsi="Times New Roman"/>
                <w:b/>
                <w:lang w:val="lv-LV"/>
              </w:rPr>
            </w:pPr>
            <w:r w:rsidRPr="00797E15">
              <w:rPr>
                <w:rFonts w:ascii="Times New Roman" w:hAnsi="Times New Roman"/>
                <w:lang w:val="lv-LV"/>
              </w:rPr>
              <w:t>sniegt atbildi.</w:t>
            </w:r>
          </w:p>
          <w:p w14:paraId="7DD091F4" w14:textId="77777777" w:rsidR="00A553C5" w:rsidRPr="00797E15" w:rsidRDefault="00A553C5" w:rsidP="00DA5D9B">
            <w:pPr>
              <w:spacing w:after="0"/>
              <w:rPr>
                <w:rFonts w:ascii="Times New Roman" w:hAnsi="Times New Roman"/>
                <w:b/>
                <w:lang w:val="lv-LV"/>
              </w:rPr>
            </w:pPr>
            <w:r w:rsidRPr="00797E15">
              <w:rPr>
                <w:rFonts w:ascii="Times New Roman" w:hAnsi="Times New Roman"/>
                <w:lang w:val="lv-LV"/>
              </w:rPr>
              <w:t>Funkcionalitāti ierosinājuma dzēšanai.</w:t>
            </w:r>
          </w:p>
          <w:p w14:paraId="457C32D4" w14:textId="77777777" w:rsidR="00A553C5" w:rsidRPr="00797E15" w:rsidRDefault="00A553C5" w:rsidP="00DA5D9B">
            <w:pPr>
              <w:spacing w:after="0"/>
              <w:rPr>
                <w:rFonts w:ascii="Times New Roman" w:hAnsi="Times New Roman"/>
                <w:b/>
                <w:bCs/>
                <w:lang w:val="lv-LV"/>
              </w:rPr>
            </w:pPr>
            <w:r w:rsidRPr="00797E15">
              <w:rPr>
                <w:rFonts w:ascii="Times New Roman" w:hAnsi="Times New Roman"/>
                <w:lang w:val="lv-LV"/>
              </w:rPr>
              <w:t>Aizmugursistēmā ir funkcionalitāte pievienoto komentāru pārvaldībai.</w:t>
            </w:r>
          </w:p>
        </w:tc>
      </w:tr>
      <w:tr w:rsidR="00A553C5" w:rsidRPr="00797E15" w14:paraId="3CE36ABA" w14:textId="77777777" w:rsidTr="00FB189D">
        <w:trPr>
          <w:trHeight w:val="300"/>
        </w:trPr>
        <w:tc>
          <w:tcPr>
            <w:tcW w:w="1271" w:type="dxa"/>
          </w:tcPr>
          <w:p w14:paraId="27C2C58B" w14:textId="77777777" w:rsidR="00A553C5" w:rsidRPr="00797E15" w:rsidRDefault="00A553C5" w:rsidP="00DA5D9B">
            <w:pPr>
              <w:spacing w:after="0"/>
              <w:rPr>
                <w:rFonts w:ascii="Times New Roman" w:hAnsi="Times New Roman"/>
                <w:lang w:val="lv-LV"/>
              </w:rPr>
            </w:pPr>
            <w:r w:rsidRPr="00797E15">
              <w:rPr>
                <w:rFonts w:ascii="Times New Roman" w:hAnsi="Times New Roman"/>
                <w:lang w:val="lv-LV"/>
              </w:rPr>
              <w:t>FP-19</w:t>
            </w:r>
          </w:p>
        </w:tc>
        <w:tc>
          <w:tcPr>
            <w:tcW w:w="8510" w:type="dxa"/>
          </w:tcPr>
          <w:p w14:paraId="76212302" w14:textId="77777777" w:rsidR="00A553C5" w:rsidRPr="00797E15" w:rsidRDefault="00A553C5" w:rsidP="00DA5D9B">
            <w:pPr>
              <w:spacing w:after="0"/>
              <w:rPr>
                <w:rFonts w:ascii="Times New Roman" w:hAnsi="Times New Roman"/>
                <w:b/>
                <w:bCs/>
                <w:lang w:val="lv-LV"/>
              </w:rPr>
            </w:pPr>
            <w:r w:rsidRPr="00797E15">
              <w:rPr>
                <w:rFonts w:ascii="Times New Roman" w:hAnsi="Times New Roman"/>
                <w:b/>
                <w:bCs/>
                <w:lang w:val="lv-LV"/>
              </w:rPr>
              <w:t>Sadaļa “Iesniegumi”</w:t>
            </w:r>
          </w:p>
          <w:p w14:paraId="704908CC" w14:textId="77777777" w:rsidR="00A553C5" w:rsidRPr="00797E15" w:rsidRDefault="00A553C5" w:rsidP="00DA5D9B">
            <w:pPr>
              <w:spacing w:after="0"/>
              <w:rPr>
                <w:rFonts w:ascii="Times New Roman" w:hAnsi="Times New Roman"/>
                <w:lang w:val="lv-LV"/>
              </w:rPr>
            </w:pPr>
            <w:r w:rsidRPr="00797E15">
              <w:rPr>
                <w:rFonts w:ascii="Times New Roman" w:hAnsi="Times New Roman"/>
                <w:lang w:val="lv-LV"/>
              </w:rPr>
              <w:t>Mobilās lietotnes aizmugursistēmā nodrošināta funkcionalitāte iesniegumu, kas eksistē sistēmā, aplūkošanai. Iesniegumi tiek definēti vienreiz un tos nav iespējams rediģēt vai dzēst no aizmugursistēmas.</w:t>
            </w:r>
          </w:p>
        </w:tc>
      </w:tr>
      <w:tr w:rsidR="00A553C5" w:rsidRPr="00797E15" w14:paraId="6EE46D33" w14:textId="77777777" w:rsidTr="00FB189D">
        <w:trPr>
          <w:trHeight w:val="300"/>
        </w:trPr>
        <w:tc>
          <w:tcPr>
            <w:tcW w:w="1271" w:type="dxa"/>
          </w:tcPr>
          <w:p w14:paraId="7B823BB5" w14:textId="77777777" w:rsidR="00A553C5" w:rsidRPr="00797E15" w:rsidRDefault="00A553C5" w:rsidP="00DA5D9B">
            <w:pPr>
              <w:spacing w:after="0"/>
              <w:rPr>
                <w:rFonts w:ascii="Times New Roman" w:hAnsi="Times New Roman"/>
                <w:lang w:val="lv-LV"/>
              </w:rPr>
            </w:pPr>
            <w:r w:rsidRPr="00797E15">
              <w:rPr>
                <w:rFonts w:ascii="Times New Roman" w:hAnsi="Times New Roman"/>
                <w:lang w:val="lv-LV"/>
              </w:rPr>
              <w:t>FP-20</w:t>
            </w:r>
          </w:p>
        </w:tc>
        <w:tc>
          <w:tcPr>
            <w:tcW w:w="8510" w:type="dxa"/>
          </w:tcPr>
          <w:p w14:paraId="4E397C4C" w14:textId="77777777" w:rsidR="00A553C5" w:rsidRPr="00797E15" w:rsidRDefault="00A553C5" w:rsidP="00DA5D9B">
            <w:pPr>
              <w:spacing w:after="0"/>
              <w:rPr>
                <w:rFonts w:ascii="Times New Roman" w:hAnsi="Times New Roman"/>
                <w:b/>
                <w:bCs/>
                <w:lang w:val="lv-LV"/>
              </w:rPr>
            </w:pPr>
            <w:r w:rsidRPr="00797E15">
              <w:rPr>
                <w:rFonts w:ascii="Times New Roman" w:hAnsi="Times New Roman"/>
                <w:b/>
                <w:bCs/>
                <w:lang w:val="lv-LV"/>
              </w:rPr>
              <w:t>Sadaļa “Satura ziņošana”</w:t>
            </w:r>
          </w:p>
          <w:p w14:paraId="0E625F08" w14:textId="77777777" w:rsidR="00A553C5" w:rsidRPr="00797E15" w:rsidRDefault="00A553C5" w:rsidP="00DA5D9B">
            <w:pPr>
              <w:spacing w:after="0"/>
              <w:rPr>
                <w:rFonts w:ascii="Times New Roman" w:hAnsi="Times New Roman"/>
                <w:lang w:val="lv-LV"/>
              </w:rPr>
            </w:pPr>
            <w:r w:rsidRPr="00797E15">
              <w:rPr>
                <w:rFonts w:ascii="Times New Roman" w:hAnsi="Times New Roman"/>
                <w:lang w:val="lv-LV"/>
              </w:rPr>
              <w:t>Mobilās lietotnes aizmugursistēmā nodrošināta funkcionalitāte, kurā iespējams izskatīt saņemtos satura pārkāpumu ziņojumus no lietotājiem.</w:t>
            </w:r>
          </w:p>
        </w:tc>
      </w:tr>
    </w:tbl>
    <w:p w14:paraId="4C3E3FAD" w14:textId="77777777" w:rsidR="00A553C5" w:rsidRPr="00797E15" w:rsidRDefault="00A553C5" w:rsidP="00A553C5">
      <w:pPr>
        <w:rPr>
          <w:lang w:eastAsia="lv-LV"/>
        </w:rPr>
      </w:pPr>
    </w:p>
    <w:p w14:paraId="0EF4B4BB" w14:textId="094DE28E" w:rsidR="00A553C5" w:rsidRPr="00797E15" w:rsidRDefault="00A553C5" w:rsidP="00DA5D9B">
      <w:pPr>
        <w:pStyle w:val="Virsraksts2"/>
        <w:spacing w:before="120" w:after="120" w:line="240" w:lineRule="auto"/>
        <w:rPr>
          <w:rFonts w:ascii="Times New Roman" w:hAnsi="Times New Roman" w:cs="Times New Roman"/>
          <w:b/>
          <w:bCs/>
          <w:color w:val="auto"/>
          <w:sz w:val="24"/>
          <w:szCs w:val="24"/>
          <w:lang w:eastAsia="lv-LV"/>
        </w:rPr>
      </w:pPr>
      <w:bookmarkStart w:id="34" w:name="_Toc827834271"/>
      <w:r w:rsidRPr="00797E15">
        <w:rPr>
          <w:rFonts w:ascii="Times New Roman" w:hAnsi="Times New Roman" w:cs="Times New Roman"/>
          <w:b/>
          <w:bCs/>
          <w:color w:val="auto"/>
          <w:sz w:val="24"/>
          <w:szCs w:val="24"/>
          <w:lang w:eastAsia="lv-LV"/>
        </w:rPr>
        <w:t>Funkcionālās prasības Sadarbības partneru mobilai lietotnei</w:t>
      </w:r>
      <w:bookmarkEnd w:id="34"/>
    </w:p>
    <w:p w14:paraId="5CC6176A" w14:textId="77777777" w:rsidR="00A553C5" w:rsidRPr="00797E15" w:rsidRDefault="00A553C5" w:rsidP="00DA5D9B">
      <w:pPr>
        <w:spacing w:before="120" w:after="120" w:line="240" w:lineRule="auto"/>
        <w:rPr>
          <w:rFonts w:ascii="Times New Roman" w:hAnsi="Times New Roman"/>
        </w:rPr>
      </w:pPr>
      <w:r w:rsidRPr="00797E15">
        <w:rPr>
          <w:rFonts w:ascii="Times New Roman" w:hAnsi="Times New Roman"/>
        </w:rPr>
        <w:t>Sadarbības partnera mobilo lietotni lieto Lietotāja QR kodu pārbaudei.</w:t>
      </w:r>
    </w:p>
    <w:tbl>
      <w:tblPr>
        <w:tblStyle w:val="TableGrid0"/>
        <w:tblW w:w="9781" w:type="dxa"/>
        <w:tblLayout w:type="fixed"/>
        <w:tblLook w:val="04A0" w:firstRow="1" w:lastRow="0" w:firstColumn="1" w:lastColumn="0" w:noHBand="0" w:noVBand="1"/>
      </w:tblPr>
      <w:tblGrid>
        <w:gridCol w:w="1271"/>
        <w:gridCol w:w="8510"/>
      </w:tblGrid>
      <w:tr w:rsidR="00A553C5" w:rsidRPr="00797E15" w14:paraId="3B4442E7" w14:textId="77777777" w:rsidTr="00FB189D">
        <w:trPr>
          <w:tblHeader/>
        </w:trPr>
        <w:tc>
          <w:tcPr>
            <w:tcW w:w="1271" w:type="dxa"/>
          </w:tcPr>
          <w:p w14:paraId="796E120F" w14:textId="77777777" w:rsidR="00A553C5" w:rsidRPr="00797E15" w:rsidRDefault="00A553C5" w:rsidP="000F20D5">
            <w:pPr>
              <w:spacing w:after="0" w:line="240" w:lineRule="auto"/>
              <w:rPr>
                <w:rFonts w:ascii="Times New Roman" w:hAnsi="Times New Roman"/>
                <w:b/>
                <w:bCs/>
                <w:caps/>
                <w:sz w:val="24"/>
                <w:szCs w:val="24"/>
                <w:lang w:val="lv-LV"/>
              </w:rPr>
            </w:pPr>
            <w:r w:rsidRPr="00797E15">
              <w:rPr>
                <w:rFonts w:ascii="Times New Roman" w:hAnsi="Times New Roman"/>
                <w:b/>
                <w:bCs/>
                <w:sz w:val="24"/>
                <w:szCs w:val="24"/>
                <w:lang w:val="lv-LV"/>
              </w:rPr>
              <w:t>Prasības ID</w:t>
            </w:r>
          </w:p>
        </w:tc>
        <w:tc>
          <w:tcPr>
            <w:tcW w:w="8510" w:type="dxa"/>
          </w:tcPr>
          <w:p w14:paraId="0EB7C66F" w14:textId="77777777" w:rsidR="00A553C5" w:rsidRPr="00797E15" w:rsidRDefault="00A553C5" w:rsidP="000F20D5">
            <w:pPr>
              <w:spacing w:after="0" w:line="240" w:lineRule="auto"/>
              <w:rPr>
                <w:rFonts w:ascii="Times New Roman" w:hAnsi="Times New Roman"/>
                <w:b/>
                <w:bCs/>
                <w:caps/>
                <w:sz w:val="24"/>
                <w:szCs w:val="24"/>
                <w:lang w:val="lv-LV"/>
              </w:rPr>
            </w:pPr>
            <w:r w:rsidRPr="00797E15">
              <w:rPr>
                <w:rFonts w:ascii="Times New Roman" w:hAnsi="Times New Roman"/>
                <w:b/>
                <w:bCs/>
                <w:sz w:val="24"/>
                <w:szCs w:val="24"/>
                <w:lang w:val="lv-LV"/>
              </w:rPr>
              <w:t>Prasības apraksts</w:t>
            </w:r>
          </w:p>
        </w:tc>
      </w:tr>
      <w:tr w:rsidR="00A553C5" w:rsidRPr="00797E15" w14:paraId="29DDF42C" w14:textId="77777777" w:rsidTr="00FB189D">
        <w:tc>
          <w:tcPr>
            <w:tcW w:w="1271" w:type="dxa"/>
          </w:tcPr>
          <w:p w14:paraId="44C762B2" w14:textId="77777777" w:rsidR="00A553C5" w:rsidRPr="00797E15" w:rsidRDefault="00A553C5" w:rsidP="000F20D5">
            <w:pPr>
              <w:spacing w:after="0" w:line="240" w:lineRule="auto"/>
              <w:rPr>
                <w:rFonts w:ascii="Times New Roman" w:hAnsi="Times New Roman"/>
                <w:sz w:val="24"/>
                <w:szCs w:val="24"/>
                <w:lang w:val="lv-LV"/>
              </w:rPr>
            </w:pPr>
            <w:r w:rsidRPr="00797E15">
              <w:rPr>
                <w:rFonts w:ascii="Times New Roman" w:hAnsi="Times New Roman"/>
                <w:sz w:val="24"/>
                <w:szCs w:val="24"/>
                <w:lang w:val="lv-LV"/>
              </w:rPr>
              <w:t>FP-2</w:t>
            </w:r>
            <w:bookmarkStart w:id="35" w:name="_Ref99006277"/>
            <w:r w:rsidRPr="00797E15">
              <w:rPr>
                <w:rFonts w:ascii="Times New Roman" w:hAnsi="Times New Roman"/>
                <w:sz w:val="24"/>
                <w:szCs w:val="24"/>
                <w:lang w:val="lv-LV"/>
              </w:rPr>
              <w:t>1</w:t>
            </w:r>
          </w:p>
        </w:tc>
        <w:bookmarkEnd w:id="35"/>
        <w:tc>
          <w:tcPr>
            <w:tcW w:w="8510" w:type="dxa"/>
          </w:tcPr>
          <w:p w14:paraId="30222B25" w14:textId="77777777" w:rsidR="00A553C5" w:rsidRPr="00797E15" w:rsidRDefault="00A553C5" w:rsidP="000F20D5">
            <w:pPr>
              <w:spacing w:after="0" w:line="240" w:lineRule="auto"/>
              <w:rPr>
                <w:rFonts w:ascii="Times New Roman" w:hAnsi="Times New Roman"/>
                <w:b/>
                <w:bCs/>
                <w:strike/>
                <w:sz w:val="24"/>
                <w:szCs w:val="24"/>
                <w:lang w:val="lv-LV"/>
              </w:rPr>
            </w:pPr>
            <w:r w:rsidRPr="00797E15">
              <w:rPr>
                <w:rFonts w:ascii="Times New Roman" w:hAnsi="Times New Roman"/>
                <w:sz w:val="24"/>
                <w:szCs w:val="24"/>
                <w:lang w:val="lv-LV"/>
              </w:rPr>
              <w:t>Mobilajā lietotnē nodrošināta funkcionalitāte Lietotāja QR koda pārbaudei un Lietotāja atbilstības piedāvājumam attēlošana.</w:t>
            </w:r>
          </w:p>
        </w:tc>
      </w:tr>
      <w:tr w:rsidR="00A553C5" w:rsidRPr="00797E15" w14:paraId="3D1C356A" w14:textId="77777777" w:rsidTr="00FB189D">
        <w:trPr>
          <w:trHeight w:val="300"/>
        </w:trPr>
        <w:tc>
          <w:tcPr>
            <w:tcW w:w="1271" w:type="dxa"/>
          </w:tcPr>
          <w:p w14:paraId="42ED0BA2" w14:textId="77777777" w:rsidR="00A553C5" w:rsidRPr="00797E15" w:rsidRDefault="00A553C5" w:rsidP="000F20D5">
            <w:pPr>
              <w:spacing w:after="0" w:line="240" w:lineRule="auto"/>
              <w:rPr>
                <w:rFonts w:ascii="Times New Roman" w:hAnsi="Times New Roman"/>
                <w:sz w:val="24"/>
                <w:szCs w:val="24"/>
                <w:lang w:val="lv-LV"/>
              </w:rPr>
            </w:pPr>
            <w:r w:rsidRPr="00797E15">
              <w:rPr>
                <w:rFonts w:ascii="Times New Roman" w:hAnsi="Times New Roman"/>
                <w:sz w:val="24"/>
                <w:szCs w:val="24"/>
                <w:lang w:val="lv-LV"/>
              </w:rPr>
              <w:t>FP-22</w:t>
            </w:r>
          </w:p>
        </w:tc>
        <w:tc>
          <w:tcPr>
            <w:tcW w:w="8510" w:type="dxa"/>
          </w:tcPr>
          <w:p w14:paraId="1AE422EA" w14:textId="77777777" w:rsidR="00A553C5" w:rsidRPr="00797E15" w:rsidRDefault="00A553C5" w:rsidP="000F20D5">
            <w:pPr>
              <w:spacing w:after="0" w:line="240" w:lineRule="auto"/>
              <w:rPr>
                <w:rFonts w:ascii="Times New Roman" w:hAnsi="Times New Roman"/>
                <w:sz w:val="24"/>
                <w:szCs w:val="24"/>
                <w:lang w:val="lv-LV"/>
              </w:rPr>
            </w:pPr>
            <w:r w:rsidRPr="00797E15">
              <w:rPr>
                <w:rFonts w:ascii="Times New Roman" w:hAnsi="Times New Roman"/>
                <w:sz w:val="24"/>
                <w:szCs w:val="24"/>
                <w:lang w:val="lv-LV"/>
              </w:rPr>
              <w:t>Mobilajā lietotnē nodrošināta funkcionalitāte, kas ļauj lietotājiem pieteikt lietotnes kļūdu izstrādātājam.</w:t>
            </w:r>
          </w:p>
        </w:tc>
      </w:tr>
    </w:tbl>
    <w:p w14:paraId="7E39E524" w14:textId="77777777" w:rsidR="00A553C5" w:rsidRPr="00797E15" w:rsidRDefault="00A553C5" w:rsidP="00A553C5">
      <w:pPr>
        <w:rPr>
          <w:lang w:eastAsia="lv-LV"/>
        </w:rPr>
      </w:pPr>
    </w:p>
    <w:p w14:paraId="60F69224" w14:textId="096394CC" w:rsidR="00A553C5" w:rsidRPr="00797E15" w:rsidRDefault="00A553C5" w:rsidP="00DA5D9B">
      <w:pPr>
        <w:pStyle w:val="Virsraksts2"/>
        <w:spacing w:before="120" w:after="120" w:line="240" w:lineRule="auto"/>
        <w:rPr>
          <w:rFonts w:ascii="Times New Roman" w:hAnsi="Times New Roman" w:cs="Times New Roman"/>
          <w:b/>
          <w:bCs/>
          <w:color w:val="auto"/>
          <w:sz w:val="24"/>
          <w:szCs w:val="24"/>
          <w:lang w:eastAsia="lv-LV"/>
        </w:rPr>
      </w:pPr>
      <w:bookmarkStart w:id="36" w:name="_Toc421357585"/>
      <w:r w:rsidRPr="00797E15">
        <w:rPr>
          <w:rFonts w:ascii="Times New Roman" w:hAnsi="Times New Roman" w:cs="Times New Roman"/>
          <w:b/>
          <w:bCs/>
          <w:color w:val="auto"/>
          <w:sz w:val="24"/>
          <w:szCs w:val="24"/>
          <w:lang w:eastAsia="lv-LV"/>
        </w:rPr>
        <w:lastRenderedPageBreak/>
        <w:t>Funkcionālās prasības Sadarbības partneru mobilās lietotnes aizmugursistēmai</w:t>
      </w:r>
      <w:bookmarkEnd w:id="36"/>
    </w:p>
    <w:p w14:paraId="6E5164B7" w14:textId="77777777" w:rsidR="00A553C5" w:rsidRPr="00797E15" w:rsidRDefault="00A553C5" w:rsidP="00DA5D9B">
      <w:pPr>
        <w:spacing w:before="120" w:after="120" w:line="240" w:lineRule="auto"/>
        <w:rPr>
          <w:rFonts w:ascii="Times New Roman" w:hAnsi="Times New Roman"/>
          <w:sz w:val="24"/>
          <w:szCs w:val="24"/>
        </w:rPr>
      </w:pPr>
      <w:r w:rsidRPr="00797E15">
        <w:rPr>
          <w:rFonts w:ascii="Times New Roman" w:hAnsi="Times New Roman"/>
          <w:sz w:val="24"/>
          <w:szCs w:val="24"/>
        </w:rPr>
        <w:t>Sadarbības partnera mobilās lietotnes aizmugursistēmu lieto Sadarbības partnera informācijas ievietošanai Mobilajā lietotnē, pasākumu un piedāvājumu datu sagatavošanai un pārskata par Lietotāju QR kodu pārbaudi sagatavošanai.</w:t>
      </w:r>
    </w:p>
    <w:tbl>
      <w:tblPr>
        <w:tblStyle w:val="TableGrid0"/>
        <w:tblW w:w="9781" w:type="dxa"/>
        <w:tblLayout w:type="fixed"/>
        <w:tblLook w:val="04A0" w:firstRow="1" w:lastRow="0" w:firstColumn="1" w:lastColumn="0" w:noHBand="0" w:noVBand="1"/>
      </w:tblPr>
      <w:tblGrid>
        <w:gridCol w:w="1271"/>
        <w:gridCol w:w="8510"/>
      </w:tblGrid>
      <w:tr w:rsidR="00A553C5" w:rsidRPr="00797E15" w14:paraId="0945EB58" w14:textId="77777777" w:rsidTr="00FB189D">
        <w:trPr>
          <w:tblHeader/>
        </w:trPr>
        <w:tc>
          <w:tcPr>
            <w:tcW w:w="1271" w:type="dxa"/>
          </w:tcPr>
          <w:p w14:paraId="44DCC1E6" w14:textId="77777777" w:rsidR="00A553C5" w:rsidRPr="00797E15" w:rsidRDefault="00A553C5" w:rsidP="00DA5D9B">
            <w:pPr>
              <w:spacing w:after="0" w:line="240" w:lineRule="auto"/>
              <w:rPr>
                <w:rFonts w:ascii="Times New Roman" w:hAnsi="Times New Roman"/>
                <w:b/>
                <w:bCs/>
                <w:caps/>
                <w:lang w:val="lv-LV"/>
              </w:rPr>
            </w:pPr>
            <w:r w:rsidRPr="00797E15">
              <w:rPr>
                <w:rFonts w:ascii="Times New Roman" w:hAnsi="Times New Roman"/>
                <w:b/>
                <w:bCs/>
                <w:lang w:val="lv-LV"/>
              </w:rPr>
              <w:t>Prasības ID</w:t>
            </w:r>
          </w:p>
        </w:tc>
        <w:tc>
          <w:tcPr>
            <w:tcW w:w="8510" w:type="dxa"/>
          </w:tcPr>
          <w:p w14:paraId="64075B49" w14:textId="77777777" w:rsidR="00A553C5" w:rsidRPr="00797E15" w:rsidRDefault="00A553C5" w:rsidP="00DA5D9B">
            <w:pPr>
              <w:spacing w:after="0" w:line="240" w:lineRule="auto"/>
              <w:rPr>
                <w:rFonts w:ascii="Times New Roman" w:hAnsi="Times New Roman"/>
                <w:b/>
                <w:bCs/>
                <w:caps/>
                <w:lang w:val="lv-LV"/>
              </w:rPr>
            </w:pPr>
            <w:r w:rsidRPr="00797E15">
              <w:rPr>
                <w:rFonts w:ascii="Times New Roman" w:hAnsi="Times New Roman"/>
                <w:b/>
                <w:bCs/>
                <w:lang w:val="lv-LV"/>
              </w:rPr>
              <w:t>Prasības apraksts</w:t>
            </w:r>
          </w:p>
        </w:tc>
      </w:tr>
      <w:tr w:rsidR="00A553C5" w:rsidRPr="00797E15" w14:paraId="370C78B9" w14:textId="77777777" w:rsidTr="00FB189D">
        <w:tc>
          <w:tcPr>
            <w:tcW w:w="1271" w:type="dxa"/>
          </w:tcPr>
          <w:p w14:paraId="5A62510E" w14:textId="77777777" w:rsidR="00A553C5" w:rsidRPr="00797E15" w:rsidRDefault="00A553C5" w:rsidP="00DA5D9B">
            <w:pPr>
              <w:spacing w:after="0" w:line="240" w:lineRule="auto"/>
              <w:rPr>
                <w:rFonts w:ascii="Times New Roman" w:hAnsi="Times New Roman"/>
                <w:lang w:val="lv-LV"/>
              </w:rPr>
            </w:pPr>
            <w:r w:rsidRPr="00797E15">
              <w:rPr>
                <w:rFonts w:ascii="Times New Roman" w:hAnsi="Times New Roman"/>
                <w:lang w:val="lv-LV"/>
              </w:rPr>
              <w:t>FP-2</w:t>
            </w:r>
            <w:bookmarkStart w:id="37" w:name="_Ref99006279"/>
            <w:r w:rsidRPr="00797E15">
              <w:rPr>
                <w:rFonts w:ascii="Times New Roman" w:hAnsi="Times New Roman"/>
                <w:lang w:val="lv-LV"/>
              </w:rPr>
              <w:t>3</w:t>
            </w:r>
          </w:p>
        </w:tc>
        <w:bookmarkEnd w:id="37"/>
        <w:tc>
          <w:tcPr>
            <w:tcW w:w="8510" w:type="dxa"/>
          </w:tcPr>
          <w:p w14:paraId="08CC67DF" w14:textId="77777777" w:rsidR="00A553C5" w:rsidRPr="00797E15" w:rsidRDefault="00A553C5" w:rsidP="00DA5D9B">
            <w:pPr>
              <w:spacing w:after="0" w:line="240" w:lineRule="auto"/>
              <w:rPr>
                <w:rFonts w:ascii="Times New Roman" w:hAnsi="Times New Roman"/>
                <w:b/>
                <w:bCs/>
                <w:lang w:val="lv-LV"/>
              </w:rPr>
            </w:pPr>
            <w:r w:rsidRPr="00797E15">
              <w:rPr>
                <w:rFonts w:ascii="Times New Roman" w:hAnsi="Times New Roman"/>
                <w:b/>
                <w:bCs/>
                <w:lang w:val="lv-LV"/>
              </w:rPr>
              <w:t>Sadaļa “Profils”</w:t>
            </w:r>
          </w:p>
          <w:p w14:paraId="24B98B10" w14:textId="77777777" w:rsidR="00A553C5" w:rsidRPr="00797E15" w:rsidRDefault="00A553C5" w:rsidP="00DA5D9B">
            <w:pPr>
              <w:spacing w:after="0" w:line="240" w:lineRule="auto"/>
              <w:rPr>
                <w:rFonts w:ascii="Times New Roman" w:hAnsi="Times New Roman"/>
                <w:b/>
                <w:bCs/>
                <w:lang w:val="lv-LV"/>
              </w:rPr>
            </w:pPr>
            <w:r w:rsidRPr="00797E15">
              <w:rPr>
                <w:rFonts w:ascii="Times New Roman" w:hAnsi="Times New Roman"/>
                <w:lang w:val="lv-LV"/>
              </w:rPr>
              <w:t xml:space="preserve">Sadarbības partnera profila datu uzturēšana, paroles maiņa. </w:t>
            </w:r>
          </w:p>
          <w:p w14:paraId="7D18AF5D" w14:textId="77777777" w:rsidR="00A553C5" w:rsidRPr="00797E15" w:rsidRDefault="00A553C5" w:rsidP="00DA5D9B">
            <w:pPr>
              <w:spacing w:after="0" w:line="240" w:lineRule="auto"/>
              <w:rPr>
                <w:rFonts w:ascii="Times New Roman" w:hAnsi="Times New Roman"/>
                <w:lang w:val="lv-LV"/>
              </w:rPr>
            </w:pPr>
            <w:r w:rsidRPr="00797E15">
              <w:rPr>
                <w:rFonts w:ascii="Times New Roman" w:hAnsi="Times New Roman"/>
                <w:lang w:val="lv-LV"/>
              </w:rPr>
              <w:t>Sadarbības partnera dati: nosaukums, reģistrācijas numurs, adrese, apraksts.</w:t>
            </w:r>
          </w:p>
        </w:tc>
      </w:tr>
      <w:tr w:rsidR="00A553C5" w:rsidRPr="00797E15" w14:paraId="7430996F" w14:textId="77777777" w:rsidTr="00FB189D">
        <w:tc>
          <w:tcPr>
            <w:tcW w:w="1271" w:type="dxa"/>
          </w:tcPr>
          <w:p w14:paraId="74802772" w14:textId="77777777" w:rsidR="00A553C5" w:rsidRPr="00797E15" w:rsidRDefault="00A553C5" w:rsidP="00DA5D9B">
            <w:pPr>
              <w:spacing w:after="0" w:line="240" w:lineRule="auto"/>
              <w:rPr>
                <w:rFonts w:ascii="Times New Roman" w:hAnsi="Times New Roman"/>
                <w:lang w:val="lv-LV"/>
              </w:rPr>
            </w:pPr>
            <w:r w:rsidRPr="00797E15">
              <w:rPr>
                <w:rFonts w:ascii="Times New Roman" w:hAnsi="Times New Roman"/>
                <w:lang w:val="lv-LV"/>
              </w:rPr>
              <w:t>FP-2</w:t>
            </w:r>
            <w:bookmarkStart w:id="38" w:name="_Ref99006282"/>
            <w:r w:rsidRPr="00797E15">
              <w:rPr>
                <w:rFonts w:ascii="Times New Roman" w:hAnsi="Times New Roman"/>
                <w:lang w:val="lv-LV"/>
              </w:rPr>
              <w:t>4</w:t>
            </w:r>
          </w:p>
        </w:tc>
        <w:bookmarkEnd w:id="38"/>
        <w:tc>
          <w:tcPr>
            <w:tcW w:w="8510" w:type="dxa"/>
          </w:tcPr>
          <w:p w14:paraId="7376433C" w14:textId="77777777" w:rsidR="00A553C5" w:rsidRPr="00797E15" w:rsidRDefault="00A553C5" w:rsidP="00DA5D9B">
            <w:pPr>
              <w:spacing w:after="0" w:line="240" w:lineRule="auto"/>
              <w:rPr>
                <w:rFonts w:ascii="Times New Roman" w:hAnsi="Times New Roman"/>
                <w:b/>
                <w:bCs/>
                <w:lang w:val="lv-LV"/>
              </w:rPr>
            </w:pPr>
            <w:r w:rsidRPr="00797E15">
              <w:rPr>
                <w:rFonts w:ascii="Times New Roman" w:hAnsi="Times New Roman"/>
                <w:b/>
                <w:bCs/>
                <w:lang w:val="lv-LV"/>
              </w:rPr>
              <w:t>Sadaļa “Pasākumi”</w:t>
            </w:r>
          </w:p>
          <w:p w14:paraId="1AFE5AB2" w14:textId="77777777" w:rsidR="00A553C5" w:rsidRPr="00797E15" w:rsidRDefault="00A553C5" w:rsidP="00DA5D9B">
            <w:pPr>
              <w:spacing w:after="0" w:line="240" w:lineRule="auto"/>
              <w:rPr>
                <w:rFonts w:ascii="Times New Roman" w:hAnsi="Times New Roman"/>
                <w:b/>
                <w:lang w:val="lv-LV"/>
              </w:rPr>
            </w:pPr>
            <w:r w:rsidRPr="00797E15">
              <w:rPr>
                <w:rFonts w:ascii="Times New Roman" w:hAnsi="Times New Roman"/>
                <w:lang w:val="lv-LV"/>
              </w:rPr>
              <w:t xml:space="preserve">Funkcionalitāte Sadarbības partnera pasākumu satura sagatavošanai un publicēšanai. </w:t>
            </w:r>
          </w:p>
          <w:p w14:paraId="2AEA28EB" w14:textId="77777777" w:rsidR="00A553C5" w:rsidRPr="00797E15" w:rsidRDefault="00A553C5" w:rsidP="00DA5D9B">
            <w:pPr>
              <w:spacing w:after="0" w:line="240" w:lineRule="auto"/>
              <w:rPr>
                <w:rFonts w:ascii="Times New Roman" w:hAnsi="Times New Roman"/>
                <w:b/>
                <w:bCs/>
                <w:lang w:val="lv-LV"/>
              </w:rPr>
            </w:pPr>
            <w:r w:rsidRPr="00797E15">
              <w:rPr>
                <w:rFonts w:ascii="Times New Roman" w:hAnsi="Times New Roman"/>
                <w:lang w:val="lv-LV"/>
              </w:rPr>
              <w:t>Iespēja par pasākumam ievadīt šādus datus: pasākuma nosaukums, apraksts, norises vieta un laiks, attēli, video. Pasākuma publicēšanas noteikumus nosaka Pasūtītājs.</w:t>
            </w:r>
          </w:p>
        </w:tc>
      </w:tr>
      <w:tr w:rsidR="00A553C5" w:rsidRPr="00797E15" w14:paraId="54108CFE" w14:textId="77777777" w:rsidTr="00FB189D">
        <w:tc>
          <w:tcPr>
            <w:tcW w:w="1271" w:type="dxa"/>
          </w:tcPr>
          <w:p w14:paraId="077B1DE8" w14:textId="77777777" w:rsidR="00A553C5" w:rsidRPr="00797E15" w:rsidRDefault="00A553C5" w:rsidP="00DA5D9B">
            <w:pPr>
              <w:spacing w:after="0" w:line="240" w:lineRule="auto"/>
              <w:rPr>
                <w:rFonts w:ascii="Times New Roman" w:hAnsi="Times New Roman"/>
                <w:lang w:val="lv-LV"/>
              </w:rPr>
            </w:pPr>
            <w:r w:rsidRPr="00797E15">
              <w:rPr>
                <w:rFonts w:ascii="Times New Roman" w:hAnsi="Times New Roman"/>
                <w:lang w:val="lv-LV"/>
              </w:rPr>
              <w:t>FP-25</w:t>
            </w:r>
          </w:p>
        </w:tc>
        <w:tc>
          <w:tcPr>
            <w:tcW w:w="8510" w:type="dxa"/>
          </w:tcPr>
          <w:p w14:paraId="1936F406" w14:textId="77777777" w:rsidR="00A553C5" w:rsidRPr="00797E15" w:rsidRDefault="00A553C5" w:rsidP="00DA5D9B">
            <w:pPr>
              <w:spacing w:after="0" w:line="240" w:lineRule="auto"/>
              <w:rPr>
                <w:rFonts w:ascii="Times New Roman" w:hAnsi="Times New Roman"/>
                <w:b/>
                <w:bCs/>
                <w:lang w:val="lv-LV"/>
              </w:rPr>
            </w:pPr>
            <w:r w:rsidRPr="00797E15">
              <w:rPr>
                <w:rFonts w:ascii="Times New Roman" w:hAnsi="Times New Roman"/>
                <w:b/>
                <w:bCs/>
                <w:lang w:val="lv-LV"/>
              </w:rPr>
              <w:t>Sadaļa “Piedāvājumi”</w:t>
            </w:r>
          </w:p>
          <w:p w14:paraId="6C3C3A22" w14:textId="77777777" w:rsidR="00A553C5" w:rsidRPr="00797E15" w:rsidRDefault="00A553C5" w:rsidP="00DA5D9B">
            <w:pPr>
              <w:spacing w:after="0" w:line="240" w:lineRule="auto"/>
              <w:rPr>
                <w:rFonts w:ascii="Times New Roman" w:hAnsi="Times New Roman"/>
                <w:b/>
                <w:bCs/>
                <w:lang w:val="lv-LV"/>
              </w:rPr>
            </w:pPr>
            <w:r w:rsidRPr="00797E15">
              <w:rPr>
                <w:rFonts w:ascii="Times New Roman" w:hAnsi="Times New Roman"/>
                <w:lang w:val="lv-LV"/>
              </w:rPr>
              <w:t xml:space="preserve">Funkcionalitāti Sadarbības partnera piedāvājumu satura sagatavošanai un publicēšanai. </w:t>
            </w:r>
          </w:p>
          <w:p w14:paraId="5D8F0DC8" w14:textId="77777777" w:rsidR="00A553C5" w:rsidRPr="00797E15" w:rsidRDefault="00A553C5" w:rsidP="00DA5D9B">
            <w:pPr>
              <w:spacing w:after="0" w:line="240" w:lineRule="auto"/>
              <w:rPr>
                <w:rFonts w:ascii="Times New Roman" w:hAnsi="Times New Roman"/>
                <w:b/>
                <w:bCs/>
                <w:lang w:val="lv-LV"/>
              </w:rPr>
            </w:pPr>
            <w:r w:rsidRPr="00797E15">
              <w:rPr>
                <w:rFonts w:ascii="Times New Roman" w:hAnsi="Times New Roman"/>
                <w:lang w:val="lv-LV"/>
              </w:rPr>
              <w:t>Iespēja par piedāvājumu ievadīt šādus datus: piedāvājuma nosaukums, apraksts, atlaides apjoms, attēls, video</w:t>
            </w:r>
          </w:p>
        </w:tc>
      </w:tr>
      <w:tr w:rsidR="00A553C5" w:rsidRPr="00797E15" w14:paraId="05E71DC4" w14:textId="77777777" w:rsidTr="00FB189D">
        <w:tc>
          <w:tcPr>
            <w:tcW w:w="1271" w:type="dxa"/>
          </w:tcPr>
          <w:p w14:paraId="19FDD63A" w14:textId="77777777" w:rsidR="00A553C5" w:rsidRPr="00797E15" w:rsidRDefault="00A553C5" w:rsidP="00DA5D9B">
            <w:pPr>
              <w:spacing w:after="0" w:line="240" w:lineRule="auto"/>
              <w:rPr>
                <w:rFonts w:ascii="Times New Roman" w:hAnsi="Times New Roman"/>
                <w:lang w:val="lv-LV"/>
              </w:rPr>
            </w:pPr>
            <w:r w:rsidRPr="00797E15">
              <w:rPr>
                <w:rFonts w:ascii="Times New Roman" w:hAnsi="Times New Roman"/>
                <w:lang w:val="lv-LV"/>
              </w:rPr>
              <w:t>FP-2</w:t>
            </w:r>
            <w:bookmarkStart w:id="39" w:name="_Ref99006287"/>
            <w:r w:rsidRPr="00797E15">
              <w:rPr>
                <w:rFonts w:ascii="Times New Roman" w:hAnsi="Times New Roman"/>
                <w:lang w:val="lv-LV"/>
              </w:rPr>
              <w:t>6</w:t>
            </w:r>
          </w:p>
        </w:tc>
        <w:bookmarkEnd w:id="39"/>
        <w:tc>
          <w:tcPr>
            <w:tcW w:w="8510" w:type="dxa"/>
          </w:tcPr>
          <w:p w14:paraId="3A101C67" w14:textId="77777777" w:rsidR="00A553C5" w:rsidRPr="00797E15" w:rsidRDefault="00A553C5" w:rsidP="00DA5D9B">
            <w:pPr>
              <w:spacing w:after="0" w:line="240" w:lineRule="auto"/>
              <w:rPr>
                <w:rFonts w:ascii="Times New Roman" w:hAnsi="Times New Roman"/>
                <w:b/>
                <w:bCs/>
                <w:lang w:val="lv-LV"/>
              </w:rPr>
            </w:pPr>
            <w:r w:rsidRPr="00797E15">
              <w:rPr>
                <w:rFonts w:ascii="Times New Roman" w:hAnsi="Times New Roman"/>
                <w:b/>
                <w:bCs/>
                <w:lang w:val="lv-LV"/>
              </w:rPr>
              <w:t>Sadaļa “Atskaites”</w:t>
            </w:r>
          </w:p>
          <w:p w14:paraId="171E7124" w14:textId="77777777" w:rsidR="00A553C5" w:rsidRPr="00797E15" w:rsidRDefault="00A553C5" w:rsidP="00DA5D9B">
            <w:pPr>
              <w:spacing w:after="0" w:line="240" w:lineRule="auto"/>
              <w:rPr>
                <w:rFonts w:ascii="Times New Roman" w:hAnsi="Times New Roman"/>
                <w:b/>
                <w:bCs/>
                <w:lang w:val="lv-LV"/>
              </w:rPr>
            </w:pPr>
            <w:r w:rsidRPr="00797E15">
              <w:rPr>
                <w:rFonts w:ascii="Times New Roman" w:hAnsi="Times New Roman"/>
                <w:lang w:val="lv-LV"/>
              </w:rPr>
              <w:t xml:space="preserve">Sadarbības partnera veikto Lietotāju QR kodu pārbaužu pārskats. </w:t>
            </w:r>
          </w:p>
        </w:tc>
      </w:tr>
    </w:tbl>
    <w:p w14:paraId="0E6D97B6" w14:textId="77777777" w:rsidR="00A553C5" w:rsidRPr="00797E15" w:rsidRDefault="00A553C5" w:rsidP="00A553C5">
      <w:pPr>
        <w:rPr>
          <w:lang w:eastAsia="lv-LV"/>
        </w:rPr>
      </w:pPr>
    </w:p>
    <w:p w14:paraId="1D61DABD" w14:textId="77777777" w:rsidR="00A553C5" w:rsidRPr="00797E15" w:rsidRDefault="00A553C5" w:rsidP="00A553C5">
      <w:pPr>
        <w:pStyle w:val="Virsraksts2"/>
        <w:rPr>
          <w:lang w:eastAsia="lv-LV"/>
        </w:rPr>
      </w:pPr>
    </w:p>
    <w:p w14:paraId="4E115249" w14:textId="77777777" w:rsidR="00A553C5" w:rsidRPr="00797E15" w:rsidRDefault="00A553C5" w:rsidP="00A553C5">
      <w:r w:rsidRPr="00797E15">
        <w:br w:type="page"/>
      </w:r>
    </w:p>
    <w:p w14:paraId="098E9B41" w14:textId="77777777" w:rsidR="00A553C5" w:rsidRPr="00797E15" w:rsidRDefault="00A553C5" w:rsidP="000F20D5">
      <w:pPr>
        <w:pStyle w:val="Virsraksts2"/>
        <w:spacing w:before="120" w:after="120" w:line="240" w:lineRule="auto"/>
        <w:rPr>
          <w:rFonts w:ascii="Times New Roman" w:hAnsi="Times New Roman" w:cs="Times New Roman"/>
          <w:b/>
          <w:bCs/>
          <w:color w:val="auto"/>
          <w:sz w:val="24"/>
          <w:szCs w:val="24"/>
          <w:lang w:eastAsia="lv-LV"/>
        </w:rPr>
      </w:pPr>
      <w:bookmarkStart w:id="40" w:name="_Toc937609267"/>
      <w:r w:rsidRPr="00797E15">
        <w:rPr>
          <w:rFonts w:ascii="Times New Roman" w:hAnsi="Times New Roman" w:cs="Times New Roman"/>
          <w:b/>
          <w:bCs/>
          <w:color w:val="auto"/>
          <w:sz w:val="24"/>
          <w:szCs w:val="24"/>
          <w:lang w:eastAsia="lv-LV"/>
        </w:rPr>
        <w:lastRenderedPageBreak/>
        <w:t>Funkcionālās prasības integrācijām</w:t>
      </w:r>
      <w:bookmarkEnd w:id="40"/>
    </w:p>
    <w:tbl>
      <w:tblPr>
        <w:tblStyle w:val="TableGrid0"/>
        <w:tblW w:w="9781" w:type="dxa"/>
        <w:tblLayout w:type="fixed"/>
        <w:tblLook w:val="04A0" w:firstRow="1" w:lastRow="0" w:firstColumn="1" w:lastColumn="0" w:noHBand="0" w:noVBand="1"/>
      </w:tblPr>
      <w:tblGrid>
        <w:gridCol w:w="1271"/>
        <w:gridCol w:w="8510"/>
      </w:tblGrid>
      <w:tr w:rsidR="00A553C5" w:rsidRPr="00797E15" w14:paraId="06B9D7C2" w14:textId="77777777" w:rsidTr="00FB189D">
        <w:trPr>
          <w:tblHeader/>
        </w:trPr>
        <w:tc>
          <w:tcPr>
            <w:tcW w:w="1271" w:type="dxa"/>
          </w:tcPr>
          <w:p w14:paraId="3841030D" w14:textId="77777777" w:rsidR="00A553C5" w:rsidRPr="00797E15" w:rsidRDefault="00A553C5" w:rsidP="00DA5D9B">
            <w:pPr>
              <w:spacing w:after="0" w:line="240" w:lineRule="auto"/>
              <w:rPr>
                <w:rFonts w:ascii="Times New Roman" w:hAnsi="Times New Roman"/>
                <w:b/>
                <w:bCs/>
                <w:caps/>
                <w:lang w:val="lv-LV"/>
              </w:rPr>
            </w:pPr>
            <w:r w:rsidRPr="00797E15">
              <w:rPr>
                <w:rFonts w:ascii="Times New Roman" w:hAnsi="Times New Roman"/>
                <w:b/>
                <w:bCs/>
                <w:lang w:val="lv-LV"/>
              </w:rPr>
              <w:t>Prasības ID</w:t>
            </w:r>
          </w:p>
        </w:tc>
        <w:tc>
          <w:tcPr>
            <w:tcW w:w="8510" w:type="dxa"/>
          </w:tcPr>
          <w:p w14:paraId="311ED40E" w14:textId="77777777" w:rsidR="00A553C5" w:rsidRPr="00797E15" w:rsidRDefault="00A553C5" w:rsidP="00DA5D9B">
            <w:pPr>
              <w:spacing w:after="0" w:line="240" w:lineRule="auto"/>
              <w:rPr>
                <w:rFonts w:ascii="Times New Roman" w:hAnsi="Times New Roman"/>
                <w:b/>
                <w:bCs/>
                <w:caps/>
                <w:lang w:val="lv-LV"/>
              </w:rPr>
            </w:pPr>
            <w:r w:rsidRPr="00797E15">
              <w:rPr>
                <w:rFonts w:ascii="Times New Roman" w:hAnsi="Times New Roman"/>
                <w:b/>
                <w:bCs/>
                <w:lang w:val="lv-LV"/>
              </w:rPr>
              <w:t>Prasības apraksts</w:t>
            </w:r>
          </w:p>
        </w:tc>
      </w:tr>
      <w:tr w:rsidR="00A553C5" w:rsidRPr="00797E15" w14:paraId="374247AF" w14:textId="77777777" w:rsidTr="00FB189D">
        <w:tc>
          <w:tcPr>
            <w:tcW w:w="1271" w:type="dxa"/>
          </w:tcPr>
          <w:p w14:paraId="2296E992" w14:textId="77777777" w:rsidR="00A553C5" w:rsidRPr="00797E15" w:rsidRDefault="00A553C5" w:rsidP="00DA5D9B">
            <w:pPr>
              <w:spacing w:after="0" w:line="240" w:lineRule="auto"/>
              <w:rPr>
                <w:rFonts w:ascii="Times New Roman" w:hAnsi="Times New Roman"/>
                <w:lang w:val="lv-LV"/>
              </w:rPr>
            </w:pPr>
            <w:r w:rsidRPr="00797E15">
              <w:rPr>
                <w:rFonts w:ascii="Times New Roman" w:hAnsi="Times New Roman"/>
                <w:lang w:val="lv-LV"/>
              </w:rPr>
              <w:t>FP-27</w:t>
            </w:r>
          </w:p>
        </w:tc>
        <w:tc>
          <w:tcPr>
            <w:tcW w:w="8510" w:type="dxa"/>
          </w:tcPr>
          <w:p w14:paraId="128B5371" w14:textId="77777777" w:rsidR="00A553C5" w:rsidRPr="00797E15" w:rsidRDefault="00A553C5" w:rsidP="00DA5D9B">
            <w:pPr>
              <w:spacing w:after="0" w:line="240" w:lineRule="auto"/>
              <w:rPr>
                <w:rFonts w:ascii="Times New Roman" w:hAnsi="Times New Roman"/>
                <w:b/>
                <w:bCs/>
                <w:lang w:val="lv-LV"/>
              </w:rPr>
            </w:pPr>
            <w:r w:rsidRPr="00797E15">
              <w:rPr>
                <w:rFonts w:ascii="Times New Roman" w:hAnsi="Times New Roman"/>
                <w:b/>
                <w:bCs/>
                <w:lang w:val="lv-LV"/>
              </w:rPr>
              <w:t>IGP integrācija</w:t>
            </w:r>
          </w:p>
          <w:p w14:paraId="060CE1E2" w14:textId="77777777" w:rsidR="00A553C5" w:rsidRPr="00797E15" w:rsidRDefault="00A553C5" w:rsidP="00DA5D9B">
            <w:pPr>
              <w:spacing w:after="0" w:line="240" w:lineRule="auto"/>
              <w:rPr>
                <w:rFonts w:ascii="Times New Roman" w:hAnsi="Times New Roman"/>
                <w:lang w:val="lv-LV"/>
              </w:rPr>
            </w:pPr>
            <w:r w:rsidRPr="00797E15">
              <w:rPr>
                <w:rFonts w:ascii="Times New Roman" w:hAnsi="Times New Roman"/>
                <w:lang w:val="lv-LV"/>
              </w:rPr>
              <w:t xml:space="preserve">Jānodrošina integrācija ar Iedzīvotāju grupu pārvaldības moduli, ko lieto pašvaldības dažādu iedzīvotāju grupu veidošanai un to izmantošanai Mobilā lietotnē. </w:t>
            </w:r>
          </w:p>
        </w:tc>
      </w:tr>
      <w:tr w:rsidR="00A553C5" w:rsidRPr="00797E15" w14:paraId="05C69B95" w14:textId="77777777" w:rsidTr="00FB189D">
        <w:tc>
          <w:tcPr>
            <w:tcW w:w="1271" w:type="dxa"/>
          </w:tcPr>
          <w:p w14:paraId="04C4E157" w14:textId="77777777" w:rsidR="00A553C5" w:rsidRPr="00797E15" w:rsidRDefault="00A553C5" w:rsidP="00DA5D9B">
            <w:pPr>
              <w:spacing w:after="0" w:line="240" w:lineRule="auto"/>
              <w:rPr>
                <w:rFonts w:ascii="Times New Roman" w:hAnsi="Times New Roman"/>
                <w:lang w:val="lv-LV"/>
              </w:rPr>
            </w:pPr>
            <w:r w:rsidRPr="00797E15">
              <w:rPr>
                <w:rFonts w:ascii="Times New Roman" w:hAnsi="Times New Roman"/>
                <w:lang w:val="lv-LV"/>
              </w:rPr>
              <w:t>FP-28</w:t>
            </w:r>
          </w:p>
        </w:tc>
        <w:tc>
          <w:tcPr>
            <w:tcW w:w="8510" w:type="dxa"/>
          </w:tcPr>
          <w:p w14:paraId="10057524" w14:textId="77777777" w:rsidR="00A553C5" w:rsidRPr="00797E15" w:rsidRDefault="00A553C5" w:rsidP="00DA5D9B">
            <w:pPr>
              <w:spacing w:after="0" w:line="240" w:lineRule="auto"/>
              <w:rPr>
                <w:rFonts w:ascii="Times New Roman" w:hAnsi="Times New Roman"/>
                <w:b/>
                <w:bCs/>
                <w:lang w:val="lv-LV"/>
              </w:rPr>
            </w:pPr>
            <w:r w:rsidRPr="00797E15">
              <w:rPr>
                <w:rFonts w:ascii="Times New Roman" w:hAnsi="Times New Roman"/>
                <w:b/>
                <w:bCs/>
                <w:lang w:val="lv-LV"/>
              </w:rPr>
              <w:t>Integrācija ar “Biļešu Paradīze” servisu</w:t>
            </w:r>
          </w:p>
          <w:p w14:paraId="3C6B91D6" w14:textId="77777777" w:rsidR="00A553C5" w:rsidRPr="00797E15" w:rsidRDefault="00A553C5" w:rsidP="00DA5D9B">
            <w:pPr>
              <w:spacing w:after="0" w:line="240" w:lineRule="auto"/>
              <w:rPr>
                <w:rFonts w:ascii="Times New Roman" w:hAnsi="Times New Roman"/>
                <w:lang w:val="lv-LV"/>
              </w:rPr>
            </w:pPr>
            <w:r w:rsidRPr="00797E15">
              <w:rPr>
                <w:rFonts w:ascii="Times New Roman" w:hAnsi="Times New Roman"/>
                <w:lang w:val="lv-LV"/>
              </w:rPr>
              <w:t>Pie QR koda Mobilajā lietotnē attēlo IGP numuru, un to ievadot pie biļetes pirkšanas pašvaldības pasākumiem servisā “Biļešu Paradīze”, iedzīvotāji var iegūt atlaidi pasākumiem.</w:t>
            </w:r>
          </w:p>
        </w:tc>
      </w:tr>
      <w:tr w:rsidR="00A553C5" w:rsidRPr="00797E15" w14:paraId="1D1C7A1B" w14:textId="77777777" w:rsidTr="00FB189D">
        <w:tc>
          <w:tcPr>
            <w:tcW w:w="1271" w:type="dxa"/>
          </w:tcPr>
          <w:p w14:paraId="2F4B58A1" w14:textId="77777777" w:rsidR="00A553C5" w:rsidRPr="00797E15" w:rsidRDefault="00A553C5" w:rsidP="00DA5D9B">
            <w:pPr>
              <w:spacing w:after="0" w:line="240" w:lineRule="auto"/>
              <w:rPr>
                <w:rFonts w:ascii="Times New Roman" w:hAnsi="Times New Roman"/>
                <w:lang w:val="lv-LV"/>
              </w:rPr>
            </w:pPr>
            <w:r w:rsidRPr="00797E15">
              <w:rPr>
                <w:rFonts w:ascii="Times New Roman" w:hAnsi="Times New Roman"/>
                <w:lang w:val="lv-LV"/>
              </w:rPr>
              <w:t>FP-29</w:t>
            </w:r>
          </w:p>
        </w:tc>
        <w:tc>
          <w:tcPr>
            <w:tcW w:w="8510" w:type="dxa"/>
          </w:tcPr>
          <w:p w14:paraId="7893E67C" w14:textId="77777777" w:rsidR="00A553C5" w:rsidRPr="00797E15" w:rsidRDefault="00A553C5" w:rsidP="00DA5D9B">
            <w:pPr>
              <w:spacing w:after="0" w:line="240" w:lineRule="auto"/>
              <w:rPr>
                <w:rFonts w:ascii="Times New Roman" w:hAnsi="Times New Roman"/>
                <w:b/>
                <w:bCs/>
                <w:lang w:val="lv-LV"/>
              </w:rPr>
            </w:pPr>
            <w:r w:rsidRPr="00797E15">
              <w:rPr>
                <w:rFonts w:ascii="Times New Roman" w:hAnsi="Times New Roman"/>
                <w:b/>
                <w:bCs/>
                <w:lang w:val="lv-LV"/>
              </w:rPr>
              <w:t>LIETVARIS integrācija</w:t>
            </w:r>
          </w:p>
          <w:p w14:paraId="5CFE269F" w14:textId="77777777" w:rsidR="00A553C5" w:rsidRPr="00797E15" w:rsidRDefault="00A553C5" w:rsidP="00DA5D9B">
            <w:pPr>
              <w:spacing w:after="0" w:line="240" w:lineRule="auto"/>
              <w:rPr>
                <w:rFonts w:ascii="Times New Roman" w:hAnsi="Times New Roman"/>
                <w:lang w:val="lv-LV"/>
              </w:rPr>
            </w:pPr>
            <w:r w:rsidRPr="00797E15">
              <w:rPr>
                <w:rFonts w:ascii="Times New Roman" w:hAnsi="Times New Roman"/>
                <w:lang w:val="lv-LV"/>
              </w:rPr>
              <w:t>Datu automātiska nodošana uz LIETVARIS sistēmu.</w:t>
            </w:r>
          </w:p>
        </w:tc>
      </w:tr>
      <w:tr w:rsidR="00A553C5" w:rsidRPr="00797E15" w14:paraId="05FF5A0C" w14:textId="77777777" w:rsidTr="00FB189D">
        <w:trPr>
          <w:trHeight w:val="300"/>
        </w:trPr>
        <w:tc>
          <w:tcPr>
            <w:tcW w:w="1271" w:type="dxa"/>
          </w:tcPr>
          <w:p w14:paraId="68851734" w14:textId="77777777" w:rsidR="00A553C5" w:rsidRPr="00797E15" w:rsidRDefault="00A553C5" w:rsidP="00DA5D9B">
            <w:pPr>
              <w:spacing w:after="0" w:line="240" w:lineRule="auto"/>
              <w:rPr>
                <w:rFonts w:ascii="Times New Roman" w:hAnsi="Times New Roman"/>
                <w:lang w:val="lv-LV"/>
              </w:rPr>
            </w:pPr>
            <w:r w:rsidRPr="00797E15">
              <w:rPr>
                <w:rFonts w:ascii="Times New Roman" w:hAnsi="Times New Roman"/>
                <w:lang w:val="lv-LV"/>
              </w:rPr>
              <w:t>FP-30</w:t>
            </w:r>
          </w:p>
        </w:tc>
        <w:tc>
          <w:tcPr>
            <w:tcW w:w="8510" w:type="dxa"/>
          </w:tcPr>
          <w:p w14:paraId="54D804F9" w14:textId="77777777" w:rsidR="00A553C5" w:rsidRPr="00797E15" w:rsidRDefault="00A553C5" w:rsidP="00DA5D9B">
            <w:pPr>
              <w:spacing w:after="0" w:line="240" w:lineRule="auto"/>
              <w:rPr>
                <w:rFonts w:ascii="Times New Roman" w:hAnsi="Times New Roman"/>
                <w:b/>
                <w:bCs/>
                <w:lang w:val="lv-LV"/>
              </w:rPr>
            </w:pPr>
            <w:r w:rsidRPr="00797E15">
              <w:rPr>
                <w:rFonts w:ascii="Times New Roman" w:hAnsi="Times New Roman"/>
                <w:b/>
                <w:bCs/>
                <w:lang w:val="lv-LV"/>
              </w:rPr>
              <w:t>ALISE integrācija bibliotēku sistēmai</w:t>
            </w:r>
          </w:p>
          <w:p w14:paraId="7E43B18D" w14:textId="77777777" w:rsidR="00A553C5" w:rsidRPr="00797E15" w:rsidRDefault="00A553C5" w:rsidP="00DA5D9B">
            <w:pPr>
              <w:spacing w:after="0" w:line="240" w:lineRule="auto"/>
              <w:rPr>
                <w:rFonts w:ascii="Times New Roman" w:hAnsi="Times New Roman"/>
                <w:lang w:val="lv-LV"/>
              </w:rPr>
            </w:pPr>
            <w:r w:rsidRPr="00797E15">
              <w:rPr>
                <w:rFonts w:ascii="Times New Roman" w:hAnsi="Times New Roman"/>
                <w:lang w:val="lv-LV"/>
              </w:rPr>
              <w:t>Kad bibliotēkā noskenē lietotāja Mobilajā lietotnē esošo QR kodu ar QR koda skeneri, kas piesaistīts bibliotēkas ALISE sistēmai, iegūst lietotāja personas datus un var sniegt pakalpojumus lietotājam.</w:t>
            </w:r>
          </w:p>
        </w:tc>
      </w:tr>
      <w:bookmarkEnd w:id="12"/>
      <w:bookmarkEnd w:id="13"/>
    </w:tbl>
    <w:p w14:paraId="302E4086" w14:textId="77777777" w:rsidR="00A553C5" w:rsidRPr="00797E15" w:rsidRDefault="00A553C5" w:rsidP="00A553C5"/>
    <w:p w14:paraId="796E1710" w14:textId="77777777" w:rsidR="00A553C5" w:rsidRPr="00797E15" w:rsidRDefault="00A553C5" w:rsidP="00A553C5"/>
    <w:p w14:paraId="26304D66" w14:textId="77777777" w:rsidR="00BE54EA" w:rsidRPr="00797E15" w:rsidRDefault="00BE54EA" w:rsidP="00A553C5">
      <w:pPr>
        <w:spacing w:after="160" w:line="259" w:lineRule="auto"/>
        <w:jc w:val="both"/>
        <w:rPr>
          <w:rFonts w:ascii="Times New Roman" w:hAnsi="Times New Roman"/>
          <w:color w:val="000000"/>
          <w:sz w:val="24"/>
          <w:szCs w:val="24"/>
        </w:rPr>
      </w:pPr>
    </w:p>
    <w:p w14:paraId="13902AA8" w14:textId="77777777" w:rsidR="0050080E" w:rsidRPr="00797E15" w:rsidRDefault="0050080E" w:rsidP="0050080E">
      <w:pPr>
        <w:spacing w:after="160" w:line="259" w:lineRule="auto"/>
        <w:rPr>
          <w:rFonts w:ascii="Times New Roman" w:hAnsi="Times New Roman"/>
          <w:color w:val="000000"/>
          <w:sz w:val="24"/>
          <w:szCs w:val="24"/>
        </w:rPr>
      </w:pPr>
    </w:p>
    <w:p w14:paraId="428DC790" w14:textId="77777777" w:rsidR="00AE1B58" w:rsidRPr="00797E15" w:rsidRDefault="00AE1B58">
      <w:pPr>
        <w:spacing w:after="160" w:line="259" w:lineRule="auto"/>
        <w:rPr>
          <w:rFonts w:ascii="Times New Roman" w:hAnsi="Times New Roman"/>
          <w:b/>
          <w:sz w:val="24"/>
          <w:szCs w:val="24"/>
        </w:rPr>
      </w:pPr>
      <w:r w:rsidRPr="00797E15">
        <w:rPr>
          <w:rFonts w:ascii="Times New Roman" w:hAnsi="Times New Roman"/>
          <w:b/>
          <w:sz w:val="24"/>
          <w:szCs w:val="24"/>
        </w:rPr>
        <w:br w:type="page"/>
      </w:r>
    </w:p>
    <w:p w14:paraId="7A2A63E1" w14:textId="0E85EACF" w:rsidR="004B50D1" w:rsidRPr="004B50D1" w:rsidRDefault="004B50D1" w:rsidP="00F27B12">
      <w:pPr>
        <w:spacing w:after="160" w:line="259" w:lineRule="auto"/>
        <w:jc w:val="right"/>
        <w:rPr>
          <w:rFonts w:ascii="Times New Roman" w:hAnsi="Times New Roman"/>
          <w:b/>
          <w:sz w:val="24"/>
          <w:szCs w:val="24"/>
        </w:rPr>
      </w:pPr>
      <w:r w:rsidRPr="004B50D1">
        <w:rPr>
          <w:rFonts w:ascii="Times New Roman" w:hAnsi="Times New Roman"/>
          <w:b/>
          <w:sz w:val="24"/>
          <w:szCs w:val="24"/>
        </w:rPr>
        <w:lastRenderedPageBreak/>
        <w:t>2.pielikums</w:t>
      </w:r>
    </w:p>
    <w:p w14:paraId="4746ABA5" w14:textId="388EA517" w:rsidR="004B50D1" w:rsidRPr="007643B6" w:rsidRDefault="004B50D1" w:rsidP="003E3528">
      <w:pPr>
        <w:spacing w:before="120" w:after="120" w:line="240" w:lineRule="auto"/>
        <w:jc w:val="center"/>
        <w:rPr>
          <w:rFonts w:ascii="Times New Roman" w:hAnsi="Times New Roman"/>
          <w:b/>
          <w:bCs/>
          <w:sz w:val="28"/>
          <w:szCs w:val="28"/>
        </w:rPr>
      </w:pPr>
      <w:r w:rsidRPr="007643B6">
        <w:rPr>
          <w:rFonts w:ascii="Times New Roman" w:hAnsi="Times New Roman"/>
          <w:b/>
          <w:bCs/>
          <w:sz w:val="28"/>
          <w:szCs w:val="28"/>
        </w:rPr>
        <w:t xml:space="preserve">PIETEIKUMS DALĪBAI </w:t>
      </w:r>
      <w:r w:rsidR="00400D2B" w:rsidRPr="007643B6">
        <w:rPr>
          <w:rFonts w:ascii="Times New Roman" w:hAnsi="Times New Roman"/>
          <w:b/>
          <w:bCs/>
          <w:sz w:val="28"/>
          <w:szCs w:val="28"/>
        </w:rPr>
        <w:t>CENU APTAUJĀ</w:t>
      </w:r>
      <w:r w:rsidRPr="007643B6">
        <w:rPr>
          <w:rFonts w:ascii="Times New Roman" w:hAnsi="Times New Roman"/>
          <w:b/>
          <w:bCs/>
          <w:sz w:val="28"/>
          <w:szCs w:val="28"/>
        </w:rPr>
        <w:t xml:space="preserve"> </w:t>
      </w:r>
    </w:p>
    <w:p w14:paraId="695EF20E" w14:textId="77777777" w:rsidR="00AE1B58" w:rsidRPr="00842EC7" w:rsidRDefault="00AE1B58" w:rsidP="00AE1B58">
      <w:pPr>
        <w:spacing w:after="0" w:line="240" w:lineRule="auto"/>
        <w:jc w:val="center"/>
        <w:rPr>
          <w:rFonts w:ascii="Times New Roman" w:hAnsi="Times New Roman"/>
          <w:b/>
          <w:bCs/>
          <w:sz w:val="28"/>
          <w:szCs w:val="28"/>
        </w:rPr>
      </w:pPr>
      <w:r w:rsidRPr="00842EC7">
        <w:rPr>
          <w:rFonts w:ascii="Times New Roman" w:hAnsi="Times New Roman"/>
          <w:b/>
          <w:bCs/>
          <w:sz w:val="28"/>
          <w:szCs w:val="28"/>
        </w:rPr>
        <w:t>“</w:t>
      </w:r>
      <w:r w:rsidRPr="00BD35FD">
        <w:rPr>
          <w:rFonts w:ascii="Times New Roman" w:hAnsi="Times New Roman"/>
          <w:b/>
          <w:bCs/>
          <w:sz w:val="28"/>
          <w:szCs w:val="28"/>
        </w:rPr>
        <w:t>Mobilās lietotnes un iedzīvotāju lojalitātes kartes risinājuma uzturēšanas pakalpojums</w:t>
      </w:r>
      <w:r w:rsidRPr="00842EC7">
        <w:rPr>
          <w:rFonts w:ascii="Times New Roman" w:hAnsi="Times New Roman"/>
          <w:b/>
          <w:bCs/>
          <w:sz w:val="28"/>
          <w:szCs w:val="28"/>
        </w:rPr>
        <w:t>”,</w:t>
      </w:r>
    </w:p>
    <w:p w14:paraId="7A78FCC4" w14:textId="77777777" w:rsidR="00AE1B58" w:rsidRPr="00534090" w:rsidRDefault="00AE1B58" w:rsidP="00AE1B58">
      <w:pPr>
        <w:spacing w:after="0" w:line="240" w:lineRule="auto"/>
        <w:jc w:val="center"/>
        <w:rPr>
          <w:rFonts w:ascii="Times New Roman" w:eastAsia="Times New Roman" w:hAnsi="Times New Roman"/>
          <w:b/>
          <w:bCs/>
          <w:sz w:val="28"/>
          <w:szCs w:val="28"/>
        </w:rPr>
      </w:pPr>
      <w:r w:rsidRPr="00842EC7">
        <w:rPr>
          <w:rFonts w:ascii="Times New Roman" w:hAnsi="Times New Roman"/>
          <w:b/>
          <w:bCs/>
          <w:sz w:val="28"/>
          <w:szCs w:val="28"/>
        </w:rPr>
        <w:t xml:space="preserve">identifikācijas numurs </w:t>
      </w:r>
      <w:r w:rsidRPr="00842EC7">
        <w:rPr>
          <w:rFonts w:ascii="Times New Roman" w:eastAsia="Times New Roman" w:hAnsi="Times New Roman"/>
          <w:b/>
          <w:bCs/>
          <w:sz w:val="28"/>
          <w:szCs w:val="28"/>
        </w:rPr>
        <w:t>BNP/CA/2025/1</w:t>
      </w:r>
      <w:r>
        <w:rPr>
          <w:rFonts w:ascii="Times New Roman" w:eastAsia="Times New Roman" w:hAnsi="Times New Roman"/>
          <w:b/>
          <w:bCs/>
          <w:sz w:val="28"/>
          <w:szCs w:val="28"/>
        </w:rPr>
        <w:t>89</w:t>
      </w:r>
    </w:p>
    <w:p w14:paraId="0289DCA1" w14:textId="77777777" w:rsidR="00AC2EB7" w:rsidRPr="00AC2EB7" w:rsidRDefault="00AC2EB7" w:rsidP="003E3528">
      <w:pPr>
        <w:spacing w:after="0" w:line="240" w:lineRule="auto"/>
        <w:jc w:val="center"/>
        <w:rPr>
          <w:rFonts w:ascii="Times New Roman" w:hAnsi="Times New Roman"/>
          <w:b/>
          <w:bCs/>
          <w:sz w:val="24"/>
          <w:szCs w:val="24"/>
        </w:rPr>
      </w:pPr>
    </w:p>
    <w:tbl>
      <w:tblPr>
        <w:tblW w:w="9039" w:type="dxa"/>
        <w:tblLook w:val="0000" w:firstRow="0" w:lastRow="0" w:firstColumn="0" w:lastColumn="0" w:noHBand="0" w:noVBand="0"/>
      </w:tblPr>
      <w:tblGrid>
        <w:gridCol w:w="2189"/>
        <w:gridCol w:w="1225"/>
        <w:gridCol w:w="5625"/>
      </w:tblGrid>
      <w:tr w:rsidR="004B50D1" w:rsidRPr="004B50D1" w14:paraId="4CAD1162" w14:textId="77777777" w:rsidTr="00296CE7">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B9242A" w14:textId="77777777" w:rsidR="004B50D1" w:rsidRPr="004B50D1" w:rsidRDefault="004B50D1" w:rsidP="004B50D1">
            <w:pPr>
              <w:spacing w:after="0"/>
              <w:outlineLvl w:val="6"/>
              <w:rPr>
                <w:rFonts w:ascii="Times New Roman" w:eastAsia="Times New Roman" w:hAnsi="Times New Roman"/>
                <w:b/>
                <w:sz w:val="24"/>
              </w:rPr>
            </w:pPr>
            <w:r w:rsidRPr="004B50D1">
              <w:rPr>
                <w:rFonts w:ascii="Times New Roman" w:eastAsia="Times New Roman" w:hAnsi="Times New Roman"/>
                <w:b/>
                <w:sz w:val="24"/>
              </w:rPr>
              <w:t>Informācija par pretendentu</w:t>
            </w:r>
          </w:p>
        </w:tc>
      </w:tr>
      <w:tr w:rsidR="004B50D1" w:rsidRPr="004B50D1" w14:paraId="11C7D5A0" w14:textId="77777777" w:rsidTr="00504012">
        <w:trPr>
          <w:cantSplit/>
        </w:trPr>
        <w:tc>
          <w:tcPr>
            <w:tcW w:w="3414" w:type="dxa"/>
            <w:gridSpan w:val="2"/>
            <w:tcBorders>
              <w:top w:val="single" w:sz="4" w:space="0" w:color="auto"/>
            </w:tcBorders>
          </w:tcPr>
          <w:p w14:paraId="2680CA4C" w14:textId="77777777" w:rsidR="004B50D1" w:rsidRPr="004B50D1" w:rsidRDefault="004B50D1" w:rsidP="004B50D1">
            <w:pPr>
              <w:widowControl w:val="0"/>
              <w:adjustRightInd w:val="0"/>
              <w:spacing w:after="0" w:line="240" w:lineRule="auto"/>
              <w:textAlignment w:val="baseline"/>
              <w:rPr>
                <w:rFonts w:ascii="Times New Roman" w:eastAsia="Times New Roman" w:hAnsi="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5DD9C74" w14:textId="77777777" w:rsidR="004B50D1" w:rsidRPr="004B50D1" w:rsidRDefault="004B50D1" w:rsidP="004B50D1">
            <w:pPr>
              <w:spacing w:after="0"/>
              <w:jc w:val="center"/>
              <w:rPr>
                <w:rFonts w:ascii="Times New Roman" w:hAnsi="Times New Roman"/>
                <w:sz w:val="24"/>
                <w:szCs w:val="24"/>
              </w:rPr>
            </w:pPr>
          </w:p>
        </w:tc>
      </w:tr>
      <w:tr w:rsidR="004B50D1" w:rsidRPr="004B50D1" w14:paraId="2C2919D4" w14:textId="77777777" w:rsidTr="00504012">
        <w:trPr>
          <w:cantSplit/>
        </w:trPr>
        <w:tc>
          <w:tcPr>
            <w:tcW w:w="3414" w:type="dxa"/>
            <w:gridSpan w:val="2"/>
          </w:tcPr>
          <w:p w14:paraId="3A5B198A" w14:textId="77777777" w:rsidR="004B50D1" w:rsidRPr="004B50D1" w:rsidRDefault="004B50D1" w:rsidP="004B50D1">
            <w:pPr>
              <w:widowControl w:val="0"/>
              <w:adjustRightInd w:val="0"/>
              <w:spacing w:after="0" w:line="240" w:lineRule="auto"/>
              <w:ind w:right="-52"/>
              <w:textAlignment w:val="baseline"/>
              <w:rPr>
                <w:rFonts w:ascii="Times New Roman" w:eastAsia="Times New Roman" w:hAnsi="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53EFA8BC" w14:textId="77777777" w:rsidR="004B50D1" w:rsidRPr="004B50D1" w:rsidRDefault="004B50D1" w:rsidP="004B50D1">
            <w:pPr>
              <w:spacing w:after="0"/>
              <w:jc w:val="center"/>
              <w:rPr>
                <w:rFonts w:ascii="Times New Roman" w:hAnsi="Times New Roman"/>
                <w:sz w:val="24"/>
                <w:szCs w:val="24"/>
              </w:rPr>
            </w:pPr>
          </w:p>
        </w:tc>
      </w:tr>
      <w:tr w:rsidR="004B50D1" w:rsidRPr="004B50D1" w14:paraId="135FB9EB" w14:textId="77777777" w:rsidTr="00504012">
        <w:trPr>
          <w:cantSplit/>
        </w:trPr>
        <w:tc>
          <w:tcPr>
            <w:tcW w:w="3414" w:type="dxa"/>
            <w:gridSpan w:val="2"/>
          </w:tcPr>
          <w:p w14:paraId="3FD09236"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3F86044C" w14:textId="77777777" w:rsidR="004B50D1" w:rsidRPr="004B50D1" w:rsidRDefault="004B50D1" w:rsidP="004B50D1">
            <w:pPr>
              <w:spacing w:after="0"/>
              <w:rPr>
                <w:rFonts w:ascii="Times New Roman" w:hAnsi="Times New Roman"/>
                <w:sz w:val="24"/>
                <w:szCs w:val="24"/>
              </w:rPr>
            </w:pPr>
          </w:p>
        </w:tc>
      </w:tr>
      <w:tr w:rsidR="00AC2EB7" w:rsidRPr="004B50D1" w14:paraId="3F120ACE" w14:textId="77777777" w:rsidTr="00504012">
        <w:trPr>
          <w:cantSplit/>
        </w:trPr>
        <w:tc>
          <w:tcPr>
            <w:tcW w:w="3414" w:type="dxa"/>
            <w:gridSpan w:val="2"/>
          </w:tcPr>
          <w:p w14:paraId="341B161A" w14:textId="68748838" w:rsidR="00AC2EB7" w:rsidRPr="004B50D1" w:rsidRDefault="00AC2EB7" w:rsidP="004B50D1">
            <w:pPr>
              <w:spacing w:after="0" w:line="240" w:lineRule="auto"/>
              <w:rPr>
                <w:rFonts w:ascii="Times New Roman" w:hAnsi="Times New Roman"/>
                <w:sz w:val="24"/>
                <w:szCs w:val="24"/>
              </w:rPr>
            </w:pPr>
            <w:r>
              <w:rPr>
                <w:rFonts w:ascii="Times New Roman" w:hAnsi="Times New Roman"/>
                <w:sz w:val="24"/>
                <w:szCs w:val="24"/>
              </w:rPr>
              <w:t>Norēķinu konts:</w:t>
            </w:r>
          </w:p>
        </w:tc>
        <w:tc>
          <w:tcPr>
            <w:tcW w:w="5625" w:type="dxa"/>
            <w:tcBorders>
              <w:bottom w:val="single" w:sz="4" w:space="0" w:color="auto"/>
            </w:tcBorders>
          </w:tcPr>
          <w:p w14:paraId="0E2BBD83" w14:textId="77777777" w:rsidR="00AC2EB7" w:rsidRPr="004B50D1" w:rsidRDefault="00AC2EB7" w:rsidP="004B50D1">
            <w:pPr>
              <w:spacing w:after="0"/>
              <w:rPr>
                <w:rFonts w:ascii="Times New Roman" w:hAnsi="Times New Roman"/>
                <w:sz w:val="24"/>
                <w:szCs w:val="24"/>
              </w:rPr>
            </w:pPr>
          </w:p>
        </w:tc>
      </w:tr>
      <w:tr w:rsidR="00AC2EB7" w:rsidRPr="004B50D1" w14:paraId="58AAF202" w14:textId="77777777" w:rsidTr="00504012">
        <w:trPr>
          <w:cantSplit/>
        </w:trPr>
        <w:tc>
          <w:tcPr>
            <w:tcW w:w="3414" w:type="dxa"/>
            <w:gridSpan w:val="2"/>
          </w:tcPr>
          <w:p w14:paraId="51F59FE7" w14:textId="32F16398" w:rsidR="00AC2EB7" w:rsidRDefault="00AC2EB7" w:rsidP="004B50D1">
            <w:pPr>
              <w:spacing w:after="0" w:line="240" w:lineRule="auto"/>
              <w:rPr>
                <w:rFonts w:ascii="Times New Roman" w:hAnsi="Times New Roman"/>
                <w:sz w:val="24"/>
                <w:szCs w:val="24"/>
              </w:rPr>
            </w:pPr>
            <w:r>
              <w:rPr>
                <w:rFonts w:ascii="Times New Roman" w:hAnsi="Times New Roman"/>
                <w:sz w:val="24"/>
                <w:szCs w:val="24"/>
              </w:rPr>
              <w:t>Bankas nosaukums:</w:t>
            </w:r>
          </w:p>
        </w:tc>
        <w:tc>
          <w:tcPr>
            <w:tcW w:w="5625" w:type="dxa"/>
            <w:tcBorders>
              <w:bottom w:val="single" w:sz="4" w:space="0" w:color="auto"/>
            </w:tcBorders>
          </w:tcPr>
          <w:p w14:paraId="57043D27" w14:textId="77777777" w:rsidR="00AC2EB7" w:rsidRPr="004B50D1" w:rsidRDefault="00AC2EB7" w:rsidP="004B50D1">
            <w:pPr>
              <w:spacing w:after="0"/>
              <w:rPr>
                <w:rFonts w:ascii="Times New Roman" w:hAnsi="Times New Roman"/>
                <w:sz w:val="24"/>
                <w:szCs w:val="24"/>
              </w:rPr>
            </w:pPr>
          </w:p>
        </w:tc>
      </w:tr>
      <w:tr w:rsidR="004B50D1" w:rsidRPr="004B50D1" w14:paraId="1425F1C3" w14:textId="77777777" w:rsidTr="00504012">
        <w:trPr>
          <w:cantSplit/>
        </w:trPr>
        <w:tc>
          <w:tcPr>
            <w:tcW w:w="3414" w:type="dxa"/>
            <w:gridSpan w:val="2"/>
          </w:tcPr>
          <w:p w14:paraId="5A6C2BD6"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Pasta adrese:</w:t>
            </w:r>
          </w:p>
        </w:tc>
        <w:tc>
          <w:tcPr>
            <w:tcW w:w="5625" w:type="dxa"/>
            <w:tcBorders>
              <w:top w:val="single" w:sz="4" w:space="0" w:color="auto"/>
              <w:bottom w:val="single" w:sz="4" w:space="0" w:color="auto"/>
            </w:tcBorders>
          </w:tcPr>
          <w:p w14:paraId="02DA84D1" w14:textId="77777777" w:rsidR="004B50D1" w:rsidRPr="004B50D1" w:rsidRDefault="004B50D1" w:rsidP="004B50D1">
            <w:pPr>
              <w:spacing w:after="0"/>
              <w:rPr>
                <w:rFonts w:ascii="Times New Roman" w:hAnsi="Times New Roman"/>
                <w:sz w:val="24"/>
                <w:szCs w:val="24"/>
              </w:rPr>
            </w:pPr>
          </w:p>
        </w:tc>
      </w:tr>
      <w:tr w:rsidR="004B50D1" w:rsidRPr="004B50D1" w14:paraId="7CB31639" w14:textId="77777777" w:rsidTr="00504012">
        <w:trPr>
          <w:cantSplit/>
        </w:trPr>
        <w:tc>
          <w:tcPr>
            <w:tcW w:w="3414" w:type="dxa"/>
            <w:gridSpan w:val="2"/>
          </w:tcPr>
          <w:p w14:paraId="0EB88349"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Tālrunis:</w:t>
            </w:r>
          </w:p>
        </w:tc>
        <w:tc>
          <w:tcPr>
            <w:tcW w:w="5625" w:type="dxa"/>
            <w:tcBorders>
              <w:top w:val="single" w:sz="4" w:space="0" w:color="auto"/>
              <w:bottom w:val="single" w:sz="4" w:space="0" w:color="auto"/>
            </w:tcBorders>
          </w:tcPr>
          <w:p w14:paraId="57914FE6" w14:textId="77777777" w:rsidR="004B50D1" w:rsidRPr="004B50D1" w:rsidRDefault="004B50D1" w:rsidP="004B50D1">
            <w:pPr>
              <w:spacing w:after="0"/>
              <w:rPr>
                <w:rFonts w:ascii="Times New Roman" w:hAnsi="Times New Roman"/>
                <w:sz w:val="24"/>
                <w:szCs w:val="24"/>
              </w:rPr>
            </w:pPr>
          </w:p>
        </w:tc>
      </w:tr>
      <w:tr w:rsidR="004B50D1" w:rsidRPr="004B50D1" w14:paraId="0D4CC9E9" w14:textId="77777777" w:rsidTr="00504012">
        <w:trPr>
          <w:cantSplit/>
        </w:trPr>
        <w:tc>
          <w:tcPr>
            <w:tcW w:w="3414" w:type="dxa"/>
            <w:gridSpan w:val="2"/>
          </w:tcPr>
          <w:p w14:paraId="7D688995"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2E730327" w14:textId="77777777" w:rsidR="004B50D1" w:rsidRPr="004B50D1" w:rsidRDefault="004B50D1" w:rsidP="004B50D1">
            <w:pPr>
              <w:spacing w:after="0"/>
              <w:rPr>
                <w:rFonts w:ascii="Times New Roman" w:hAnsi="Times New Roman"/>
                <w:sz w:val="24"/>
                <w:szCs w:val="24"/>
              </w:rPr>
            </w:pPr>
          </w:p>
        </w:tc>
      </w:tr>
      <w:tr w:rsidR="004B50D1" w:rsidRPr="004B50D1" w14:paraId="01F07B14" w14:textId="77777777" w:rsidTr="00504012">
        <w:trPr>
          <w:cantSplit/>
        </w:trPr>
        <w:tc>
          <w:tcPr>
            <w:tcW w:w="3414" w:type="dxa"/>
            <w:gridSpan w:val="2"/>
          </w:tcPr>
          <w:p w14:paraId="38FFD51A" w14:textId="77777777" w:rsidR="00804ABF"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 xml:space="preserve">Vispārējā interneta adrese </w:t>
            </w:r>
          </w:p>
          <w:p w14:paraId="55EAA1D8" w14:textId="6A863082"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 xml:space="preserve">): </w:t>
            </w:r>
          </w:p>
        </w:tc>
        <w:tc>
          <w:tcPr>
            <w:tcW w:w="5625" w:type="dxa"/>
            <w:tcBorders>
              <w:bottom w:val="single" w:sz="4" w:space="0" w:color="auto"/>
            </w:tcBorders>
          </w:tcPr>
          <w:p w14:paraId="254FD022" w14:textId="77777777" w:rsidR="004B50D1" w:rsidRPr="004B50D1" w:rsidRDefault="004B50D1" w:rsidP="004B50D1">
            <w:pPr>
              <w:spacing w:after="0"/>
              <w:rPr>
                <w:rFonts w:ascii="Times New Roman" w:hAnsi="Times New Roman"/>
                <w:sz w:val="24"/>
                <w:szCs w:val="24"/>
              </w:rPr>
            </w:pPr>
          </w:p>
        </w:tc>
      </w:tr>
      <w:tr w:rsidR="00AC2EB7" w:rsidRPr="004B50D1" w14:paraId="55106306" w14:textId="77777777" w:rsidTr="00504012">
        <w:trPr>
          <w:cantSplit/>
        </w:trPr>
        <w:tc>
          <w:tcPr>
            <w:tcW w:w="3414" w:type="dxa"/>
            <w:gridSpan w:val="2"/>
          </w:tcPr>
          <w:p w14:paraId="2300EEBE" w14:textId="3190B7C7" w:rsidR="00AC2EB7" w:rsidRPr="004B50D1" w:rsidRDefault="00AC2EB7" w:rsidP="004B50D1">
            <w:pPr>
              <w:spacing w:after="0" w:line="240" w:lineRule="auto"/>
              <w:rPr>
                <w:rFonts w:ascii="Times New Roman" w:hAnsi="Times New Roman"/>
                <w:sz w:val="24"/>
                <w:szCs w:val="24"/>
              </w:rPr>
            </w:pPr>
            <w:r>
              <w:rPr>
                <w:rFonts w:ascii="Times New Roman" w:hAnsi="Times New Roman"/>
                <w:sz w:val="24"/>
                <w:szCs w:val="24"/>
              </w:rPr>
              <w:t xml:space="preserve">Līguma noslēgšanas iespēja: </w:t>
            </w:r>
          </w:p>
        </w:tc>
        <w:tc>
          <w:tcPr>
            <w:tcW w:w="5625" w:type="dxa"/>
            <w:tcBorders>
              <w:bottom w:val="single" w:sz="4" w:space="0" w:color="auto"/>
            </w:tcBorders>
          </w:tcPr>
          <w:p w14:paraId="416D30F1" w14:textId="44B3E9E1" w:rsidR="00AC2EB7" w:rsidRDefault="00AC2EB7" w:rsidP="004B50D1">
            <w:pPr>
              <w:spacing w:after="0"/>
              <w:rPr>
                <w:rFonts w:ascii="Times New Roman" w:hAnsi="Times New Roman"/>
                <w:sz w:val="24"/>
                <w:szCs w:val="24"/>
              </w:rPr>
            </w:pPr>
            <w:r>
              <w:rPr>
                <w:rFonts w:ascii="Times New Roman" w:hAnsi="Times New Roman"/>
                <w:sz w:val="24"/>
                <w:szCs w:val="24"/>
              </w:rPr>
              <w:t>Papīra formātā</w:t>
            </w:r>
          </w:p>
          <w:p w14:paraId="6D47FBCE" w14:textId="77777777" w:rsidR="00804ABF" w:rsidRDefault="00AC2EB7" w:rsidP="004B50D1">
            <w:pPr>
              <w:spacing w:after="0"/>
              <w:rPr>
                <w:rFonts w:ascii="Times New Roman" w:hAnsi="Times New Roman"/>
                <w:sz w:val="24"/>
                <w:szCs w:val="24"/>
              </w:rPr>
            </w:pPr>
            <w:r>
              <w:rPr>
                <w:rFonts w:ascii="Times New Roman" w:hAnsi="Times New Roman"/>
                <w:sz w:val="24"/>
                <w:szCs w:val="24"/>
              </w:rPr>
              <w:t>Elektroniski ar drošu elektronisko parakstu</w:t>
            </w:r>
            <w:r w:rsidR="00804ABF">
              <w:rPr>
                <w:rFonts w:ascii="Times New Roman" w:hAnsi="Times New Roman"/>
                <w:sz w:val="24"/>
                <w:szCs w:val="24"/>
              </w:rPr>
              <w:t xml:space="preserve"> </w:t>
            </w:r>
          </w:p>
          <w:p w14:paraId="75D3AFE9" w14:textId="08EFA98B" w:rsidR="00AC2EB7" w:rsidRPr="004B50D1" w:rsidRDefault="00804ABF" w:rsidP="004B50D1">
            <w:pPr>
              <w:spacing w:after="0"/>
              <w:rPr>
                <w:rFonts w:ascii="Times New Roman" w:hAnsi="Times New Roman"/>
                <w:sz w:val="24"/>
                <w:szCs w:val="24"/>
              </w:rPr>
            </w:pPr>
            <w:r>
              <w:rPr>
                <w:rFonts w:ascii="Times New Roman" w:hAnsi="Times New Roman"/>
                <w:sz w:val="24"/>
                <w:szCs w:val="24"/>
              </w:rPr>
              <w:t>(</w:t>
            </w:r>
            <w:r w:rsidRPr="00804ABF">
              <w:rPr>
                <w:rFonts w:ascii="Times New Roman" w:hAnsi="Times New Roman"/>
                <w:i/>
                <w:iCs/>
                <w:sz w:val="24"/>
                <w:szCs w:val="24"/>
              </w:rPr>
              <w:t>vajadzīgo pasvītrot</w:t>
            </w:r>
            <w:r>
              <w:rPr>
                <w:rFonts w:ascii="Times New Roman" w:hAnsi="Times New Roman"/>
                <w:sz w:val="24"/>
                <w:szCs w:val="24"/>
              </w:rPr>
              <w:t>)</w:t>
            </w:r>
          </w:p>
        </w:tc>
      </w:tr>
      <w:tr w:rsidR="004B50D1" w:rsidRPr="004B50D1" w14:paraId="1736A6BD" w14:textId="77777777" w:rsidTr="00504012">
        <w:trPr>
          <w:cantSplit/>
          <w:trHeight w:val="70"/>
        </w:trPr>
        <w:tc>
          <w:tcPr>
            <w:tcW w:w="9039" w:type="dxa"/>
            <w:gridSpan w:val="3"/>
            <w:tcBorders>
              <w:bottom w:val="single" w:sz="4" w:space="0" w:color="auto"/>
            </w:tcBorders>
          </w:tcPr>
          <w:p w14:paraId="01AE4FC3" w14:textId="77777777" w:rsidR="004B50D1" w:rsidRPr="004B50D1" w:rsidRDefault="004B50D1" w:rsidP="004B50D1">
            <w:pPr>
              <w:spacing w:after="0"/>
              <w:jc w:val="center"/>
              <w:rPr>
                <w:rFonts w:ascii="Times New Roman" w:hAnsi="Times New Roman"/>
                <w:sz w:val="24"/>
                <w:szCs w:val="24"/>
              </w:rPr>
            </w:pPr>
          </w:p>
        </w:tc>
      </w:tr>
      <w:tr w:rsidR="004B50D1" w:rsidRPr="004B50D1" w14:paraId="7E72ADF4" w14:textId="77777777" w:rsidTr="00296CE7">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A7624B" w14:textId="2AFDEC39" w:rsidR="004B50D1" w:rsidRPr="004B50D1" w:rsidRDefault="004B50D1" w:rsidP="004B50D1">
            <w:pPr>
              <w:spacing w:after="0"/>
              <w:outlineLvl w:val="6"/>
              <w:rPr>
                <w:rFonts w:ascii="Times New Roman" w:eastAsia="Times New Roman" w:hAnsi="Times New Roman"/>
                <w:b/>
                <w:sz w:val="24"/>
              </w:rPr>
            </w:pPr>
            <w:r w:rsidRPr="004B50D1">
              <w:rPr>
                <w:rFonts w:ascii="Times New Roman" w:eastAsia="Times New Roman" w:hAnsi="Times New Roman"/>
                <w:b/>
                <w:sz w:val="24"/>
              </w:rPr>
              <w:t>Informācija par pretendenta kontaktpersonu</w:t>
            </w:r>
            <w:r w:rsidR="00804ABF">
              <w:rPr>
                <w:rFonts w:ascii="Times New Roman" w:eastAsia="Times New Roman" w:hAnsi="Times New Roman"/>
                <w:b/>
                <w:sz w:val="24"/>
              </w:rPr>
              <w:t>/atbildīgo līguma izpildē</w:t>
            </w:r>
          </w:p>
        </w:tc>
      </w:tr>
      <w:tr w:rsidR="004B50D1" w:rsidRPr="004B50D1" w14:paraId="60A511F6" w14:textId="77777777" w:rsidTr="00504012">
        <w:trPr>
          <w:cantSplit/>
        </w:trPr>
        <w:tc>
          <w:tcPr>
            <w:tcW w:w="2189" w:type="dxa"/>
          </w:tcPr>
          <w:p w14:paraId="1088680C"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Vārds, uzvārds:</w:t>
            </w:r>
          </w:p>
        </w:tc>
        <w:tc>
          <w:tcPr>
            <w:tcW w:w="6850" w:type="dxa"/>
            <w:gridSpan w:val="2"/>
            <w:tcBorders>
              <w:bottom w:val="single" w:sz="4" w:space="0" w:color="auto"/>
            </w:tcBorders>
          </w:tcPr>
          <w:p w14:paraId="5C0C5851"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5F3B2396" w14:textId="77777777" w:rsidTr="00504012">
        <w:trPr>
          <w:cantSplit/>
        </w:trPr>
        <w:tc>
          <w:tcPr>
            <w:tcW w:w="2189" w:type="dxa"/>
          </w:tcPr>
          <w:p w14:paraId="37AEF1D8"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4D80BF63" w14:textId="77777777" w:rsidR="004B50D1" w:rsidRPr="004B50D1" w:rsidRDefault="004B50D1" w:rsidP="004B50D1">
            <w:pPr>
              <w:widowControl w:val="0"/>
              <w:adjustRightInd w:val="0"/>
              <w:spacing w:after="0" w:line="240" w:lineRule="auto"/>
              <w:jc w:val="both"/>
              <w:textAlignment w:val="baseline"/>
              <w:rPr>
                <w:rFonts w:ascii="Times New Roman" w:eastAsia="Times New Roman" w:hAnsi="Times New Roman"/>
                <w:sz w:val="24"/>
                <w:szCs w:val="24"/>
              </w:rPr>
            </w:pPr>
          </w:p>
        </w:tc>
      </w:tr>
      <w:tr w:rsidR="004B50D1" w:rsidRPr="004B50D1" w14:paraId="6395B71E" w14:textId="77777777" w:rsidTr="00504012">
        <w:trPr>
          <w:cantSplit/>
        </w:trPr>
        <w:tc>
          <w:tcPr>
            <w:tcW w:w="2189" w:type="dxa"/>
          </w:tcPr>
          <w:p w14:paraId="7AD11D89"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43670E20"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1A59B12B" w14:textId="77777777" w:rsidTr="00504012">
        <w:trPr>
          <w:cantSplit/>
        </w:trPr>
        <w:tc>
          <w:tcPr>
            <w:tcW w:w="2189" w:type="dxa"/>
          </w:tcPr>
          <w:p w14:paraId="019EDD68"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E-pasta adrese:</w:t>
            </w:r>
          </w:p>
        </w:tc>
        <w:tc>
          <w:tcPr>
            <w:tcW w:w="6850" w:type="dxa"/>
            <w:gridSpan w:val="2"/>
            <w:tcBorders>
              <w:bottom w:val="single" w:sz="4" w:space="0" w:color="auto"/>
            </w:tcBorders>
          </w:tcPr>
          <w:p w14:paraId="46A09AA6" w14:textId="77777777" w:rsidR="004B50D1" w:rsidRPr="004B50D1" w:rsidRDefault="004B50D1" w:rsidP="004B50D1">
            <w:pPr>
              <w:spacing w:after="0" w:line="240" w:lineRule="auto"/>
              <w:jc w:val="center"/>
              <w:rPr>
                <w:rFonts w:ascii="Times New Roman" w:hAnsi="Times New Roman"/>
                <w:sz w:val="24"/>
                <w:szCs w:val="24"/>
              </w:rPr>
            </w:pPr>
          </w:p>
        </w:tc>
      </w:tr>
    </w:tbl>
    <w:p w14:paraId="7DEE7BE9" w14:textId="77777777" w:rsidR="004B50D1" w:rsidRPr="004B50D1" w:rsidRDefault="004B50D1" w:rsidP="004B50D1">
      <w:pPr>
        <w:spacing w:after="0" w:line="240" w:lineRule="auto"/>
        <w:jc w:val="both"/>
        <w:rPr>
          <w:rFonts w:ascii="Times New Roman" w:hAnsi="Times New Roman"/>
          <w:sz w:val="24"/>
          <w:szCs w:val="24"/>
        </w:rPr>
      </w:pPr>
    </w:p>
    <w:p w14:paraId="411489D0" w14:textId="15FEDFB1" w:rsidR="004B50D1" w:rsidRPr="004B50D1" w:rsidRDefault="004B50D1" w:rsidP="004B50D1">
      <w:pPr>
        <w:spacing w:after="0" w:line="240" w:lineRule="auto"/>
        <w:ind w:firstLine="567"/>
        <w:jc w:val="both"/>
        <w:rPr>
          <w:rFonts w:ascii="Times New Roman" w:eastAsia="Times New Roman" w:hAnsi="Times New Roman"/>
          <w:sz w:val="24"/>
          <w:szCs w:val="24"/>
        </w:rPr>
      </w:pPr>
      <w:r w:rsidRPr="004B50D1">
        <w:rPr>
          <w:rFonts w:ascii="Times New Roman" w:eastAsia="Times New Roman" w:hAnsi="Times New Roman"/>
          <w:sz w:val="24"/>
          <w:szCs w:val="24"/>
        </w:rPr>
        <w:t xml:space="preserve">Ar šo apliecinu savu dalību minētajā </w:t>
      </w:r>
      <w:r w:rsidR="00400D2B">
        <w:rPr>
          <w:rFonts w:ascii="Times New Roman" w:eastAsia="Times New Roman" w:hAnsi="Times New Roman"/>
          <w:sz w:val="24"/>
          <w:szCs w:val="24"/>
        </w:rPr>
        <w:t>cenu aptaujā</w:t>
      </w:r>
      <w:r w:rsidRPr="004B50D1">
        <w:rPr>
          <w:rFonts w:ascii="Times New Roman" w:eastAsia="Times New Roman" w:hAnsi="Times New Roman"/>
          <w:sz w:val="24"/>
          <w:szCs w:val="24"/>
        </w:rPr>
        <w:t xml:space="preserve"> un apstiprinu, ka esmu iepazinies ar </w:t>
      </w:r>
      <w:r w:rsidR="000203E5">
        <w:rPr>
          <w:rFonts w:ascii="Times New Roman" w:eastAsia="Times New Roman" w:hAnsi="Times New Roman"/>
          <w:sz w:val="24"/>
          <w:szCs w:val="24"/>
        </w:rPr>
        <w:t xml:space="preserve">Tehnisko specifikāciju un </w:t>
      </w:r>
      <w:r w:rsidRPr="004B50D1">
        <w:rPr>
          <w:rFonts w:ascii="Times New Roman" w:eastAsia="Times New Roman" w:hAnsi="Times New Roman"/>
          <w:sz w:val="24"/>
          <w:szCs w:val="24"/>
        </w:rPr>
        <w:t>tās noteikumiem</w:t>
      </w:r>
      <w:r w:rsidR="000203E5">
        <w:rPr>
          <w:rFonts w:ascii="Times New Roman" w:eastAsia="Times New Roman" w:hAnsi="Times New Roman"/>
          <w:sz w:val="24"/>
          <w:szCs w:val="24"/>
        </w:rPr>
        <w:t xml:space="preserve">, </w:t>
      </w:r>
      <w:r w:rsidRPr="004B50D1">
        <w:rPr>
          <w:rFonts w:ascii="Times New Roman" w:eastAsia="Times New Roman" w:hAnsi="Times New Roman"/>
          <w:sz w:val="24"/>
          <w:szCs w:val="24"/>
        </w:rPr>
        <w:t>un piekrītu visiem tajā minētajiem nosacījumiem, tie ir skaidri un saprotami, iebildumu un pretenziju pret tiem nav.</w:t>
      </w:r>
    </w:p>
    <w:p w14:paraId="4BF7C741" w14:textId="77777777" w:rsidR="004B50D1" w:rsidRPr="004B50D1" w:rsidRDefault="004B50D1" w:rsidP="004B50D1">
      <w:pPr>
        <w:spacing w:after="0" w:line="240" w:lineRule="auto"/>
        <w:ind w:firstLine="567"/>
        <w:jc w:val="both"/>
        <w:rPr>
          <w:rFonts w:ascii="Times New Roman" w:eastAsia="Times New Roman" w:hAnsi="Times New Roman"/>
          <w:sz w:val="24"/>
          <w:szCs w:val="24"/>
        </w:rPr>
      </w:pPr>
    </w:p>
    <w:p w14:paraId="7BA3E885" w14:textId="77777777" w:rsidR="004B50D1" w:rsidRPr="004B50D1" w:rsidRDefault="004B50D1" w:rsidP="004B50D1">
      <w:pPr>
        <w:spacing w:after="0"/>
        <w:ind w:firstLine="567"/>
        <w:rPr>
          <w:rFonts w:ascii="Times New Roman" w:hAnsi="Times New Roman"/>
          <w:sz w:val="24"/>
          <w:szCs w:val="24"/>
        </w:rPr>
      </w:pPr>
      <w:r w:rsidRPr="004B50D1">
        <w:rPr>
          <w:rFonts w:ascii="Times New Roman" w:hAnsi="Times New Roman"/>
          <w:sz w:val="24"/>
          <w:szCs w:val="24"/>
        </w:rPr>
        <w:t>Ar šo apliecinu, ka visa sniegtā informācija ir patiesa.</w:t>
      </w:r>
    </w:p>
    <w:p w14:paraId="5A1C2356" w14:textId="77777777" w:rsidR="004B50D1" w:rsidRPr="004B50D1" w:rsidRDefault="004B50D1" w:rsidP="004B50D1">
      <w:pPr>
        <w:spacing w:after="0"/>
        <w:ind w:firstLine="567"/>
        <w:rPr>
          <w:rFonts w:ascii="Times New Roman" w:hAnsi="Times New Roman"/>
          <w:sz w:val="24"/>
          <w:szCs w:val="24"/>
        </w:rPr>
      </w:pPr>
    </w:p>
    <w:p w14:paraId="04847F2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8E14604" w14:textId="77777777" w:rsidTr="00296CE7">
        <w:trPr>
          <w:trHeight w:val="435"/>
          <w:jc w:val="center"/>
        </w:trPr>
        <w:tc>
          <w:tcPr>
            <w:tcW w:w="3249" w:type="dxa"/>
            <w:shd w:val="clear" w:color="auto" w:fill="BFBFBF" w:themeFill="background1" w:themeFillShade="BF"/>
            <w:vAlign w:val="center"/>
          </w:tcPr>
          <w:p w14:paraId="6A0F8829"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70E76A2D" w14:textId="77777777" w:rsidR="004B50D1" w:rsidRPr="004B50D1" w:rsidRDefault="004B50D1" w:rsidP="004B50D1">
            <w:pPr>
              <w:spacing w:after="0"/>
              <w:jc w:val="center"/>
              <w:rPr>
                <w:rFonts w:ascii="Times New Roman" w:hAnsi="Times New Roman"/>
                <w:bCs/>
                <w:sz w:val="24"/>
                <w:szCs w:val="24"/>
              </w:rPr>
            </w:pPr>
          </w:p>
        </w:tc>
      </w:tr>
      <w:tr w:rsidR="004B50D1" w:rsidRPr="004B50D1" w14:paraId="6DFE6519" w14:textId="77777777" w:rsidTr="00296CE7">
        <w:trPr>
          <w:trHeight w:val="435"/>
          <w:jc w:val="center"/>
        </w:trPr>
        <w:tc>
          <w:tcPr>
            <w:tcW w:w="3249" w:type="dxa"/>
            <w:shd w:val="clear" w:color="auto" w:fill="BFBFBF" w:themeFill="background1" w:themeFillShade="BF"/>
            <w:vAlign w:val="center"/>
          </w:tcPr>
          <w:p w14:paraId="75480973"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679F86AC" w14:textId="77777777" w:rsidR="004B50D1" w:rsidRPr="004B50D1" w:rsidRDefault="004B50D1" w:rsidP="004B50D1">
            <w:pPr>
              <w:spacing w:after="0"/>
              <w:jc w:val="center"/>
              <w:rPr>
                <w:rFonts w:ascii="Times New Roman" w:hAnsi="Times New Roman"/>
                <w:bCs/>
                <w:sz w:val="24"/>
                <w:szCs w:val="24"/>
              </w:rPr>
            </w:pPr>
          </w:p>
        </w:tc>
      </w:tr>
      <w:tr w:rsidR="004B50D1" w:rsidRPr="004B50D1" w14:paraId="0663989C" w14:textId="77777777" w:rsidTr="00296CE7">
        <w:trPr>
          <w:trHeight w:val="435"/>
          <w:jc w:val="center"/>
        </w:trPr>
        <w:tc>
          <w:tcPr>
            <w:tcW w:w="3249" w:type="dxa"/>
            <w:shd w:val="clear" w:color="auto" w:fill="BFBFBF" w:themeFill="background1" w:themeFillShade="BF"/>
            <w:vAlign w:val="center"/>
          </w:tcPr>
          <w:p w14:paraId="53797082"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74DE11F3" w14:textId="77777777" w:rsidR="004B50D1" w:rsidRPr="004B50D1" w:rsidRDefault="004B50D1" w:rsidP="004B50D1">
            <w:pPr>
              <w:spacing w:after="0"/>
              <w:jc w:val="center"/>
              <w:rPr>
                <w:rFonts w:ascii="Times New Roman" w:hAnsi="Times New Roman"/>
                <w:bCs/>
                <w:sz w:val="24"/>
                <w:szCs w:val="24"/>
              </w:rPr>
            </w:pPr>
          </w:p>
        </w:tc>
      </w:tr>
      <w:tr w:rsidR="004B50D1" w:rsidRPr="004B50D1" w14:paraId="70DDCFD3" w14:textId="77777777" w:rsidTr="00296CE7">
        <w:trPr>
          <w:trHeight w:val="435"/>
          <w:jc w:val="center"/>
        </w:trPr>
        <w:tc>
          <w:tcPr>
            <w:tcW w:w="3249" w:type="dxa"/>
            <w:shd w:val="clear" w:color="auto" w:fill="BFBFBF" w:themeFill="background1" w:themeFillShade="BF"/>
            <w:vAlign w:val="center"/>
          </w:tcPr>
          <w:p w14:paraId="35E23991"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2C73F8D" w14:textId="77777777" w:rsidR="004B50D1" w:rsidRPr="004B50D1" w:rsidRDefault="004B50D1" w:rsidP="004B50D1">
            <w:pPr>
              <w:spacing w:after="0"/>
              <w:jc w:val="center"/>
              <w:rPr>
                <w:rFonts w:ascii="Times New Roman" w:hAnsi="Times New Roman"/>
                <w:bCs/>
                <w:sz w:val="24"/>
                <w:szCs w:val="24"/>
              </w:rPr>
            </w:pPr>
          </w:p>
        </w:tc>
      </w:tr>
    </w:tbl>
    <w:p w14:paraId="087AB60F" w14:textId="77777777" w:rsidR="00864046" w:rsidRDefault="00864046" w:rsidP="00864046">
      <w:pPr>
        <w:spacing w:after="120" w:line="360" w:lineRule="auto"/>
        <w:jc w:val="right"/>
        <w:rPr>
          <w:rFonts w:ascii="Times New Roman" w:hAnsi="Times New Roman"/>
          <w:b/>
          <w:sz w:val="24"/>
          <w:szCs w:val="24"/>
        </w:rPr>
      </w:pPr>
    </w:p>
    <w:p w14:paraId="32D90467" w14:textId="34DA8AD9" w:rsidR="0020415E" w:rsidRDefault="0020415E" w:rsidP="0050080E">
      <w:pPr>
        <w:spacing w:after="160" w:line="259" w:lineRule="auto"/>
        <w:rPr>
          <w:rFonts w:ascii="Times New Roman" w:hAnsi="Times New Roman"/>
          <w:b/>
          <w:sz w:val="24"/>
          <w:szCs w:val="24"/>
        </w:rPr>
      </w:pPr>
    </w:p>
    <w:p w14:paraId="4EF02774" w14:textId="77777777" w:rsidR="008E3FB4" w:rsidRDefault="008E3FB4" w:rsidP="0050080E">
      <w:pPr>
        <w:spacing w:after="160" w:line="259" w:lineRule="auto"/>
        <w:rPr>
          <w:rFonts w:ascii="Times New Roman" w:hAnsi="Times New Roman"/>
          <w:b/>
          <w:sz w:val="24"/>
          <w:szCs w:val="24"/>
        </w:rPr>
      </w:pPr>
    </w:p>
    <w:p w14:paraId="6E2666C1" w14:textId="77777777" w:rsidR="008E3FB4" w:rsidRDefault="008E3FB4" w:rsidP="0050080E">
      <w:pPr>
        <w:spacing w:after="160" w:line="259" w:lineRule="auto"/>
        <w:rPr>
          <w:rFonts w:ascii="Times New Roman" w:hAnsi="Times New Roman"/>
          <w:b/>
          <w:sz w:val="24"/>
          <w:szCs w:val="24"/>
        </w:rPr>
      </w:pPr>
    </w:p>
    <w:p w14:paraId="5240DD3E" w14:textId="77777777" w:rsidR="008E3FB4" w:rsidRDefault="008E3FB4" w:rsidP="0050080E">
      <w:pPr>
        <w:spacing w:after="160" w:line="259" w:lineRule="auto"/>
        <w:rPr>
          <w:rFonts w:ascii="Times New Roman" w:hAnsi="Times New Roman"/>
          <w:b/>
          <w:sz w:val="24"/>
          <w:szCs w:val="24"/>
        </w:rPr>
      </w:pPr>
    </w:p>
    <w:p w14:paraId="266AF110" w14:textId="77777777" w:rsidR="009E5164" w:rsidRDefault="009E5164" w:rsidP="0050080E">
      <w:pPr>
        <w:spacing w:after="160" w:line="259" w:lineRule="auto"/>
        <w:rPr>
          <w:rFonts w:ascii="Times New Roman" w:hAnsi="Times New Roman"/>
          <w:b/>
          <w:sz w:val="24"/>
          <w:szCs w:val="24"/>
        </w:rPr>
      </w:pPr>
    </w:p>
    <w:p w14:paraId="22989574" w14:textId="77777777" w:rsidR="008E3FB4" w:rsidRDefault="008E3FB4" w:rsidP="008E3FB4">
      <w:pPr>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3.pielikums</w:t>
      </w:r>
    </w:p>
    <w:p w14:paraId="52AA45D3" w14:textId="2A507F4E" w:rsidR="008E3FB4" w:rsidRPr="009A7FA6" w:rsidRDefault="00D016DF" w:rsidP="008E3FB4">
      <w:pPr>
        <w:tabs>
          <w:tab w:val="left" w:pos="4770"/>
        </w:tabs>
        <w:spacing w:before="120" w:after="120" w:line="240" w:lineRule="auto"/>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PRETENDENTA PIEREDZES APRAKSTS</w:t>
      </w:r>
      <w:r w:rsidR="00797E15">
        <w:rPr>
          <w:rStyle w:val="Vresatsauce"/>
          <w:rFonts w:ascii="Times New Roman" w:eastAsia="Times New Roman" w:hAnsi="Times New Roman"/>
          <w:b/>
          <w:sz w:val="28"/>
          <w:szCs w:val="28"/>
          <w:lang w:eastAsia="lv-LV"/>
        </w:rPr>
        <w:footnoteReference w:id="1"/>
      </w:r>
    </w:p>
    <w:p w14:paraId="67EA2DEA" w14:textId="77777777" w:rsidR="00AE1B58" w:rsidRPr="00842EC7" w:rsidRDefault="00AE1B58" w:rsidP="000621FB">
      <w:pPr>
        <w:spacing w:after="0" w:line="240" w:lineRule="auto"/>
        <w:jc w:val="center"/>
        <w:rPr>
          <w:rFonts w:ascii="Times New Roman" w:hAnsi="Times New Roman"/>
          <w:b/>
          <w:bCs/>
          <w:sz w:val="28"/>
          <w:szCs w:val="28"/>
        </w:rPr>
      </w:pPr>
      <w:r w:rsidRPr="00842EC7">
        <w:rPr>
          <w:rFonts w:ascii="Times New Roman" w:hAnsi="Times New Roman"/>
          <w:b/>
          <w:bCs/>
          <w:sz w:val="28"/>
          <w:szCs w:val="28"/>
        </w:rPr>
        <w:t>“</w:t>
      </w:r>
      <w:r w:rsidRPr="00BD35FD">
        <w:rPr>
          <w:rFonts w:ascii="Times New Roman" w:hAnsi="Times New Roman"/>
          <w:b/>
          <w:bCs/>
          <w:sz w:val="28"/>
          <w:szCs w:val="28"/>
        </w:rPr>
        <w:t>Mobilās lietotnes un iedzīvotāju lojalitātes kartes risinājuma uzturēšanas pakalpojums</w:t>
      </w:r>
      <w:r w:rsidRPr="00842EC7">
        <w:rPr>
          <w:rFonts w:ascii="Times New Roman" w:hAnsi="Times New Roman"/>
          <w:b/>
          <w:bCs/>
          <w:sz w:val="28"/>
          <w:szCs w:val="28"/>
        </w:rPr>
        <w:t>”,</w:t>
      </w:r>
    </w:p>
    <w:p w14:paraId="1DF067F7" w14:textId="77777777" w:rsidR="00AE1B58" w:rsidRPr="00534090" w:rsidRDefault="00AE1B58" w:rsidP="00AE1B58">
      <w:pPr>
        <w:spacing w:after="0" w:line="240" w:lineRule="auto"/>
        <w:jc w:val="center"/>
        <w:rPr>
          <w:rFonts w:ascii="Times New Roman" w:eastAsia="Times New Roman" w:hAnsi="Times New Roman"/>
          <w:b/>
          <w:bCs/>
          <w:sz w:val="28"/>
          <w:szCs w:val="28"/>
        </w:rPr>
      </w:pPr>
      <w:r w:rsidRPr="00842EC7">
        <w:rPr>
          <w:rFonts w:ascii="Times New Roman" w:hAnsi="Times New Roman"/>
          <w:b/>
          <w:bCs/>
          <w:sz w:val="28"/>
          <w:szCs w:val="28"/>
        </w:rPr>
        <w:t xml:space="preserve">identifikācijas numurs </w:t>
      </w:r>
      <w:r w:rsidRPr="00842EC7">
        <w:rPr>
          <w:rFonts w:ascii="Times New Roman" w:eastAsia="Times New Roman" w:hAnsi="Times New Roman"/>
          <w:b/>
          <w:bCs/>
          <w:sz w:val="28"/>
          <w:szCs w:val="28"/>
        </w:rPr>
        <w:t>BNP/CA/2025/1</w:t>
      </w:r>
      <w:r>
        <w:rPr>
          <w:rFonts w:ascii="Times New Roman" w:eastAsia="Times New Roman" w:hAnsi="Times New Roman"/>
          <w:b/>
          <w:bCs/>
          <w:sz w:val="28"/>
          <w:szCs w:val="28"/>
        </w:rPr>
        <w:t>89</w:t>
      </w:r>
    </w:p>
    <w:p w14:paraId="040D9322" w14:textId="77777777" w:rsidR="008E3FB4" w:rsidRDefault="008E3FB4" w:rsidP="008E3FB4">
      <w:pPr>
        <w:spacing w:after="0" w:line="240" w:lineRule="auto"/>
        <w:rPr>
          <w:rFonts w:ascii="Times New Roman" w:eastAsia="Times New Roman" w:hAnsi="Times New Roman"/>
          <w:b/>
          <w:sz w:val="24"/>
          <w:szCs w:val="24"/>
          <w:lang w:eastAsia="lv-LV"/>
        </w:rPr>
      </w:pPr>
    </w:p>
    <w:p w14:paraId="17D22B1D" w14:textId="77777777" w:rsidR="008E3FB4" w:rsidRDefault="008E3FB4" w:rsidP="008E3FB4">
      <w:pPr>
        <w:spacing w:after="0" w:line="240" w:lineRule="auto"/>
        <w:rPr>
          <w:rFonts w:ascii="Times New Roman" w:eastAsia="Times New Roman" w:hAnsi="Times New Roman"/>
          <w:b/>
          <w:sz w:val="24"/>
          <w:szCs w:val="24"/>
          <w:lang w:eastAsia="lv-LV"/>
        </w:rPr>
      </w:pPr>
    </w:p>
    <w:p w14:paraId="3263D2AF" w14:textId="4591B441" w:rsidR="00A00CEC" w:rsidRPr="00A00CEC" w:rsidRDefault="00A00CEC" w:rsidP="00A00CEC">
      <w:pPr>
        <w:spacing w:after="0" w:line="240" w:lineRule="auto"/>
        <w:jc w:val="center"/>
        <w:rPr>
          <w:rFonts w:ascii="Times New Roman" w:eastAsia="Times New Roman" w:hAnsi="Times New Roman"/>
          <w:bCs/>
          <w:sz w:val="24"/>
          <w:szCs w:val="24"/>
          <w:lang w:val="x-none" w:eastAsia="lv-LV"/>
        </w:rPr>
      </w:pPr>
      <w:r w:rsidRPr="00A00CEC">
        <w:rPr>
          <w:rFonts w:ascii="Times New Roman" w:eastAsia="Times New Roman" w:hAnsi="Times New Roman"/>
          <w:bCs/>
          <w:sz w:val="24"/>
          <w:szCs w:val="24"/>
          <w:lang w:val="x-none" w:eastAsia="lv-LV"/>
        </w:rPr>
        <w:t>Pretendents ______________________________________</w:t>
      </w:r>
    </w:p>
    <w:p w14:paraId="3A964EA7" w14:textId="77777777" w:rsidR="00A00CEC" w:rsidRPr="00A00CEC" w:rsidRDefault="00A00CEC" w:rsidP="00A00CEC">
      <w:pPr>
        <w:spacing w:after="0" w:line="240" w:lineRule="auto"/>
        <w:jc w:val="center"/>
        <w:rPr>
          <w:rFonts w:ascii="Times New Roman" w:eastAsia="Times New Roman" w:hAnsi="Times New Roman"/>
          <w:bCs/>
          <w:sz w:val="24"/>
          <w:szCs w:val="24"/>
          <w:lang w:eastAsia="lv-LV"/>
        </w:rPr>
      </w:pPr>
      <w:proofErr w:type="spellStart"/>
      <w:r w:rsidRPr="00A00CEC">
        <w:rPr>
          <w:rFonts w:ascii="Times New Roman" w:eastAsia="Times New Roman" w:hAnsi="Times New Roman"/>
          <w:bCs/>
          <w:sz w:val="24"/>
          <w:szCs w:val="24"/>
          <w:lang w:val="x-none" w:eastAsia="lv-LV"/>
        </w:rPr>
        <w:t>Reģ</w:t>
      </w:r>
      <w:proofErr w:type="spellEnd"/>
      <w:r w:rsidRPr="00A00CEC">
        <w:rPr>
          <w:rFonts w:ascii="Times New Roman" w:eastAsia="Times New Roman" w:hAnsi="Times New Roman"/>
          <w:bCs/>
          <w:sz w:val="24"/>
          <w:szCs w:val="24"/>
          <w:lang w:val="x-none" w:eastAsia="lv-LV"/>
        </w:rPr>
        <w:t>. Nr</w:t>
      </w:r>
      <w:r w:rsidRPr="00A00CEC">
        <w:rPr>
          <w:rFonts w:ascii="Times New Roman" w:eastAsia="Times New Roman" w:hAnsi="Times New Roman"/>
          <w:bCs/>
          <w:sz w:val="24"/>
          <w:szCs w:val="24"/>
          <w:lang w:eastAsia="lv-LV"/>
        </w:rPr>
        <w:t xml:space="preserve">. </w:t>
      </w:r>
      <w:r w:rsidRPr="00A00CEC">
        <w:rPr>
          <w:rFonts w:ascii="Times New Roman" w:eastAsia="Times New Roman" w:hAnsi="Times New Roman"/>
          <w:bCs/>
          <w:sz w:val="24"/>
          <w:szCs w:val="24"/>
          <w:lang w:val="x-none" w:eastAsia="lv-LV"/>
        </w:rPr>
        <w:t>___________________________</w:t>
      </w:r>
      <w:r w:rsidRPr="00A00CEC">
        <w:rPr>
          <w:rFonts w:ascii="Times New Roman" w:eastAsia="Times New Roman" w:hAnsi="Times New Roman"/>
          <w:bCs/>
          <w:sz w:val="24"/>
          <w:szCs w:val="24"/>
          <w:lang w:eastAsia="lv-LV"/>
        </w:rPr>
        <w:t>______________</w:t>
      </w:r>
    </w:p>
    <w:p w14:paraId="335436A8" w14:textId="77777777" w:rsidR="00A00CEC" w:rsidRPr="00A00CEC" w:rsidRDefault="00A00CEC" w:rsidP="00A00CEC">
      <w:pPr>
        <w:spacing w:after="0" w:line="240" w:lineRule="auto"/>
        <w:rPr>
          <w:rFonts w:ascii="Times New Roman" w:eastAsia="Times New Roman" w:hAnsi="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3447"/>
        <w:gridCol w:w="2038"/>
        <w:gridCol w:w="2686"/>
      </w:tblGrid>
      <w:tr w:rsidR="00A00CEC" w:rsidRPr="00A00CEC" w14:paraId="5982692B" w14:textId="77777777" w:rsidTr="00296CE7">
        <w:trPr>
          <w:cantSplit/>
          <w:trHeight w:hRule="exact" w:val="2298"/>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C1AAA4" w14:textId="77777777" w:rsidR="00A00CEC" w:rsidRPr="00A00CEC" w:rsidRDefault="00A00CEC" w:rsidP="00A00CEC">
            <w:pPr>
              <w:spacing w:after="0" w:line="240" w:lineRule="auto"/>
              <w:jc w:val="center"/>
              <w:rPr>
                <w:rFonts w:ascii="Times New Roman" w:eastAsia="Times New Roman" w:hAnsi="Times New Roman"/>
                <w:bCs/>
                <w:sz w:val="24"/>
                <w:szCs w:val="24"/>
                <w:lang w:eastAsia="lv-LV"/>
              </w:rPr>
            </w:pPr>
            <w:proofErr w:type="spellStart"/>
            <w:r w:rsidRPr="00A00CEC">
              <w:rPr>
                <w:rFonts w:ascii="Times New Roman" w:eastAsia="Times New Roman" w:hAnsi="Times New Roman"/>
                <w:bCs/>
                <w:sz w:val="24"/>
                <w:szCs w:val="24"/>
                <w:lang w:eastAsia="lv-LV"/>
              </w:rPr>
              <w:t>Nr.p.k</w:t>
            </w:r>
            <w:proofErr w:type="spellEnd"/>
            <w:r w:rsidRPr="00A00CEC">
              <w:rPr>
                <w:rFonts w:ascii="Times New Roman" w:eastAsia="Times New Roman" w:hAnsi="Times New Roman"/>
                <w:bCs/>
                <w:sz w:val="24"/>
                <w:szCs w:val="24"/>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C26B9" w14:textId="77777777" w:rsidR="00A00CEC" w:rsidRPr="00A00CEC" w:rsidRDefault="00A00CEC" w:rsidP="00A00CEC">
            <w:pPr>
              <w:spacing w:after="0" w:line="240" w:lineRule="auto"/>
              <w:jc w:val="center"/>
              <w:rPr>
                <w:rFonts w:ascii="Times New Roman" w:eastAsia="Times New Roman" w:hAnsi="Times New Roman"/>
                <w:bCs/>
                <w:sz w:val="24"/>
                <w:szCs w:val="24"/>
                <w:lang w:eastAsia="lv-LV"/>
              </w:rPr>
            </w:pPr>
            <w:r w:rsidRPr="00A00CEC">
              <w:rPr>
                <w:rFonts w:ascii="Times New Roman" w:eastAsia="Times New Roman" w:hAnsi="Times New Roman"/>
                <w:bCs/>
                <w:sz w:val="24"/>
                <w:szCs w:val="24"/>
                <w:lang w:eastAsia="lv-LV"/>
              </w:rPr>
              <w:t>Pasūtītājs (nosaukums, reģistrācijas numurs, adrese, kontaktpersona un tālrunis)</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267C8C" w14:textId="798C0E9E" w:rsidR="00A00CEC" w:rsidRPr="00A00CEC" w:rsidRDefault="00A00CEC" w:rsidP="00A00CEC">
            <w:pPr>
              <w:spacing w:after="0" w:line="240" w:lineRule="auto"/>
              <w:jc w:val="center"/>
              <w:rPr>
                <w:rFonts w:ascii="Times New Roman" w:eastAsia="Times New Roman" w:hAnsi="Times New Roman"/>
                <w:bCs/>
                <w:sz w:val="24"/>
                <w:szCs w:val="24"/>
                <w:lang w:eastAsia="lv-LV"/>
              </w:rPr>
            </w:pPr>
            <w:r w:rsidRPr="00A00CEC">
              <w:rPr>
                <w:rFonts w:ascii="Times New Roman" w:eastAsia="Times New Roman" w:hAnsi="Times New Roman"/>
                <w:bCs/>
                <w:sz w:val="24"/>
                <w:szCs w:val="24"/>
                <w:lang w:eastAsia="lv-LV"/>
              </w:rPr>
              <w:t>Veiktā pakalpojuma raksturojums</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84CB92" w14:textId="2321A99D" w:rsidR="00A00CEC" w:rsidRPr="00A00CEC" w:rsidRDefault="00A00CEC" w:rsidP="00A00CEC">
            <w:pPr>
              <w:spacing w:after="0" w:line="240" w:lineRule="auto"/>
              <w:jc w:val="center"/>
              <w:rPr>
                <w:rFonts w:ascii="Times New Roman" w:eastAsia="Times New Roman" w:hAnsi="Times New Roman"/>
                <w:bCs/>
                <w:sz w:val="24"/>
                <w:szCs w:val="24"/>
                <w:lang w:eastAsia="lv-LV"/>
              </w:rPr>
            </w:pPr>
            <w:r w:rsidRPr="00A00CEC">
              <w:rPr>
                <w:rFonts w:ascii="Times New Roman" w:eastAsia="Times New Roman" w:hAnsi="Times New Roman"/>
                <w:bCs/>
                <w:sz w:val="24"/>
                <w:szCs w:val="24"/>
                <w:lang w:eastAsia="lv-LV"/>
              </w:rPr>
              <w:t>Pakalpojuma uzsākšanas un pabeigšanas gads un mēnesis</w:t>
            </w:r>
          </w:p>
        </w:tc>
      </w:tr>
      <w:tr w:rsidR="00A00CEC" w:rsidRPr="00A00CEC" w14:paraId="500E91F3" w14:textId="77777777" w:rsidTr="00A00CEC">
        <w:trPr>
          <w:cantSplit/>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7B097B3F" w14:textId="77777777" w:rsidR="00A00CEC" w:rsidRPr="00A00CEC" w:rsidRDefault="00A00CEC" w:rsidP="00A00CEC">
            <w:pPr>
              <w:spacing w:after="0" w:line="240" w:lineRule="auto"/>
              <w:rPr>
                <w:rFonts w:ascii="Times New Roman" w:eastAsia="Times New Roman" w:hAnsi="Times New Roman"/>
                <w:bCs/>
                <w:sz w:val="24"/>
                <w:szCs w:val="24"/>
                <w:lang w:val="x-none" w:eastAsia="lv-LV"/>
              </w:rPr>
            </w:pPr>
          </w:p>
        </w:tc>
        <w:tc>
          <w:tcPr>
            <w:tcW w:w="0" w:type="auto"/>
            <w:tcBorders>
              <w:top w:val="single" w:sz="4" w:space="0" w:color="auto"/>
              <w:left w:val="single" w:sz="4" w:space="0" w:color="auto"/>
              <w:bottom w:val="single" w:sz="4" w:space="0" w:color="auto"/>
              <w:right w:val="single" w:sz="4" w:space="0" w:color="auto"/>
            </w:tcBorders>
          </w:tcPr>
          <w:p w14:paraId="35CA1DEB" w14:textId="77777777" w:rsidR="00A00CEC" w:rsidRPr="00A00CEC" w:rsidRDefault="00A00CEC" w:rsidP="00A00CEC">
            <w:pPr>
              <w:spacing w:after="0" w:line="240" w:lineRule="auto"/>
              <w:rPr>
                <w:rFonts w:ascii="Times New Roman" w:eastAsia="Times New Roman" w:hAnsi="Times New Roman"/>
                <w:bCs/>
                <w:sz w:val="24"/>
                <w:szCs w:val="24"/>
                <w:lang w:val="x-none"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5EA87EE" w14:textId="77777777" w:rsidR="00A00CEC" w:rsidRPr="00A00CEC" w:rsidRDefault="00A00CEC" w:rsidP="00A00CEC">
            <w:pPr>
              <w:spacing w:after="0" w:line="240" w:lineRule="auto"/>
              <w:rPr>
                <w:rFonts w:ascii="Times New Roman" w:eastAsia="Times New Roman" w:hAnsi="Times New Roman"/>
                <w:bCs/>
                <w:sz w:val="24"/>
                <w:szCs w:val="24"/>
                <w:lang w:val="x-none"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16D7AD9" w14:textId="77777777" w:rsidR="00A00CEC" w:rsidRPr="00A00CEC" w:rsidRDefault="00A00CEC" w:rsidP="00A00CEC">
            <w:pPr>
              <w:spacing w:after="0" w:line="240" w:lineRule="auto"/>
              <w:rPr>
                <w:rFonts w:ascii="Times New Roman" w:eastAsia="Times New Roman" w:hAnsi="Times New Roman"/>
                <w:bCs/>
                <w:sz w:val="24"/>
                <w:szCs w:val="24"/>
                <w:lang w:val="x-none" w:eastAsia="lv-LV"/>
              </w:rPr>
            </w:pPr>
          </w:p>
        </w:tc>
      </w:tr>
      <w:tr w:rsidR="00A00CEC" w:rsidRPr="00A00CEC" w14:paraId="11D4AC9A" w14:textId="77777777" w:rsidTr="00A00CEC">
        <w:trPr>
          <w:cantSplit/>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5A01FD2E" w14:textId="77777777" w:rsidR="00A00CEC" w:rsidRPr="00A00CEC" w:rsidRDefault="00A00CEC" w:rsidP="00A00CEC">
            <w:pPr>
              <w:spacing w:after="0" w:line="240" w:lineRule="auto"/>
              <w:rPr>
                <w:rFonts w:ascii="Times New Roman" w:eastAsia="Times New Roman" w:hAnsi="Times New Roman"/>
                <w:bCs/>
                <w:sz w:val="24"/>
                <w:szCs w:val="24"/>
                <w:lang w:eastAsia="lv-LV"/>
              </w:rPr>
            </w:pPr>
          </w:p>
        </w:tc>
        <w:tc>
          <w:tcPr>
            <w:tcW w:w="0" w:type="auto"/>
            <w:tcBorders>
              <w:top w:val="single" w:sz="4" w:space="0" w:color="auto"/>
              <w:left w:val="single" w:sz="4" w:space="0" w:color="auto"/>
              <w:bottom w:val="single" w:sz="4" w:space="0" w:color="auto"/>
              <w:right w:val="single" w:sz="4" w:space="0" w:color="auto"/>
            </w:tcBorders>
          </w:tcPr>
          <w:p w14:paraId="195AA8C0" w14:textId="77777777" w:rsidR="00A00CEC" w:rsidRPr="00A00CEC" w:rsidRDefault="00A00CEC" w:rsidP="00A00CEC">
            <w:pPr>
              <w:spacing w:after="0" w:line="240" w:lineRule="auto"/>
              <w:rPr>
                <w:rFonts w:ascii="Times New Roman" w:eastAsia="Times New Roman" w:hAnsi="Times New Roman"/>
                <w:bCs/>
                <w:i/>
                <w:sz w:val="24"/>
                <w:szCs w:val="24"/>
                <w:lang w:val="x-none"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6089BD3" w14:textId="77777777" w:rsidR="00A00CEC" w:rsidRPr="00A00CEC" w:rsidRDefault="00A00CEC" w:rsidP="00A00CEC">
            <w:pPr>
              <w:spacing w:after="0" w:line="240" w:lineRule="auto"/>
              <w:rPr>
                <w:rFonts w:ascii="Times New Roman" w:eastAsia="Times New Roman" w:hAnsi="Times New Roman"/>
                <w:bCs/>
                <w:i/>
                <w:sz w:val="24"/>
                <w:szCs w:val="24"/>
                <w:lang w:val="x-none"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34ED1D5" w14:textId="77777777" w:rsidR="00A00CEC" w:rsidRPr="00A00CEC" w:rsidRDefault="00A00CEC" w:rsidP="00A00CEC">
            <w:pPr>
              <w:spacing w:after="0" w:line="240" w:lineRule="auto"/>
              <w:rPr>
                <w:rFonts w:ascii="Times New Roman" w:eastAsia="Times New Roman" w:hAnsi="Times New Roman"/>
                <w:bCs/>
                <w:sz w:val="24"/>
                <w:szCs w:val="24"/>
                <w:lang w:eastAsia="lv-LV"/>
              </w:rPr>
            </w:pPr>
          </w:p>
        </w:tc>
      </w:tr>
      <w:tr w:rsidR="00A00CEC" w:rsidRPr="00A00CEC" w14:paraId="364078DE" w14:textId="77777777" w:rsidTr="00A00CEC">
        <w:trPr>
          <w:cantSplit/>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26EE49B8" w14:textId="77777777" w:rsidR="00A00CEC" w:rsidRPr="00A00CEC" w:rsidRDefault="00A00CEC" w:rsidP="00A00CEC">
            <w:pPr>
              <w:spacing w:after="0" w:line="240" w:lineRule="auto"/>
              <w:rPr>
                <w:rFonts w:ascii="Times New Roman" w:eastAsia="Times New Roman" w:hAnsi="Times New Roman"/>
                <w:bCs/>
                <w:sz w:val="24"/>
                <w:szCs w:val="24"/>
                <w:lang w:eastAsia="lv-LV"/>
              </w:rPr>
            </w:pPr>
          </w:p>
        </w:tc>
        <w:tc>
          <w:tcPr>
            <w:tcW w:w="0" w:type="auto"/>
            <w:tcBorders>
              <w:top w:val="single" w:sz="4" w:space="0" w:color="auto"/>
              <w:left w:val="single" w:sz="4" w:space="0" w:color="auto"/>
              <w:bottom w:val="single" w:sz="4" w:space="0" w:color="auto"/>
              <w:right w:val="single" w:sz="4" w:space="0" w:color="auto"/>
            </w:tcBorders>
          </w:tcPr>
          <w:p w14:paraId="1E8ECD0C" w14:textId="77777777" w:rsidR="00A00CEC" w:rsidRPr="00A00CEC" w:rsidRDefault="00A00CEC" w:rsidP="00A00CEC">
            <w:pPr>
              <w:spacing w:after="0" w:line="240" w:lineRule="auto"/>
              <w:rPr>
                <w:rFonts w:ascii="Times New Roman" w:eastAsia="Times New Roman" w:hAnsi="Times New Roman"/>
                <w:bCs/>
                <w:i/>
                <w:sz w:val="24"/>
                <w:szCs w:val="24"/>
                <w:lang w:val="x-none"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75CF77C" w14:textId="77777777" w:rsidR="00A00CEC" w:rsidRPr="00A00CEC" w:rsidRDefault="00A00CEC" w:rsidP="00A00CEC">
            <w:pPr>
              <w:spacing w:after="0" w:line="240" w:lineRule="auto"/>
              <w:rPr>
                <w:rFonts w:ascii="Times New Roman" w:eastAsia="Times New Roman" w:hAnsi="Times New Roman"/>
                <w:bCs/>
                <w:i/>
                <w:sz w:val="24"/>
                <w:szCs w:val="24"/>
                <w:lang w:val="x-none"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48F3DBD" w14:textId="77777777" w:rsidR="00A00CEC" w:rsidRPr="00A00CEC" w:rsidRDefault="00A00CEC" w:rsidP="00A00CEC">
            <w:pPr>
              <w:spacing w:after="0" w:line="240" w:lineRule="auto"/>
              <w:rPr>
                <w:rFonts w:ascii="Times New Roman" w:eastAsia="Times New Roman" w:hAnsi="Times New Roman"/>
                <w:bCs/>
                <w:sz w:val="24"/>
                <w:szCs w:val="24"/>
                <w:lang w:eastAsia="lv-LV"/>
              </w:rPr>
            </w:pPr>
          </w:p>
        </w:tc>
      </w:tr>
    </w:tbl>
    <w:p w14:paraId="6269A434" w14:textId="77777777" w:rsidR="00A00CEC" w:rsidRPr="00A00CEC" w:rsidRDefault="00A00CEC" w:rsidP="00A00CEC">
      <w:pPr>
        <w:spacing w:after="0" w:line="240" w:lineRule="auto"/>
        <w:rPr>
          <w:rFonts w:ascii="Times New Roman" w:eastAsia="Times New Roman" w:hAnsi="Times New Roman"/>
          <w:bCs/>
          <w:sz w:val="24"/>
          <w:szCs w:val="24"/>
          <w:lang w:eastAsia="lv-LV"/>
        </w:rPr>
      </w:pPr>
    </w:p>
    <w:p w14:paraId="23B530B3" w14:textId="77777777" w:rsidR="00A00CEC" w:rsidRPr="00A00CEC" w:rsidRDefault="00A00CEC" w:rsidP="00A00CEC">
      <w:pPr>
        <w:spacing w:after="0" w:line="240" w:lineRule="auto"/>
        <w:rPr>
          <w:rFonts w:ascii="Times New Roman" w:eastAsia="Times New Roman" w:hAnsi="Times New Roman"/>
          <w:bCs/>
          <w:sz w:val="24"/>
          <w:szCs w:val="24"/>
          <w:lang w:eastAsia="lv-LV"/>
        </w:rPr>
      </w:pPr>
    </w:p>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A00CEC" w:rsidRPr="00A00CEC" w14:paraId="5FBBEDA1" w14:textId="77777777" w:rsidTr="00296CE7">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1A0290" w14:textId="77777777" w:rsidR="00A00CEC" w:rsidRPr="00A00CEC" w:rsidRDefault="00A00CEC" w:rsidP="00A00CEC">
            <w:pPr>
              <w:spacing w:after="0" w:line="240" w:lineRule="auto"/>
              <w:rPr>
                <w:rFonts w:ascii="Times New Roman" w:eastAsia="Times New Roman" w:hAnsi="Times New Roman"/>
                <w:bCs/>
                <w:sz w:val="24"/>
                <w:szCs w:val="24"/>
                <w:lang w:eastAsia="lv-LV"/>
              </w:rPr>
            </w:pPr>
            <w:r w:rsidRPr="00A00CEC">
              <w:rPr>
                <w:rFonts w:ascii="Times New Roman" w:eastAsia="Times New Roman" w:hAnsi="Times New Roman"/>
                <w:bCs/>
                <w:sz w:val="24"/>
                <w:szCs w:val="24"/>
                <w:lang w:eastAsia="lv-LV"/>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75E14FB6" w14:textId="77777777" w:rsidR="00A00CEC" w:rsidRPr="00A00CEC" w:rsidRDefault="00A00CEC" w:rsidP="00A00CEC">
            <w:pPr>
              <w:spacing w:after="0" w:line="240" w:lineRule="auto"/>
              <w:rPr>
                <w:rFonts w:ascii="Times New Roman" w:eastAsia="Times New Roman" w:hAnsi="Times New Roman"/>
                <w:bCs/>
                <w:sz w:val="24"/>
                <w:szCs w:val="24"/>
                <w:lang w:eastAsia="lv-LV"/>
              </w:rPr>
            </w:pPr>
          </w:p>
        </w:tc>
      </w:tr>
      <w:tr w:rsidR="00A00CEC" w:rsidRPr="00A00CEC" w14:paraId="51FCB476" w14:textId="77777777" w:rsidTr="00296CE7">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9824B6" w14:textId="77777777" w:rsidR="00A00CEC" w:rsidRPr="00A00CEC" w:rsidRDefault="00A00CEC" w:rsidP="00A00CEC">
            <w:pPr>
              <w:spacing w:after="0" w:line="240" w:lineRule="auto"/>
              <w:rPr>
                <w:rFonts w:ascii="Times New Roman" w:eastAsia="Times New Roman" w:hAnsi="Times New Roman"/>
                <w:bCs/>
                <w:sz w:val="24"/>
                <w:szCs w:val="24"/>
                <w:lang w:eastAsia="lv-LV"/>
              </w:rPr>
            </w:pPr>
            <w:r w:rsidRPr="00A00CEC">
              <w:rPr>
                <w:rFonts w:ascii="Times New Roman" w:eastAsia="Times New Roman" w:hAnsi="Times New Roman"/>
                <w:bCs/>
                <w:sz w:val="24"/>
                <w:szCs w:val="24"/>
                <w:lang w:eastAsia="lv-LV"/>
              </w:rPr>
              <w:t>Amata nosaukums:</w:t>
            </w:r>
          </w:p>
        </w:tc>
        <w:tc>
          <w:tcPr>
            <w:tcW w:w="4879" w:type="dxa"/>
            <w:tcBorders>
              <w:top w:val="single" w:sz="4" w:space="0" w:color="auto"/>
              <w:left w:val="single" w:sz="4" w:space="0" w:color="auto"/>
              <w:bottom w:val="single" w:sz="4" w:space="0" w:color="auto"/>
              <w:right w:val="single" w:sz="4" w:space="0" w:color="auto"/>
            </w:tcBorders>
            <w:vAlign w:val="center"/>
          </w:tcPr>
          <w:p w14:paraId="32C5312F" w14:textId="77777777" w:rsidR="00A00CEC" w:rsidRPr="00A00CEC" w:rsidRDefault="00A00CEC" w:rsidP="00A00CEC">
            <w:pPr>
              <w:spacing w:after="0" w:line="240" w:lineRule="auto"/>
              <w:rPr>
                <w:rFonts w:ascii="Times New Roman" w:eastAsia="Times New Roman" w:hAnsi="Times New Roman"/>
                <w:bCs/>
                <w:sz w:val="24"/>
                <w:szCs w:val="24"/>
                <w:lang w:eastAsia="lv-LV"/>
              </w:rPr>
            </w:pPr>
          </w:p>
        </w:tc>
      </w:tr>
      <w:tr w:rsidR="00A00CEC" w:rsidRPr="00A00CEC" w14:paraId="671C2C10" w14:textId="77777777" w:rsidTr="00296CE7">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A3EB48" w14:textId="77777777" w:rsidR="00A00CEC" w:rsidRPr="00A00CEC" w:rsidRDefault="00A00CEC" w:rsidP="00A00CEC">
            <w:pPr>
              <w:spacing w:after="0" w:line="240" w:lineRule="auto"/>
              <w:rPr>
                <w:rFonts w:ascii="Times New Roman" w:eastAsia="Times New Roman" w:hAnsi="Times New Roman"/>
                <w:bCs/>
                <w:sz w:val="24"/>
                <w:szCs w:val="24"/>
                <w:lang w:eastAsia="lv-LV"/>
              </w:rPr>
            </w:pPr>
            <w:r w:rsidRPr="00A00CEC">
              <w:rPr>
                <w:rFonts w:ascii="Times New Roman" w:eastAsia="Times New Roman" w:hAnsi="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39860FE2" w14:textId="77777777" w:rsidR="00A00CEC" w:rsidRPr="00A00CEC" w:rsidRDefault="00A00CEC" w:rsidP="00A00CEC">
            <w:pPr>
              <w:spacing w:after="0" w:line="240" w:lineRule="auto"/>
              <w:rPr>
                <w:rFonts w:ascii="Times New Roman" w:eastAsia="Times New Roman" w:hAnsi="Times New Roman"/>
                <w:bCs/>
                <w:sz w:val="24"/>
                <w:szCs w:val="24"/>
                <w:lang w:eastAsia="lv-LV"/>
              </w:rPr>
            </w:pPr>
          </w:p>
        </w:tc>
      </w:tr>
      <w:tr w:rsidR="00A00CEC" w:rsidRPr="00A00CEC" w14:paraId="3D620D59" w14:textId="77777777" w:rsidTr="00296CE7">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D34F48" w14:textId="77777777" w:rsidR="00A00CEC" w:rsidRPr="00A00CEC" w:rsidRDefault="00A00CEC" w:rsidP="00A00CEC">
            <w:pPr>
              <w:spacing w:after="0" w:line="240" w:lineRule="auto"/>
              <w:rPr>
                <w:rFonts w:ascii="Times New Roman" w:eastAsia="Times New Roman" w:hAnsi="Times New Roman"/>
                <w:bCs/>
                <w:sz w:val="24"/>
                <w:szCs w:val="24"/>
                <w:lang w:eastAsia="lv-LV"/>
              </w:rPr>
            </w:pPr>
            <w:r w:rsidRPr="00A00CEC">
              <w:rPr>
                <w:rFonts w:ascii="Times New Roman" w:eastAsia="Times New Roman" w:hAnsi="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4B956575" w14:textId="77777777" w:rsidR="00A00CEC" w:rsidRPr="00A00CEC" w:rsidRDefault="00A00CEC" w:rsidP="00A00CEC">
            <w:pPr>
              <w:spacing w:after="0" w:line="240" w:lineRule="auto"/>
              <w:rPr>
                <w:rFonts w:ascii="Times New Roman" w:eastAsia="Times New Roman" w:hAnsi="Times New Roman"/>
                <w:bCs/>
                <w:sz w:val="24"/>
                <w:szCs w:val="24"/>
                <w:lang w:eastAsia="lv-LV"/>
              </w:rPr>
            </w:pPr>
          </w:p>
        </w:tc>
      </w:tr>
      <w:tr w:rsidR="00A00CEC" w:rsidRPr="00A00CEC" w14:paraId="31E34C2C" w14:textId="77777777">
        <w:trPr>
          <w:trHeight w:val="435"/>
        </w:trPr>
        <w:tc>
          <w:tcPr>
            <w:tcW w:w="8128" w:type="dxa"/>
            <w:gridSpan w:val="2"/>
            <w:tcBorders>
              <w:top w:val="single" w:sz="4" w:space="0" w:color="auto"/>
              <w:left w:val="nil"/>
              <w:bottom w:val="nil"/>
              <w:right w:val="nil"/>
            </w:tcBorders>
            <w:vAlign w:val="center"/>
          </w:tcPr>
          <w:p w14:paraId="75A6F2FC" w14:textId="77777777" w:rsidR="00A00CEC" w:rsidRPr="00A00CEC" w:rsidRDefault="00A00CEC" w:rsidP="00A00CEC">
            <w:pPr>
              <w:spacing w:after="0" w:line="240" w:lineRule="auto"/>
              <w:rPr>
                <w:rFonts w:ascii="Times New Roman" w:eastAsia="Times New Roman" w:hAnsi="Times New Roman"/>
                <w:bCs/>
                <w:sz w:val="24"/>
                <w:szCs w:val="24"/>
                <w:lang w:eastAsia="lv-LV"/>
              </w:rPr>
            </w:pPr>
          </w:p>
          <w:p w14:paraId="20C49DB7" w14:textId="77777777" w:rsidR="00A00CEC" w:rsidRPr="00A00CEC" w:rsidRDefault="00A00CEC" w:rsidP="00A00CEC">
            <w:pPr>
              <w:spacing w:after="0" w:line="240" w:lineRule="auto"/>
              <w:rPr>
                <w:rFonts w:ascii="Times New Roman" w:eastAsia="Times New Roman" w:hAnsi="Times New Roman"/>
                <w:bCs/>
                <w:sz w:val="24"/>
                <w:szCs w:val="24"/>
                <w:lang w:eastAsia="lv-LV"/>
              </w:rPr>
            </w:pPr>
          </w:p>
        </w:tc>
      </w:tr>
    </w:tbl>
    <w:p w14:paraId="74CCAE01" w14:textId="77777777" w:rsidR="008E3FB4" w:rsidRDefault="008E3FB4" w:rsidP="008E3FB4">
      <w:pPr>
        <w:spacing w:after="0" w:line="240" w:lineRule="auto"/>
        <w:rPr>
          <w:rFonts w:ascii="Times New Roman" w:eastAsia="Times New Roman" w:hAnsi="Times New Roman"/>
          <w:b/>
          <w:sz w:val="24"/>
          <w:szCs w:val="24"/>
          <w:lang w:eastAsia="lv-LV"/>
        </w:rPr>
      </w:pPr>
    </w:p>
    <w:p w14:paraId="30BEB32F" w14:textId="77777777" w:rsidR="00D016DF" w:rsidRDefault="00D016DF">
      <w:pPr>
        <w:spacing w:after="160" w:line="259" w:lineRule="auto"/>
        <w:rPr>
          <w:rFonts w:ascii="Times New Roman" w:hAnsi="Times New Roman"/>
          <w:b/>
          <w:sz w:val="24"/>
          <w:szCs w:val="24"/>
        </w:rPr>
      </w:pPr>
      <w:r>
        <w:rPr>
          <w:rFonts w:ascii="Times New Roman" w:hAnsi="Times New Roman"/>
          <w:b/>
          <w:sz w:val="24"/>
          <w:szCs w:val="24"/>
        </w:rPr>
        <w:br w:type="page"/>
      </w:r>
    </w:p>
    <w:p w14:paraId="28B29D75" w14:textId="3F837224" w:rsidR="004B50D1" w:rsidRPr="00CC11BD" w:rsidRDefault="008E3FB4" w:rsidP="009E5164">
      <w:pPr>
        <w:spacing w:after="120" w:line="360" w:lineRule="auto"/>
        <w:jc w:val="right"/>
        <w:rPr>
          <w:rFonts w:ascii="Times New Roman" w:hAnsi="Times New Roman"/>
          <w:b/>
          <w:sz w:val="24"/>
          <w:szCs w:val="24"/>
        </w:rPr>
      </w:pPr>
      <w:r>
        <w:rPr>
          <w:rFonts w:ascii="Times New Roman" w:hAnsi="Times New Roman"/>
          <w:b/>
          <w:sz w:val="24"/>
          <w:szCs w:val="24"/>
        </w:rPr>
        <w:lastRenderedPageBreak/>
        <w:t>4</w:t>
      </w:r>
      <w:r w:rsidR="004B50D1" w:rsidRPr="00CC11BD">
        <w:rPr>
          <w:rFonts w:ascii="Times New Roman" w:hAnsi="Times New Roman"/>
          <w:b/>
          <w:sz w:val="24"/>
          <w:szCs w:val="24"/>
        </w:rPr>
        <w:t>.pielikums</w:t>
      </w:r>
    </w:p>
    <w:p w14:paraId="674F5430" w14:textId="78152551" w:rsidR="004B50D1" w:rsidRPr="00CC11BD" w:rsidRDefault="004B50D1" w:rsidP="00F71FAD">
      <w:pPr>
        <w:spacing w:before="120" w:after="120" w:line="240" w:lineRule="auto"/>
        <w:jc w:val="center"/>
        <w:rPr>
          <w:rFonts w:ascii="Times New Roman" w:hAnsi="Times New Roman"/>
          <w:b/>
          <w:sz w:val="28"/>
          <w:szCs w:val="28"/>
        </w:rPr>
      </w:pPr>
      <w:r w:rsidRPr="00CC11BD">
        <w:rPr>
          <w:rFonts w:ascii="Times New Roman" w:hAnsi="Times New Roman"/>
          <w:b/>
          <w:sz w:val="28"/>
          <w:szCs w:val="28"/>
        </w:rPr>
        <w:t>FINANŠU PIEDĀVĀJUMS</w:t>
      </w:r>
    </w:p>
    <w:p w14:paraId="1BC2DD23" w14:textId="77777777" w:rsidR="00D016DF" w:rsidRPr="00842EC7" w:rsidRDefault="00D016DF" w:rsidP="00D016DF">
      <w:pPr>
        <w:spacing w:after="0" w:line="240" w:lineRule="auto"/>
        <w:jc w:val="center"/>
        <w:rPr>
          <w:rFonts w:ascii="Times New Roman" w:hAnsi="Times New Roman"/>
          <w:b/>
          <w:bCs/>
          <w:sz w:val="28"/>
          <w:szCs w:val="28"/>
        </w:rPr>
      </w:pPr>
      <w:r w:rsidRPr="00842EC7">
        <w:rPr>
          <w:rFonts w:ascii="Times New Roman" w:hAnsi="Times New Roman"/>
          <w:b/>
          <w:bCs/>
          <w:sz w:val="28"/>
          <w:szCs w:val="28"/>
        </w:rPr>
        <w:t>“</w:t>
      </w:r>
      <w:bookmarkStart w:id="41" w:name="_Hlk216355334"/>
      <w:r w:rsidRPr="00BD35FD">
        <w:rPr>
          <w:rFonts w:ascii="Times New Roman" w:hAnsi="Times New Roman"/>
          <w:b/>
          <w:bCs/>
          <w:sz w:val="28"/>
          <w:szCs w:val="28"/>
        </w:rPr>
        <w:t>Mobilās lietotnes un iedzīvotāju lojalitātes kartes risinājuma uzturēšanas pakalpojums</w:t>
      </w:r>
      <w:bookmarkEnd w:id="41"/>
      <w:r w:rsidRPr="00842EC7">
        <w:rPr>
          <w:rFonts w:ascii="Times New Roman" w:hAnsi="Times New Roman"/>
          <w:b/>
          <w:bCs/>
          <w:sz w:val="28"/>
          <w:szCs w:val="28"/>
        </w:rPr>
        <w:t>”,</w:t>
      </w:r>
    </w:p>
    <w:p w14:paraId="1DAA471B" w14:textId="77777777" w:rsidR="00D016DF" w:rsidRPr="00534090" w:rsidRDefault="00D016DF" w:rsidP="00D016DF">
      <w:pPr>
        <w:spacing w:after="0" w:line="240" w:lineRule="auto"/>
        <w:jc w:val="center"/>
        <w:rPr>
          <w:rFonts w:ascii="Times New Roman" w:eastAsia="Times New Roman" w:hAnsi="Times New Roman"/>
          <w:b/>
          <w:bCs/>
          <w:sz w:val="28"/>
          <w:szCs w:val="28"/>
        </w:rPr>
      </w:pPr>
      <w:r w:rsidRPr="00842EC7">
        <w:rPr>
          <w:rFonts w:ascii="Times New Roman" w:hAnsi="Times New Roman"/>
          <w:b/>
          <w:bCs/>
          <w:sz w:val="28"/>
          <w:szCs w:val="28"/>
        </w:rPr>
        <w:t xml:space="preserve">identifikācijas numurs </w:t>
      </w:r>
      <w:r w:rsidRPr="00842EC7">
        <w:rPr>
          <w:rFonts w:ascii="Times New Roman" w:eastAsia="Times New Roman" w:hAnsi="Times New Roman"/>
          <w:b/>
          <w:bCs/>
          <w:sz w:val="28"/>
          <w:szCs w:val="28"/>
        </w:rPr>
        <w:t>BNP/CA/2025/1</w:t>
      </w:r>
      <w:r>
        <w:rPr>
          <w:rFonts w:ascii="Times New Roman" w:eastAsia="Times New Roman" w:hAnsi="Times New Roman"/>
          <w:b/>
          <w:bCs/>
          <w:sz w:val="28"/>
          <w:szCs w:val="28"/>
        </w:rPr>
        <w:t>89</w:t>
      </w:r>
    </w:p>
    <w:p w14:paraId="050245AB" w14:textId="407BF05E"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43376486" w14:textId="77777777" w:rsidR="004B50D1" w:rsidRPr="007643B6" w:rsidRDefault="004B50D1" w:rsidP="004B50D1">
      <w:pPr>
        <w:spacing w:before="120" w:after="360" w:line="240" w:lineRule="auto"/>
        <w:jc w:val="center"/>
        <w:rPr>
          <w:rFonts w:ascii="Times New Roman" w:eastAsia="Times New Roman" w:hAnsi="Times New Roman"/>
          <w:sz w:val="24"/>
          <w:szCs w:val="24"/>
          <w:shd w:val="clear" w:color="auto" w:fill="FFFFFF"/>
          <w:lang w:eastAsia="lv-LV"/>
        </w:rPr>
      </w:pPr>
      <w:proofErr w:type="spellStart"/>
      <w:r w:rsidRPr="004B50D1">
        <w:rPr>
          <w:rFonts w:ascii="Times New Roman" w:eastAsia="Times New Roman" w:hAnsi="Times New Roman"/>
          <w:sz w:val="24"/>
          <w:szCs w:val="16"/>
          <w:shd w:val="clear" w:color="auto" w:fill="FFFFFF"/>
          <w:lang w:eastAsia="lv-LV"/>
        </w:rPr>
        <w:t>Reģ</w:t>
      </w:r>
      <w:proofErr w:type="spellEnd"/>
      <w:r w:rsidRPr="004B50D1">
        <w:rPr>
          <w:rFonts w:ascii="Times New Roman" w:eastAsia="Times New Roman" w:hAnsi="Times New Roman"/>
          <w:sz w:val="24"/>
          <w:szCs w:val="16"/>
          <w:shd w:val="clear" w:color="auto" w:fill="FFFFFF"/>
          <w:lang w:eastAsia="lv-LV"/>
        </w:rPr>
        <w:t>. Nr. ___________</w:t>
      </w:r>
      <w:r w:rsidRPr="007643B6">
        <w:rPr>
          <w:rFonts w:ascii="Times New Roman" w:eastAsia="Times New Roman" w:hAnsi="Times New Roman"/>
          <w:sz w:val="24"/>
          <w:szCs w:val="24"/>
          <w:shd w:val="clear" w:color="auto" w:fill="FFFFFF"/>
          <w:lang w:eastAsia="lv-LV"/>
        </w:rPr>
        <w:t>______________________________</w:t>
      </w:r>
    </w:p>
    <w:p w14:paraId="6FC09545" w14:textId="68973423" w:rsidR="007476A7" w:rsidRDefault="007476A7" w:rsidP="00FF7EAF">
      <w:pPr>
        <w:spacing w:after="0" w:line="240" w:lineRule="auto"/>
        <w:ind w:firstLine="720"/>
        <w:jc w:val="both"/>
        <w:rPr>
          <w:rFonts w:ascii="Times New Roman" w:hAnsi="Times New Roman"/>
          <w:sz w:val="24"/>
          <w:szCs w:val="24"/>
        </w:rPr>
      </w:pPr>
      <w:r w:rsidRPr="00FF7EAF">
        <w:rPr>
          <w:rFonts w:ascii="Times New Roman" w:hAnsi="Times New Roman"/>
          <w:sz w:val="24"/>
          <w:szCs w:val="24"/>
        </w:rPr>
        <w:t xml:space="preserve">Iepazinies ar </w:t>
      </w:r>
      <w:r w:rsidR="0020415E" w:rsidRPr="00FF7EAF">
        <w:rPr>
          <w:rFonts w:ascii="Times New Roman" w:hAnsi="Times New Roman"/>
          <w:sz w:val="24"/>
          <w:szCs w:val="24"/>
        </w:rPr>
        <w:t xml:space="preserve">cenu </w:t>
      </w:r>
      <w:r w:rsidR="0020415E" w:rsidRPr="00656CEB">
        <w:rPr>
          <w:rFonts w:ascii="Times New Roman" w:hAnsi="Times New Roman"/>
          <w:sz w:val="24"/>
          <w:szCs w:val="24"/>
        </w:rPr>
        <w:t>aptaujas</w:t>
      </w:r>
      <w:r w:rsidRPr="00656CEB">
        <w:rPr>
          <w:rFonts w:ascii="Times New Roman" w:hAnsi="Times New Roman"/>
          <w:sz w:val="24"/>
          <w:szCs w:val="24"/>
        </w:rPr>
        <w:t xml:space="preserve"> </w:t>
      </w:r>
      <w:r w:rsidR="00FF7EAF" w:rsidRPr="00656CEB">
        <w:rPr>
          <w:rFonts w:ascii="Times New Roman" w:hAnsi="Times New Roman"/>
          <w:sz w:val="24"/>
          <w:szCs w:val="24"/>
        </w:rPr>
        <w:t>“</w:t>
      </w:r>
      <w:r w:rsidR="00D016DF" w:rsidRPr="00D016DF">
        <w:rPr>
          <w:rFonts w:ascii="Times New Roman" w:hAnsi="Times New Roman"/>
          <w:sz w:val="24"/>
          <w:szCs w:val="24"/>
        </w:rPr>
        <w:t>Mobilās lietotnes un iedzīvotāju lojalitātes kartes risinājuma uzturēšanas pakalpojums</w:t>
      </w:r>
      <w:r w:rsidR="00534090" w:rsidRPr="00656CEB">
        <w:rPr>
          <w:rFonts w:ascii="Times New Roman" w:hAnsi="Times New Roman"/>
          <w:sz w:val="24"/>
          <w:szCs w:val="24"/>
        </w:rPr>
        <w:t>”</w:t>
      </w:r>
      <w:r w:rsidR="00FF7EAF" w:rsidRPr="00656CEB">
        <w:rPr>
          <w:rFonts w:ascii="Times New Roman" w:hAnsi="Times New Roman"/>
          <w:sz w:val="24"/>
          <w:szCs w:val="24"/>
        </w:rPr>
        <w:t xml:space="preserve">, identifikācijas numurs </w:t>
      </w:r>
      <w:r w:rsidR="00FF7EAF" w:rsidRPr="00656CEB">
        <w:rPr>
          <w:rFonts w:ascii="Times New Roman" w:eastAsia="Times New Roman" w:hAnsi="Times New Roman"/>
          <w:sz w:val="24"/>
          <w:szCs w:val="24"/>
        </w:rPr>
        <w:t>BNP/CA/2025/1</w:t>
      </w:r>
      <w:r w:rsidR="00D016DF">
        <w:rPr>
          <w:rFonts w:ascii="Times New Roman" w:eastAsia="Times New Roman" w:hAnsi="Times New Roman"/>
          <w:sz w:val="24"/>
          <w:szCs w:val="24"/>
        </w:rPr>
        <w:t>8</w:t>
      </w:r>
      <w:r w:rsidR="00FF7EAF" w:rsidRPr="00656CEB">
        <w:rPr>
          <w:rFonts w:ascii="Times New Roman" w:eastAsia="Times New Roman" w:hAnsi="Times New Roman"/>
          <w:sz w:val="24"/>
          <w:szCs w:val="24"/>
        </w:rPr>
        <w:t>9</w:t>
      </w:r>
      <w:r w:rsidRPr="00656CEB">
        <w:rPr>
          <w:rFonts w:ascii="Times New Roman" w:hAnsi="Times New Roman"/>
          <w:sz w:val="24"/>
          <w:szCs w:val="24"/>
        </w:rPr>
        <w:t>, noteikumiem</w:t>
      </w:r>
      <w:r w:rsidRPr="00FF7EAF">
        <w:rPr>
          <w:rFonts w:ascii="Times New Roman" w:hAnsi="Times New Roman"/>
          <w:sz w:val="24"/>
          <w:szCs w:val="24"/>
        </w:rPr>
        <w:t xml:space="preserve"> un Tehnisko specifikāciju, piedāvāju veikt pakalpojumu par šādu līgumcenu:</w:t>
      </w:r>
    </w:p>
    <w:p w14:paraId="6259A72C" w14:textId="77777777" w:rsidR="00FF7EAF" w:rsidRPr="00FF7EAF" w:rsidRDefault="00FF7EAF" w:rsidP="00FF7EAF">
      <w:pPr>
        <w:spacing w:after="0" w:line="240" w:lineRule="auto"/>
        <w:jc w:val="center"/>
        <w:rPr>
          <w:rFonts w:ascii="Times New Roman" w:hAnsi="Times New Roman"/>
          <w:sz w:val="24"/>
          <w:szCs w:val="24"/>
          <w:highlight w:val="yellow"/>
        </w:rPr>
      </w:pPr>
    </w:p>
    <w:tbl>
      <w:tblPr>
        <w:tblStyle w:val="Reatabula1"/>
        <w:tblW w:w="0" w:type="auto"/>
        <w:jc w:val="center"/>
        <w:tblLook w:val="04A0" w:firstRow="1" w:lastRow="0" w:firstColumn="1" w:lastColumn="0" w:noHBand="0" w:noVBand="1"/>
      </w:tblPr>
      <w:tblGrid>
        <w:gridCol w:w="2587"/>
        <w:gridCol w:w="1403"/>
        <w:gridCol w:w="1310"/>
        <w:gridCol w:w="1735"/>
        <w:gridCol w:w="2026"/>
      </w:tblGrid>
      <w:tr w:rsidR="007B22EF" w:rsidRPr="000F2F67" w14:paraId="27745AAC" w14:textId="77777777" w:rsidTr="00296CE7">
        <w:trPr>
          <w:trHeight w:val="432"/>
          <w:jc w:val="center"/>
        </w:trPr>
        <w:tc>
          <w:tcPr>
            <w:tcW w:w="0" w:type="auto"/>
            <w:shd w:val="clear" w:color="auto" w:fill="BFBFBF" w:themeFill="background1" w:themeFillShade="BF"/>
            <w:vAlign w:val="center"/>
          </w:tcPr>
          <w:p w14:paraId="5A1CD6DB" w14:textId="6EC1CF38" w:rsidR="007B22EF" w:rsidRPr="004B50D1" w:rsidRDefault="007B22EF" w:rsidP="009370A6">
            <w:pPr>
              <w:spacing w:after="0" w:line="240" w:lineRule="auto"/>
              <w:jc w:val="center"/>
              <w:rPr>
                <w:rFonts w:ascii="Times New Roman" w:hAnsi="Times New Roman"/>
                <w:b/>
                <w:sz w:val="24"/>
                <w:szCs w:val="24"/>
              </w:rPr>
            </w:pPr>
            <w:r w:rsidRPr="000F2F67">
              <w:rPr>
                <w:rFonts w:ascii="Times New Roman" w:eastAsiaTheme="minorHAnsi" w:hAnsi="Times New Roman"/>
                <w:b/>
                <w:sz w:val="24"/>
                <w:szCs w:val="24"/>
              </w:rPr>
              <w:t>Nosaukums</w:t>
            </w:r>
          </w:p>
        </w:tc>
        <w:tc>
          <w:tcPr>
            <w:tcW w:w="0" w:type="auto"/>
            <w:shd w:val="clear" w:color="auto" w:fill="BFBFBF" w:themeFill="background1" w:themeFillShade="BF"/>
            <w:vAlign w:val="center"/>
          </w:tcPr>
          <w:p w14:paraId="275F02EE" w14:textId="77FD5A27" w:rsidR="007B22EF" w:rsidRPr="004B50D1" w:rsidRDefault="007B22EF" w:rsidP="009370A6">
            <w:pPr>
              <w:spacing w:after="0" w:line="240" w:lineRule="auto"/>
              <w:jc w:val="center"/>
              <w:rPr>
                <w:rFonts w:ascii="Times New Roman" w:hAnsi="Times New Roman"/>
                <w:b/>
                <w:sz w:val="24"/>
                <w:szCs w:val="24"/>
              </w:rPr>
            </w:pPr>
            <w:r>
              <w:rPr>
                <w:rFonts w:ascii="Times New Roman" w:hAnsi="Times New Roman"/>
                <w:b/>
                <w:sz w:val="24"/>
                <w:szCs w:val="24"/>
              </w:rPr>
              <w:t>Mērvienība</w:t>
            </w:r>
          </w:p>
        </w:tc>
        <w:tc>
          <w:tcPr>
            <w:tcW w:w="0" w:type="auto"/>
            <w:shd w:val="clear" w:color="auto" w:fill="BFBFBF" w:themeFill="background1" w:themeFillShade="BF"/>
            <w:vAlign w:val="center"/>
          </w:tcPr>
          <w:p w14:paraId="0D0CBF02" w14:textId="7F96B56E" w:rsidR="007B22EF" w:rsidRPr="004B50D1" w:rsidRDefault="007B22EF" w:rsidP="009370A6">
            <w:pPr>
              <w:spacing w:after="0" w:line="240" w:lineRule="auto"/>
              <w:jc w:val="center"/>
              <w:rPr>
                <w:rFonts w:ascii="Times New Roman" w:hAnsi="Times New Roman"/>
                <w:b/>
                <w:sz w:val="24"/>
                <w:szCs w:val="24"/>
              </w:rPr>
            </w:pPr>
            <w:r>
              <w:rPr>
                <w:rFonts w:ascii="Times New Roman" w:hAnsi="Times New Roman"/>
                <w:b/>
                <w:sz w:val="24"/>
                <w:szCs w:val="24"/>
              </w:rPr>
              <w:t>Daudzums</w:t>
            </w:r>
          </w:p>
        </w:tc>
        <w:tc>
          <w:tcPr>
            <w:tcW w:w="0" w:type="auto"/>
            <w:shd w:val="clear" w:color="auto" w:fill="BFBFBF" w:themeFill="background1" w:themeFillShade="BF"/>
            <w:vAlign w:val="center"/>
          </w:tcPr>
          <w:p w14:paraId="4CE78116" w14:textId="374EEDD8" w:rsidR="007B22EF" w:rsidRPr="004B50D1" w:rsidRDefault="007B22EF" w:rsidP="009370A6">
            <w:pPr>
              <w:spacing w:after="0" w:line="240" w:lineRule="auto"/>
              <w:jc w:val="center"/>
              <w:rPr>
                <w:rFonts w:ascii="Times New Roman" w:hAnsi="Times New Roman"/>
                <w:b/>
                <w:sz w:val="24"/>
                <w:szCs w:val="24"/>
              </w:rPr>
            </w:pPr>
            <w:r>
              <w:rPr>
                <w:rFonts w:ascii="Times New Roman" w:hAnsi="Times New Roman"/>
                <w:b/>
                <w:sz w:val="24"/>
                <w:szCs w:val="24"/>
              </w:rPr>
              <w:t>Viena mēneša izmaksas cena, EUR bez PVN</w:t>
            </w:r>
          </w:p>
        </w:tc>
        <w:tc>
          <w:tcPr>
            <w:tcW w:w="0" w:type="auto"/>
            <w:shd w:val="clear" w:color="auto" w:fill="BFBFBF" w:themeFill="background1" w:themeFillShade="BF"/>
            <w:vAlign w:val="center"/>
          </w:tcPr>
          <w:p w14:paraId="5972E2D1" w14:textId="7DFD8CD0" w:rsidR="007B22EF" w:rsidRPr="000F2F67" w:rsidRDefault="007B22EF" w:rsidP="004E366A">
            <w:pPr>
              <w:spacing w:after="0" w:line="240" w:lineRule="auto"/>
              <w:jc w:val="center"/>
              <w:rPr>
                <w:rFonts w:ascii="Times New Roman" w:eastAsiaTheme="minorHAnsi" w:hAnsi="Times New Roman"/>
                <w:b/>
                <w:sz w:val="24"/>
                <w:szCs w:val="24"/>
              </w:rPr>
            </w:pPr>
            <w:r w:rsidRPr="004B50D1">
              <w:rPr>
                <w:rFonts w:ascii="Times New Roman" w:hAnsi="Times New Roman"/>
                <w:b/>
                <w:sz w:val="24"/>
                <w:szCs w:val="24"/>
              </w:rPr>
              <w:t>Kopējā piedāvājuma cena</w:t>
            </w:r>
            <w:r>
              <w:rPr>
                <w:rFonts w:ascii="Times New Roman" w:hAnsi="Times New Roman"/>
                <w:b/>
                <w:sz w:val="24"/>
                <w:szCs w:val="24"/>
              </w:rPr>
              <w:t>,</w:t>
            </w:r>
            <w:r w:rsidRPr="004B50D1">
              <w:rPr>
                <w:rFonts w:ascii="Times New Roman" w:hAnsi="Times New Roman"/>
                <w:b/>
                <w:sz w:val="24"/>
                <w:szCs w:val="24"/>
              </w:rPr>
              <w:t xml:space="preserve"> EUR bez PVN</w:t>
            </w:r>
          </w:p>
        </w:tc>
      </w:tr>
      <w:tr w:rsidR="007B22EF" w:rsidRPr="000F2F67" w14:paraId="5DE7665A" w14:textId="77777777" w:rsidTr="007B22EF">
        <w:trPr>
          <w:trHeight w:val="437"/>
          <w:jc w:val="center"/>
        </w:trPr>
        <w:tc>
          <w:tcPr>
            <w:tcW w:w="0" w:type="auto"/>
            <w:vAlign w:val="center"/>
          </w:tcPr>
          <w:p w14:paraId="7635E58B" w14:textId="7668AB41" w:rsidR="007B22EF" w:rsidRPr="000F2F67" w:rsidRDefault="007B22EF" w:rsidP="009370A6">
            <w:pPr>
              <w:spacing w:after="0" w:line="240" w:lineRule="auto"/>
              <w:jc w:val="center"/>
              <w:rPr>
                <w:rFonts w:ascii="Times New Roman" w:eastAsiaTheme="minorHAnsi" w:hAnsi="Times New Roman"/>
                <w:b/>
                <w:sz w:val="24"/>
                <w:szCs w:val="24"/>
              </w:rPr>
            </w:pPr>
            <w:r w:rsidRPr="00141E9F">
              <w:rPr>
                <w:rFonts w:ascii="Times New Roman" w:eastAsiaTheme="minorHAnsi" w:hAnsi="Times New Roman"/>
                <w:sz w:val="24"/>
                <w:szCs w:val="24"/>
              </w:rPr>
              <w:t>Mobilās lietotnes un iedzīvotāju lojalitātes kartes risinājuma uzturēšanas pakalpojums</w:t>
            </w:r>
          </w:p>
        </w:tc>
        <w:tc>
          <w:tcPr>
            <w:tcW w:w="0" w:type="auto"/>
            <w:vAlign w:val="center"/>
          </w:tcPr>
          <w:p w14:paraId="39B694EA" w14:textId="47F3D0D2" w:rsidR="007B22EF" w:rsidRPr="007B22EF" w:rsidRDefault="007B22EF" w:rsidP="009370A6">
            <w:pPr>
              <w:spacing w:after="0" w:line="240" w:lineRule="auto"/>
              <w:jc w:val="center"/>
              <w:rPr>
                <w:rFonts w:ascii="Times New Roman" w:eastAsiaTheme="minorHAnsi" w:hAnsi="Times New Roman"/>
                <w:bCs/>
                <w:sz w:val="24"/>
                <w:szCs w:val="24"/>
              </w:rPr>
            </w:pPr>
            <w:r w:rsidRPr="007B22EF">
              <w:rPr>
                <w:rFonts w:ascii="Times New Roman" w:eastAsiaTheme="minorHAnsi" w:hAnsi="Times New Roman"/>
                <w:bCs/>
                <w:sz w:val="24"/>
                <w:szCs w:val="24"/>
              </w:rPr>
              <w:t>mēnesis</w:t>
            </w:r>
          </w:p>
        </w:tc>
        <w:tc>
          <w:tcPr>
            <w:tcW w:w="0" w:type="auto"/>
            <w:vAlign w:val="center"/>
          </w:tcPr>
          <w:p w14:paraId="05319ACF" w14:textId="3DDA6B79" w:rsidR="007B22EF" w:rsidRPr="007B22EF" w:rsidRDefault="007B22EF" w:rsidP="009370A6">
            <w:pPr>
              <w:spacing w:after="0" w:line="240" w:lineRule="auto"/>
              <w:jc w:val="center"/>
              <w:rPr>
                <w:rFonts w:ascii="Times New Roman" w:eastAsiaTheme="minorHAnsi" w:hAnsi="Times New Roman"/>
                <w:bCs/>
                <w:sz w:val="24"/>
                <w:szCs w:val="24"/>
              </w:rPr>
            </w:pPr>
            <w:r w:rsidRPr="007B22EF">
              <w:rPr>
                <w:rFonts w:ascii="Times New Roman" w:eastAsiaTheme="minorHAnsi" w:hAnsi="Times New Roman"/>
                <w:bCs/>
                <w:sz w:val="24"/>
                <w:szCs w:val="24"/>
              </w:rPr>
              <w:t>6</w:t>
            </w:r>
          </w:p>
        </w:tc>
        <w:tc>
          <w:tcPr>
            <w:tcW w:w="0" w:type="auto"/>
            <w:vAlign w:val="center"/>
          </w:tcPr>
          <w:p w14:paraId="5FEB5E29" w14:textId="77777777" w:rsidR="007B22EF" w:rsidRPr="000F2F67" w:rsidRDefault="007B22EF" w:rsidP="009370A6">
            <w:pPr>
              <w:spacing w:after="0" w:line="240" w:lineRule="auto"/>
              <w:jc w:val="center"/>
              <w:rPr>
                <w:rFonts w:ascii="Times New Roman" w:eastAsiaTheme="minorHAnsi" w:hAnsi="Times New Roman"/>
                <w:b/>
                <w:sz w:val="24"/>
                <w:szCs w:val="24"/>
              </w:rPr>
            </w:pPr>
          </w:p>
        </w:tc>
        <w:tc>
          <w:tcPr>
            <w:tcW w:w="0" w:type="auto"/>
            <w:vAlign w:val="center"/>
          </w:tcPr>
          <w:p w14:paraId="521DD7AA" w14:textId="684FFEB5" w:rsidR="007B22EF" w:rsidRPr="000F2F67" w:rsidRDefault="007B22EF" w:rsidP="009370A6">
            <w:pPr>
              <w:spacing w:after="0" w:line="240" w:lineRule="auto"/>
              <w:jc w:val="center"/>
              <w:rPr>
                <w:rFonts w:ascii="Times New Roman" w:eastAsiaTheme="minorHAnsi" w:hAnsi="Times New Roman"/>
                <w:b/>
                <w:sz w:val="24"/>
                <w:szCs w:val="24"/>
              </w:rPr>
            </w:pPr>
          </w:p>
        </w:tc>
      </w:tr>
    </w:tbl>
    <w:p w14:paraId="63FF5B96" w14:textId="4A02D80B" w:rsidR="007476A7" w:rsidRDefault="007476A7" w:rsidP="007476A7">
      <w:pPr>
        <w:spacing w:before="120" w:after="120" w:line="240" w:lineRule="auto"/>
        <w:jc w:val="both"/>
        <w:rPr>
          <w:rFonts w:ascii="Times New Roman" w:eastAsia="Times New Roman" w:hAnsi="Times New Roman"/>
          <w:i/>
          <w:sz w:val="24"/>
          <w:szCs w:val="24"/>
          <w:lang w:eastAsia="lv-LV"/>
        </w:rPr>
      </w:pPr>
      <w:r>
        <w:rPr>
          <w:rFonts w:ascii="Times New Roman" w:eastAsia="Times New Roman" w:hAnsi="Times New Roman"/>
          <w:i/>
          <w:sz w:val="24"/>
          <w:szCs w:val="24"/>
          <w:lang w:eastAsia="lv-LV"/>
        </w:rPr>
        <w:tab/>
        <w:t>Līgumcenā ir iekļautas visas iespējamās izmaksas, kas saistītas ar pakalpojuma veikšanu, tai skaitā iespējamie sadārdzinājumi un visi riski.</w:t>
      </w:r>
    </w:p>
    <w:p w14:paraId="4F02C81C" w14:textId="77777777" w:rsidR="001236D9" w:rsidRDefault="001236D9" w:rsidP="007476A7">
      <w:pPr>
        <w:tabs>
          <w:tab w:val="left" w:pos="2625"/>
        </w:tabs>
        <w:spacing w:line="240" w:lineRule="auto"/>
        <w:jc w:val="both"/>
        <w:rPr>
          <w:rFonts w:ascii="Times New Roman" w:eastAsia="Times New Roman" w:hAnsi="Times New Roman"/>
          <w:i/>
          <w:sz w:val="24"/>
          <w:szCs w:val="24"/>
          <w:lang w:eastAsia="lv-LV"/>
        </w:rPr>
      </w:pPr>
    </w:p>
    <w:tbl>
      <w:tblPr>
        <w:tblpPr w:leftFromText="180" w:rightFromText="180" w:bottomFromText="200" w:vertAnchor="text" w:horzAnchor="margin" w:tblpXSpec="center" w:tblpY="86"/>
        <w:tblOverlap w:val="never"/>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0"/>
        <w:gridCol w:w="4880"/>
      </w:tblGrid>
      <w:tr w:rsidR="007476A7" w14:paraId="0DBAF0B0" w14:textId="77777777" w:rsidTr="00296CE7">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6D1F03" w14:textId="77777777" w:rsidR="007476A7" w:rsidRDefault="007476A7" w:rsidP="008E0076">
            <w:pPr>
              <w:spacing w:after="0" w:line="240" w:lineRule="auto"/>
              <w:jc w:val="right"/>
              <w:rPr>
                <w:rFonts w:ascii="Times New Roman" w:hAnsi="Times New Roman"/>
                <w:bCs/>
                <w:sz w:val="24"/>
                <w:szCs w:val="24"/>
              </w:rPr>
            </w:pPr>
            <w:r>
              <w:rPr>
                <w:rFonts w:ascii="Times New Roman" w:hAnsi="Times New Roman"/>
                <w:bCs/>
                <w:sz w:val="24"/>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204B8F08" w14:textId="77777777" w:rsidR="007476A7" w:rsidRDefault="007476A7" w:rsidP="008E0076">
            <w:pPr>
              <w:spacing w:after="0" w:line="240" w:lineRule="auto"/>
              <w:rPr>
                <w:rFonts w:ascii="Times New Roman" w:hAnsi="Times New Roman"/>
                <w:bCs/>
                <w:sz w:val="24"/>
                <w:szCs w:val="24"/>
              </w:rPr>
            </w:pPr>
          </w:p>
        </w:tc>
      </w:tr>
      <w:tr w:rsidR="007476A7" w14:paraId="5A237993" w14:textId="77777777" w:rsidTr="00296CE7">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B04E0D" w14:textId="77777777" w:rsidR="007476A7" w:rsidRDefault="007476A7" w:rsidP="008E0076">
            <w:pPr>
              <w:spacing w:after="0" w:line="240" w:lineRule="auto"/>
              <w:jc w:val="right"/>
              <w:rPr>
                <w:rFonts w:ascii="Times New Roman" w:hAnsi="Times New Roman"/>
                <w:bCs/>
                <w:sz w:val="24"/>
                <w:szCs w:val="24"/>
              </w:rPr>
            </w:pPr>
            <w:r>
              <w:rPr>
                <w:rFonts w:ascii="Times New Roman" w:hAnsi="Times New Roman"/>
                <w:bCs/>
                <w:sz w:val="24"/>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21AF38D1" w14:textId="77777777" w:rsidR="007476A7" w:rsidRDefault="007476A7" w:rsidP="008E0076">
            <w:pPr>
              <w:spacing w:after="0" w:line="240" w:lineRule="auto"/>
              <w:rPr>
                <w:rFonts w:ascii="Times New Roman" w:hAnsi="Times New Roman"/>
                <w:bCs/>
                <w:sz w:val="24"/>
                <w:szCs w:val="24"/>
              </w:rPr>
            </w:pPr>
          </w:p>
        </w:tc>
      </w:tr>
      <w:tr w:rsidR="007476A7" w14:paraId="61D152DA" w14:textId="77777777" w:rsidTr="00296CE7">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FBD977" w14:textId="77777777" w:rsidR="007476A7" w:rsidRDefault="007476A7" w:rsidP="008E0076">
            <w:pPr>
              <w:spacing w:after="0" w:line="240" w:lineRule="auto"/>
              <w:jc w:val="right"/>
              <w:rPr>
                <w:rFonts w:ascii="Times New Roman" w:hAnsi="Times New Roman"/>
                <w:bCs/>
                <w:sz w:val="24"/>
                <w:szCs w:val="24"/>
              </w:rPr>
            </w:pPr>
            <w:r>
              <w:rPr>
                <w:rFonts w:ascii="Times New Roman" w:hAnsi="Times New Roman"/>
                <w:bCs/>
                <w:sz w:val="24"/>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61D274A2" w14:textId="77777777" w:rsidR="007476A7" w:rsidRDefault="007476A7" w:rsidP="008E0076">
            <w:pPr>
              <w:spacing w:after="0" w:line="240" w:lineRule="auto"/>
              <w:rPr>
                <w:rFonts w:ascii="Times New Roman" w:hAnsi="Times New Roman"/>
                <w:bCs/>
                <w:sz w:val="24"/>
                <w:szCs w:val="24"/>
              </w:rPr>
            </w:pPr>
          </w:p>
        </w:tc>
      </w:tr>
      <w:tr w:rsidR="007476A7" w14:paraId="16281162" w14:textId="77777777" w:rsidTr="00296CE7">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645388" w14:textId="77777777" w:rsidR="007476A7" w:rsidRDefault="007476A7" w:rsidP="008E0076">
            <w:pPr>
              <w:spacing w:after="0" w:line="240" w:lineRule="auto"/>
              <w:jc w:val="right"/>
              <w:rPr>
                <w:rFonts w:ascii="Times New Roman" w:hAnsi="Times New Roman"/>
                <w:bCs/>
                <w:sz w:val="24"/>
                <w:szCs w:val="24"/>
              </w:rPr>
            </w:pPr>
            <w:r>
              <w:rPr>
                <w:rFonts w:ascii="Times New Roman" w:hAnsi="Times New Roman"/>
                <w:bCs/>
                <w:sz w:val="24"/>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41E5562F" w14:textId="77777777" w:rsidR="007476A7" w:rsidRDefault="007476A7" w:rsidP="008E0076">
            <w:pPr>
              <w:spacing w:after="0" w:line="240" w:lineRule="auto"/>
              <w:rPr>
                <w:rFonts w:ascii="Times New Roman" w:hAnsi="Times New Roman"/>
                <w:bCs/>
                <w:sz w:val="24"/>
                <w:szCs w:val="24"/>
              </w:rPr>
            </w:pPr>
          </w:p>
        </w:tc>
      </w:tr>
    </w:tbl>
    <w:p w14:paraId="1A2F9AF2" w14:textId="77777777" w:rsidR="007476A7" w:rsidRDefault="007476A7" w:rsidP="007476A7">
      <w:pPr>
        <w:spacing w:after="120" w:line="360" w:lineRule="auto"/>
        <w:jc w:val="both"/>
      </w:pPr>
    </w:p>
    <w:p w14:paraId="169FE24C" w14:textId="2F57EE30" w:rsidR="00823518" w:rsidRPr="004B50D1" w:rsidRDefault="00823518" w:rsidP="007476A7">
      <w:pPr>
        <w:spacing w:after="120"/>
        <w:ind w:firstLine="425"/>
        <w:jc w:val="both"/>
      </w:pPr>
    </w:p>
    <w:sectPr w:rsidR="00823518" w:rsidRPr="004B50D1" w:rsidSect="005075CD">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CB4A" w14:textId="77777777" w:rsidR="00CD1AFA" w:rsidRDefault="00CD1AFA">
      <w:pPr>
        <w:spacing w:after="0" w:line="240" w:lineRule="auto"/>
      </w:pPr>
      <w:r>
        <w:separator/>
      </w:r>
    </w:p>
  </w:endnote>
  <w:endnote w:type="continuationSeparator" w:id="0">
    <w:p w14:paraId="4DD52F86" w14:textId="77777777" w:rsidR="00CD1AFA" w:rsidRDefault="00CD1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14452"/>
      <w:docPartObj>
        <w:docPartGallery w:val="Page Numbers (Bottom of Page)"/>
        <w:docPartUnique/>
      </w:docPartObj>
    </w:sdtPr>
    <w:sdtEndPr>
      <w:rPr>
        <w:rFonts w:ascii="Times New Roman" w:hAnsi="Times New Roman"/>
        <w:sz w:val="20"/>
        <w:szCs w:val="20"/>
      </w:rPr>
    </w:sdtEndPr>
    <w:sdtContent>
      <w:p w14:paraId="156F4681" w14:textId="43529E71" w:rsidR="00002EBA" w:rsidRPr="008954E2" w:rsidRDefault="00723F69">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C91724">
          <w:rPr>
            <w:rFonts w:ascii="Times New Roman" w:hAnsi="Times New Roman"/>
            <w:noProof/>
            <w:sz w:val="20"/>
            <w:szCs w:val="20"/>
          </w:rPr>
          <w:t>6</w:t>
        </w:r>
        <w:r w:rsidRPr="008954E2">
          <w:rPr>
            <w:rFonts w:ascii="Times New Roman" w:hAnsi="Times New Roman"/>
            <w:sz w:val="20"/>
            <w:szCs w:val="20"/>
          </w:rPr>
          <w:fldChar w:fldCharType="end"/>
        </w:r>
      </w:p>
    </w:sdtContent>
  </w:sdt>
  <w:p w14:paraId="68F088EB" w14:textId="77777777" w:rsidR="00002EBA" w:rsidRPr="008954E2" w:rsidRDefault="00002EBA">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F8AD8" w14:textId="77777777" w:rsidR="00CD1AFA" w:rsidRDefault="00CD1AFA">
      <w:pPr>
        <w:spacing w:after="0" w:line="240" w:lineRule="auto"/>
      </w:pPr>
      <w:r>
        <w:separator/>
      </w:r>
    </w:p>
  </w:footnote>
  <w:footnote w:type="continuationSeparator" w:id="0">
    <w:p w14:paraId="57B534F4" w14:textId="77777777" w:rsidR="00CD1AFA" w:rsidRDefault="00CD1AFA">
      <w:pPr>
        <w:spacing w:after="0" w:line="240" w:lineRule="auto"/>
      </w:pPr>
      <w:r>
        <w:continuationSeparator/>
      </w:r>
    </w:p>
  </w:footnote>
  <w:footnote w:id="1">
    <w:p w14:paraId="5199F48D" w14:textId="496E91D2" w:rsidR="00797E15" w:rsidRPr="00A00CEC" w:rsidRDefault="00797E15" w:rsidP="00797E15">
      <w:pPr>
        <w:spacing w:after="0" w:line="240" w:lineRule="auto"/>
        <w:rPr>
          <w:rFonts w:ascii="Times New Roman" w:eastAsia="Times New Roman" w:hAnsi="Times New Roman"/>
          <w:bCs/>
          <w:i/>
          <w:sz w:val="24"/>
          <w:szCs w:val="24"/>
          <w:lang w:eastAsia="lv-LV"/>
        </w:rPr>
      </w:pPr>
      <w:r>
        <w:rPr>
          <w:rStyle w:val="Vresatsauce"/>
        </w:rPr>
        <w:footnoteRef/>
      </w:r>
      <w:r>
        <w:t xml:space="preserve"> </w:t>
      </w:r>
      <w:r w:rsidRPr="00A00CEC">
        <w:rPr>
          <w:rFonts w:ascii="Times New Roman" w:eastAsia="Times New Roman" w:hAnsi="Times New Roman"/>
          <w:bCs/>
          <w:i/>
          <w:sz w:val="24"/>
          <w:szCs w:val="24"/>
          <w:lang w:eastAsia="lv-LV"/>
        </w:rPr>
        <w:t xml:space="preserve">Pretendents saraksta </w:t>
      </w:r>
      <w:r>
        <w:rPr>
          <w:rFonts w:ascii="Times New Roman" w:eastAsia="Times New Roman" w:hAnsi="Times New Roman"/>
          <w:bCs/>
          <w:i/>
          <w:sz w:val="24"/>
          <w:szCs w:val="24"/>
          <w:lang w:eastAsia="lv-LV"/>
        </w:rPr>
        <w:t>veiktos pakalpojumus</w:t>
      </w:r>
      <w:r w:rsidRPr="00A00CEC">
        <w:rPr>
          <w:rFonts w:ascii="Times New Roman" w:eastAsia="Times New Roman" w:hAnsi="Times New Roman"/>
          <w:bCs/>
          <w:i/>
          <w:sz w:val="24"/>
          <w:szCs w:val="24"/>
          <w:lang w:eastAsia="lv-LV"/>
        </w:rPr>
        <w:t xml:space="preserve">, kas nodrošina </w:t>
      </w:r>
      <w:r>
        <w:rPr>
          <w:rFonts w:ascii="Times New Roman" w:eastAsia="Times New Roman" w:hAnsi="Times New Roman"/>
          <w:bCs/>
          <w:i/>
          <w:sz w:val="24"/>
          <w:szCs w:val="24"/>
          <w:lang w:eastAsia="lv-LV"/>
        </w:rPr>
        <w:t>Cenu aptaujas</w:t>
      </w:r>
      <w:r w:rsidRPr="00A00CEC">
        <w:rPr>
          <w:rFonts w:ascii="Times New Roman" w:eastAsia="Times New Roman" w:hAnsi="Times New Roman"/>
          <w:bCs/>
          <w:i/>
          <w:sz w:val="24"/>
          <w:szCs w:val="24"/>
          <w:lang w:eastAsia="lv-LV"/>
        </w:rPr>
        <w:t xml:space="preserve"> </w:t>
      </w:r>
      <w:r>
        <w:rPr>
          <w:rFonts w:ascii="Times New Roman" w:eastAsia="Times New Roman" w:hAnsi="Times New Roman"/>
          <w:bCs/>
          <w:i/>
          <w:sz w:val="24"/>
          <w:szCs w:val="24"/>
          <w:lang w:eastAsia="lv-LV"/>
        </w:rPr>
        <w:t>8.</w:t>
      </w:r>
      <w:r w:rsidRPr="00A00CEC">
        <w:rPr>
          <w:rFonts w:ascii="Times New Roman" w:eastAsia="Times New Roman" w:hAnsi="Times New Roman"/>
          <w:bCs/>
          <w:i/>
          <w:sz w:val="24"/>
          <w:szCs w:val="24"/>
          <w:lang w:eastAsia="lv-LV"/>
        </w:rPr>
        <w:t>3.</w:t>
      </w:r>
      <w:r>
        <w:rPr>
          <w:rFonts w:ascii="Times New Roman" w:eastAsia="Times New Roman" w:hAnsi="Times New Roman"/>
          <w:bCs/>
          <w:i/>
          <w:sz w:val="24"/>
          <w:szCs w:val="24"/>
          <w:lang w:eastAsia="lv-LV"/>
        </w:rPr>
        <w:t xml:space="preserve"> </w:t>
      </w:r>
      <w:r w:rsidRPr="00A00CEC">
        <w:rPr>
          <w:rFonts w:ascii="Times New Roman" w:eastAsia="Times New Roman" w:hAnsi="Times New Roman"/>
          <w:bCs/>
          <w:i/>
          <w:sz w:val="24"/>
          <w:szCs w:val="24"/>
          <w:lang w:eastAsia="lv-LV"/>
        </w:rPr>
        <w:t>punkta prasību izpildi. Apjomi un citi objekta raksturlielumi jānorāda tā, lai tos nevarētu dažādi interpretēt.</w:t>
      </w:r>
    </w:p>
    <w:p w14:paraId="6D30A3BB" w14:textId="1A47A416" w:rsidR="00797E15" w:rsidRDefault="00797E15">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5B2E52F0"/>
    <w:name w:val="WW8Num23"/>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decimal"/>
      <w:lvlText w:val="%1.%2."/>
      <w:lvlJc w:val="left"/>
      <w:pPr>
        <w:tabs>
          <w:tab w:val="num" w:pos="1080"/>
        </w:tabs>
        <w:ind w:left="1080" w:hanging="360"/>
      </w:pPr>
      <w:rPr>
        <w:i w:val="0"/>
        <w:i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10504E"/>
    <w:multiLevelType w:val="hybridMultilevel"/>
    <w:tmpl w:val="26DC3CDC"/>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6008E8"/>
    <w:multiLevelType w:val="multilevel"/>
    <w:tmpl w:val="7728D204"/>
    <w:lvl w:ilvl="0">
      <w:start w:val="1"/>
      <w:numFmt w:val="decimal"/>
      <w:lvlText w:val="%1."/>
      <w:lvlJc w:val="left"/>
      <w:pPr>
        <w:ind w:left="360" w:hanging="360"/>
      </w:pPr>
    </w:lvl>
    <w:lvl w:ilvl="1">
      <w:start w:val="1"/>
      <w:numFmt w:val="decimal"/>
      <w:lvlText w:val="%1.%2."/>
      <w:lvlJc w:val="left"/>
      <w:pPr>
        <w:ind w:left="792" w:hanging="432"/>
      </w:pPr>
      <w:rPr>
        <w:b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765BEE"/>
    <w:multiLevelType w:val="multilevel"/>
    <w:tmpl w:val="B5389BF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022C46"/>
    <w:multiLevelType w:val="hybridMultilevel"/>
    <w:tmpl w:val="8968D81E"/>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BA7231"/>
    <w:multiLevelType w:val="hybridMultilevel"/>
    <w:tmpl w:val="16C4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C1189"/>
    <w:multiLevelType w:val="multilevel"/>
    <w:tmpl w:val="C13CC72A"/>
    <w:lvl w:ilvl="0">
      <w:start w:val="1"/>
      <w:numFmt w:val="decimal"/>
      <w:pStyle w:val="Punk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rPr>
    </w:lvl>
    <w:lvl w:ilvl="2">
      <w:start w:val="1"/>
      <w:numFmt w:val="decimal"/>
      <w:pStyle w:val="Paragrfs"/>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7" w15:restartNumberingAfterBreak="0">
    <w:nsid w:val="0EBB5430"/>
    <w:multiLevelType w:val="hybridMultilevel"/>
    <w:tmpl w:val="436A9006"/>
    <w:lvl w:ilvl="0" w:tplc="C03672FE">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72430E"/>
    <w:multiLevelType w:val="hybridMultilevel"/>
    <w:tmpl w:val="EE7C9ED4"/>
    <w:lvl w:ilvl="0" w:tplc="FCB8B0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FF30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2D0788"/>
    <w:multiLevelType w:val="hybridMultilevel"/>
    <w:tmpl w:val="8E4A274E"/>
    <w:lvl w:ilvl="0" w:tplc="35149F52">
      <w:start w:val="1"/>
      <w:numFmt w:val="decimal"/>
      <w:lvlText w:val="%1."/>
      <w:lvlJc w:val="left"/>
      <w:pPr>
        <w:ind w:left="720" w:hanging="663"/>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15:restartNumberingAfterBreak="0">
    <w:nsid w:val="35B63706"/>
    <w:multiLevelType w:val="hybridMultilevel"/>
    <w:tmpl w:val="80C81D64"/>
    <w:lvl w:ilvl="0" w:tplc="FFFFFFFF">
      <w:start w:val="1"/>
      <w:numFmt w:val="decimal"/>
      <w:lvlText w:val="%1."/>
      <w:lvlJc w:val="left"/>
      <w:pPr>
        <w:ind w:left="720" w:hanging="360"/>
      </w:pPr>
      <w:rPr>
        <w:rFonts w:eastAsia="Calibri"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6B7613"/>
    <w:multiLevelType w:val="hybridMultilevel"/>
    <w:tmpl w:val="9E3E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041DC"/>
    <w:multiLevelType w:val="hybridMultilevel"/>
    <w:tmpl w:val="EE7C9ED4"/>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FC5B3B"/>
    <w:multiLevelType w:val="hybridMultilevel"/>
    <w:tmpl w:val="A52AC6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5837E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B07119"/>
    <w:multiLevelType w:val="multilevel"/>
    <w:tmpl w:val="BE82F8C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sz w:val="24"/>
        <w:szCs w:val="24"/>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B84051"/>
    <w:multiLevelType w:val="multilevel"/>
    <w:tmpl w:val="98A2E692"/>
    <w:lvl w:ilvl="0">
      <w:start w:val="1"/>
      <w:numFmt w:val="decimal"/>
      <w:lvlText w:val="%1."/>
      <w:lvlJc w:val="left"/>
      <w:pPr>
        <w:ind w:left="540" w:hanging="540"/>
      </w:pPr>
      <w:rPr>
        <w:rFonts w:hint="default"/>
        <w:b/>
      </w:rPr>
    </w:lvl>
    <w:lvl w:ilvl="1">
      <w:start w:val="4"/>
      <w:numFmt w:val="decimal"/>
      <w:lvlText w:val="%1.%2."/>
      <w:lvlJc w:val="left"/>
      <w:pPr>
        <w:ind w:left="1260" w:hanging="540"/>
      </w:pPr>
      <w:rPr>
        <w:rFonts w:hint="default"/>
        <w:b/>
      </w:rPr>
    </w:lvl>
    <w:lvl w:ilvl="2">
      <w:start w:val="1"/>
      <w:numFmt w:val="decimal"/>
      <w:lvlText w:val="%1.%2.%3."/>
      <w:lvlJc w:val="left"/>
      <w:pPr>
        <w:ind w:left="4832"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ABB1F18"/>
    <w:multiLevelType w:val="hybridMultilevel"/>
    <w:tmpl w:val="2EC801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CA81D59"/>
    <w:multiLevelType w:val="hybridMultilevel"/>
    <w:tmpl w:val="9844F0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F4F5D07"/>
    <w:multiLevelType w:val="hybridMultilevel"/>
    <w:tmpl w:val="80C81D64"/>
    <w:lvl w:ilvl="0" w:tplc="6276B954">
      <w:start w:val="1"/>
      <w:numFmt w:val="decimal"/>
      <w:lvlText w:val="%1."/>
      <w:lvlJc w:val="left"/>
      <w:pPr>
        <w:ind w:left="720" w:hanging="360"/>
      </w:pPr>
      <w:rPr>
        <w:rFonts w:eastAsia="Calibr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F4819"/>
    <w:multiLevelType w:val="hybridMultilevel"/>
    <w:tmpl w:val="F9FE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43AEE"/>
    <w:multiLevelType w:val="hybridMultilevel"/>
    <w:tmpl w:val="30929B82"/>
    <w:lvl w:ilvl="0" w:tplc="A678E6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A614D95"/>
    <w:multiLevelType w:val="multilevel"/>
    <w:tmpl w:val="D7BE4F7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F6661A9"/>
    <w:multiLevelType w:val="hybridMultilevel"/>
    <w:tmpl w:val="9CB411C0"/>
    <w:lvl w:ilvl="0" w:tplc="D640D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4"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41300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8473574">
    <w:abstractNumId w:val="22"/>
  </w:num>
  <w:num w:numId="3" w16cid:durableId="980580319">
    <w:abstractNumId w:val="15"/>
  </w:num>
  <w:num w:numId="4" w16cid:durableId="1110204720">
    <w:abstractNumId w:val="26"/>
  </w:num>
  <w:num w:numId="5" w16cid:durableId="81100570">
    <w:abstractNumId w:val="14"/>
  </w:num>
  <w:num w:numId="6" w16cid:durableId="1192838078">
    <w:abstractNumId w:val="2"/>
  </w:num>
  <w:num w:numId="7" w16cid:durableId="1463159569">
    <w:abstractNumId w:val="34"/>
  </w:num>
  <w:num w:numId="8" w16cid:durableId="260376886">
    <w:abstractNumId w:val="16"/>
  </w:num>
  <w:num w:numId="9" w16cid:durableId="588274949">
    <w:abstractNumId w:val="12"/>
  </w:num>
  <w:num w:numId="10" w16cid:durableId="1679307007">
    <w:abstractNumId w:val="23"/>
  </w:num>
  <w:num w:numId="11" w16cid:durableId="194582660">
    <w:abstractNumId w:val="35"/>
  </w:num>
  <w:num w:numId="12" w16cid:durableId="1912616472">
    <w:abstractNumId w:val="33"/>
  </w:num>
  <w:num w:numId="13" w16cid:durableId="1453553444">
    <w:abstractNumId w:val="9"/>
  </w:num>
  <w:num w:numId="14" w16cid:durableId="1874805515">
    <w:abstractNumId w:val="8"/>
  </w:num>
  <w:num w:numId="15" w16cid:durableId="486559041">
    <w:abstractNumId w:val="10"/>
  </w:num>
  <w:num w:numId="16" w16cid:durableId="197354843">
    <w:abstractNumId w:val="19"/>
  </w:num>
  <w:num w:numId="17" w16cid:durableId="1536238633">
    <w:abstractNumId w:val="28"/>
  </w:num>
  <w:num w:numId="18" w16cid:durableId="747653258">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04826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27731">
    <w:abstractNumId w:val="31"/>
  </w:num>
  <w:num w:numId="21" w16cid:durableId="134683444">
    <w:abstractNumId w:val="27"/>
  </w:num>
  <w:num w:numId="22" w16cid:durableId="1664048491">
    <w:abstractNumId w:val="11"/>
  </w:num>
  <w:num w:numId="23" w16cid:durableId="2106420013">
    <w:abstractNumId w:val="17"/>
  </w:num>
  <w:num w:numId="24" w16cid:durableId="659314431">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4085808">
    <w:abstractNumId w:val="0"/>
  </w:num>
  <w:num w:numId="26" w16cid:durableId="1724713097">
    <w:abstractNumId w:val="21"/>
  </w:num>
  <w:num w:numId="27" w16cid:durableId="789471971">
    <w:abstractNumId w:val="32"/>
  </w:num>
  <w:num w:numId="28" w16cid:durableId="480581883">
    <w:abstractNumId w:val="3"/>
  </w:num>
  <w:num w:numId="29" w16cid:durableId="567032183">
    <w:abstractNumId w:val="13"/>
  </w:num>
  <w:num w:numId="30" w16cid:durableId="2001732538">
    <w:abstractNumId w:val="24"/>
  </w:num>
  <w:num w:numId="31" w16cid:durableId="1760520580">
    <w:abstractNumId w:val="4"/>
  </w:num>
  <w:num w:numId="32" w16cid:durableId="1396784499">
    <w:abstractNumId w:val="1"/>
  </w:num>
  <w:num w:numId="33" w16cid:durableId="871915319">
    <w:abstractNumId w:val="7"/>
  </w:num>
  <w:num w:numId="34" w16cid:durableId="227961597">
    <w:abstractNumId w:val="6"/>
  </w:num>
  <w:num w:numId="35" w16cid:durableId="1012100531">
    <w:abstractNumId w:val="5"/>
  </w:num>
  <w:num w:numId="36" w16cid:durableId="1073819591">
    <w:abstractNumId w:val="20"/>
  </w:num>
  <w:num w:numId="37" w16cid:durableId="163205545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083413">
    <w:abstractNumId w:val="29"/>
  </w:num>
  <w:num w:numId="39" w16cid:durableId="552473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93980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32"/>
    <w:rsid w:val="00002EBA"/>
    <w:rsid w:val="00004A54"/>
    <w:rsid w:val="000069A9"/>
    <w:rsid w:val="00020126"/>
    <w:rsid w:val="000203E5"/>
    <w:rsid w:val="00032343"/>
    <w:rsid w:val="0004504E"/>
    <w:rsid w:val="00067AA8"/>
    <w:rsid w:val="00080498"/>
    <w:rsid w:val="000A5855"/>
    <w:rsid w:val="000B5868"/>
    <w:rsid w:val="000C6F07"/>
    <w:rsid w:val="000D02B4"/>
    <w:rsid w:val="000D1E94"/>
    <w:rsid w:val="000F1819"/>
    <w:rsid w:val="000F20D5"/>
    <w:rsid w:val="000F7672"/>
    <w:rsid w:val="00111926"/>
    <w:rsid w:val="001136F1"/>
    <w:rsid w:val="001178D4"/>
    <w:rsid w:val="001236D9"/>
    <w:rsid w:val="00125407"/>
    <w:rsid w:val="00134D6D"/>
    <w:rsid w:val="00141E9F"/>
    <w:rsid w:val="0015542D"/>
    <w:rsid w:val="001A159B"/>
    <w:rsid w:val="001C1F19"/>
    <w:rsid w:val="002031F6"/>
    <w:rsid w:val="0020415E"/>
    <w:rsid w:val="0021353B"/>
    <w:rsid w:val="002205D0"/>
    <w:rsid w:val="00223362"/>
    <w:rsid w:val="0024252A"/>
    <w:rsid w:val="00243377"/>
    <w:rsid w:val="002511F9"/>
    <w:rsid w:val="002554F9"/>
    <w:rsid w:val="00256603"/>
    <w:rsid w:val="00273AB5"/>
    <w:rsid w:val="00282AC7"/>
    <w:rsid w:val="002911B6"/>
    <w:rsid w:val="00291EC7"/>
    <w:rsid w:val="00296CE7"/>
    <w:rsid w:val="002A2A4E"/>
    <w:rsid w:val="002B6AFC"/>
    <w:rsid w:val="002C5E04"/>
    <w:rsid w:val="002C6AF1"/>
    <w:rsid w:val="002D1E76"/>
    <w:rsid w:val="002F3615"/>
    <w:rsid w:val="002F4C69"/>
    <w:rsid w:val="00327283"/>
    <w:rsid w:val="00340A67"/>
    <w:rsid w:val="003452E3"/>
    <w:rsid w:val="003628EA"/>
    <w:rsid w:val="0037243D"/>
    <w:rsid w:val="00381826"/>
    <w:rsid w:val="003924EB"/>
    <w:rsid w:val="003B5E4D"/>
    <w:rsid w:val="003C24FF"/>
    <w:rsid w:val="003C6584"/>
    <w:rsid w:val="003C7FB6"/>
    <w:rsid w:val="003D339C"/>
    <w:rsid w:val="003E3528"/>
    <w:rsid w:val="003E7424"/>
    <w:rsid w:val="003E7D84"/>
    <w:rsid w:val="003F0EB8"/>
    <w:rsid w:val="00400D2B"/>
    <w:rsid w:val="004121FF"/>
    <w:rsid w:val="00417754"/>
    <w:rsid w:val="0042721A"/>
    <w:rsid w:val="004324CE"/>
    <w:rsid w:val="00440FAC"/>
    <w:rsid w:val="00464D0C"/>
    <w:rsid w:val="00484EEB"/>
    <w:rsid w:val="004B2FFF"/>
    <w:rsid w:val="004B50D1"/>
    <w:rsid w:val="004D1612"/>
    <w:rsid w:val="004E3B5A"/>
    <w:rsid w:val="004E4647"/>
    <w:rsid w:val="004F1F53"/>
    <w:rsid w:val="004F2D60"/>
    <w:rsid w:val="0050080E"/>
    <w:rsid w:val="00533672"/>
    <w:rsid w:val="00534090"/>
    <w:rsid w:val="005431BF"/>
    <w:rsid w:val="005739EB"/>
    <w:rsid w:val="00575F8A"/>
    <w:rsid w:val="005764FC"/>
    <w:rsid w:val="005A25A5"/>
    <w:rsid w:val="005B7598"/>
    <w:rsid w:val="005B7F78"/>
    <w:rsid w:val="005C1773"/>
    <w:rsid w:val="005E290F"/>
    <w:rsid w:val="005E2FAB"/>
    <w:rsid w:val="005E4DE2"/>
    <w:rsid w:val="005F4287"/>
    <w:rsid w:val="00611808"/>
    <w:rsid w:val="0061547C"/>
    <w:rsid w:val="00617DB6"/>
    <w:rsid w:val="00622476"/>
    <w:rsid w:val="00625E06"/>
    <w:rsid w:val="00635DDD"/>
    <w:rsid w:val="00656CEB"/>
    <w:rsid w:val="006576EC"/>
    <w:rsid w:val="00675B4C"/>
    <w:rsid w:val="00687A78"/>
    <w:rsid w:val="00692AA4"/>
    <w:rsid w:val="006B2D23"/>
    <w:rsid w:val="006B32F3"/>
    <w:rsid w:val="006B6E36"/>
    <w:rsid w:val="006F2555"/>
    <w:rsid w:val="007155DC"/>
    <w:rsid w:val="00715F3B"/>
    <w:rsid w:val="0072115A"/>
    <w:rsid w:val="00723F69"/>
    <w:rsid w:val="007249F5"/>
    <w:rsid w:val="00725709"/>
    <w:rsid w:val="00725CA3"/>
    <w:rsid w:val="00725F0F"/>
    <w:rsid w:val="00745C21"/>
    <w:rsid w:val="007476A7"/>
    <w:rsid w:val="007552E5"/>
    <w:rsid w:val="00755FE3"/>
    <w:rsid w:val="007568C4"/>
    <w:rsid w:val="00762CB4"/>
    <w:rsid w:val="007643B6"/>
    <w:rsid w:val="00764F63"/>
    <w:rsid w:val="00790BB1"/>
    <w:rsid w:val="00797E15"/>
    <w:rsid w:val="007A4654"/>
    <w:rsid w:val="007B22EF"/>
    <w:rsid w:val="007B7469"/>
    <w:rsid w:val="00804ABF"/>
    <w:rsid w:val="00811724"/>
    <w:rsid w:val="00823165"/>
    <w:rsid w:val="00823518"/>
    <w:rsid w:val="00842EC7"/>
    <w:rsid w:val="00864046"/>
    <w:rsid w:val="00864547"/>
    <w:rsid w:val="008771E0"/>
    <w:rsid w:val="008A5910"/>
    <w:rsid w:val="008A7FA9"/>
    <w:rsid w:val="008B1B83"/>
    <w:rsid w:val="008C1E70"/>
    <w:rsid w:val="008E0076"/>
    <w:rsid w:val="008E3FB4"/>
    <w:rsid w:val="008F2925"/>
    <w:rsid w:val="008F603E"/>
    <w:rsid w:val="00913920"/>
    <w:rsid w:val="00930966"/>
    <w:rsid w:val="009370A6"/>
    <w:rsid w:val="00954384"/>
    <w:rsid w:val="00956B37"/>
    <w:rsid w:val="009614F5"/>
    <w:rsid w:val="009757DC"/>
    <w:rsid w:val="00983B29"/>
    <w:rsid w:val="00987086"/>
    <w:rsid w:val="00995CF4"/>
    <w:rsid w:val="009E5164"/>
    <w:rsid w:val="009F4309"/>
    <w:rsid w:val="00A003BD"/>
    <w:rsid w:val="00A00CEC"/>
    <w:rsid w:val="00A20516"/>
    <w:rsid w:val="00A521C7"/>
    <w:rsid w:val="00A553C5"/>
    <w:rsid w:val="00A56ACE"/>
    <w:rsid w:val="00A60D44"/>
    <w:rsid w:val="00A64083"/>
    <w:rsid w:val="00A9053A"/>
    <w:rsid w:val="00A965FE"/>
    <w:rsid w:val="00AA5B7C"/>
    <w:rsid w:val="00AA72E4"/>
    <w:rsid w:val="00AB045D"/>
    <w:rsid w:val="00AB5C1C"/>
    <w:rsid w:val="00AB679B"/>
    <w:rsid w:val="00AC214B"/>
    <w:rsid w:val="00AC2EB7"/>
    <w:rsid w:val="00AC62A3"/>
    <w:rsid w:val="00AE1B58"/>
    <w:rsid w:val="00AF6344"/>
    <w:rsid w:val="00B04A69"/>
    <w:rsid w:val="00B142C1"/>
    <w:rsid w:val="00B328A1"/>
    <w:rsid w:val="00B32EDA"/>
    <w:rsid w:val="00B42F78"/>
    <w:rsid w:val="00B6452B"/>
    <w:rsid w:val="00B7583F"/>
    <w:rsid w:val="00B92AA8"/>
    <w:rsid w:val="00B934C7"/>
    <w:rsid w:val="00B96C78"/>
    <w:rsid w:val="00BA7F24"/>
    <w:rsid w:val="00BB0097"/>
    <w:rsid w:val="00BB0621"/>
    <w:rsid w:val="00BB3EBF"/>
    <w:rsid w:val="00BD35FD"/>
    <w:rsid w:val="00BE54EA"/>
    <w:rsid w:val="00BE6F0E"/>
    <w:rsid w:val="00BF4019"/>
    <w:rsid w:val="00BF4384"/>
    <w:rsid w:val="00BF4C4B"/>
    <w:rsid w:val="00BF4F10"/>
    <w:rsid w:val="00BF5419"/>
    <w:rsid w:val="00BF5D7D"/>
    <w:rsid w:val="00C161C8"/>
    <w:rsid w:val="00C34BB8"/>
    <w:rsid w:val="00C35D87"/>
    <w:rsid w:val="00C41F71"/>
    <w:rsid w:val="00C44C45"/>
    <w:rsid w:val="00C70E67"/>
    <w:rsid w:val="00C8720B"/>
    <w:rsid w:val="00C91724"/>
    <w:rsid w:val="00CB729B"/>
    <w:rsid w:val="00CC11BD"/>
    <w:rsid w:val="00CD1AFA"/>
    <w:rsid w:val="00CF1FE3"/>
    <w:rsid w:val="00D016DF"/>
    <w:rsid w:val="00D15AC1"/>
    <w:rsid w:val="00D23464"/>
    <w:rsid w:val="00D60A66"/>
    <w:rsid w:val="00D7564C"/>
    <w:rsid w:val="00D96BF2"/>
    <w:rsid w:val="00DA4574"/>
    <w:rsid w:val="00DA5544"/>
    <w:rsid w:val="00DA5D9B"/>
    <w:rsid w:val="00DB2522"/>
    <w:rsid w:val="00DB5B9D"/>
    <w:rsid w:val="00DF0787"/>
    <w:rsid w:val="00DF1B38"/>
    <w:rsid w:val="00DF1FC2"/>
    <w:rsid w:val="00DF6B59"/>
    <w:rsid w:val="00E01832"/>
    <w:rsid w:val="00E01EE7"/>
    <w:rsid w:val="00E533E5"/>
    <w:rsid w:val="00E576A6"/>
    <w:rsid w:val="00E607CA"/>
    <w:rsid w:val="00E66F62"/>
    <w:rsid w:val="00E9238D"/>
    <w:rsid w:val="00E949D3"/>
    <w:rsid w:val="00EA4E0C"/>
    <w:rsid w:val="00EB7EBC"/>
    <w:rsid w:val="00EC7B25"/>
    <w:rsid w:val="00ED7587"/>
    <w:rsid w:val="00EE3E45"/>
    <w:rsid w:val="00EF0EFF"/>
    <w:rsid w:val="00F133E9"/>
    <w:rsid w:val="00F20417"/>
    <w:rsid w:val="00F27B12"/>
    <w:rsid w:val="00F37951"/>
    <w:rsid w:val="00F43C71"/>
    <w:rsid w:val="00F44F36"/>
    <w:rsid w:val="00F66EBA"/>
    <w:rsid w:val="00F6778C"/>
    <w:rsid w:val="00F71FAD"/>
    <w:rsid w:val="00F77819"/>
    <w:rsid w:val="00F869EA"/>
    <w:rsid w:val="00F91864"/>
    <w:rsid w:val="00F92899"/>
    <w:rsid w:val="00FF1C66"/>
    <w:rsid w:val="00FF434F"/>
    <w:rsid w:val="00FF7EA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701C"/>
  <w15:chartTrackingRefBased/>
  <w15:docId w15:val="{A260B919-B565-4A09-84BE-1783B06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6AF1"/>
    <w:pPr>
      <w:spacing w:after="200" w:line="276" w:lineRule="auto"/>
    </w:pPr>
    <w:rPr>
      <w:rFonts w:ascii="Calibri" w:eastAsia="Calibri" w:hAnsi="Calibri" w:cs="Times New Roman"/>
    </w:rPr>
  </w:style>
  <w:style w:type="paragraph" w:styleId="Virsraksts1">
    <w:name w:val="heading 1"/>
    <w:basedOn w:val="Parasts"/>
    <w:next w:val="Parasts"/>
    <w:link w:val="Virsraksts1Rakstz"/>
    <w:qFormat/>
    <w:rsid w:val="007568C4"/>
    <w:pPr>
      <w:keepNext/>
      <w:spacing w:after="0" w:line="240" w:lineRule="auto"/>
      <w:jc w:val="center"/>
      <w:outlineLvl w:val="0"/>
    </w:pPr>
    <w:rPr>
      <w:rFonts w:ascii="Times New Roman" w:eastAsia="Times New Roman" w:hAnsi="Times New Roman"/>
      <w:b/>
      <w:bCs/>
      <w:sz w:val="36"/>
      <w:szCs w:val="24"/>
    </w:rPr>
  </w:style>
  <w:style w:type="paragraph" w:styleId="Virsraksts2">
    <w:name w:val="heading 2"/>
    <w:basedOn w:val="Parasts"/>
    <w:next w:val="Parasts"/>
    <w:link w:val="Virsraksts2Rakstz"/>
    <w:uiPriority w:val="9"/>
    <w:unhideWhenUsed/>
    <w:qFormat/>
    <w:rsid w:val="00A205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araksta rindkopa1,Strip,Numbered Para 1,Dot pt,No Spacing1,List Paragraph Char Char Char,Indicator Text,List Paragraph1,Bullet Points,MAIN CONTENT,IFCL - List Paragraph,List Paragraph12,OBC Bullet,Syle 1,L,Bullet "/>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2C5E04"/>
    <w:rPr>
      <w:color w:val="0563C1" w:themeColor="hyperlink"/>
      <w:u w:val="single"/>
    </w:rPr>
  </w:style>
  <w:style w:type="character" w:customStyle="1" w:styleId="Neatrisintapieminana1">
    <w:name w:val="Neatrisināta pieminēšana1"/>
    <w:basedOn w:val="Noklusjumarindkopasfonts"/>
    <w:uiPriority w:val="99"/>
    <w:semiHidden/>
    <w:unhideWhenUsed/>
    <w:rsid w:val="002C5E04"/>
    <w:rPr>
      <w:color w:val="605E5C"/>
      <w:shd w:val="clear" w:color="auto" w:fill="E1DFDD"/>
    </w:rPr>
  </w:style>
  <w:style w:type="character" w:customStyle="1" w:styleId="Virsraksts1Rakstz">
    <w:name w:val="Virsraksts 1 Rakstz."/>
    <w:basedOn w:val="Noklusjumarindkopasfonts"/>
    <w:link w:val="Virsraksts1"/>
    <w:rsid w:val="007568C4"/>
    <w:rPr>
      <w:rFonts w:ascii="Times New Roman" w:eastAsia="Times New Roman" w:hAnsi="Times New Roman" w:cs="Times New Roman"/>
      <w:b/>
      <w:bCs/>
      <w:sz w:val="36"/>
      <w:szCs w:val="24"/>
    </w:rPr>
  </w:style>
  <w:style w:type="character" w:customStyle="1" w:styleId="SarakstarindkopaRakstz">
    <w:name w:val="Saraksta rindkopa Rakstz."/>
    <w:aliases w:val="2 Rakstz.,H&amp;P List Paragraph Rakstz.,Saraksta rindkopa1 Rakstz.,Strip Rakstz.,Numbered Para 1 Rakstz.,Dot pt Rakstz.,No Spacing1 Rakstz.,List Paragraph Char Char Char Rakstz.,Indicator Text Rakstz.,List Paragraph1 Rakstz."/>
    <w:link w:val="Sarakstarindkopa"/>
    <w:uiPriority w:val="34"/>
    <w:qFormat/>
    <w:locked/>
    <w:rsid w:val="00B96C78"/>
    <w:rPr>
      <w:rFonts w:ascii="Calibri" w:eastAsia="Calibri" w:hAnsi="Calibri" w:cs="Times New Roman"/>
    </w:rPr>
  </w:style>
  <w:style w:type="character" w:customStyle="1" w:styleId="Neatrisintapieminana2">
    <w:name w:val="Neatrisināta pieminēšana2"/>
    <w:basedOn w:val="Noklusjumarindkopasfonts"/>
    <w:uiPriority w:val="99"/>
    <w:semiHidden/>
    <w:unhideWhenUsed/>
    <w:rsid w:val="00762CB4"/>
    <w:rPr>
      <w:color w:val="605E5C"/>
      <w:shd w:val="clear" w:color="auto" w:fill="E1DFDD"/>
    </w:rPr>
  </w:style>
  <w:style w:type="character" w:styleId="Komentraatsauce">
    <w:name w:val="annotation reference"/>
    <w:basedOn w:val="Noklusjumarindkopasfonts"/>
    <w:uiPriority w:val="99"/>
    <w:semiHidden/>
    <w:unhideWhenUsed/>
    <w:rsid w:val="00C70E67"/>
    <w:rPr>
      <w:sz w:val="16"/>
      <w:szCs w:val="16"/>
    </w:rPr>
  </w:style>
  <w:style w:type="paragraph" w:styleId="Komentrateksts">
    <w:name w:val="annotation text"/>
    <w:basedOn w:val="Parasts"/>
    <w:link w:val="KomentratekstsRakstz"/>
    <w:uiPriority w:val="99"/>
    <w:semiHidden/>
    <w:unhideWhenUsed/>
    <w:rsid w:val="00C70E6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70E67"/>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C70E67"/>
    <w:rPr>
      <w:b/>
      <w:bCs/>
    </w:rPr>
  </w:style>
  <w:style w:type="character" w:customStyle="1" w:styleId="KomentratmaRakstz">
    <w:name w:val="Komentāra tēma Rakstz."/>
    <w:basedOn w:val="KomentratekstsRakstz"/>
    <w:link w:val="Komentratma"/>
    <w:uiPriority w:val="99"/>
    <w:semiHidden/>
    <w:rsid w:val="00C70E67"/>
    <w:rPr>
      <w:rFonts w:ascii="Calibri" w:eastAsia="Calibri" w:hAnsi="Calibri" w:cs="Times New Roman"/>
      <w:b/>
      <w:bCs/>
      <w:sz w:val="20"/>
      <w:szCs w:val="20"/>
    </w:rPr>
  </w:style>
  <w:style w:type="table" w:styleId="Reatabula">
    <w:name w:val="Table Grid"/>
    <w:basedOn w:val="Parastatabula"/>
    <w:uiPriority w:val="39"/>
    <w:rsid w:val="00500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500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
    <w:basedOn w:val="Parasts"/>
    <w:link w:val="VrestekstsRakstz"/>
    <w:uiPriority w:val="99"/>
    <w:unhideWhenUsed/>
    <w:rsid w:val="00995CF4"/>
    <w:pPr>
      <w:spacing w:after="0" w:line="240" w:lineRule="auto"/>
    </w:pPr>
    <w:rPr>
      <w:sz w:val="20"/>
      <w:szCs w:val="20"/>
    </w:rPr>
  </w:style>
  <w:style w:type="character" w:customStyle="1" w:styleId="VrestekstsRakstz">
    <w:name w:val="Vēres teksts Rakstz."/>
    <w:aliases w:val="Footnote Rakstz.,Fußnote Rakstz."/>
    <w:basedOn w:val="Noklusjumarindkopasfonts"/>
    <w:link w:val="Vresteksts"/>
    <w:uiPriority w:val="99"/>
    <w:rsid w:val="00995CF4"/>
    <w:rPr>
      <w:rFonts w:ascii="Calibri" w:eastAsia="Calibri" w:hAnsi="Calibri" w:cs="Times New Roman"/>
      <w:sz w:val="20"/>
      <w:szCs w:val="20"/>
    </w:rPr>
  </w:style>
  <w:style w:type="character" w:styleId="Vresatsauce">
    <w:name w:val="footnote reference"/>
    <w:aliases w:val="Footnote symbol,Footnote Reference Number,ftref,Footnote Reference Superscript,Footnote Refernece,Odwołanie przypisu,BVI fnr,Footnotes refss,SUPERS,Ref,de nota al pie,-E Fußnotenzeichen,Footnote reference number,Times 10 Point,E,E FNZ"/>
    <w:basedOn w:val="Noklusjumarindkopasfonts"/>
    <w:link w:val="CharCharCharChar"/>
    <w:uiPriority w:val="99"/>
    <w:unhideWhenUsed/>
    <w:qFormat/>
    <w:rsid w:val="00995CF4"/>
    <w:rPr>
      <w:vertAlign w:val="superscript"/>
    </w:rPr>
  </w:style>
  <w:style w:type="paragraph" w:customStyle="1" w:styleId="Teksts">
    <w:name w:val="Teksts"/>
    <w:basedOn w:val="Parasts"/>
    <w:rsid w:val="00692AA4"/>
    <w:pPr>
      <w:spacing w:before="80" w:after="0" w:line="240" w:lineRule="auto"/>
      <w:ind w:firstLine="454"/>
      <w:jc w:val="both"/>
    </w:pPr>
    <w:rPr>
      <w:rFonts w:ascii="Times New Roman" w:eastAsia="Times New Roman" w:hAnsi="Times New Roman"/>
      <w:sz w:val="24"/>
      <w:szCs w:val="24"/>
      <w:lang w:eastAsia="lv-LV"/>
      <w14:ligatures w14:val="standardContextual"/>
    </w:rPr>
  </w:style>
  <w:style w:type="paragraph" w:styleId="Paraststmeklis">
    <w:name w:val="Normal (Web)"/>
    <w:basedOn w:val="Parasts"/>
    <w:uiPriority w:val="99"/>
    <w:semiHidden/>
    <w:unhideWhenUsed/>
    <w:rsid w:val="009E5164"/>
    <w:pPr>
      <w:spacing w:before="100" w:beforeAutospacing="1" w:after="100" w:afterAutospacing="1" w:line="240" w:lineRule="auto"/>
    </w:pPr>
    <w:rPr>
      <w:rFonts w:ascii="Times New Roman" w:eastAsia="Times New Roman" w:hAnsi="Times New Roman"/>
      <w:sz w:val="24"/>
      <w:szCs w:val="24"/>
      <w:lang w:eastAsia="lv-LV"/>
    </w:rPr>
  </w:style>
  <w:style w:type="paragraph" w:styleId="Alfabtiskaisrdtjs1">
    <w:name w:val="index 1"/>
    <w:basedOn w:val="Parasts"/>
    <w:next w:val="Parasts"/>
    <w:autoRedefine/>
    <w:uiPriority w:val="99"/>
    <w:unhideWhenUsed/>
    <w:rsid w:val="009E5164"/>
    <w:pPr>
      <w:widowControl w:val="0"/>
      <w:adjustRightInd w:val="0"/>
      <w:spacing w:before="120" w:after="120" w:line="240" w:lineRule="auto"/>
      <w:jc w:val="center"/>
      <w:textAlignment w:val="baseline"/>
    </w:pPr>
    <w:rPr>
      <w:rFonts w:ascii="Times New Roman" w:eastAsia="SimSun" w:hAnsi="Times New Roman"/>
      <w:bCs/>
      <w:kern w:val="3"/>
      <w:lang w:eastAsia="zh-CN" w:bidi="hi-IN"/>
    </w:rPr>
  </w:style>
  <w:style w:type="paragraph" w:styleId="Galvene">
    <w:name w:val="header"/>
    <w:aliases w:val="Header Char"/>
    <w:basedOn w:val="Parasts"/>
    <w:link w:val="GalveneRakstz"/>
    <w:uiPriority w:val="99"/>
    <w:unhideWhenUsed/>
    <w:rsid w:val="009E5164"/>
    <w:pPr>
      <w:tabs>
        <w:tab w:val="center" w:pos="4153"/>
        <w:tab w:val="right" w:pos="8306"/>
      </w:tabs>
      <w:spacing w:after="0" w:line="240" w:lineRule="auto"/>
    </w:pPr>
    <w:rPr>
      <w:rFonts w:ascii="Times New Roman" w:eastAsia="Times New Roman" w:hAnsi="Times New Roman"/>
      <w:sz w:val="20"/>
      <w:szCs w:val="20"/>
      <w:lang w:val="x-none" w:eastAsia="lv-LV"/>
    </w:rPr>
  </w:style>
  <w:style w:type="character" w:customStyle="1" w:styleId="GalveneRakstz">
    <w:name w:val="Galvene Rakstz."/>
    <w:aliases w:val="Header Char Rakstz."/>
    <w:basedOn w:val="Noklusjumarindkopasfonts"/>
    <w:link w:val="Galvene"/>
    <w:uiPriority w:val="99"/>
    <w:rsid w:val="009E5164"/>
    <w:rPr>
      <w:rFonts w:ascii="Times New Roman" w:eastAsia="Times New Roman" w:hAnsi="Times New Roman" w:cs="Times New Roman"/>
      <w:sz w:val="20"/>
      <w:szCs w:val="20"/>
      <w:lang w:val="x-none" w:eastAsia="lv-LV"/>
    </w:rPr>
  </w:style>
  <w:style w:type="paragraph" w:customStyle="1" w:styleId="Punkts">
    <w:name w:val="Punkts"/>
    <w:basedOn w:val="Parasts"/>
    <w:next w:val="Apakpunkts"/>
    <w:rsid w:val="009E5164"/>
    <w:pPr>
      <w:numPr>
        <w:numId w:val="34"/>
      </w:numPr>
      <w:spacing w:after="0" w:line="240" w:lineRule="auto"/>
    </w:pPr>
    <w:rPr>
      <w:rFonts w:ascii="Arial" w:eastAsia="Times New Roman" w:hAnsi="Arial"/>
      <w:b/>
      <w:sz w:val="20"/>
      <w:szCs w:val="24"/>
      <w:lang w:eastAsia="lv-LV"/>
    </w:rPr>
  </w:style>
  <w:style w:type="paragraph" w:customStyle="1" w:styleId="Apakpunkts">
    <w:name w:val="Apakšpunkts"/>
    <w:basedOn w:val="Parasts"/>
    <w:link w:val="ApakpunktsChar"/>
    <w:rsid w:val="009E5164"/>
    <w:pPr>
      <w:numPr>
        <w:ilvl w:val="1"/>
        <w:numId w:val="34"/>
      </w:numPr>
      <w:spacing w:after="0" w:line="240" w:lineRule="auto"/>
    </w:pPr>
    <w:rPr>
      <w:rFonts w:ascii="Arial" w:hAnsi="Arial"/>
      <w:b/>
      <w:sz w:val="20"/>
      <w:szCs w:val="24"/>
      <w:lang w:val="x-none" w:eastAsia="x-none"/>
    </w:rPr>
  </w:style>
  <w:style w:type="paragraph" w:customStyle="1" w:styleId="Paragrfs">
    <w:name w:val="Paragrāfs"/>
    <w:basedOn w:val="Parasts"/>
    <w:next w:val="Parasts"/>
    <w:rsid w:val="009E5164"/>
    <w:pPr>
      <w:numPr>
        <w:ilvl w:val="2"/>
        <w:numId w:val="34"/>
      </w:numPr>
      <w:spacing w:after="0" w:line="240" w:lineRule="auto"/>
      <w:jc w:val="both"/>
    </w:pPr>
    <w:rPr>
      <w:rFonts w:ascii="Arial" w:eastAsia="Times New Roman" w:hAnsi="Arial"/>
      <w:sz w:val="20"/>
      <w:szCs w:val="24"/>
      <w:lang w:eastAsia="lv-LV"/>
    </w:rPr>
  </w:style>
  <w:style w:type="paragraph" w:styleId="Pamatteksts3">
    <w:name w:val="Body Text 3"/>
    <w:basedOn w:val="Parasts"/>
    <w:link w:val="Pamatteksts3Rakstz"/>
    <w:uiPriority w:val="99"/>
    <w:unhideWhenUsed/>
    <w:rsid w:val="009E5164"/>
    <w:pPr>
      <w:spacing w:after="120" w:line="240" w:lineRule="auto"/>
    </w:pPr>
    <w:rPr>
      <w:rFonts w:ascii="Times New Roman" w:eastAsia="Times New Roman" w:hAnsi="Times New Roman"/>
      <w:sz w:val="16"/>
      <w:szCs w:val="16"/>
      <w:lang w:val="x-none" w:eastAsia="lv-LV"/>
    </w:rPr>
  </w:style>
  <w:style w:type="character" w:customStyle="1" w:styleId="Pamatteksts3Rakstz">
    <w:name w:val="Pamatteksts 3 Rakstz."/>
    <w:basedOn w:val="Noklusjumarindkopasfonts"/>
    <w:link w:val="Pamatteksts3"/>
    <w:uiPriority w:val="99"/>
    <w:rsid w:val="009E5164"/>
    <w:rPr>
      <w:rFonts w:ascii="Times New Roman" w:eastAsia="Times New Roman" w:hAnsi="Times New Roman" w:cs="Times New Roman"/>
      <w:sz w:val="16"/>
      <w:szCs w:val="16"/>
      <w:lang w:val="x-none" w:eastAsia="lv-LV"/>
    </w:rPr>
  </w:style>
  <w:style w:type="character" w:customStyle="1" w:styleId="ApakpunktsChar">
    <w:name w:val="Apakšpunkts Char"/>
    <w:link w:val="Apakpunkts"/>
    <w:rsid w:val="009E5164"/>
    <w:rPr>
      <w:rFonts w:ascii="Arial" w:eastAsia="Calibri" w:hAnsi="Arial" w:cs="Times New Roman"/>
      <w:b/>
      <w:sz w:val="20"/>
      <w:szCs w:val="24"/>
      <w:lang w:val="x-none" w:eastAsia="x-none"/>
    </w:rPr>
  </w:style>
  <w:style w:type="paragraph" w:customStyle="1" w:styleId="CharCharCharChar">
    <w:name w:val="Char Char Char Char"/>
    <w:aliases w:val="Char2"/>
    <w:basedOn w:val="Parasts"/>
    <w:next w:val="Parasts"/>
    <w:link w:val="Vresatsauce"/>
    <w:uiPriority w:val="99"/>
    <w:rsid w:val="008E3FB4"/>
    <w:pPr>
      <w:spacing w:after="160" w:line="240" w:lineRule="exact"/>
      <w:jc w:val="both"/>
      <w:textAlignment w:val="baseline"/>
    </w:pPr>
    <w:rPr>
      <w:rFonts w:asciiTheme="minorHAnsi" w:eastAsiaTheme="minorHAnsi" w:hAnsiTheme="minorHAnsi" w:cstheme="minorBidi"/>
      <w:vertAlign w:val="superscript"/>
    </w:rPr>
  </w:style>
  <w:style w:type="character" w:styleId="Neatrisintapieminana">
    <w:name w:val="Unresolved Mention"/>
    <w:basedOn w:val="Noklusjumarindkopasfonts"/>
    <w:uiPriority w:val="99"/>
    <w:semiHidden/>
    <w:unhideWhenUsed/>
    <w:rsid w:val="00FF7EAF"/>
    <w:rPr>
      <w:color w:val="605E5C"/>
      <w:shd w:val="clear" w:color="auto" w:fill="E1DFDD"/>
    </w:rPr>
  </w:style>
  <w:style w:type="character" w:customStyle="1" w:styleId="Virsraksts2Rakstz">
    <w:name w:val="Virsraksts 2 Rakstz."/>
    <w:basedOn w:val="Noklusjumarindkopasfonts"/>
    <w:link w:val="Virsraksts2"/>
    <w:uiPriority w:val="9"/>
    <w:rsid w:val="00A20516"/>
    <w:rPr>
      <w:rFonts w:asciiTheme="majorHAnsi" w:eastAsiaTheme="majorEastAsia" w:hAnsiTheme="majorHAnsi" w:cstheme="majorBidi"/>
      <w:color w:val="2E74B5" w:themeColor="accent1" w:themeShade="BF"/>
      <w:sz w:val="26"/>
      <w:szCs w:val="26"/>
    </w:rPr>
  </w:style>
  <w:style w:type="paragraph" w:styleId="Nosaukums">
    <w:name w:val="Title"/>
    <w:basedOn w:val="Parasts"/>
    <w:next w:val="Parasts"/>
    <w:link w:val="NosaukumsRakstz"/>
    <w:qFormat/>
    <w:rsid w:val="00AC214B"/>
    <w:pPr>
      <w:spacing w:after="0" w:line="240" w:lineRule="auto"/>
      <w:jc w:val="both"/>
    </w:pPr>
    <w:rPr>
      <w:rFonts w:ascii="Times New Roman" w:eastAsiaTheme="minorHAnsi" w:hAnsi="Times New Roman"/>
      <w:sz w:val="36"/>
      <w:szCs w:val="36"/>
    </w:rPr>
  </w:style>
  <w:style w:type="character" w:customStyle="1" w:styleId="NosaukumsRakstz">
    <w:name w:val="Nosaukums Rakstz."/>
    <w:basedOn w:val="Noklusjumarindkopasfonts"/>
    <w:link w:val="Nosaukums"/>
    <w:rsid w:val="00AC214B"/>
    <w:rPr>
      <w:rFonts w:ascii="Times New Roman" w:hAnsi="Times New Roman" w:cs="Times New Roman"/>
      <w:sz w:val="36"/>
      <w:szCs w:val="36"/>
    </w:rPr>
  </w:style>
  <w:style w:type="paragraph" w:styleId="Saturardtjavirsraksts">
    <w:name w:val="TOC Heading"/>
    <w:basedOn w:val="Virsraksts1"/>
    <w:next w:val="Parasts"/>
    <w:uiPriority w:val="39"/>
    <w:unhideWhenUsed/>
    <w:qFormat/>
    <w:rsid w:val="00AC214B"/>
    <w:pPr>
      <w:keepLines/>
      <w:spacing w:before="480" w:line="276" w:lineRule="auto"/>
      <w:jc w:val="left"/>
      <w:outlineLvl w:val="9"/>
    </w:pPr>
    <w:rPr>
      <w:rFonts w:asciiTheme="majorHAnsi" w:eastAsiaTheme="majorEastAsia" w:hAnsiTheme="majorHAnsi" w:cstheme="majorBidi"/>
      <w:color w:val="2E74B5" w:themeColor="accent1" w:themeShade="BF"/>
      <w:sz w:val="28"/>
      <w:szCs w:val="28"/>
      <w:lang w:val="en-US"/>
    </w:rPr>
  </w:style>
  <w:style w:type="paragraph" w:styleId="Saturs2">
    <w:name w:val="toc 2"/>
    <w:basedOn w:val="Parasts"/>
    <w:next w:val="Parasts"/>
    <w:autoRedefine/>
    <w:uiPriority w:val="39"/>
    <w:unhideWhenUsed/>
    <w:rsid w:val="00AC214B"/>
    <w:pPr>
      <w:tabs>
        <w:tab w:val="right" w:leader="dot" w:pos="9736"/>
      </w:tabs>
      <w:spacing w:before="120" w:after="0" w:line="240" w:lineRule="auto"/>
      <w:ind w:left="240"/>
    </w:pPr>
    <w:rPr>
      <w:rFonts w:asciiTheme="minorHAnsi" w:eastAsiaTheme="minorHAnsi" w:hAnsiTheme="minorHAnsi"/>
      <w:b/>
      <w:bCs/>
    </w:rPr>
  </w:style>
  <w:style w:type="table" w:customStyle="1" w:styleId="TableGrid0">
    <w:name w:val="Table Grid0"/>
    <w:basedOn w:val="Parastatabula"/>
    <w:uiPriority w:val="39"/>
    <w:rsid w:val="00A553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1058">
      <w:bodyDiv w:val="1"/>
      <w:marLeft w:val="0"/>
      <w:marRight w:val="0"/>
      <w:marTop w:val="0"/>
      <w:marBottom w:val="0"/>
      <w:divBdr>
        <w:top w:val="none" w:sz="0" w:space="0" w:color="auto"/>
        <w:left w:val="none" w:sz="0" w:space="0" w:color="auto"/>
        <w:bottom w:val="none" w:sz="0" w:space="0" w:color="auto"/>
        <w:right w:val="none" w:sz="0" w:space="0" w:color="auto"/>
      </w:divBdr>
    </w:div>
    <w:div w:id="313606408">
      <w:bodyDiv w:val="1"/>
      <w:marLeft w:val="0"/>
      <w:marRight w:val="0"/>
      <w:marTop w:val="0"/>
      <w:marBottom w:val="0"/>
      <w:divBdr>
        <w:top w:val="none" w:sz="0" w:space="0" w:color="auto"/>
        <w:left w:val="none" w:sz="0" w:space="0" w:color="auto"/>
        <w:bottom w:val="none" w:sz="0" w:space="0" w:color="auto"/>
        <w:right w:val="none" w:sz="0" w:space="0" w:color="auto"/>
      </w:divBdr>
    </w:div>
    <w:div w:id="350495569">
      <w:bodyDiv w:val="1"/>
      <w:marLeft w:val="0"/>
      <w:marRight w:val="0"/>
      <w:marTop w:val="0"/>
      <w:marBottom w:val="0"/>
      <w:divBdr>
        <w:top w:val="none" w:sz="0" w:space="0" w:color="auto"/>
        <w:left w:val="none" w:sz="0" w:space="0" w:color="auto"/>
        <w:bottom w:val="none" w:sz="0" w:space="0" w:color="auto"/>
        <w:right w:val="none" w:sz="0" w:space="0" w:color="auto"/>
      </w:divBdr>
    </w:div>
    <w:div w:id="389184768">
      <w:bodyDiv w:val="1"/>
      <w:marLeft w:val="0"/>
      <w:marRight w:val="0"/>
      <w:marTop w:val="0"/>
      <w:marBottom w:val="0"/>
      <w:divBdr>
        <w:top w:val="none" w:sz="0" w:space="0" w:color="auto"/>
        <w:left w:val="none" w:sz="0" w:space="0" w:color="auto"/>
        <w:bottom w:val="none" w:sz="0" w:space="0" w:color="auto"/>
        <w:right w:val="none" w:sz="0" w:space="0" w:color="auto"/>
      </w:divBdr>
    </w:div>
    <w:div w:id="395051573">
      <w:bodyDiv w:val="1"/>
      <w:marLeft w:val="0"/>
      <w:marRight w:val="0"/>
      <w:marTop w:val="0"/>
      <w:marBottom w:val="0"/>
      <w:divBdr>
        <w:top w:val="none" w:sz="0" w:space="0" w:color="auto"/>
        <w:left w:val="none" w:sz="0" w:space="0" w:color="auto"/>
        <w:bottom w:val="none" w:sz="0" w:space="0" w:color="auto"/>
        <w:right w:val="none" w:sz="0" w:space="0" w:color="auto"/>
      </w:divBdr>
    </w:div>
    <w:div w:id="403263815">
      <w:bodyDiv w:val="1"/>
      <w:marLeft w:val="0"/>
      <w:marRight w:val="0"/>
      <w:marTop w:val="0"/>
      <w:marBottom w:val="0"/>
      <w:divBdr>
        <w:top w:val="none" w:sz="0" w:space="0" w:color="auto"/>
        <w:left w:val="none" w:sz="0" w:space="0" w:color="auto"/>
        <w:bottom w:val="none" w:sz="0" w:space="0" w:color="auto"/>
        <w:right w:val="none" w:sz="0" w:space="0" w:color="auto"/>
      </w:divBdr>
    </w:div>
    <w:div w:id="414981233">
      <w:bodyDiv w:val="1"/>
      <w:marLeft w:val="0"/>
      <w:marRight w:val="0"/>
      <w:marTop w:val="0"/>
      <w:marBottom w:val="0"/>
      <w:divBdr>
        <w:top w:val="none" w:sz="0" w:space="0" w:color="auto"/>
        <w:left w:val="none" w:sz="0" w:space="0" w:color="auto"/>
        <w:bottom w:val="none" w:sz="0" w:space="0" w:color="auto"/>
        <w:right w:val="none" w:sz="0" w:space="0" w:color="auto"/>
      </w:divBdr>
    </w:div>
    <w:div w:id="445317727">
      <w:bodyDiv w:val="1"/>
      <w:marLeft w:val="0"/>
      <w:marRight w:val="0"/>
      <w:marTop w:val="0"/>
      <w:marBottom w:val="0"/>
      <w:divBdr>
        <w:top w:val="none" w:sz="0" w:space="0" w:color="auto"/>
        <w:left w:val="none" w:sz="0" w:space="0" w:color="auto"/>
        <w:bottom w:val="none" w:sz="0" w:space="0" w:color="auto"/>
        <w:right w:val="none" w:sz="0" w:space="0" w:color="auto"/>
      </w:divBdr>
    </w:div>
    <w:div w:id="456030871">
      <w:bodyDiv w:val="1"/>
      <w:marLeft w:val="0"/>
      <w:marRight w:val="0"/>
      <w:marTop w:val="0"/>
      <w:marBottom w:val="0"/>
      <w:divBdr>
        <w:top w:val="none" w:sz="0" w:space="0" w:color="auto"/>
        <w:left w:val="none" w:sz="0" w:space="0" w:color="auto"/>
        <w:bottom w:val="none" w:sz="0" w:space="0" w:color="auto"/>
        <w:right w:val="none" w:sz="0" w:space="0" w:color="auto"/>
      </w:divBdr>
    </w:div>
    <w:div w:id="490298124">
      <w:bodyDiv w:val="1"/>
      <w:marLeft w:val="0"/>
      <w:marRight w:val="0"/>
      <w:marTop w:val="0"/>
      <w:marBottom w:val="0"/>
      <w:divBdr>
        <w:top w:val="none" w:sz="0" w:space="0" w:color="auto"/>
        <w:left w:val="none" w:sz="0" w:space="0" w:color="auto"/>
        <w:bottom w:val="none" w:sz="0" w:space="0" w:color="auto"/>
        <w:right w:val="none" w:sz="0" w:space="0" w:color="auto"/>
      </w:divBdr>
    </w:div>
    <w:div w:id="795753681">
      <w:bodyDiv w:val="1"/>
      <w:marLeft w:val="0"/>
      <w:marRight w:val="0"/>
      <w:marTop w:val="0"/>
      <w:marBottom w:val="0"/>
      <w:divBdr>
        <w:top w:val="none" w:sz="0" w:space="0" w:color="auto"/>
        <w:left w:val="none" w:sz="0" w:space="0" w:color="auto"/>
        <w:bottom w:val="none" w:sz="0" w:space="0" w:color="auto"/>
        <w:right w:val="none" w:sz="0" w:space="0" w:color="auto"/>
      </w:divBdr>
    </w:div>
    <w:div w:id="972055588">
      <w:bodyDiv w:val="1"/>
      <w:marLeft w:val="0"/>
      <w:marRight w:val="0"/>
      <w:marTop w:val="0"/>
      <w:marBottom w:val="0"/>
      <w:divBdr>
        <w:top w:val="none" w:sz="0" w:space="0" w:color="auto"/>
        <w:left w:val="none" w:sz="0" w:space="0" w:color="auto"/>
        <w:bottom w:val="none" w:sz="0" w:space="0" w:color="auto"/>
        <w:right w:val="none" w:sz="0" w:space="0" w:color="auto"/>
      </w:divBdr>
    </w:div>
    <w:div w:id="1009064927">
      <w:bodyDiv w:val="1"/>
      <w:marLeft w:val="0"/>
      <w:marRight w:val="0"/>
      <w:marTop w:val="0"/>
      <w:marBottom w:val="0"/>
      <w:divBdr>
        <w:top w:val="none" w:sz="0" w:space="0" w:color="auto"/>
        <w:left w:val="none" w:sz="0" w:space="0" w:color="auto"/>
        <w:bottom w:val="none" w:sz="0" w:space="0" w:color="auto"/>
        <w:right w:val="none" w:sz="0" w:space="0" w:color="auto"/>
      </w:divBdr>
    </w:div>
    <w:div w:id="1037117649">
      <w:bodyDiv w:val="1"/>
      <w:marLeft w:val="0"/>
      <w:marRight w:val="0"/>
      <w:marTop w:val="0"/>
      <w:marBottom w:val="0"/>
      <w:divBdr>
        <w:top w:val="none" w:sz="0" w:space="0" w:color="auto"/>
        <w:left w:val="none" w:sz="0" w:space="0" w:color="auto"/>
        <w:bottom w:val="none" w:sz="0" w:space="0" w:color="auto"/>
        <w:right w:val="none" w:sz="0" w:space="0" w:color="auto"/>
      </w:divBdr>
    </w:div>
    <w:div w:id="1137992071">
      <w:bodyDiv w:val="1"/>
      <w:marLeft w:val="0"/>
      <w:marRight w:val="0"/>
      <w:marTop w:val="0"/>
      <w:marBottom w:val="0"/>
      <w:divBdr>
        <w:top w:val="none" w:sz="0" w:space="0" w:color="auto"/>
        <w:left w:val="none" w:sz="0" w:space="0" w:color="auto"/>
        <w:bottom w:val="none" w:sz="0" w:space="0" w:color="auto"/>
        <w:right w:val="none" w:sz="0" w:space="0" w:color="auto"/>
      </w:divBdr>
    </w:div>
    <w:div w:id="1173372252">
      <w:bodyDiv w:val="1"/>
      <w:marLeft w:val="0"/>
      <w:marRight w:val="0"/>
      <w:marTop w:val="0"/>
      <w:marBottom w:val="0"/>
      <w:divBdr>
        <w:top w:val="none" w:sz="0" w:space="0" w:color="auto"/>
        <w:left w:val="none" w:sz="0" w:space="0" w:color="auto"/>
        <w:bottom w:val="none" w:sz="0" w:space="0" w:color="auto"/>
        <w:right w:val="none" w:sz="0" w:space="0" w:color="auto"/>
      </w:divBdr>
    </w:div>
    <w:div w:id="1187137133">
      <w:bodyDiv w:val="1"/>
      <w:marLeft w:val="0"/>
      <w:marRight w:val="0"/>
      <w:marTop w:val="0"/>
      <w:marBottom w:val="0"/>
      <w:divBdr>
        <w:top w:val="none" w:sz="0" w:space="0" w:color="auto"/>
        <w:left w:val="none" w:sz="0" w:space="0" w:color="auto"/>
        <w:bottom w:val="none" w:sz="0" w:space="0" w:color="auto"/>
        <w:right w:val="none" w:sz="0" w:space="0" w:color="auto"/>
      </w:divBdr>
    </w:div>
    <w:div w:id="1325626244">
      <w:bodyDiv w:val="1"/>
      <w:marLeft w:val="0"/>
      <w:marRight w:val="0"/>
      <w:marTop w:val="0"/>
      <w:marBottom w:val="0"/>
      <w:divBdr>
        <w:top w:val="none" w:sz="0" w:space="0" w:color="auto"/>
        <w:left w:val="none" w:sz="0" w:space="0" w:color="auto"/>
        <w:bottom w:val="none" w:sz="0" w:space="0" w:color="auto"/>
        <w:right w:val="none" w:sz="0" w:space="0" w:color="auto"/>
      </w:divBdr>
    </w:div>
    <w:div w:id="1380781335">
      <w:bodyDiv w:val="1"/>
      <w:marLeft w:val="0"/>
      <w:marRight w:val="0"/>
      <w:marTop w:val="0"/>
      <w:marBottom w:val="0"/>
      <w:divBdr>
        <w:top w:val="none" w:sz="0" w:space="0" w:color="auto"/>
        <w:left w:val="none" w:sz="0" w:space="0" w:color="auto"/>
        <w:bottom w:val="none" w:sz="0" w:space="0" w:color="auto"/>
        <w:right w:val="none" w:sz="0" w:space="0" w:color="auto"/>
      </w:divBdr>
    </w:div>
    <w:div w:id="1600026240">
      <w:bodyDiv w:val="1"/>
      <w:marLeft w:val="0"/>
      <w:marRight w:val="0"/>
      <w:marTop w:val="0"/>
      <w:marBottom w:val="0"/>
      <w:divBdr>
        <w:top w:val="none" w:sz="0" w:space="0" w:color="auto"/>
        <w:left w:val="none" w:sz="0" w:space="0" w:color="auto"/>
        <w:bottom w:val="none" w:sz="0" w:space="0" w:color="auto"/>
        <w:right w:val="none" w:sz="0" w:space="0" w:color="auto"/>
      </w:divBdr>
    </w:div>
    <w:div w:id="1685478020">
      <w:bodyDiv w:val="1"/>
      <w:marLeft w:val="0"/>
      <w:marRight w:val="0"/>
      <w:marTop w:val="0"/>
      <w:marBottom w:val="0"/>
      <w:divBdr>
        <w:top w:val="none" w:sz="0" w:space="0" w:color="auto"/>
        <w:left w:val="none" w:sz="0" w:space="0" w:color="auto"/>
        <w:bottom w:val="none" w:sz="0" w:space="0" w:color="auto"/>
        <w:right w:val="none" w:sz="0" w:space="0" w:color="auto"/>
      </w:divBdr>
    </w:div>
    <w:div w:id="1828129242">
      <w:bodyDiv w:val="1"/>
      <w:marLeft w:val="0"/>
      <w:marRight w:val="0"/>
      <w:marTop w:val="0"/>
      <w:marBottom w:val="0"/>
      <w:divBdr>
        <w:top w:val="none" w:sz="0" w:space="0" w:color="auto"/>
        <w:left w:val="none" w:sz="0" w:space="0" w:color="auto"/>
        <w:bottom w:val="none" w:sz="0" w:space="0" w:color="auto"/>
        <w:right w:val="none" w:sz="0" w:space="0" w:color="auto"/>
      </w:divBdr>
    </w:div>
    <w:div w:id="1977757319">
      <w:bodyDiv w:val="1"/>
      <w:marLeft w:val="0"/>
      <w:marRight w:val="0"/>
      <w:marTop w:val="0"/>
      <w:marBottom w:val="0"/>
      <w:divBdr>
        <w:top w:val="none" w:sz="0" w:space="0" w:color="auto"/>
        <w:left w:val="none" w:sz="0" w:space="0" w:color="auto"/>
        <w:bottom w:val="none" w:sz="0" w:space="0" w:color="auto"/>
        <w:right w:val="none" w:sz="0" w:space="0" w:color="auto"/>
      </w:divBdr>
    </w:div>
    <w:div w:id="20154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1%202629967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na.ergle@bauskasnovads.lv" TargetMode="External"/><Relationship Id="rId5" Type="http://schemas.openxmlformats.org/officeDocument/2006/relationships/webSettings" Target="webSettings.xml"/><Relationship Id="rId10" Type="http://schemas.openxmlformats.org/officeDocument/2006/relationships/hyperlink" Target="mailto:laura.arente@bauskasnovads.lv" TargetMode="External"/><Relationship Id="rId4" Type="http://schemas.openxmlformats.org/officeDocument/2006/relationships/settings" Target="settings.xml"/><Relationship Id="rId9" Type="http://schemas.openxmlformats.org/officeDocument/2006/relationships/hyperlink" Target="mailto:elina.ergle@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A7BFF-417F-4814-883C-29DDFBCA2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3411</Words>
  <Characters>19443</Characters>
  <Application>Microsoft Office Word</Application>
  <DocSecurity>4</DocSecurity>
  <Lines>162</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dc:description/>
  <cp:lastModifiedBy>Elīna Ērgle</cp:lastModifiedBy>
  <cp:revision>2</cp:revision>
  <dcterms:created xsi:type="dcterms:W3CDTF">2025-12-15T13:40:00Z</dcterms:created>
  <dcterms:modified xsi:type="dcterms:W3CDTF">2025-12-15T13:40:00Z</dcterms:modified>
</cp:coreProperties>
</file>