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pPr w:leftFromText="180" w:rightFromText="180" w:horzAnchor="margin" w:tblpXSpec="center" w:tblpY="-1800"/>
        <w:tblW w:w="8359" w:type="dxa"/>
        <w:tblLook w:val="04A0" w:firstRow="1" w:lastRow="0" w:firstColumn="1" w:lastColumn="0" w:noHBand="0" w:noVBand="1"/>
      </w:tblPr>
      <w:tblGrid>
        <w:gridCol w:w="1882"/>
        <w:gridCol w:w="6477"/>
      </w:tblGrid>
      <w:tr w:rsidR="00A37CD4" w:rsidTr="00A37CD4">
        <w:tc>
          <w:tcPr>
            <w:tcW w:w="1882" w:type="dxa"/>
          </w:tcPr>
          <w:p w:rsidR="00A37CD4" w:rsidRPr="00C54E45" w:rsidRDefault="00A37CD4" w:rsidP="00EA7233">
            <w:pPr>
              <w:jc w:val="both"/>
              <w:rPr>
                <w:rFonts w:ascii="Times New Roman" w:hAnsi="Times New Roman" w:cs="Times New Roman"/>
                <w:b/>
                <w:sz w:val="24"/>
                <w:szCs w:val="24"/>
              </w:rPr>
            </w:pPr>
            <w:r w:rsidRPr="00C54E45">
              <w:rPr>
                <w:rFonts w:ascii="Times New Roman" w:hAnsi="Times New Roman" w:cs="Times New Roman"/>
                <w:b/>
                <w:sz w:val="24"/>
                <w:szCs w:val="24"/>
              </w:rPr>
              <w:t>Izglītības iestāde</w:t>
            </w:r>
          </w:p>
        </w:tc>
        <w:tc>
          <w:tcPr>
            <w:tcW w:w="6477" w:type="dxa"/>
          </w:tcPr>
          <w:p w:rsidR="00A37CD4" w:rsidRPr="00C54E45" w:rsidRDefault="00A37CD4" w:rsidP="00EA7233">
            <w:pPr>
              <w:jc w:val="both"/>
              <w:rPr>
                <w:rFonts w:ascii="Times New Roman" w:hAnsi="Times New Roman" w:cs="Times New Roman"/>
                <w:b/>
                <w:sz w:val="24"/>
                <w:szCs w:val="24"/>
              </w:rPr>
            </w:pPr>
            <w:r w:rsidRPr="00C54E45">
              <w:rPr>
                <w:rFonts w:ascii="Times New Roman" w:hAnsi="Times New Roman" w:cs="Times New Roman"/>
                <w:b/>
                <w:sz w:val="24"/>
                <w:szCs w:val="24"/>
              </w:rPr>
              <w:t>Veiktie remontdarbi</w:t>
            </w:r>
            <w:r>
              <w:rPr>
                <w:rFonts w:ascii="Times New Roman" w:hAnsi="Times New Roman" w:cs="Times New Roman"/>
                <w:b/>
                <w:sz w:val="24"/>
                <w:szCs w:val="24"/>
              </w:rPr>
              <w:t>/ vides pilnveidošana</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sidRPr="00590A11">
              <w:rPr>
                <w:rFonts w:ascii="Times New Roman" w:hAnsi="Times New Roman" w:cs="Times New Roman"/>
                <w:sz w:val="24"/>
                <w:szCs w:val="24"/>
              </w:rPr>
              <w:t>PII ”Saulespuķe”</w:t>
            </w:r>
            <w:r>
              <w:rPr>
                <w:rFonts w:ascii="Times New Roman" w:hAnsi="Times New Roman" w:cs="Times New Roman"/>
                <w:sz w:val="24"/>
                <w:szCs w:val="24"/>
              </w:rPr>
              <w:t xml:space="preserve"> Bauskā</w:t>
            </w:r>
          </w:p>
        </w:tc>
        <w:tc>
          <w:tcPr>
            <w:tcW w:w="6477" w:type="dxa"/>
          </w:tcPr>
          <w:p w:rsidR="00A37CD4" w:rsidRPr="00590A11"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t>Šajā mācību gadā tiks veikti pasākumi drošības uzlabošanā</w:t>
            </w:r>
            <w:r>
              <w:rPr>
                <w:rFonts w:ascii="Times New Roman" w:hAnsi="Times New Roman" w:cs="Times New Roman"/>
                <w:sz w:val="24"/>
                <w:szCs w:val="24"/>
              </w:rPr>
              <w:t>;</w:t>
            </w:r>
            <w:r w:rsidRPr="00590A11">
              <w:rPr>
                <w:rFonts w:ascii="Times New Roman" w:hAnsi="Times New Roman" w:cs="Times New Roman"/>
                <w:sz w:val="24"/>
                <w:szCs w:val="24"/>
              </w:rPr>
              <w:t xml:space="preserve"> ir uzsākti priekšdarbi</w:t>
            </w:r>
            <w:r>
              <w:rPr>
                <w:rFonts w:ascii="Times New Roman" w:hAnsi="Times New Roman" w:cs="Times New Roman"/>
                <w:sz w:val="24"/>
                <w:szCs w:val="24"/>
              </w:rPr>
              <w:t>, lai ierīkotu</w:t>
            </w:r>
            <w:r w:rsidRPr="00590A11">
              <w:rPr>
                <w:rFonts w:ascii="Times New Roman" w:hAnsi="Times New Roman" w:cs="Times New Roman"/>
                <w:sz w:val="24"/>
                <w:szCs w:val="24"/>
              </w:rPr>
              <w:t xml:space="preserve"> videonovērošan</w:t>
            </w:r>
            <w:r>
              <w:rPr>
                <w:rFonts w:ascii="Times New Roman" w:hAnsi="Times New Roman" w:cs="Times New Roman"/>
                <w:sz w:val="24"/>
                <w:szCs w:val="24"/>
              </w:rPr>
              <w:t>u</w:t>
            </w:r>
            <w:r w:rsidRPr="00590A11">
              <w:rPr>
                <w:rFonts w:ascii="Times New Roman" w:hAnsi="Times New Roman" w:cs="Times New Roman"/>
                <w:sz w:val="24"/>
                <w:szCs w:val="24"/>
              </w:rPr>
              <w:t>.</w:t>
            </w:r>
          </w:p>
          <w:p w:rsidR="00A37CD4" w:rsidRPr="00590A11" w:rsidRDefault="00A37CD4" w:rsidP="00132FEC">
            <w:pPr>
              <w:jc w:val="both"/>
              <w:rPr>
                <w:rFonts w:ascii="Times New Roman" w:hAnsi="Times New Roman" w:cs="Times New Roman"/>
                <w:sz w:val="24"/>
                <w:szCs w:val="24"/>
              </w:rPr>
            </w:pPr>
            <w:r>
              <w:rPr>
                <w:rFonts w:ascii="Times New Roman" w:hAnsi="Times New Roman" w:cs="Times New Roman"/>
                <w:sz w:val="24"/>
                <w:szCs w:val="24"/>
              </w:rPr>
              <w:t>P</w:t>
            </w:r>
            <w:r w:rsidRPr="00590A11">
              <w:rPr>
                <w:rFonts w:ascii="Times New Roman" w:hAnsi="Times New Roman" w:cs="Times New Roman"/>
                <w:sz w:val="24"/>
                <w:szCs w:val="24"/>
              </w:rPr>
              <w:t xml:space="preserve">apildināts metodisko līdzekļu klāsts ar </w:t>
            </w:r>
            <w:proofErr w:type="spellStart"/>
            <w:r w:rsidRPr="00590A11">
              <w:rPr>
                <w:rFonts w:ascii="Times New Roman" w:hAnsi="Times New Roman" w:cs="Times New Roman"/>
                <w:sz w:val="24"/>
                <w:szCs w:val="24"/>
              </w:rPr>
              <w:t>Bee-Bot</w:t>
            </w:r>
            <w:proofErr w:type="spellEnd"/>
            <w:r w:rsidRPr="00590A11">
              <w:rPr>
                <w:rFonts w:ascii="Times New Roman" w:hAnsi="Times New Roman" w:cs="Times New Roman"/>
                <w:sz w:val="24"/>
                <w:szCs w:val="24"/>
              </w:rPr>
              <w:t xml:space="preserve"> grīdas robotu komplektu, kurš ir lielisks palīgs dažādu prasmju un spēju attīstīšanā. </w:t>
            </w:r>
            <w:proofErr w:type="spellStart"/>
            <w:r w:rsidRPr="00590A11">
              <w:rPr>
                <w:rFonts w:ascii="Times New Roman" w:hAnsi="Times New Roman" w:cs="Times New Roman"/>
                <w:sz w:val="24"/>
                <w:szCs w:val="24"/>
              </w:rPr>
              <w:t>Bee-Bot</w:t>
            </w:r>
            <w:proofErr w:type="spellEnd"/>
            <w:r w:rsidRPr="00590A11">
              <w:rPr>
                <w:rFonts w:ascii="Times New Roman" w:hAnsi="Times New Roman" w:cs="Times New Roman"/>
                <w:sz w:val="24"/>
                <w:szCs w:val="24"/>
              </w:rPr>
              <w:t xml:space="preserve"> ir mazs mīļš robots-bite bērniem no trīs gadu vecuma</w:t>
            </w:r>
            <w:r>
              <w:rPr>
                <w:rFonts w:ascii="Times New Roman" w:hAnsi="Times New Roman" w:cs="Times New Roman"/>
                <w:sz w:val="24"/>
                <w:szCs w:val="24"/>
              </w:rPr>
              <w:t>, kurš</w:t>
            </w:r>
            <w:r w:rsidRPr="00590A11">
              <w:rPr>
                <w:rFonts w:ascii="Times New Roman" w:hAnsi="Times New Roman" w:cs="Times New Roman"/>
                <w:sz w:val="24"/>
                <w:szCs w:val="24"/>
              </w:rPr>
              <w:t xml:space="preserve"> attīsta bērnu matemātikas un pašizpausmes prasmes, palīdz veidot cēloņu un seku sakarības, kā arī māca vadīt ierīci un programmēt. </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Pr>
                <w:rFonts w:ascii="Times New Roman" w:hAnsi="Times New Roman" w:cs="Times New Roman"/>
                <w:sz w:val="24"/>
                <w:szCs w:val="24"/>
              </w:rPr>
              <w:t>PII “Mārpuķīte” Rundālē</w:t>
            </w:r>
          </w:p>
        </w:tc>
        <w:tc>
          <w:tcPr>
            <w:tcW w:w="6477" w:type="dxa"/>
          </w:tcPr>
          <w:p w:rsidR="00A37CD4" w:rsidRDefault="00A37CD4" w:rsidP="00EA7233">
            <w:pPr>
              <w:jc w:val="both"/>
              <w:rPr>
                <w:rFonts w:ascii="Times New Roman" w:hAnsi="Times New Roman" w:cs="Times New Roman"/>
                <w:sz w:val="24"/>
                <w:szCs w:val="24"/>
              </w:rPr>
            </w:pPr>
            <w:r w:rsidRPr="002E4F18">
              <w:rPr>
                <w:rFonts w:ascii="Times New Roman" w:hAnsi="Times New Roman" w:cs="Times New Roman"/>
                <w:sz w:val="24"/>
                <w:szCs w:val="24"/>
              </w:rPr>
              <w:t>Remontdarbi šogad nav veikti</w:t>
            </w:r>
            <w:r>
              <w:rPr>
                <w:rFonts w:ascii="Times New Roman" w:hAnsi="Times New Roman" w:cs="Times New Roman"/>
                <w:sz w:val="24"/>
                <w:szCs w:val="24"/>
              </w:rPr>
              <w:t>, vairāk domāts</w:t>
            </w:r>
            <w:r w:rsidRPr="002E4F18">
              <w:rPr>
                <w:rFonts w:ascii="Times New Roman" w:hAnsi="Times New Roman" w:cs="Times New Roman"/>
                <w:sz w:val="24"/>
                <w:szCs w:val="24"/>
              </w:rPr>
              <w:t xml:space="preserve"> par mācību vides pilnveidošanu. Tā kā gada prioritātes bija saistītas ar digitālās jomas pilnveidošanu, tad varam palepoties ar padarīto šajā jomā:</w:t>
            </w:r>
          </w:p>
          <w:p w:rsidR="00A37CD4" w:rsidRPr="003C0D10" w:rsidRDefault="00A37CD4" w:rsidP="003F6949">
            <w:pPr>
              <w:pStyle w:val="Sarakstarindkopa"/>
              <w:numPr>
                <w:ilvl w:val="0"/>
                <w:numId w:val="12"/>
              </w:numPr>
              <w:spacing w:after="0" w:line="240" w:lineRule="auto"/>
              <w:ind w:left="557" w:hanging="284"/>
              <w:jc w:val="both"/>
              <w:rPr>
                <w:rFonts w:ascii="Times New Roman" w:hAnsi="Times New Roman" w:cs="Times New Roman"/>
                <w:sz w:val="24"/>
                <w:szCs w:val="24"/>
              </w:rPr>
            </w:pPr>
            <w:r w:rsidRPr="003C0D10">
              <w:rPr>
                <w:rFonts w:ascii="Times New Roman" w:hAnsi="Times New Roman" w:cs="Times New Roman"/>
                <w:sz w:val="24"/>
                <w:szCs w:val="24"/>
              </w:rPr>
              <w:t xml:space="preserve">Četrās lielākajās grupās uzstādīti interaktīvie ekrāni, iegādāta pieeja mācību platformai </w:t>
            </w:r>
            <w:proofErr w:type="spellStart"/>
            <w:r w:rsidRPr="003C0D10">
              <w:rPr>
                <w:rFonts w:ascii="Times New Roman" w:hAnsi="Times New Roman" w:cs="Times New Roman"/>
                <w:sz w:val="24"/>
                <w:szCs w:val="24"/>
              </w:rPr>
              <w:t>soma.lv</w:t>
            </w:r>
            <w:proofErr w:type="spellEnd"/>
            <w:r w:rsidRPr="003C0D10">
              <w:rPr>
                <w:rFonts w:ascii="Times New Roman" w:hAnsi="Times New Roman" w:cs="Times New Roman"/>
                <w:sz w:val="24"/>
                <w:szCs w:val="24"/>
              </w:rPr>
              <w:t>;</w:t>
            </w:r>
          </w:p>
          <w:p w:rsidR="00A37CD4" w:rsidRPr="00132FEC" w:rsidRDefault="00A37CD4" w:rsidP="00132FEC">
            <w:pPr>
              <w:pStyle w:val="Sarakstarindkopa"/>
              <w:numPr>
                <w:ilvl w:val="0"/>
                <w:numId w:val="12"/>
              </w:numPr>
              <w:spacing w:after="0" w:line="240" w:lineRule="auto"/>
              <w:ind w:left="557" w:hanging="284"/>
              <w:contextualSpacing w:val="0"/>
              <w:jc w:val="both"/>
              <w:rPr>
                <w:color w:val="1F497D"/>
              </w:rPr>
            </w:pPr>
            <w:r w:rsidRPr="002E4F18">
              <w:rPr>
                <w:rFonts w:ascii="Times New Roman" w:hAnsi="Times New Roman" w:cs="Times New Roman"/>
                <w:sz w:val="24"/>
                <w:szCs w:val="24"/>
              </w:rPr>
              <w:t>Iegādātas robotu bitītes, sporta skolotāja piedalījusies pieredzes apmaiņā Jelgavas PII par robotikas nodarbību organizēšanu, mācību procesa dažādošanai</w:t>
            </w:r>
            <w:r>
              <w:rPr>
                <w:rFonts w:ascii="Times New Roman" w:hAnsi="Times New Roman" w:cs="Times New Roman"/>
                <w:sz w:val="24"/>
                <w:szCs w:val="24"/>
              </w:rPr>
              <w:t xml:space="preserve"> un bērnu papildu</w:t>
            </w:r>
            <w:r w:rsidRPr="002E4F18">
              <w:rPr>
                <w:rFonts w:ascii="Times New Roman" w:hAnsi="Times New Roman" w:cs="Times New Roman"/>
                <w:sz w:val="24"/>
                <w:szCs w:val="24"/>
              </w:rPr>
              <w:t xml:space="preserve"> izglītošanai digitālajā jomā;</w:t>
            </w:r>
          </w:p>
          <w:p w:rsidR="00A37CD4" w:rsidRPr="002E4F18" w:rsidRDefault="00A37CD4" w:rsidP="00132FEC">
            <w:pPr>
              <w:pStyle w:val="Sarakstarindkopa"/>
              <w:numPr>
                <w:ilvl w:val="0"/>
                <w:numId w:val="12"/>
              </w:numPr>
              <w:spacing w:after="0" w:line="240" w:lineRule="auto"/>
              <w:ind w:left="557" w:hanging="284"/>
              <w:contextualSpacing w:val="0"/>
              <w:jc w:val="both"/>
              <w:rPr>
                <w:color w:val="1F497D"/>
              </w:rPr>
            </w:pPr>
            <w:r w:rsidRPr="002E4F18">
              <w:rPr>
                <w:rFonts w:ascii="Times New Roman" w:hAnsi="Times New Roman" w:cs="Times New Roman"/>
                <w:sz w:val="24"/>
                <w:szCs w:val="24"/>
              </w:rPr>
              <w:t>Pamazām pilnveidojam Zaļo klasi interaktīvām nodarbībām āra apstākļos, nodarbību dažādošanai uzstādītas āra tāfeles</w:t>
            </w:r>
            <w:r>
              <w:rPr>
                <w:color w:val="1F497D"/>
              </w:rPr>
              <w:t>.</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sidRPr="00590A11">
              <w:rPr>
                <w:rFonts w:ascii="Times New Roman" w:hAnsi="Times New Roman" w:cs="Times New Roman"/>
                <w:sz w:val="24"/>
                <w:szCs w:val="24"/>
              </w:rPr>
              <w:t>PII ”Cālītis”</w:t>
            </w:r>
            <w:r>
              <w:rPr>
                <w:rFonts w:ascii="Times New Roman" w:hAnsi="Times New Roman" w:cs="Times New Roman"/>
                <w:sz w:val="24"/>
                <w:szCs w:val="24"/>
              </w:rPr>
              <w:t xml:space="preserve"> Iecavā</w:t>
            </w:r>
          </w:p>
        </w:tc>
        <w:tc>
          <w:tcPr>
            <w:tcW w:w="6477" w:type="dxa"/>
          </w:tcPr>
          <w:p w:rsidR="00A37CD4" w:rsidRDefault="00A37CD4" w:rsidP="00EA7233">
            <w:pPr>
              <w:jc w:val="both"/>
              <w:rPr>
                <w:rFonts w:ascii="Times New Roman" w:hAnsi="Times New Roman" w:cs="Times New Roman"/>
                <w:sz w:val="24"/>
                <w:szCs w:val="24"/>
              </w:rPr>
            </w:pPr>
            <w:r>
              <w:rPr>
                <w:rFonts w:ascii="Times New Roman" w:hAnsi="Times New Roman" w:cs="Times New Roman"/>
                <w:sz w:val="24"/>
                <w:szCs w:val="24"/>
              </w:rPr>
              <w:t>Iestādē remontdarbi nenotika, taču p</w:t>
            </w:r>
            <w:r w:rsidRPr="00590A11">
              <w:rPr>
                <w:rFonts w:ascii="Times New Roman" w:hAnsi="Times New Roman" w:cs="Times New Roman"/>
                <w:sz w:val="24"/>
                <w:szCs w:val="24"/>
              </w:rPr>
              <w:t xml:space="preserve">edagogi turpināja īstenot mācību gadā izvirzīto mērķi, kas saistās ar rotaļu un mācību vides pilnveidi rotaļu laukumos, lai mērķtiecīgāk un aktīvāk nākamajā mācību gadā varētu organizēt rotaļnodarbības āra vidē, radītu apstākļus bērnu </w:t>
            </w:r>
            <w:proofErr w:type="spellStart"/>
            <w:r w:rsidRPr="00590A11">
              <w:rPr>
                <w:rFonts w:ascii="Times New Roman" w:hAnsi="Times New Roman" w:cs="Times New Roman"/>
                <w:sz w:val="24"/>
                <w:szCs w:val="24"/>
              </w:rPr>
              <w:t>pašvadītai</w:t>
            </w:r>
            <w:proofErr w:type="spellEnd"/>
            <w:r w:rsidRPr="00590A11">
              <w:rPr>
                <w:rFonts w:ascii="Times New Roman" w:hAnsi="Times New Roman" w:cs="Times New Roman"/>
                <w:sz w:val="24"/>
                <w:szCs w:val="24"/>
              </w:rPr>
              <w:t xml:space="preserve"> darbībai. </w:t>
            </w:r>
          </w:p>
          <w:p w:rsidR="00A37CD4"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t xml:space="preserve">Rotaļu nojumēs iekārtojam vidi tā, lai bērna mācīšanās izrietētu pati no sevis, lai bērnam ir iespēja darīt un domāt, un otrādi - domāt un darīt, iedziļināties tajās darbībās, kuras konkrētajā brīdī dara, lai bērna mācīšanās būtu </w:t>
            </w:r>
            <w:proofErr w:type="spellStart"/>
            <w:r w:rsidRPr="00590A11">
              <w:rPr>
                <w:rFonts w:ascii="Times New Roman" w:hAnsi="Times New Roman" w:cs="Times New Roman"/>
                <w:sz w:val="24"/>
                <w:szCs w:val="24"/>
              </w:rPr>
              <w:t>pašmotivēta</w:t>
            </w:r>
            <w:proofErr w:type="spellEnd"/>
            <w:r w:rsidRPr="00590A11">
              <w:rPr>
                <w:rFonts w:ascii="Times New Roman" w:hAnsi="Times New Roman" w:cs="Times New Roman"/>
                <w:sz w:val="24"/>
                <w:szCs w:val="24"/>
              </w:rPr>
              <w:t xml:space="preserve">, lai bērnam ir interesanti, un bērns priecātos par saviem sasniegumiem. </w:t>
            </w:r>
          </w:p>
          <w:p w:rsidR="00A37CD4" w:rsidRPr="00590A11"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t>Rotaļlietas un mācību materiālus iegādājamies jēgpilni, izglītības iestādes vadībai sadarbojoties ar grupu pedagogiem.</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sidRPr="00590A11">
              <w:rPr>
                <w:rFonts w:ascii="Times New Roman" w:hAnsi="Times New Roman" w:cs="Times New Roman"/>
                <w:sz w:val="24"/>
                <w:szCs w:val="24"/>
              </w:rPr>
              <w:t>PII ”Dartija”</w:t>
            </w:r>
            <w:r>
              <w:rPr>
                <w:rFonts w:ascii="Times New Roman" w:hAnsi="Times New Roman" w:cs="Times New Roman"/>
                <w:sz w:val="24"/>
                <w:szCs w:val="24"/>
              </w:rPr>
              <w:t xml:space="preserve"> Iecavā</w:t>
            </w:r>
          </w:p>
        </w:tc>
        <w:tc>
          <w:tcPr>
            <w:tcW w:w="6477" w:type="dxa"/>
          </w:tcPr>
          <w:p w:rsidR="00A37CD4" w:rsidRPr="00590A11"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t>Piešķirtā finansējuma ietvaros esam veikuši sekojošus darbus:</w:t>
            </w:r>
          </w:p>
          <w:p w:rsidR="00A37CD4" w:rsidRPr="00C8408D" w:rsidRDefault="00A37CD4" w:rsidP="00132FEC">
            <w:pPr>
              <w:pStyle w:val="Sarakstarindkopa"/>
              <w:numPr>
                <w:ilvl w:val="0"/>
                <w:numId w:val="12"/>
              </w:numPr>
              <w:ind w:left="273" w:firstLine="0"/>
              <w:jc w:val="both"/>
              <w:rPr>
                <w:rFonts w:ascii="Times New Roman" w:hAnsi="Times New Roman" w:cs="Times New Roman"/>
                <w:sz w:val="24"/>
                <w:szCs w:val="24"/>
              </w:rPr>
            </w:pPr>
            <w:r w:rsidRPr="00C8408D">
              <w:rPr>
                <w:rFonts w:ascii="Times New Roman" w:hAnsi="Times New Roman" w:cs="Times New Roman"/>
                <w:sz w:val="24"/>
                <w:szCs w:val="24"/>
              </w:rPr>
              <w:t xml:space="preserve">Veiktas centrālās ieejas trepju nomaiņa; </w:t>
            </w:r>
          </w:p>
          <w:p w:rsidR="00A37CD4" w:rsidRPr="00C8408D" w:rsidRDefault="00A37CD4" w:rsidP="00132FEC">
            <w:pPr>
              <w:pStyle w:val="Sarakstarindkopa"/>
              <w:numPr>
                <w:ilvl w:val="0"/>
                <w:numId w:val="12"/>
              </w:numPr>
              <w:ind w:left="273" w:firstLine="0"/>
              <w:jc w:val="both"/>
              <w:rPr>
                <w:rFonts w:ascii="Times New Roman" w:hAnsi="Times New Roman" w:cs="Times New Roman"/>
                <w:sz w:val="24"/>
                <w:szCs w:val="24"/>
              </w:rPr>
            </w:pPr>
            <w:r w:rsidRPr="00C8408D">
              <w:rPr>
                <w:rFonts w:ascii="Times New Roman" w:hAnsi="Times New Roman" w:cs="Times New Roman"/>
                <w:sz w:val="24"/>
                <w:szCs w:val="24"/>
              </w:rPr>
              <w:t xml:space="preserve">Pašu darbinieku spēkiem labotas bojātās trepes: </w:t>
            </w:r>
          </w:p>
          <w:p w:rsidR="00A37CD4" w:rsidRPr="00C8408D" w:rsidRDefault="00A37CD4" w:rsidP="00132FEC">
            <w:pPr>
              <w:pStyle w:val="Sarakstarindkopa"/>
              <w:numPr>
                <w:ilvl w:val="1"/>
                <w:numId w:val="12"/>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dienesta ieeja</w:t>
            </w:r>
          </w:p>
          <w:p w:rsidR="00A37CD4" w:rsidRPr="00C8408D" w:rsidRDefault="00A37CD4" w:rsidP="00132FEC">
            <w:pPr>
              <w:pStyle w:val="Sarakstarindkopa"/>
              <w:numPr>
                <w:ilvl w:val="1"/>
                <w:numId w:val="12"/>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virtuves ieeja</w:t>
            </w:r>
          </w:p>
          <w:p w:rsidR="00A37CD4" w:rsidRPr="00C8408D" w:rsidRDefault="00A37CD4" w:rsidP="00132FEC">
            <w:pPr>
              <w:pStyle w:val="Sarakstarindkopa"/>
              <w:numPr>
                <w:ilvl w:val="1"/>
                <w:numId w:val="12"/>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grupas “Pasaciņa” ieeja</w:t>
            </w:r>
          </w:p>
          <w:p w:rsidR="00A37CD4" w:rsidRPr="00C8408D" w:rsidRDefault="00A37CD4" w:rsidP="00132FEC">
            <w:pPr>
              <w:pStyle w:val="Sarakstarindkopa"/>
              <w:numPr>
                <w:ilvl w:val="1"/>
                <w:numId w:val="12"/>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grupas “Bitītes” ieeja;</w:t>
            </w:r>
          </w:p>
          <w:p w:rsidR="00A37CD4" w:rsidRPr="00C8408D"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C8408D">
              <w:rPr>
                <w:rFonts w:ascii="Times New Roman" w:hAnsi="Times New Roman" w:cs="Times New Roman"/>
                <w:sz w:val="24"/>
                <w:szCs w:val="24"/>
              </w:rPr>
              <w:t>Pirmsskolas grupai “Zaķīši” iegādātas un uzstādītas jaunas funkcionālas mēbeles rotaļu telpas iekārtošanai;</w:t>
            </w:r>
          </w:p>
          <w:p w:rsidR="00A37CD4" w:rsidRPr="00C8408D"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C8408D">
              <w:rPr>
                <w:rFonts w:ascii="Times New Roman" w:hAnsi="Times New Roman" w:cs="Times New Roman"/>
                <w:sz w:val="24"/>
                <w:szCs w:val="24"/>
              </w:rPr>
              <w:t>Pirmsskolas grupai “Saulītes” iegādāts mīkstais inventārs (gultas veļa un dvieļi);</w:t>
            </w:r>
          </w:p>
          <w:p w:rsidR="00A37CD4" w:rsidRPr="00C8408D"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C8408D">
              <w:rPr>
                <w:rFonts w:ascii="Times New Roman" w:hAnsi="Times New Roman" w:cs="Times New Roman"/>
                <w:sz w:val="24"/>
                <w:szCs w:val="24"/>
              </w:rPr>
              <w:t>Pirmsskolas grupā “Bitītes” nomainīts logs rotaļu telpā;</w:t>
            </w:r>
          </w:p>
          <w:p w:rsidR="00A37CD4" w:rsidRPr="00C8408D"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C8408D">
              <w:rPr>
                <w:rFonts w:ascii="Times New Roman" w:hAnsi="Times New Roman" w:cs="Times New Roman"/>
                <w:sz w:val="24"/>
                <w:szCs w:val="24"/>
              </w:rPr>
              <w:t>Pirmsskolas grupā “Rūķi” uzstādīta jauna interaktīvā tāfele komplektā ar portatīvo datoru;</w:t>
            </w:r>
          </w:p>
          <w:p w:rsidR="00A37CD4" w:rsidRPr="00C8408D"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C8408D">
              <w:rPr>
                <w:rFonts w:ascii="Times New Roman" w:hAnsi="Times New Roman" w:cs="Times New Roman"/>
                <w:sz w:val="24"/>
                <w:szCs w:val="24"/>
              </w:rPr>
              <w:t>Visu sezonu nodrošinām teritorijas uzkopšanu, zāles pļaušanu rotaļu laukumos, sporta laukumā un visā koplietošanas teritorijā (kopējā teritorijas platība 1,9 ha);</w:t>
            </w:r>
          </w:p>
          <w:p w:rsidR="00A37CD4"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C8408D">
              <w:rPr>
                <w:rFonts w:ascii="Times New Roman" w:hAnsi="Times New Roman" w:cs="Times New Roman"/>
                <w:sz w:val="24"/>
                <w:szCs w:val="24"/>
              </w:rPr>
              <w:t>Nomainītas smiltis un atjaunoti smilšu kastu pārklāji astoņām grupām;</w:t>
            </w:r>
          </w:p>
          <w:p w:rsidR="00A37CD4" w:rsidRPr="00132FEC"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132FEC">
              <w:rPr>
                <w:rFonts w:ascii="Times New Roman" w:hAnsi="Times New Roman" w:cs="Times New Roman"/>
                <w:sz w:val="24"/>
                <w:szCs w:val="24"/>
              </w:rPr>
              <w:t>Iestādes un grupu telpās veikti aktuālie remontdarbi;</w:t>
            </w:r>
          </w:p>
          <w:p w:rsidR="00A37CD4" w:rsidRPr="00C8408D" w:rsidRDefault="00A37CD4" w:rsidP="00132FEC">
            <w:pPr>
              <w:pStyle w:val="Sarakstarindkopa"/>
              <w:numPr>
                <w:ilvl w:val="0"/>
                <w:numId w:val="12"/>
              </w:numPr>
              <w:spacing w:after="0" w:line="240" w:lineRule="auto"/>
              <w:ind w:left="273" w:firstLine="0"/>
              <w:jc w:val="both"/>
              <w:rPr>
                <w:rFonts w:ascii="Times New Roman" w:hAnsi="Times New Roman" w:cs="Times New Roman"/>
                <w:sz w:val="24"/>
                <w:szCs w:val="24"/>
              </w:rPr>
            </w:pPr>
            <w:r w:rsidRPr="00C8408D">
              <w:rPr>
                <w:rFonts w:ascii="Times New Roman" w:hAnsi="Times New Roman" w:cs="Times New Roman"/>
                <w:sz w:val="24"/>
                <w:szCs w:val="24"/>
              </w:rPr>
              <w:t>Papildināta un atjaunota mācību līdzekļu bāze.</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sidRPr="00590A11">
              <w:rPr>
                <w:rFonts w:ascii="Times New Roman" w:hAnsi="Times New Roman" w:cs="Times New Roman"/>
                <w:sz w:val="24"/>
                <w:szCs w:val="24"/>
              </w:rPr>
              <w:lastRenderedPageBreak/>
              <w:t>PII “Pasaulīte”</w:t>
            </w:r>
            <w:r>
              <w:rPr>
                <w:rFonts w:ascii="Times New Roman" w:hAnsi="Times New Roman" w:cs="Times New Roman"/>
                <w:sz w:val="24"/>
                <w:szCs w:val="24"/>
              </w:rPr>
              <w:t xml:space="preserve"> Bauskā</w:t>
            </w:r>
          </w:p>
        </w:tc>
        <w:tc>
          <w:tcPr>
            <w:tcW w:w="6477" w:type="dxa"/>
          </w:tcPr>
          <w:p w:rsidR="00A37CD4" w:rsidRPr="003F6949" w:rsidRDefault="00A37CD4" w:rsidP="003F6949">
            <w:pPr>
              <w:pStyle w:val="Sarakstarindkopa"/>
              <w:numPr>
                <w:ilvl w:val="0"/>
                <w:numId w:val="20"/>
              </w:numPr>
              <w:spacing w:after="0" w:line="240" w:lineRule="auto"/>
              <w:ind w:left="557" w:hanging="284"/>
              <w:jc w:val="both"/>
              <w:rPr>
                <w:rFonts w:ascii="Times New Roman" w:hAnsi="Times New Roman" w:cs="Times New Roman"/>
                <w:sz w:val="24"/>
                <w:szCs w:val="24"/>
              </w:rPr>
            </w:pPr>
            <w:r w:rsidRPr="003F6949">
              <w:rPr>
                <w:rFonts w:ascii="Times New Roman" w:hAnsi="Times New Roman" w:cs="Times New Roman"/>
                <w:sz w:val="24"/>
                <w:szCs w:val="24"/>
              </w:rPr>
              <w:t>Procesā ir iepirkums apkures katla nomaiņai Bauskā, Saules ielā 8.</w:t>
            </w:r>
          </w:p>
          <w:p w:rsidR="00A37CD4" w:rsidRPr="003F6949" w:rsidRDefault="00A37CD4" w:rsidP="003F6949">
            <w:pPr>
              <w:pStyle w:val="Sarakstarindkopa"/>
              <w:numPr>
                <w:ilvl w:val="0"/>
                <w:numId w:val="20"/>
              </w:numPr>
              <w:spacing w:after="0" w:line="240" w:lineRule="auto"/>
              <w:ind w:left="557" w:hanging="284"/>
              <w:jc w:val="both"/>
              <w:rPr>
                <w:rFonts w:ascii="Times New Roman" w:hAnsi="Times New Roman" w:cs="Times New Roman"/>
                <w:sz w:val="24"/>
                <w:szCs w:val="24"/>
              </w:rPr>
            </w:pPr>
            <w:r w:rsidRPr="003F6949">
              <w:rPr>
                <w:rFonts w:ascii="Times New Roman" w:hAnsi="Times New Roman" w:cs="Times New Roman"/>
                <w:sz w:val="24"/>
                <w:szCs w:val="24"/>
              </w:rPr>
              <w:t>Divās grupās uzstādītas interaktīvās tāfeles un divās grupās - projektori un projekcijas ekrāni no Mežotnes sākumskolas.</w:t>
            </w:r>
          </w:p>
          <w:p w:rsidR="00A37CD4" w:rsidRPr="003F6949" w:rsidRDefault="00A37CD4" w:rsidP="003F6949">
            <w:pPr>
              <w:pStyle w:val="Sarakstarindkopa"/>
              <w:numPr>
                <w:ilvl w:val="0"/>
                <w:numId w:val="20"/>
              </w:numPr>
              <w:spacing w:after="0" w:line="240" w:lineRule="auto"/>
              <w:ind w:left="557" w:hanging="284"/>
              <w:jc w:val="both"/>
              <w:rPr>
                <w:rFonts w:ascii="Times New Roman" w:hAnsi="Times New Roman" w:cs="Times New Roman"/>
                <w:sz w:val="24"/>
                <w:szCs w:val="24"/>
              </w:rPr>
            </w:pPr>
            <w:r w:rsidRPr="003F6949">
              <w:rPr>
                <w:rFonts w:ascii="Times New Roman" w:hAnsi="Times New Roman" w:cs="Times New Roman"/>
                <w:sz w:val="24"/>
                <w:szCs w:val="24"/>
              </w:rPr>
              <w:t>Veikts kosmētiskais remonts vienā grupā Mežotnē.</w:t>
            </w:r>
          </w:p>
          <w:p w:rsidR="00A37CD4" w:rsidRPr="003F6949" w:rsidRDefault="00A37CD4" w:rsidP="003F6949">
            <w:pPr>
              <w:pStyle w:val="Sarakstarindkopa"/>
              <w:numPr>
                <w:ilvl w:val="0"/>
                <w:numId w:val="20"/>
              </w:numPr>
              <w:spacing w:after="0" w:line="240" w:lineRule="auto"/>
              <w:ind w:left="557" w:hanging="284"/>
              <w:jc w:val="both"/>
              <w:rPr>
                <w:rFonts w:ascii="Times New Roman" w:hAnsi="Times New Roman" w:cs="Times New Roman"/>
                <w:sz w:val="24"/>
                <w:szCs w:val="24"/>
              </w:rPr>
            </w:pPr>
            <w:r w:rsidRPr="003F6949">
              <w:rPr>
                <w:rFonts w:ascii="Times New Roman" w:hAnsi="Times New Roman" w:cs="Times New Roman"/>
                <w:sz w:val="24"/>
                <w:szCs w:val="24"/>
              </w:rPr>
              <w:t>Atjaunots gaitenis Saules ielā 8.</w:t>
            </w:r>
          </w:p>
          <w:p w:rsidR="00A37CD4" w:rsidRPr="003F6949" w:rsidRDefault="00A37CD4" w:rsidP="003F6949">
            <w:pPr>
              <w:pStyle w:val="Sarakstarindkopa"/>
              <w:numPr>
                <w:ilvl w:val="0"/>
                <w:numId w:val="20"/>
              </w:numPr>
              <w:spacing w:after="0" w:line="240" w:lineRule="auto"/>
              <w:ind w:left="557" w:hanging="284"/>
              <w:jc w:val="both"/>
              <w:rPr>
                <w:rFonts w:ascii="Times New Roman" w:hAnsi="Times New Roman" w:cs="Times New Roman"/>
                <w:sz w:val="24"/>
                <w:szCs w:val="24"/>
              </w:rPr>
            </w:pPr>
            <w:r w:rsidRPr="003F6949">
              <w:rPr>
                <w:rFonts w:ascii="Times New Roman" w:hAnsi="Times New Roman" w:cs="Times New Roman"/>
                <w:sz w:val="24"/>
                <w:szCs w:val="24"/>
              </w:rPr>
              <w:t>Atjaunotas smilškastes un remontētas rotaļierīces laukumos.</w:t>
            </w:r>
          </w:p>
          <w:p w:rsidR="00A37CD4" w:rsidRPr="003F6949" w:rsidRDefault="00A37CD4" w:rsidP="003F6949">
            <w:pPr>
              <w:pStyle w:val="Sarakstarindkopa"/>
              <w:numPr>
                <w:ilvl w:val="0"/>
                <w:numId w:val="20"/>
              </w:numPr>
              <w:spacing w:after="0" w:line="240" w:lineRule="auto"/>
              <w:ind w:left="557" w:hanging="284"/>
              <w:jc w:val="both"/>
              <w:rPr>
                <w:rFonts w:ascii="Times New Roman" w:hAnsi="Times New Roman" w:cs="Times New Roman"/>
                <w:sz w:val="24"/>
                <w:szCs w:val="24"/>
              </w:rPr>
            </w:pPr>
            <w:r w:rsidRPr="003F6949">
              <w:rPr>
                <w:rFonts w:ascii="Times New Roman" w:hAnsi="Times New Roman" w:cs="Times New Roman"/>
                <w:sz w:val="24"/>
                <w:szCs w:val="24"/>
              </w:rPr>
              <w:t>Uzstādītas krīta tāfeles zem pārejas bērnu rotaļām.</w:t>
            </w:r>
          </w:p>
          <w:p w:rsidR="00A37CD4" w:rsidRPr="003F6949" w:rsidRDefault="00A37CD4" w:rsidP="003F6949">
            <w:pPr>
              <w:pStyle w:val="Sarakstarindkopa"/>
              <w:numPr>
                <w:ilvl w:val="0"/>
                <w:numId w:val="20"/>
              </w:numPr>
              <w:spacing w:after="0" w:line="240" w:lineRule="auto"/>
              <w:ind w:left="557" w:hanging="284"/>
              <w:jc w:val="both"/>
              <w:rPr>
                <w:rFonts w:ascii="Times New Roman" w:hAnsi="Times New Roman" w:cs="Times New Roman"/>
                <w:sz w:val="24"/>
                <w:szCs w:val="24"/>
              </w:rPr>
            </w:pPr>
            <w:r w:rsidRPr="003F6949">
              <w:rPr>
                <w:rFonts w:ascii="Times New Roman" w:hAnsi="Times New Roman" w:cs="Times New Roman"/>
                <w:sz w:val="24"/>
                <w:szCs w:val="24"/>
              </w:rPr>
              <w:t>Jau 4. gadu veikta terases bruģa “lāpīšana” Saules ielā 8.</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Pr>
                <w:rFonts w:ascii="Times New Roman" w:hAnsi="Times New Roman" w:cs="Times New Roman"/>
                <w:sz w:val="24"/>
                <w:szCs w:val="24"/>
              </w:rPr>
              <w:t>PII “Zīlīte” Bauskā</w:t>
            </w:r>
          </w:p>
        </w:tc>
        <w:tc>
          <w:tcPr>
            <w:tcW w:w="6477" w:type="dxa"/>
          </w:tcPr>
          <w:p w:rsidR="00A37CD4" w:rsidRDefault="00A37CD4" w:rsidP="00EA7233">
            <w:pPr>
              <w:spacing w:line="276" w:lineRule="auto"/>
              <w:jc w:val="both"/>
              <w:rPr>
                <w:rFonts w:ascii="Times New Roman" w:hAnsi="Times New Roman" w:cs="Times New Roman"/>
                <w:sz w:val="24"/>
                <w:szCs w:val="24"/>
              </w:rPr>
            </w:pPr>
            <w:r w:rsidRPr="001E78AA">
              <w:rPr>
                <w:rFonts w:ascii="Times New Roman" w:hAnsi="Times New Roman" w:cs="Times New Roman"/>
                <w:sz w:val="24"/>
                <w:szCs w:val="24"/>
              </w:rPr>
              <w:t xml:space="preserve">Šogad iestāde turpina labiekārtot grupu telpas, atjaunot un papildināt materiāltehnisko bāzi, sekojot tehnoloģiju attīstībai un programmu vajadzībām. </w:t>
            </w:r>
          </w:p>
          <w:p w:rsidR="00A37CD4" w:rsidRPr="001E78AA" w:rsidRDefault="00A37CD4" w:rsidP="003F6949">
            <w:pPr>
              <w:pStyle w:val="Sarakstarindkopa"/>
              <w:numPr>
                <w:ilvl w:val="0"/>
                <w:numId w:val="8"/>
              </w:numPr>
              <w:spacing w:after="0"/>
              <w:ind w:left="557" w:hanging="273"/>
              <w:jc w:val="both"/>
              <w:rPr>
                <w:rFonts w:ascii="Times New Roman" w:hAnsi="Times New Roman" w:cs="Times New Roman"/>
                <w:sz w:val="24"/>
                <w:szCs w:val="24"/>
              </w:rPr>
            </w:pPr>
            <w:r>
              <w:rPr>
                <w:rFonts w:ascii="Times New Roman" w:hAnsi="Times New Roman" w:cs="Times New Roman"/>
                <w:sz w:val="24"/>
                <w:szCs w:val="24"/>
              </w:rPr>
              <w:t>Iegādāti astoņi</w:t>
            </w:r>
            <w:r w:rsidRPr="00312776">
              <w:rPr>
                <w:rFonts w:ascii="Times New Roman" w:hAnsi="Times New Roman" w:cs="Times New Roman"/>
                <w:sz w:val="24"/>
                <w:szCs w:val="24"/>
              </w:rPr>
              <w:t xml:space="preserve"> planšetdatori, digitālās pildspalvas darbam grupās un individuālajām nodarbībām. </w:t>
            </w:r>
            <w:r w:rsidRPr="001E78AA">
              <w:rPr>
                <w:rFonts w:ascii="Times New Roman" w:hAnsi="Times New Roman" w:cs="Times New Roman"/>
                <w:sz w:val="24"/>
                <w:szCs w:val="24"/>
              </w:rPr>
              <w:t>Iegādāts A-3 krāsainais printeris.</w:t>
            </w:r>
          </w:p>
          <w:p w:rsidR="00A37CD4" w:rsidRPr="00103CB2" w:rsidRDefault="00A37CD4" w:rsidP="003F6949">
            <w:pPr>
              <w:pStyle w:val="Sarakstarindkopa"/>
              <w:numPr>
                <w:ilvl w:val="0"/>
                <w:numId w:val="8"/>
              </w:numPr>
              <w:spacing w:after="0"/>
              <w:ind w:left="557" w:hanging="273"/>
              <w:jc w:val="both"/>
              <w:rPr>
                <w:rFonts w:ascii="Times New Roman" w:hAnsi="Times New Roman" w:cs="Times New Roman"/>
                <w:sz w:val="24"/>
                <w:szCs w:val="24"/>
              </w:rPr>
            </w:pPr>
            <w:r w:rsidRPr="00103CB2">
              <w:rPr>
                <w:rFonts w:ascii="Times New Roman" w:hAnsi="Times New Roman" w:cs="Times New Roman"/>
                <w:sz w:val="24"/>
                <w:szCs w:val="24"/>
              </w:rPr>
              <w:lastRenderedPageBreak/>
              <w:t>Vienā grupā nomainītas nedr</w:t>
            </w:r>
            <w:r>
              <w:rPr>
                <w:rFonts w:ascii="Times New Roman" w:hAnsi="Times New Roman" w:cs="Times New Roman"/>
                <w:sz w:val="24"/>
                <w:szCs w:val="24"/>
              </w:rPr>
              <w:t>ošās divstāvu gultas, uzstādot sešas</w:t>
            </w:r>
            <w:r w:rsidRPr="00103CB2">
              <w:rPr>
                <w:rFonts w:ascii="Times New Roman" w:hAnsi="Times New Roman" w:cs="Times New Roman"/>
                <w:sz w:val="24"/>
                <w:szCs w:val="24"/>
              </w:rPr>
              <w:t xml:space="preserve"> četrvietīgas bērnu gultas un </w:t>
            </w:r>
            <w:r>
              <w:rPr>
                <w:rFonts w:ascii="Times New Roman" w:hAnsi="Times New Roman" w:cs="Times New Roman"/>
                <w:sz w:val="24"/>
                <w:szCs w:val="24"/>
              </w:rPr>
              <w:t>sešus</w:t>
            </w:r>
            <w:r w:rsidRPr="00103CB2">
              <w:rPr>
                <w:rFonts w:ascii="Times New Roman" w:hAnsi="Times New Roman" w:cs="Times New Roman"/>
                <w:sz w:val="24"/>
                <w:szCs w:val="24"/>
              </w:rPr>
              <w:t xml:space="preserve"> dokumentu plauktus.</w:t>
            </w:r>
          </w:p>
          <w:p w:rsidR="00A37CD4" w:rsidRPr="00103CB2" w:rsidRDefault="00A37CD4" w:rsidP="003F6949">
            <w:pPr>
              <w:pStyle w:val="Sarakstarindkopa"/>
              <w:numPr>
                <w:ilvl w:val="0"/>
                <w:numId w:val="8"/>
              </w:numPr>
              <w:spacing w:after="0"/>
              <w:ind w:left="557" w:hanging="273"/>
              <w:jc w:val="both"/>
              <w:rPr>
                <w:rFonts w:ascii="Times New Roman" w:hAnsi="Times New Roman" w:cs="Times New Roman"/>
                <w:color w:val="000000" w:themeColor="text1"/>
                <w:sz w:val="24"/>
                <w:szCs w:val="24"/>
              </w:rPr>
            </w:pPr>
            <w:r w:rsidRPr="00103CB2">
              <w:rPr>
                <w:rFonts w:ascii="Times New Roman" w:hAnsi="Times New Roman" w:cs="Times New Roman"/>
                <w:color w:val="000000" w:themeColor="text1"/>
                <w:sz w:val="24"/>
                <w:szCs w:val="24"/>
              </w:rPr>
              <w:t>Uzstādīta piekļuves kontroles sistēma</w:t>
            </w:r>
            <w:r>
              <w:rPr>
                <w:rFonts w:ascii="Times New Roman" w:hAnsi="Times New Roman" w:cs="Times New Roman"/>
                <w:color w:val="000000" w:themeColor="text1"/>
                <w:sz w:val="24"/>
                <w:szCs w:val="24"/>
              </w:rPr>
              <w:t xml:space="preserve"> Bauskā, </w:t>
            </w:r>
            <w:r w:rsidRPr="00103CB2">
              <w:rPr>
                <w:rFonts w:ascii="Times New Roman" w:hAnsi="Times New Roman" w:cs="Times New Roman"/>
                <w:color w:val="000000" w:themeColor="text1"/>
                <w:sz w:val="24"/>
                <w:szCs w:val="24"/>
              </w:rPr>
              <w:t>Plūdoņu ielā 60.</w:t>
            </w:r>
            <w:r w:rsidRPr="00103CB2">
              <w:rPr>
                <w:rFonts w:ascii="Times New Roman" w:hAnsi="Times New Roman" w:cs="Times New Roman"/>
                <w:sz w:val="24"/>
                <w:szCs w:val="24"/>
              </w:rPr>
              <w:t xml:space="preserve"> </w:t>
            </w:r>
            <w:r w:rsidRPr="00103CB2">
              <w:rPr>
                <w:rFonts w:ascii="Times New Roman" w:hAnsi="Times New Roman" w:cs="Times New Roman"/>
                <w:color w:val="000000" w:themeColor="text1"/>
                <w:sz w:val="24"/>
                <w:szCs w:val="24"/>
              </w:rPr>
              <w:t>Kontroles sistēma nodrošina drošu vidi darbiniekiem un bērniem, nepieļaujot iestādē nepiederošo personu iekļūšanu.</w:t>
            </w:r>
          </w:p>
          <w:p w:rsidR="00A37CD4" w:rsidRPr="00103CB2" w:rsidRDefault="00A37CD4" w:rsidP="003F6949">
            <w:pPr>
              <w:pStyle w:val="Sarakstarindkopa"/>
              <w:numPr>
                <w:ilvl w:val="0"/>
                <w:numId w:val="8"/>
              </w:numPr>
              <w:spacing w:after="0"/>
              <w:ind w:left="557" w:hanging="273"/>
              <w:jc w:val="both"/>
              <w:rPr>
                <w:rFonts w:ascii="Times New Roman" w:hAnsi="Times New Roman" w:cs="Times New Roman"/>
                <w:color w:val="000000" w:themeColor="text1"/>
                <w:sz w:val="24"/>
                <w:szCs w:val="24"/>
              </w:rPr>
            </w:pPr>
            <w:r w:rsidRPr="00103CB2">
              <w:rPr>
                <w:rFonts w:ascii="Times New Roman" w:hAnsi="Times New Roman" w:cs="Times New Roman"/>
                <w:color w:val="000000" w:themeColor="text1"/>
                <w:sz w:val="24"/>
                <w:szCs w:val="24"/>
              </w:rPr>
              <w:t>Veikts</w:t>
            </w:r>
            <w:r>
              <w:rPr>
                <w:rFonts w:ascii="Times New Roman" w:hAnsi="Times New Roman" w:cs="Times New Roman"/>
                <w:color w:val="000000" w:themeColor="text1"/>
                <w:sz w:val="24"/>
                <w:szCs w:val="24"/>
              </w:rPr>
              <w:t xml:space="preserve"> </w:t>
            </w:r>
            <w:r w:rsidRPr="00103CB2">
              <w:rPr>
                <w:rFonts w:ascii="Times New Roman" w:hAnsi="Times New Roman" w:cs="Times New Roman"/>
                <w:color w:val="000000" w:themeColor="text1"/>
                <w:sz w:val="24"/>
                <w:szCs w:val="24"/>
              </w:rPr>
              <w:t>ventilācijas sistēmas remonts</w:t>
            </w:r>
            <w:bookmarkStart w:id="0" w:name="_Hlk96463152"/>
            <w:r w:rsidRPr="00103CB2">
              <w:rPr>
                <w:rFonts w:ascii="Times New Roman" w:hAnsi="Times New Roman" w:cs="Times New Roman"/>
                <w:color w:val="000000" w:themeColor="text1"/>
                <w:sz w:val="24"/>
                <w:szCs w:val="24"/>
              </w:rPr>
              <w:t xml:space="preserve"> un nomainīti </w:t>
            </w:r>
            <w:r>
              <w:rPr>
                <w:rFonts w:ascii="Times New Roman" w:hAnsi="Times New Roman" w:cs="Times New Roman"/>
                <w:color w:val="000000" w:themeColor="text1"/>
                <w:sz w:val="24"/>
                <w:szCs w:val="24"/>
              </w:rPr>
              <w:t>divi</w:t>
            </w:r>
            <w:r w:rsidRPr="00103CB2">
              <w:rPr>
                <w:rFonts w:ascii="Times New Roman" w:hAnsi="Times New Roman" w:cs="Times New Roman"/>
                <w:color w:val="000000" w:themeColor="text1"/>
                <w:sz w:val="24"/>
                <w:szCs w:val="24"/>
              </w:rPr>
              <w:t xml:space="preserve"> logi Dārza ielā 24/1.</w:t>
            </w:r>
            <w:bookmarkEnd w:id="0"/>
          </w:p>
          <w:p w:rsidR="00A37CD4" w:rsidRDefault="00A37CD4" w:rsidP="003F6949">
            <w:pPr>
              <w:pStyle w:val="Sarakstarindkopa"/>
              <w:numPr>
                <w:ilvl w:val="0"/>
                <w:numId w:val="8"/>
              </w:numPr>
              <w:spacing w:after="0"/>
              <w:ind w:left="557" w:hanging="273"/>
              <w:jc w:val="both"/>
              <w:rPr>
                <w:rFonts w:ascii="Times New Roman" w:hAnsi="Times New Roman" w:cs="Times New Roman"/>
                <w:color w:val="000000" w:themeColor="text1"/>
                <w:sz w:val="24"/>
                <w:szCs w:val="24"/>
              </w:rPr>
            </w:pPr>
            <w:r w:rsidRPr="00103CB2">
              <w:rPr>
                <w:rFonts w:ascii="Times New Roman" w:hAnsi="Times New Roman" w:cs="Times New Roman"/>
                <w:color w:val="000000" w:themeColor="text1"/>
                <w:sz w:val="24"/>
                <w:szCs w:val="24"/>
              </w:rPr>
              <w:t>Veikts baseina iekārtu remonts Dārza ielā 24/1.</w:t>
            </w:r>
          </w:p>
          <w:p w:rsidR="00A37CD4" w:rsidRPr="00103CB2" w:rsidRDefault="00A37CD4" w:rsidP="003F6949">
            <w:pPr>
              <w:pStyle w:val="Sarakstarindkopa"/>
              <w:numPr>
                <w:ilvl w:val="0"/>
                <w:numId w:val="8"/>
              </w:numPr>
              <w:spacing w:after="0"/>
              <w:ind w:left="557" w:hanging="27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Atjaunots ēkas fasādes pārsegums starp korpusiem Plūdoņa ielā 60.</w:t>
            </w:r>
          </w:p>
          <w:p w:rsidR="00A37CD4" w:rsidRPr="00590A11" w:rsidRDefault="00A37CD4" w:rsidP="00132FEC">
            <w:pPr>
              <w:pStyle w:val="Sarakstarindkopa"/>
              <w:numPr>
                <w:ilvl w:val="0"/>
                <w:numId w:val="8"/>
              </w:numPr>
              <w:spacing w:after="0"/>
              <w:ind w:left="557" w:hanging="273"/>
              <w:jc w:val="both"/>
              <w:rPr>
                <w:rFonts w:ascii="Times New Roman" w:hAnsi="Times New Roman" w:cs="Times New Roman"/>
                <w:sz w:val="24"/>
                <w:szCs w:val="24"/>
              </w:rPr>
            </w:pPr>
            <w:r w:rsidRPr="00103CB2">
              <w:rPr>
                <w:rFonts w:ascii="Times New Roman" w:hAnsi="Times New Roman" w:cs="Times New Roman"/>
                <w:sz w:val="24"/>
                <w:szCs w:val="24"/>
              </w:rPr>
              <w:t>Ies</w:t>
            </w:r>
            <w:r>
              <w:rPr>
                <w:rFonts w:ascii="Times New Roman" w:hAnsi="Times New Roman" w:cs="Times New Roman"/>
                <w:sz w:val="24"/>
                <w:szCs w:val="24"/>
              </w:rPr>
              <w:t>t</w:t>
            </w:r>
            <w:r w:rsidRPr="00103CB2">
              <w:rPr>
                <w:rFonts w:ascii="Times New Roman" w:hAnsi="Times New Roman" w:cs="Times New Roman"/>
                <w:sz w:val="24"/>
                <w:szCs w:val="24"/>
              </w:rPr>
              <w:t xml:space="preserve">ādē ir uzsākta “Multimodālo agrīno intervenču programma – “STOP 4-7”, </w:t>
            </w:r>
            <w:proofErr w:type="gramStart"/>
            <w:r w:rsidRPr="00103CB2">
              <w:rPr>
                <w:rFonts w:ascii="Times New Roman" w:hAnsi="Times New Roman" w:cs="Times New Roman"/>
                <w:sz w:val="24"/>
                <w:szCs w:val="24"/>
              </w:rPr>
              <w:t>nodrošinot izglītojamajiem</w:t>
            </w:r>
            <w:proofErr w:type="gramEnd"/>
            <w:r w:rsidRPr="00103CB2">
              <w:rPr>
                <w:rFonts w:ascii="Times New Roman" w:hAnsi="Times New Roman" w:cs="Times New Roman"/>
                <w:sz w:val="24"/>
                <w:szCs w:val="24"/>
              </w:rPr>
              <w:t xml:space="preserve"> un viņu ģimenēm atbalstu un apmācību Bauskas novadā.</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Pr>
                <w:rFonts w:ascii="Times New Roman" w:hAnsi="Times New Roman" w:cs="Times New Roman"/>
                <w:sz w:val="24"/>
                <w:szCs w:val="24"/>
              </w:rPr>
              <w:lastRenderedPageBreak/>
              <w:t>PII “Cielaviņa” Vallē</w:t>
            </w:r>
          </w:p>
        </w:tc>
        <w:tc>
          <w:tcPr>
            <w:tcW w:w="6477" w:type="dxa"/>
          </w:tcPr>
          <w:p w:rsidR="00A37CD4" w:rsidRPr="00590A11" w:rsidRDefault="00A37CD4" w:rsidP="00EA7233">
            <w:pPr>
              <w:jc w:val="both"/>
              <w:rPr>
                <w:rFonts w:ascii="Times New Roman" w:hAnsi="Times New Roman" w:cs="Times New Roman"/>
                <w:sz w:val="24"/>
                <w:szCs w:val="24"/>
              </w:rPr>
            </w:pPr>
            <w:r>
              <w:rPr>
                <w:rFonts w:ascii="Times New Roman" w:hAnsi="Times New Roman" w:cs="Times New Roman"/>
                <w:sz w:val="24"/>
                <w:szCs w:val="24"/>
              </w:rPr>
              <w:t>Remontdarbi netika veikti</w:t>
            </w:r>
          </w:p>
        </w:tc>
      </w:tr>
      <w:tr w:rsidR="00A37CD4" w:rsidTr="00A37CD4">
        <w:tc>
          <w:tcPr>
            <w:tcW w:w="1882" w:type="dxa"/>
          </w:tcPr>
          <w:p w:rsidR="00A37CD4" w:rsidRPr="00590A11" w:rsidRDefault="00A37CD4" w:rsidP="00F7501E">
            <w:pPr>
              <w:rPr>
                <w:rFonts w:ascii="Times New Roman" w:hAnsi="Times New Roman" w:cs="Times New Roman"/>
                <w:sz w:val="24"/>
                <w:szCs w:val="24"/>
              </w:rPr>
            </w:pPr>
            <w:r w:rsidRPr="00590A11">
              <w:rPr>
                <w:rFonts w:ascii="Times New Roman" w:hAnsi="Times New Roman" w:cs="Times New Roman"/>
                <w:sz w:val="24"/>
                <w:szCs w:val="24"/>
              </w:rPr>
              <w:t>Bauskas Valsts ģimnāzija</w:t>
            </w:r>
          </w:p>
        </w:tc>
        <w:tc>
          <w:tcPr>
            <w:tcW w:w="6477" w:type="dxa"/>
          </w:tcPr>
          <w:p w:rsidR="00A37CD4" w:rsidRPr="00EA7233" w:rsidRDefault="00A37CD4" w:rsidP="003F6949">
            <w:pPr>
              <w:pStyle w:val="Sarakstarindkopa"/>
              <w:numPr>
                <w:ilvl w:val="0"/>
                <w:numId w:val="18"/>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t>Sporta namam “Mēmele” iegādāta profesionālā grīdas uzkopšanas iekār</w:t>
            </w:r>
            <w:r>
              <w:rPr>
                <w:rFonts w:ascii="Times New Roman" w:eastAsia="Times New Roman" w:hAnsi="Times New Roman" w:cs="Times New Roman"/>
                <w:sz w:val="24"/>
                <w:szCs w:val="24"/>
              </w:rPr>
              <w:t xml:space="preserve">ta </w:t>
            </w:r>
            <w:proofErr w:type="spellStart"/>
            <w:r>
              <w:rPr>
                <w:rFonts w:ascii="Times New Roman" w:eastAsia="Times New Roman" w:hAnsi="Times New Roman" w:cs="Times New Roman"/>
                <w:sz w:val="24"/>
                <w:szCs w:val="24"/>
              </w:rPr>
              <w:t>Cleanfix</w:t>
            </w:r>
            <w:proofErr w:type="spellEnd"/>
            <w:r>
              <w:rPr>
                <w:rFonts w:ascii="Times New Roman" w:eastAsia="Times New Roman" w:hAnsi="Times New Roman" w:cs="Times New Roman"/>
                <w:sz w:val="24"/>
                <w:szCs w:val="24"/>
              </w:rPr>
              <w:t xml:space="preserve"> RA431 par 35198,</w:t>
            </w:r>
            <w:r w:rsidRPr="00EA7233">
              <w:rPr>
                <w:rFonts w:ascii="Times New Roman" w:eastAsia="Times New Roman" w:hAnsi="Times New Roman" w:cs="Times New Roman"/>
                <w:sz w:val="24"/>
                <w:szCs w:val="24"/>
              </w:rPr>
              <w:t>68</w:t>
            </w:r>
            <w:r>
              <w:rPr>
                <w:rFonts w:ascii="Times New Roman" w:eastAsia="Times New Roman" w:hAnsi="Times New Roman" w:cs="Times New Roman"/>
                <w:sz w:val="24"/>
                <w:szCs w:val="24"/>
              </w:rPr>
              <w:t xml:space="preserve"> EUR</w:t>
            </w:r>
            <w:r w:rsidRPr="00EA7233">
              <w:rPr>
                <w:rFonts w:ascii="Times New Roman" w:eastAsia="Times New Roman" w:hAnsi="Times New Roman" w:cs="Times New Roman"/>
                <w:sz w:val="24"/>
                <w:szCs w:val="24"/>
              </w:rPr>
              <w:t>, izremontēta dežurantu telpa.</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t xml:space="preserve">Skolas lasītava tikusi pie žurnālu plaukta par </w:t>
            </w:r>
            <w:r>
              <w:rPr>
                <w:rFonts w:ascii="Times New Roman" w:eastAsia="Times New Roman" w:hAnsi="Times New Roman" w:cs="Times New Roman"/>
                <w:sz w:val="24"/>
                <w:szCs w:val="24"/>
              </w:rPr>
              <w:t>472,21</w:t>
            </w:r>
            <w:r w:rsidRPr="00EA7233">
              <w:rPr>
                <w:rFonts w:ascii="Times New Roman" w:eastAsia="Times New Roman" w:hAnsi="Times New Roman" w:cs="Times New Roman"/>
                <w:sz w:val="24"/>
                <w:szCs w:val="24"/>
              </w:rPr>
              <w:t xml:space="preserve"> EUR jaunāko preses izdevumu izvietošanai un uzglabāšanai.</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t>Mācību priekšmeta “Dizains un tehnoloģijas” kabinetam iegādāti divi saliekamie galdi par 271,04 EUR.</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t>Sadarbībā ar Informācijas un tehnoloģiju nodaļas speciālistiem veikta skolas 32 (trīsdesmit divu) stacionāro datoru atjaunināšana par 1183,97 EUR.</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t>Ugunsdrošības prasību izpildei veikta ventilācijas sistēmas tīrīšana par 6972,08 EUR.</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t xml:space="preserve">Ar skolas tehnisko darbinieku spēkiem veikts </w:t>
            </w:r>
            <w:r>
              <w:rPr>
                <w:rFonts w:ascii="Times New Roman" w:eastAsia="Times New Roman" w:hAnsi="Times New Roman" w:cs="Times New Roman"/>
                <w:sz w:val="24"/>
                <w:szCs w:val="24"/>
              </w:rPr>
              <w:t>četru</w:t>
            </w:r>
            <w:r w:rsidRPr="00EA7233">
              <w:rPr>
                <w:rFonts w:ascii="Times New Roman" w:eastAsia="Times New Roman" w:hAnsi="Times New Roman" w:cs="Times New Roman"/>
                <w:sz w:val="24"/>
                <w:szCs w:val="24"/>
              </w:rPr>
              <w:t xml:space="preserve"> mācību kabinetu kosmētiskais remonts, 83. kabinetā siltuma nodrošināšanai ziemas periodā uzstādīts papildu radiators.</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Trīs</w:t>
            </w:r>
            <w:r w:rsidRPr="00EA7233">
              <w:rPr>
                <w:rFonts w:ascii="Times New Roman" w:eastAsia="Times New Roman" w:hAnsi="Times New Roman" w:cs="Times New Roman"/>
                <w:sz w:val="24"/>
                <w:szCs w:val="24"/>
              </w:rPr>
              <w:t xml:space="preserve"> klašu telpās esošais apgaismojums tika nomainīts pret ekonomiskajām LED armatūrām.</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lastRenderedPageBreak/>
              <w:t xml:space="preserve">Turpinās skolas telpu sagatavošanas darbi jaunajam mācību gadam. </w:t>
            </w:r>
          </w:p>
          <w:p w:rsidR="00A37CD4" w:rsidRPr="00EA7233" w:rsidRDefault="00A37CD4" w:rsidP="003F6949">
            <w:pPr>
              <w:pStyle w:val="Sarakstarindkopa"/>
              <w:numPr>
                <w:ilvl w:val="0"/>
                <w:numId w:val="17"/>
              </w:numPr>
              <w:spacing w:after="0" w:line="252" w:lineRule="auto"/>
              <w:ind w:left="273" w:firstLine="11"/>
              <w:jc w:val="both"/>
              <w:rPr>
                <w:rFonts w:ascii="Times New Roman" w:eastAsia="Times New Roman" w:hAnsi="Times New Roman" w:cs="Times New Roman"/>
                <w:sz w:val="24"/>
                <w:szCs w:val="24"/>
              </w:rPr>
            </w:pPr>
            <w:r w:rsidRPr="00EA7233">
              <w:rPr>
                <w:rFonts w:ascii="Times New Roman" w:eastAsia="Times New Roman" w:hAnsi="Times New Roman" w:cs="Times New Roman"/>
                <w:sz w:val="24"/>
                <w:szCs w:val="24"/>
              </w:rPr>
              <w:t>Turpinās iepirkuma procedūra skolas teritorijas labiekārtošanas projektam.</w:t>
            </w:r>
          </w:p>
        </w:tc>
      </w:tr>
      <w:tr w:rsidR="00A37CD4" w:rsidTr="00A37CD4">
        <w:tc>
          <w:tcPr>
            <w:tcW w:w="1882" w:type="dxa"/>
          </w:tcPr>
          <w:p w:rsidR="00A37CD4" w:rsidRPr="00590A11" w:rsidRDefault="00A37CD4" w:rsidP="003F6949">
            <w:pPr>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Bauskas 2. </w:t>
            </w:r>
            <w:r w:rsidRPr="00590A11">
              <w:rPr>
                <w:rFonts w:ascii="Times New Roman" w:eastAsia="Times New Roman" w:hAnsi="Times New Roman" w:cs="Times New Roman"/>
                <w:color w:val="000000"/>
                <w:sz w:val="24"/>
                <w:szCs w:val="24"/>
              </w:rPr>
              <w:t>vidusskola</w:t>
            </w:r>
          </w:p>
        </w:tc>
        <w:tc>
          <w:tcPr>
            <w:tcW w:w="6477" w:type="dxa"/>
          </w:tcPr>
          <w:p w:rsidR="00A37CD4" w:rsidRDefault="00A37CD4" w:rsidP="00EA7233">
            <w:pPr>
              <w:jc w:val="both"/>
              <w:rPr>
                <w:rFonts w:ascii="Times New Roman" w:hAnsi="Times New Roman" w:cs="Times New Roman"/>
                <w:sz w:val="24"/>
                <w:szCs w:val="24"/>
              </w:rPr>
            </w:pPr>
            <w:r>
              <w:rPr>
                <w:rFonts w:ascii="Times New Roman" w:hAnsi="Times New Roman" w:cs="Times New Roman"/>
                <w:sz w:val="24"/>
                <w:szCs w:val="24"/>
              </w:rPr>
              <w:t>R</w:t>
            </w:r>
            <w:r w:rsidRPr="00590A11">
              <w:rPr>
                <w:rFonts w:ascii="Times New Roman" w:hAnsi="Times New Roman" w:cs="Times New Roman"/>
                <w:sz w:val="24"/>
                <w:szCs w:val="24"/>
              </w:rPr>
              <w:t xml:space="preserve">emontdarbi ir uzsākti skolas vecajā korpusā un plānots, ka remontdarbi pilnībā tiks pabeigti līdz šā gada pirmajam oktobrim. Visus 18 mācību kabinetus aprīkos ar jaunām, ergonomiskām mēbelēm, informāciju un komunikāciju tehnoloģijām skolēniem un skolotājiem. </w:t>
            </w:r>
          </w:p>
          <w:p w:rsidR="00A37CD4" w:rsidRPr="00590A11" w:rsidRDefault="00A37CD4" w:rsidP="00EA7233">
            <w:pPr>
              <w:jc w:val="both"/>
              <w:rPr>
                <w:rFonts w:ascii="Times New Roman" w:eastAsia="Times New Roman" w:hAnsi="Times New Roman" w:cs="Times New Roman"/>
                <w:color w:val="000000"/>
                <w:sz w:val="24"/>
                <w:szCs w:val="24"/>
              </w:rPr>
            </w:pPr>
            <w:r w:rsidRPr="00590A11">
              <w:rPr>
                <w:rFonts w:ascii="Times New Roman" w:hAnsi="Times New Roman" w:cs="Times New Roman"/>
                <w:sz w:val="24"/>
                <w:szCs w:val="24"/>
              </w:rPr>
              <w:t>Līdz šim remontdarbu zonā ir nomainīti visi inženierkomunikāciju tīkli - elektroapgāde, vājstrāvas, videonovērošana, apkure un ventilācija, veikti iekšējās apdares darbi, uzstādīts jauns grīdas segums visā ēkā. Uzsākti arī teritorijas labiekārtošanas darbi.</w:t>
            </w:r>
            <w:r>
              <w:rPr>
                <w:rFonts w:ascii="Times New Roman" w:hAnsi="Times New Roman" w:cs="Times New Roman"/>
                <w:sz w:val="24"/>
                <w:szCs w:val="24"/>
              </w:rPr>
              <w:t xml:space="preserve"> </w:t>
            </w:r>
          </w:p>
        </w:tc>
      </w:tr>
      <w:tr w:rsidR="00A37CD4" w:rsidTr="00A37CD4">
        <w:tc>
          <w:tcPr>
            <w:tcW w:w="1882" w:type="dxa"/>
          </w:tcPr>
          <w:p w:rsidR="00A37CD4" w:rsidRPr="00590A11"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t>Iecavas vidusskola</w:t>
            </w:r>
          </w:p>
        </w:tc>
        <w:tc>
          <w:tcPr>
            <w:tcW w:w="6477" w:type="dxa"/>
          </w:tcPr>
          <w:p w:rsidR="00A37CD4" w:rsidRPr="00590A11" w:rsidRDefault="00A37CD4" w:rsidP="00EA7233">
            <w:pPr>
              <w:jc w:val="both"/>
              <w:rPr>
                <w:rFonts w:ascii="Times New Roman" w:hAnsi="Times New Roman" w:cs="Times New Roman"/>
                <w:sz w:val="24"/>
                <w:szCs w:val="24"/>
              </w:rPr>
            </w:pPr>
            <w:r>
              <w:rPr>
                <w:rFonts w:ascii="Times New Roman" w:hAnsi="Times New Roman" w:cs="Times New Roman"/>
                <w:sz w:val="24"/>
                <w:szCs w:val="24"/>
              </w:rPr>
              <w:t>Gatavojoties jaunajam</w:t>
            </w:r>
            <w:r w:rsidRPr="00590A11">
              <w:rPr>
                <w:rFonts w:ascii="Times New Roman" w:hAnsi="Times New Roman" w:cs="Times New Roman"/>
                <w:sz w:val="24"/>
                <w:szCs w:val="24"/>
              </w:rPr>
              <w:t xml:space="preserve"> mācību gadam</w:t>
            </w:r>
            <w:r>
              <w:rPr>
                <w:rFonts w:ascii="Times New Roman" w:hAnsi="Times New Roman" w:cs="Times New Roman"/>
                <w:sz w:val="24"/>
                <w:szCs w:val="24"/>
              </w:rPr>
              <w:t>,</w:t>
            </w:r>
            <w:r w:rsidRPr="00590A11">
              <w:rPr>
                <w:rFonts w:ascii="Times New Roman" w:hAnsi="Times New Roman" w:cs="Times New Roman"/>
                <w:sz w:val="24"/>
                <w:szCs w:val="24"/>
              </w:rPr>
              <w:t xml:space="preserve"> bija izsludināts atklāts konkurss “Aprīkojuma piegāde Iecavas vidusskolas vajadzībām”. Viena no atklātā konkursa daļām - “Mēbeļu piegāde mācību klašu aprīkošanai” par 27885,49 EUR ar PVN. Ar jauniem skolēnu galdiem un krēsliem tiks iekārtoti </w:t>
            </w:r>
            <w:r>
              <w:rPr>
                <w:rFonts w:ascii="Times New Roman" w:hAnsi="Times New Roman" w:cs="Times New Roman"/>
                <w:sz w:val="24"/>
                <w:szCs w:val="24"/>
              </w:rPr>
              <w:t>divi</w:t>
            </w:r>
            <w:r w:rsidRPr="00590A11">
              <w:rPr>
                <w:rFonts w:ascii="Times New Roman" w:hAnsi="Times New Roman" w:cs="Times New Roman"/>
                <w:sz w:val="24"/>
                <w:szCs w:val="24"/>
              </w:rPr>
              <w:t xml:space="preserve"> sākumskolas kabineti, matemātikas un bioloģijas kabinets. Dizaina un tehnoloģiju kabinets </w:t>
            </w:r>
            <w:r>
              <w:rPr>
                <w:rFonts w:ascii="Times New Roman" w:hAnsi="Times New Roman" w:cs="Times New Roman"/>
                <w:sz w:val="24"/>
                <w:szCs w:val="24"/>
              </w:rPr>
              <w:t>papildināts</w:t>
            </w:r>
            <w:r w:rsidRPr="00590A11">
              <w:rPr>
                <w:rFonts w:ascii="Times New Roman" w:hAnsi="Times New Roman" w:cs="Times New Roman"/>
                <w:sz w:val="24"/>
                <w:szCs w:val="24"/>
              </w:rPr>
              <w:t xml:space="preserve"> ar jauniem plauktiem mācību materiālu glabāšanai.</w:t>
            </w:r>
          </w:p>
          <w:p w:rsidR="00A37CD4" w:rsidRPr="00590A11" w:rsidRDefault="00A37CD4" w:rsidP="00EA7233">
            <w:pPr>
              <w:jc w:val="both"/>
              <w:rPr>
                <w:rFonts w:ascii="Times New Roman" w:hAnsi="Times New Roman" w:cs="Times New Roman"/>
                <w:sz w:val="24"/>
                <w:szCs w:val="24"/>
              </w:rPr>
            </w:pPr>
            <w:r>
              <w:rPr>
                <w:rFonts w:ascii="Times New Roman" w:hAnsi="Times New Roman" w:cs="Times New Roman"/>
                <w:sz w:val="24"/>
                <w:szCs w:val="24"/>
              </w:rPr>
              <w:t>K</w:t>
            </w:r>
            <w:r w:rsidRPr="00590A11">
              <w:rPr>
                <w:rFonts w:ascii="Times New Roman" w:hAnsi="Times New Roman" w:cs="Times New Roman"/>
                <w:sz w:val="24"/>
                <w:szCs w:val="24"/>
              </w:rPr>
              <w:t>onkurs</w:t>
            </w:r>
            <w:r>
              <w:rPr>
                <w:rFonts w:ascii="Times New Roman" w:hAnsi="Times New Roman" w:cs="Times New Roman"/>
                <w:sz w:val="24"/>
                <w:szCs w:val="24"/>
              </w:rPr>
              <w:t>a</w:t>
            </w:r>
            <w:r w:rsidRPr="00590A11">
              <w:rPr>
                <w:rFonts w:ascii="Times New Roman" w:hAnsi="Times New Roman" w:cs="Times New Roman"/>
                <w:sz w:val="24"/>
                <w:szCs w:val="24"/>
              </w:rPr>
              <w:t xml:space="preserve"> sadaļā “Mēbeļu un funkcionālā aprīkojuma </w:t>
            </w:r>
            <w:r>
              <w:rPr>
                <w:rFonts w:ascii="Times New Roman" w:hAnsi="Times New Roman" w:cs="Times New Roman"/>
                <w:sz w:val="24"/>
                <w:szCs w:val="24"/>
              </w:rPr>
              <w:t>piegāde aktu zāles aprīkošanai”</w:t>
            </w:r>
            <w:r w:rsidRPr="00590A11">
              <w:rPr>
                <w:rFonts w:ascii="Times New Roman" w:hAnsi="Times New Roman" w:cs="Times New Roman"/>
                <w:sz w:val="24"/>
                <w:szCs w:val="24"/>
              </w:rPr>
              <w:t xml:space="preserve"> </w:t>
            </w:r>
            <w:r>
              <w:rPr>
                <w:rFonts w:ascii="Times New Roman" w:hAnsi="Times New Roman" w:cs="Times New Roman"/>
                <w:sz w:val="24"/>
                <w:szCs w:val="24"/>
              </w:rPr>
              <w:t xml:space="preserve">skolas </w:t>
            </w:r>
            <w:r w:rsidRPr="00590A11">
              <w:rPr>
                <w:rFonts w:ascii="Times New Roman" w:hAnsi="Times New Roman" w:cs="Times New Roman"/>
                <w:sz w:val="24"/>
                <w:szCs w:val="24"/>
              </w:rPr>
              <w:t xml:space="preserve">aktu zāle papildināta ar skatītāju krēsliem, </w:t>
            </w:r>
            <w:r>
              <w:rPr>
                <w:rFonts w:ascii="Times New Roman" w:hAnsi="Times New Roman" w:cs="Times New Roman"/>
                <w:sz w:val="24"/>
                <w:szCs w:val="24"/>
              </w:rPr>
              <w:t xml:space="preserve">savukārt </w:t>
            </w:r>
            <w:r w:rsidRPr="00590A11">
              <w:rPr>
                <w:rFonts w:ascii="Times New Roman" w:hAnsi="Times New Roman" w:cs="Times New Roman"/>
                <w:sz w:val="24"/>
                <w:szCs w:val="24"/>
              </w:rPr>
              <w:t>jaunās garderobes, ģērbtuves un kostīmu telpas aprīkotas ar garderobes statīviem, kostīmu pakaramajiem un grimēšanas galdiem.</w:t>
            </w:r>
          </w:p>
          <w:p w:rsidR="00A37CD4" w:rsidRPr="00590A11" w:rsidRDefault="00A37CD4" w:rsidP="00EA7233">
            <w:pPr>
              <w:jc w:val="both"/>
              <w:rPr>
                <w:rFonts w:ascii="Times New Roman" w:hAnsi="Times New Roman" w:cs="Times New Roman"/>
                <w:sz w:val="24"/>
                <w:szCs w:val="24"/>
              </w:rPr>
            </w:pPr>
            <w:r w:rsidRPr="00EA7233">
              <w:rPr>
                <w:rFonts w:ascii="Times New Roman" w:hAnsi="Times New Roman" w:cs="Times New Roman"/>
                <w:sz w:val="24"/>
                <w:szCs w:val="24"/>
              </w:rPr>
              <w:t>Augusta beigās plānots pabeigt Iecavas vidusskolas pārbūves 1. kārtu - no 1. septembra skolēni varēs pusdienot atjaunotajās skolas ēdamzāles telpās.</w:t>
            </w:r>
            <w:r>
              <w:rPr>
                <w:rFonts w:ascii="Bookman Old Style" w:hAnsi="Bookman Old Style"/>
                <w:sz w:val="18"/>
                <w:szCs w:val="18"/>
              </w:rPr>
              <w:t xml:space="preserve"> </w:t>
            </w:r>
            <w:r w:rsidRPr="00590A11">
              <w:rPr>
                <w:rFonts w:ascii="Times New Roman" w:hAnsi="Times New Roman" w:cs="Times New Roman"/>
                <w:sz w:val="24"/>
                <w:szCs w:val="24"/>
              </w:rPr>
              <w:t xml:space="preserve">Esošais skolas ēdnīcas inventārs papildināts ar jauniem galdiem un soliem. Pusdienu gatavošanu atvieglos </w:t>
            </w:r>
            <w:proofErr w:type="spellStart"/>
            <w:r w:rsidRPr="00590A11">
              <w:rPr>
                <w:rFonts w:ascii="Times New Roman" w:hAnsi="Times New Roman" w:cs="Times New Roman"/>
                <w:sz w:val="24"/>
                <w:szCs w:val="24"/>
              </w:rPr>
              <w:t>jauniegādātais</w:t>
            </w:r>
            <w:proofErr w:type="spellEnd"/>
            <w:r w:rsidRPr="00590A11">
              <w:rPr>
                <w:rFonts w:ascii="Times New Roman" w:hAnsi="Times New Roman" w:cs="Times New Roman"/>
                <w:sz w:val="24"/>
                <w:szCs w:val="24"/>
              </w:rPr>
              <w:t xml:space="preserve"> virtuves aprīkojums</w:t>
            </w:r>
            <w:r>
              <w:rPr>
                <w:rFonts w:ascii="Times New Roman" w:hAnsi="Times New Roman" w:cs="Times New Roman"/>
                <w:sz w:val="24"/>
                <w:szCs w:val="24"/>
              </w:rPr>
              <w:t xml:space="preserve">: </w:t>
            </w:r>
            <w:r w:rsidRPr="00590A11">
              <w:rPr>
                <w:rFonts w:ascii="Times New Roman" w:hAnsi="Times New Roman" w:cs="Times New Roman"/>
                <w:sz w:val="24"/>
                <w:szCs w:val="24"/>
              </w:rPr>
              <w:t>zupas vārāmais kat</w:t>
            </w:r>
            <w:r>
              <w:rPr>
                <w:rFonts w:ascii="Times New Roman" w:hAnsi="Times New Roman" w:cs="Times New Roman"/>
                <w:sz w:val="24"/>
                <w:szCs w:val="24"/>
              </w:rPr>
              <w:t xml:space="preserve">ls, konvencijas krāsns, ēdienu </w:t>
            </w:r>
            <w:r w:rsidRPr="00590A11">
              <w:rPr>
                <w:rFonts w:ascii="Times New Roman" w:hAnsi="Times New Roman" w:cs="Times New Roman"/>
                <w:sz w:val="24"/>
                <w:szCs w:val="24"/>
              </w:rPr>
              <w:t xml:space="preserve">sadales līnija. Jaunajā mācību gadā skolēnu pusdienošana tiks organizēta </w:t>
            </w:r>
            <w:r>
              <w:rPr>
                <w:rFonts w:ascii="Times New Roman" w:hAnsi="Times New Roman" w:cs="Times New Roman"/>
                <w:sz w:val="24"/>
                <w:szCs w:val="24"/>
              </w:rPr>
              <w:t>divos</w:t>
            </w:r>
            <w:r w:rsidRPr="00590A11">
              <w:rPr>
                <w:rFonts w:ascii="Times New Roman" w:hAnsi="Times New Roman" w:cs="Times New Roman"/>
                <w:sz w:val="24"/>
                <w:szCs w:val="24"/>
              </w:rPr>
              <w:t xml:space="preserve"> starpbrīžos.</w:t>
            </w:r>
          </w:p>
          <w:p w:rsidR="00A37CD4" w:rsidRPr="00590A11" w:rsidRDefault="00A37CD4" w:rsidP="00A37CD4">
            <w:pPr>
              <w:jc w:val="both"/>
              <w:rPr>
                <w:rFonts w:ascii="Times New Roman" w:eastAsia="Times New Roman" w:hAnsi="Times New Roman" w:cs="Times New Roman"/>
                <w:color w:val="000000"/>
                <w:sz w:val="24"/>
                <w:szCs w:val="24"/>
              </w:rPr>
            </w:pPr>
            <w:r w:rsidRPr="00590A11">
              <w:rPr>
                <w:rFonts w:ascii="Times New Roman" w:hAnsi="Times New Roman" w:cs="Times New Roman"/>
                <w:sz w:val="24"/>
                <w:szCs w:val="24"/>
              </w:rPr>
              <w:t>Skolas teritorijā izveidota Āra klase ar soliņiem un tāfeli.</w:t>
            </w:r>
          </w:p>
        </w:tc>
      </w:tr>
      <w:tr w:rsidR="00A37CD4" w:rsidTr="00A37CD4">
        <w:tc>
          <w:tcPr>
            <w:tcW w:w="1882" w:type="dxa"/>
          </w:tcPr>
          <w:p w:rsidR="00A37CD4" w:rsidRPr="00590A11" w:rsidRDefault="00A37CD4" w:rsidP="00EA7233">
            <w:pPr>
              <w:jc w:val="both"/>
              <w:rPr>
                <w:rFonts w:ascii="Times New Roman" w:hAnsi="Times New Roman" w:cs="Times New Roman"/>
                <w:sz w:val="24"/>
                <w:szCs w:val="24"/>
              </w:rPr>
            </w:pPr>
            <w:r>
              <w:rPr>
                <w:rFonts w:ascii="Times New Roman" w:hAnsi="Times New Roman" w:cs="Times New Roman"/>
                <w:sz w:val="24"/>
                <w:szCs w:val="24"/>
              </w:rPr>
              <w:t>Pilsrundāles vidusskola</w:t>
            </w:r>
          </w:p>
        </w:tc>
        <w:tc>
          <w:tcPr>
            <w:tcW w:w="6477" w:type="dxa"/>
          </w:tcPr>
          <w:p w:rsidR="00A37CD4" w:rsidRPr="00322884" w:rsidRDefault="00A37CD4" w:rsidP="003F6949">
            <w:pPr>
              <w:pStyle w:val="Sarakstarindkopa"/>
              <w:numPr>
                <w:ilvl w:val="0"/>
                <w:numId w:val="9"/>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t xml:space="preserve">Pabeigti plānotie </w:t>
            </w:r>
            <w:r>
              <w:rPr>
                <w:rFonts w:ascii="Times New Roman" w:hAnsi="Times New Roman" w:cs="Times New Roman"/>
                <w:sz w:val="24"/>
                <w:szCs w:val="24"/>
              </w:rPr>
              <w:t xml:space="preserve">skolas </w:t>
            </w:r>
            <w:r w:rsidRPr="00322884">
              <w:rPr>
                <w:rFonts w:ascii="Times New Roman" w:hAnsi="Times New Roman" w:cs="Times New Roman"/>
                <w:sz w:val="24"/>
                <w:szCs w:val="24"/>
              </w:rPr>
              <w:t>apkārtnes labiekārtošanas darbi</w:t>
            </w:r>
            <w:r>
              <w:rPr>
                <w:rFonts w:ascii="Times New Roman" w:hAnsi="Times New Roman" w:cs="Times New Roman"/>
                <w:sz w:val="24"/>
                <w:szCs w:val="24"/>
              </w:rPr>
              <w:t xml:space="preserve">: pie skolas ierīkoti jauni soliņi, </w:t>
            </w:r>
            <w:r w:rsidRPr="00322884">
              <w:rPr>
                <w:rFonts w:ascii="Times New Roman" w:hAnsi="Times New Roman" w:cs="Times New Roman"/>
                <w:sz w:val="24"/>
                <w:szCs w:val="24"/>
              </w:rPr>
              <w:t>b</w:t>
            </w:r>
            <w:r>
              <w:rPr>
                <w:rFonts w:ascii="Times New Roman" w:hAnsi="Times New Roman" w:cs="Times New Roman"/>
                <w:sz w:val="24"/>
                <w:szCs w:val="24"/>
              </w:rPr>
              <w:t xml:space="preserve">ruģēti gājēju celiņi, </w:t>
            </w:r>
            <w:r>
              <w:rPr>
                <w:rFonts w:ascii="Times New Roman" w:hAnsi="Times New Roman" w:cs="Times New Roman"/>
                <w:sz w:val="24"/>
                <w:szCs w:val="24"/>
              </w:rPr>
              <w:lastRenderedPageBreak/>
              <w:t xml:space="preserve">apgaismojums, </w:t>
            </w:r>
            <w:r w:rsidRPr="00322884">
              <w:rPr>
                <w:rFonts w:ascii="Times New Roman" w:hAnsi="Times New Roman" w:cs="Times New Roman"/>
                <w:sz w:val="24"/>
                <w:szCs w:val="24"/>
              </w:rPr>
              <w:t>autobusu gaidīšanas platforma, izveidots preču piegāde</w:t>
            </w:r>
            <w:r>
              <w:rPr>
                <w:rFonts w:ascii="Times New Roman" w:hAnsi="Times New Roman" w:cs="Times New Roman"/>
                <w:sz w:val="24"/>
                <w:szCs w:val="24"/>
              </w:rPr>
              <w:t>s</w:t>
            </w:r>
            <w:r w:rsidRPr="00322884">
              <w:rPr>
                <w:rFonts w:ascii="Times New Roman" w:hAnsi="Times New Roman" w:cs="Times New Roman"/>
                <w:sz w:val="24"/>
                <w:szCs w:val="24"/>
              </w:rPr>
              <w:t xml:space="preserve"> ceļš, lai piegādes nenoti</w:t>
            </w:r>
            <w:r>
              <w:rPr>
                <w:rFonts w:ascii="Times New Roman" w:hAnsi="Times New Roman" w:cs="Times New Roman"/>
                <w:sz w:val="24"/>
                <w:szCs w:val="24"/>
              </w:rPr>
              <w:t>ktu pa iestādes centrālo ieeju.</w:t>
            </w:r>
            <w:r w:rsidRPr="00322884">
              <w:rPr>
                <w:rFonts w:ascii="Times New Roman" w:hAnsi="Times New Roman" w:cs="Times New Roman"/>
                <w:sz w:val="24"/>
                <w:szCs w:val="24"/>
              </w:rPr>
              <w:t xml:space="preserve"> </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sidRPr="00322884">
              <w:rPr>
                <w:rFonts w:ascii="Times New Roman" w:hAnsi="Times New Roman" w:cs="Times New Roman"/>
                <w:sz w:val="24"/>
                <w:szCs w:val="24"/>
              </w:rPr>
              <w:t xml:space="preserve">Pabeigti sporta laukuma un tenisa kortu atjaunošanas darbi - </w:t>
            </w:r>
            <w:r>
              <w:rPr>
                <w:rFonts w:ascii="Times New Roman" w:hAnsi="Times New Roman" w:cs="Times New Roman"/>
                <w:sz w:val="24"/>
                <w:szCs w:val="24"/>
              </w:rPr>
              <w:t>žoga 3D paneļu</w:t>
            </w:r>
            <w:r w:rsidRPr="00322884">
              <w:rPr>
                <w:rFonts w:ascii="Times New Roman" w:hAnsi="Times New Roman" w:cs="Times New Roman"/>
                <w:sz w:val="24"/>
                <w:szCs w:val="24"/>
              </w:rPr>
              <w:t xml:space="preserve"> montāža, t.sk. bojāto posmu maiņa, </w:t>
            </w:r>
            <w:r>
              <w:rPr>
                <w:rFonts w:ascii="Times New Roman" w:hAnsi="Times New Roman" w:cs="Times New Roman"/>
                <w:sz w:val="24"/>
                <w:szCs w:val="24"/>
              </w:rPr>
              <w:t>p</w:t>
            </w:r>
            <w:r w:rsidRPr="00322884">
              <w:rPr>
                <w:rFonts w:ascii="Times New Roman" w:hAnsi="Times New Roman" w:cs="Times New Roman"/>
                <w:sz w:val="24"/>
                <w:szCs w:val="24"/>
              </w:rPr>
              <w:t xml:space="preserve">aneļu uzstādīšana, </w:t>
            </w:r>
            <w:r w:rsidRPr="00322884">
              <w:rPr>
                <w:rFonts w:ascii="Times New Roman" w:hAnsi="Times New Roman" w:cs="Times New Roman"/>
                <w:color w:val="000000"/>
                <w:sz w:val="24"/>
                <w:szCs w:val="24"/>
              </w:rPr>
              <w:t xml:space="preserve">basketbola grozu, tiesnešu paaugstinājumu atjaunošana, sporta laukuma norobežojošo līniju atjaunošana uz lietā gumijas seguma, metāla stabu atjaunošana. </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sidRPr="00322884">
              <w:rPr>
                <w:rFonts w:ascii="Times New Roman" w:eastAsia="Times New Roman" w:hAnsi="Times New Roman" w:cs="Times New Roman"/>
                <w:color w:val="000000"/>
                <w:sz w:val="24"/>
                <w:szCs w:val="24"/>
              </w:rPr>
              <w:t>Remontdarbi mācību kabinetos</w:t>
            </w:r>
            <w:r>
              <w:rPr>
                <w:rFonts w:ascii="Times New Roman" w:eastAsia="Times New Roman" w:hAnsi="Times New Roman" w:cs="Times New Roman"/>
                <w:color w:val="000000"/>
                <w:sz w:val="24"/>
                <w:szCs w:val="24"/>
              </w:rPr>
              <w:t>:</w:t>
            </w:r>
            <w:r w:rsidRPr="00322884">
              <w:rPr>
                <w:rFonts w:ascii="Times New Roman" w:eastAsia="Times New Roman" w:hAnsi="Times New Roman" w:cs="Times New Roman"/>
                <w:color w:val="000000"/>
                <w:sz w:val="24"/>
                <w:szCs w:val="24"/>
              </w:rPr>
              <w:t xml:space="preserve"> grīdu krāsošana, turpinām pagājušajā gadā iesākto - jauna grīdas seguma ieklāšana vēl </w:t>
            </w:r>
            <w:r>
              <w:rPr>
                <w:rFonts w:ascii="Times New Roman" w:eastAsia="Times New Roman" w:hAnsi="Times New Roman" w:cs="Times New Roman"/>
                <w:color w:val="000000"/>
                <w:sz w:val="24"/>
                <w:szCs w:val="24"/>
              </w:rPr>
              <w:t>divos</w:t>
            </w:r>
            <w:r w:rsidRPr="00322884">
              <w:rPr>
                <w:rFonts w:ascii="Times New Roman" w:eastAsia="Times New Roman" w:hAnsi="Times New Roman" w:cs="Times New Roman"/>
                <w:color w:val="000000"/>
                <w:sz w:val="24"/>
                <w:szCs w:val="24"/>
              </w:rPr>
              <w:t xml:space="preserve"> mācību kabinetos, sienu krāsošana, žalūziju nomaiņa. </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sidRPr="00322884">
              <w:rPr>
                <w:rFonts w:ascii="Times New Roman" w:eastAsia="Times New Roman" w:hAnsi="Times New Roman" w:cs="Times New Roman"/>
                <w:color w:val="000000"/>
                <w:sz w:val="24"/>
                <w:szCs w:val="24"/>
              </w:rPr>
              <w:t xml:space="preserve">Iegādātas jaunas mācību grāmatas un mācību līdzekļi mācību procesa nodrošināšanai atbilstoši Skola 2030 mācību priekšmetu standartiem.  </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Iegādātas jaunas mēbeles</w:t>
            </w:r>
            <w:r w:rsidRPr="00322884">
              <w:rPr>
                <w:rFonts w:ascii="Times New Roman" w:eastAsia="Times New Roman" w:hAnsi="Times New Roman" w:cs="Times New Roman"/>
                <w:color w:val="000000"/>
                <w:sz w:val="24"/>
                <w:szCs w:val="24"/>
              </w:rPr>
              <w:t xml:space="preserve"> mācību kabinetos. </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Trīs</w:t>
            </w:r>
            <w:r w:rsidRPr="00322884">
              <w:rPr>
                <w:rFonts w:ascii="Times New Roman" w:eastAsia="Times New Roman" w:hAnsi="Times New Roman" w:cs="Times New Roman"/>
                <w:color w:val="000000"/>
                <w:sz w:val="24"/>
                <w:szCs w:val="24"/>
              </w:rPr>
              <w:t xml:space="preserve"> jaunu portatīvo datoru iegāde. Procesā </w:t>
            </w:r>
            <w:r>
              <w:rPr>
                <w:rFonts w:ascii="Times New Roman" w:eastAsia="Times New Roman" w:hAnsi="Times New Roman" w:cs="Times New Roman"/>
                <w:color w:val="000000"/>
                <w:sz w:val="24"/>
                <w:szCs w:val="24"/>
              </w:rPr>
              <w:t>divu</w:t>
            </w:r>
            <w:r w:rsidRPr="00322884">
              <w:rPr>
                <w:rFonts w:ascii="Times New Roman" w:eastAsia="Times New Roman" w:hAnsi="Times New Roman" w:cs="Times New Roman"/>
                <w:color w:val="000000"/>
                <w:sz w:val="24"/>
                <w:szCs w:val="24"/>
              </w:rPr>
              <w:t xml:space="preserve"> interaktīvo ekrānu iegāde.  </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Uzlabots iekārtojums v</w:t>
            </w:r>
            <w:r w:rsidRPr="00322884">
              <w:rPr>
                <w:rFonts w:ascii="Times New Roman" w:eastAsia="Times New Roman" w:hAnsi="Times New Roman" w:cs="Times New Roman"/>
                <w:color w:val="000000"/>
                <w:sz w:val="24"/>
                <w:szCs w:val="24"/>
              </w:rPr>
              <w:t>izuāli plastiskās mākslas</w:t>
            </w:r>
            <w:r>
              <w:rPr>
                <w:rFonts w:ascii="Times New Roman" w:eastAsia="Times New Roman" w:hAnsi="Times New Roman" w:cs="Times New Roman"/>
                <w:color w:val="000000"/>
                <w:sz w:val="24"/>
                <w:szCs w:val="24"/>
              </w:rPr>
              <w:t xml:space="preserve"> kabinetā: uzstādītas </w:t>
            </w:r>
            <w:r w:rsidRPr="00322884">
              <w:rPr>
                <w:rFonts w:ascii="Times New Roman" w:eastAsia="Times New Roman" w:hAnsi="Times New Roman" w:cs="Times New Roman"/>
                <w:color w:val="000000"/>
                <w:sz w:val="24"/>
                <w:szCs w:val="24"/>
              </w:rPr>
              <w:t>jaunas izlietnes</w:t>
            </w:r>
            <w:r>
              <w:rPr>
                <w:rFonts w:ascii="Times New Roman" w:eastAsia="Times New Roman" w:hAnsi="Times New Roman" w:cs="Times New Roman"/>
                <w:color w:val="000000"/>
                <w:sz w:val="24"/>
                <w:szCs w:val="24"/>
              </w:rPr>
              <w:t xml:space="preserve"> un</w:t>
            </w:r>
            <w:r w:rsidRPr="00322884">
              <w:rPr>
                <w:rFonts w:ascii="Times New Roman" w:eastAsia="Times New Roman" w:hAnsi="Times New Roman" w:cs="Times New Roman"/>
                <w:color w:val="000000"/>
                <w:sz w:val="24"/>
                <w:szCs w:val="24"/>
              </w:rPr>
              <w:t xml:space="preserve"> piekares sistēm</w:t>
            </w:r>
            <w:r>
              <w:rPr>
                <w:rFonts w:ascii="Times New Roman" w:eastAsia="Times New Roman" w:hAnsi="Times New Roman" w:cs="Times New Roman"/>
                <w:color w:val="000000"/>
                <w:sz w:val="24"/>
                <w:szCs w:val="24"/>
              </w:rPr>
              <w:t>as</w:t>
            </w:r>
            <w:r w:rsidRPr="00322884">
              <w:rPr>
                <w:rFonts w:ascii="Times New Roman" w:eastAsia="Times New Roman" w:hAnsi="Times New Roman" w:cs="Times New Roman"/>
                <w:color w:val="000000"/>
                <w:sz w:val="24"/>
                <w:szCs w:val="24"/>
              </w:rPr>
              <w:t xml:space="preserve"> skolēnu darbu izstādīšanai, </w:t>
            </w:r>
            <w:r>
              <w:rPr>
                <w:rFonts w:ascii="Times New Roman" w:eastAsia="Times New Roman" w:hAnsi="Times New Roman" w:cs="Times New Roman"/>
                <w:color w:val="000000"/>
                <w:sz w:val="24"/>
                <w:szCs w:val="24"/>
              </w:rPr>
              <w:t xml:space="preserve">uzstādīts </w:t>
            </w:r>
            <w:r w:rsidRPr="00322884">
              <w:rPr>
                <w:rFonts w:ascii="Times New Roman" w:eastAsia="Times New Roman" w:hAnsi="Times New Roman" w:cs="Times New Roman"/>
                <w:color w:val="000000"/>
                <w:sz w:val="24"/>
                <w:szCs w:val="24"/>
              </w:rPr>
              <w:t>dator</w:t>
            </w:r>
            <w:r>
              <w:rPr>
                <w:rFonts w:ascii="Times New Roman" w:eastAsia="Times New Roman" w:hAnsi="Times New Roman" w:cs="Times New Roman"/>
                <w:color w:val="000000"/>
                <w:sz w:val="24"/>
                <w:szCs w:val="24"/>
              </w:rPr>
              <w:t>s</w:t>
            </w:r>
            <w:r w:rsidRPr="00322884">
              <w:rPr>
                <w:rFonts w:ascii="Times New Roman" w:eastAsia="Times New Roman" w:hAnsi="Times New Roman" w:cs="Times New Roman"/>
                <w:color w:val="000000"/>
                <w:sz w:val="24"/>
                <w:szCs w:val="24"/>
              </w:rPr>
              <w:t>, projektor</w:t>
            </w:r>
            <w:r>
              <w:rPr>
                <w:rFonts w:ascii="Times New Roman" w:eastAsia="Times New Roman" w:hAnsi="Times New Roman" w:cs="Times New Roman"/>
                <w:color w:val="000000"/>
                <w:sz w:val="24"/>
                <w:szCs w:val="24"/>
              </w:rPr>
              <w:t>s</w:t>
            </w:r>
            <w:r w:rsidRPr="00322884">
              <w:rPr>
                <w:rFonts w:ascii="Times New Roman" w:eastAsia="Times New Roman" w:hAnsi="Times New Roman" w:cs="Times New Roman"/>
                <w:color w:val="000000"/>
                <w:sz w:val="24"/>
                <w:szCs w:val="24"/>
              </w:rPr>
              <w:t xml:space="preserve"> un ekrān</w:t>
            </w:r>
            <w:r>
              <w:rPr>
                <w:rFonts w:ascii="Times New Roman" w:eastAsia="Times New Roman" w:hAnsi="Times New Roman" w:cs="Times New Roman"/>
                <w:color w:val="000000"/>
                <w:sz w:val="24"/>
                <w:szCs w:val="24"/>
              </w:rPr>
              <w:t>s</w:t>
            </w:r>
            <w:r w:rsidRPr="00322884">
              <w:rPr>
                <w:rFonts w:ascii="Times New Roman" w:eastAsia="Times New Roman" w:hAnsi="Times New Roman" w:cs="Times New Roman"/>
                <w:color w:val="000000"/>
                <w:sz w:val="24"/>
                <w:szCs w:val="24"/>
              </w:rPr>
              <w:t xml:space="preserve">.  </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sidRPr="00322884">
              <w:rPr>
                <w:rFonts w:ascii="Times New Roman" w:eastAsia="Times New Roman" w:hAnsi="Times New Roman" w:cs="Times New Roman"/>
                <w:color w:val="000000"/>
                <w:sz w:val="24"/>
                <w:szCs w:val="24"/>
              </w:rPr>
              <w:t xml:space="preserve">Uzsākti dizaina un tehnoloģiju mācību kabinetu remontdarbi, lai varētu nodrošināt skolēniem mūsdienīgu mācību priekšmeta apguvi.  </w:t>
            </w:r>
          </w:p>
          <w:p w:rsidR="00A37CD4" w:rsidRPr="00F7501E" w:rsidRDefault="00A37CD4" w:rsidP="003F6E2A">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sidRPr="00F7501E">
              <w:rPr>
                <w:rFonts w:ascii="Times New Roman" w:eastAsia="Times New Roman" w:hAnsi="Times New Roman" w:cs="Times New Roman"/>
                <w:color w:val="000000"/>
                <w:sz w:val="24"/>
                <w:szCs w:val="24"/>
              </w:rPr>
              <w:t>Remontdarbi skolotāju istabā.</w:t>
            </w:r>
          </w:p>
          <w:p w:rsidR="00A37CD4" w:rsidRPr="00322884" w:rsidRDefault="00A37CD4" w:rsidP="003F6949">
            <w:pPr>
              <w:pStyle w:val="Sarakstarindkopa"/>
              <w:numPr>
                <w:ilvl w:val="0"/>
                <w:numId w:val="9"/>
              </w:numPr>
              <w:spacing w:after="0" w:line="240" w:lineRule="auto"/>
              <w:ind w:left="415" w:firstLine="0"/>
              <w:jc w:val="both"/>
              <w:rPr>
                <w:rFonts w:ascii="Times New Roman" w:eastAsia="Times New Roman" w:hAnsi="Times New Roman" w:cs="Times New Roman"/>
                <w:color w:val="000000"/>
                <w:sz w:val="24"/>
                <w:szCs w:val="24"/>
              </w:rPr>
            </w:pPr>
            <w:r w:rsidRPr="00322884">
              <w:rPr>
                <w:rFonts w:ascii="Times New Roman" w:eastAsia="Times New Roman" w:hAnsi="Times New Roman" w:cs="Times New Roman"/>
                <w:color w:val="000000"/>
                <w:sz w:val="24"/>
                <w:szCs w:val="24"/>
              </w:rPr>
              <w:t xml:space="preserve">Notiek visu iekštelpu uzkopšanas un sagatavošanas darbi jaunajam mācību gadam.   </w:t>
            </w:r>
          </w:p>
          <w:p w:rsidR="00A37CD4" w:rsidRPr="00322884" w:rsidRDefault="00A37CD4" w:rsidP="003F6949">
            <w:pPr>
              <w:pStyle w:val="Sarakstarindkopa"/>
              <w:spacing w:after="0" w:line="240" w:lineRule="auto"/>
              <w:ind w:left="415"/>
              <w:jc w:val="both"/>
              <w:rPr>
                <w:rFonts w:ascii="Times New Roman" w:eastAsia="Times New Roman" w:hAnsi="Times New Roman" w:cs="Times New Roman"/>
                <w:color w:val="000000"/>
                <w:sz w:val="24"/>
                <w:szCs w:val="24"/>
              </w:rPr>
            </w:pPr>
          </w:p>
          <w:p w:rsidR="00A37CD4" w:rsidRPr="00322884" w:rsidRDefault="00A37CD4" w:rsidP="00635BD6">
            <w:pPr>
              <w:ind w:left="-10"/>
              <w:jc w:val="both"/>
              <w:rPr>
                <w:rFonts w:ascii="Times New Roman" w:eastAsia="Times New Roman" w:hAnsi="Times New Roman" w:cs="Times New Roman"/>
                <w:color w:val="000000"/>
                <w:sz w:val="24"/>
                <w:szCs w:val="24"/>
              </w:rPr>
            </w:pPr>
            <w:r w:rsidRPr="00322884">
              <w:rPr>
                <w:rFonts w:ascii="Times New Roman" w:eastAsia="Times New Roman" w:hAnsi="Times New Roman" w:cs="Times New Roman"/>
                <w:color w:val="000000"/>
                <w:sz w:val="24"/>
                <w:szCs w:val="24"/>
              </w:rPr>
              <w:t xml:space="preserve">STRUKTŪRVIENĪBĀS: </w:t>
            </w:r>
          </w:p>
          <w:p w:rsidR="00A37CD4" w:rsidRPr="00322884" w:rsidRDefault="00A37CD4" w:rsidP="00635BD6">
            <w:pPr>
              <w:ind w:left="-10"/>
              <w:jc w:val="both"/>
              <w:rPr>
                <w:rFonts w:ascii="Times New Roman" w:eastAsia="Times New Roman" w:hAnsi="Times New Roman" w:cs="Times New Roman"/>
                <w:color w:val="000000"/>
                <w:sz w:val="24"/>
                <w:szCs w:val="24"/>
                <w:u w:val="single"/>
              </w:rPr>
            </w:pPr>
            <w:r w:rsidRPr="00322884">
              <w:rPr>
                <w:rFonts w:ascii="Times New Roman" w:eastAsia="Times New Roman" w:hAnsi="Times New Roman" w:cs="Times New Roman"/>
                <w:color w:val="000000"/>
                <w:sz w:val="24"/>
                <w:szCs w:val="24"/>
                <w:u w:val="single"/>
              </w:rPr>
              <w:t>Svitenes PII</w:t>
            </w:r>
          </w:p>
          <w:p w:rsidR="00A37CD4" w:rsidRPr="00322884" w:rsidRDefault="00A37CD4" w:rsidP="003F6949">
            <w:pPr>
              <w:pStyle w:val="Sarakstarindkopa"/>
              <w:numPr>
                <w:ilvl w:val="0"/>
                <w:numId w:val="10"/>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t>Pastaigu laukuma nojumes u.c. koka konstrukciju, un soliņu pārkrāsošana ar koksnes aizsardzības līdzekli</w:t>
            </w:r>
          </w:p>
          <w:p w:rsidR="00A37CD4" w:rsidRPr="00322884" w:rsidRDefault="00A37CD4" w:rsidP="003F6949">
            <w:pPr>
              <w:pStyle w:val="Sarakstarindkopa"/>
              <w:numPr>
                <w:ilvl w:val="0"/>
                <w:numId w:val="10"/>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t>Kar</w:t>
            </w:r>
            <w:r>
              <w:rPr>
                <w:rFonts w:ascii="Times New Roman" w:hAnsi="Times New Roman" w:cs="Times New Roman"/>
                <w:sz w:val="24"/>
                <w:szCs w:val="24"/>
              </w:rPr>
              <w:t>ogu mastu krāsojuma atjaunošana</w:t>
            </w:r>
          </w:p>
          <w:p w:rsidR="00A37CD4" w:rsidRPr="00322884" w:rsidRDefault="00A37CD4" w:rsidP="003F6949">
            <w:pPr>
              <w:pStyle w:val="Sarakstarindkopa"/>
              <w:numPr>
                <w:ilvl w:val="0"/>
                <w:numId w:val="10"/>
              </w:numPr>
              <w:spacing w:after="0" w:line="240" w:lineRule="auto"/>
              <w:ind w:left="415" w:firstLine="0"/>
              <w:jc w:val="both"/>
              <w:rPr>
                <w:rFonts w:ascii="Times New Roman" w:hAnsi="Times New Roman" w:cs="Times New Roman"/>
                <w:sz w:val="24"/>
                <w:szCs w:val="24"/>
              </w:rPr>
            </w:pPr>
            <w:r>
              <w:rPr>
                <w:rFonts w:ascii="Times New Roman" w:hAnsi="Times New Roman" w:cs="Times New Roman"/>
                <w:sz w:val="24"/>
                <w:szCs w:val="24"/>
              </w:rPr>
              <w:t>Telpu uzkopšanas darbi</w:t>
            </w:r>
          </w:p>
          <w:p w:rsidR="00A37CD4" w:rsidRPr="00322884" w:rsidRDefault="00A37CD4" w:rsidP="003F6949">
            <w:pPr>
              <w:pStyle w:val="Sarakstarindkopa"/>
              <w:numPr>
                <w:ilvl w:val="0"/>
                <w:numId w:val="10"/>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t>Iegādāti nepieciešamie mācību līdzekļi pirmskolas</w:t>
            </w:r>
            <w:r>
              <w:rPr>
                <w:rFonts w:ascii="Times New Roman" w:hAnsi="Times New Roman" w:cs="Times New Roman"/>
                <w:sz w:val="24"/>
                <w:szCs w:val="24"/>
              </w:rPr>
              <w:t xml:space="preserve"> mācību procesa nodrošināšanai</w:t>
            </w:r>
          </w:p>
          <w:p w:rsidR="00A37CD4" w:rsidRPr="00322884" w:rsidRDefault="00A37CD4" w:rsidP="00635BD6">
            <w:pPr>
              <w:ind w:left="-10"/>
              <w:jc w:val="both"/>
              <w:rPr>
                <w:rFonts w:ascii="Times New Roman" w:hAnsi="Times New Roman" w:cs="Times New Roman"/>
                <w:sz w:val="24"/>
                <w:szCs w:val="24"/>
                <w:u w:val="single"/>
              </w:rPr>
            </w:pPr>
            <w:r w:rsidRPr="00322884">
              <w:rPr>
                <w:rFonts w:ascii="Times New Roman" w:hAnsi="Times New Roman" w:cs="Times New Roman"/>
                <w:sz w:val="24"/>
                <w:szCs w:val="24"/>
                <w:u w:val="single"/>
              </w:rPr>
              <w:t>Bērsteles PII</w:t>
            </w:r>
          </w:p>
          <w:p w:rsidR="00A37CD4" w:rsidRPr="00322884" w:rsidRDefault="00A37CD4" w:rsidP="003F6949">
            <w:pPr>
              <w:pStyle w:val="Sarakstarindkopa"/>
              <w:numPr>
                <w:ilvl w:val="0"/>
                <w:numId w:val="11"/>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lastRenderedPageBreak/>
              <w:t>Bituma klājuma atjaunošana j</w:t>
            </w:r>
            <w:r>
              <w:rPr>
                <w:rFonts w:ascii="Times New Roman" w:hAnsi="Times New Roman" w:cs="Times New Roman"/>
                <w:sz w:val="24"/>
                <w:szCs w:val="24"/>
              </w:rPr>
              <w:t>umta segumam – plaisu novēršana</w:t>
            </w:r>
          </w:p>
          <w:p w:rsidR="00A37CD4" w:rsidRPr="00322884" w:rsidRDefault="00A37CD4" w:rsidP="003F6949">
            <w:pPr>
              <w:pStyle w:val="Sarakstarindkopa"/>
              <w:numPr>
                <w:ilvl w:val="0"/>
                <w:numId w:val="11"/>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t xml:space="preserve">Pastaigu laukuma nojumes </w:t>
            </w:r>
            <w:r>
              <w:rPr>
                <w:rFonts w:ascii="Times New Roman" w:hAnsi="Times New Roman" w:cs="Times New Roman"/>
                <w:sz w:val="24"/>
                <w:szCs w:val="24"/>
              </w:rPr>
              <w:t>un citu</w:t>
            </w:r>
            <w:r w:rsidRPr="00322884">
              <w:rPr>
                <w:rFonts w:ascii="Times New Roman" w:hAnsi="Times New Roman" w:cs="Times New Roman"/>
                <w:sz w:val="24"/>
                <w:szCs w:val="24"/>
              </w:rPr>
              <w:t xml:space="preserve"> koka konstr</w:t>
            </w:r>
            <w:r>
              <w:rPr>
                <w:rFonts w:ascii="Times New Roman" w:hAnsi="Times New Roman" w:cs="Times New Roman"/>
                <w:sz w:val="24"/>
                <w:szCs w:val="24"/>
              </w:rPr>
              <w:t>ukciju</w:t>
            </w:r>
            <w:r w:rsidRPr="00322884">
              <w:rPr>
                <w:rFonts w:ascii="Times New Roman" w:hAnsi="Times New Roman" w:cs="Times New Roman"/>
                <w:sz w:val="24"/>
                <w:szCs w:val="24"/>
              </w:rPr>
              <w:t xml:space="preserve"> </w:t>
            </w:r>
            <w:r>
              <w:rPr>
                <w:rFonts w:ascii="Times New Roman" w:hAnsi="Times New Roman" w:cs="Times New Roman"/>
                <w:sz w:val="24"/>
                <w:szCs w:val="24"/>
              </w:rPr>
              <w:t>un soliņu krāsojuma atjaunošana</w:t>
            </w:r>
          </w:p>
          <w:p w:rsidR="00A37CD4" w:rsidRPr="00322884" w:rsidRDefault="00A37CD4" w:rsidP="003F6949">
            <w:pPr>
              <w:pStyle w:val="Sarakstarindkopa"/>
              <w:numPr>
                <w:ilvl w:val="0"/>
                <w:numId w:val="11"/>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t>Plānotie remontdarbi iekštelpās</w:t>
            </w:r>
            <w:r>
              <w:rPr>
                <w:rFonts w:ascii="Times New Roman" w:hAnsi="Times New Roman" w:cs="Times New Roman"/>
                <w:sz w:val="24"/>
                <w:szCs w:val="24"/>
              </w:rPr>
              <w:t>:</w:t>
            </w:r>
            <w:r w:rsidRPr="00322884">
              <w:rPr>
                <w:rFonts w:ascii="Times New Roman" w:hAnsi="Times New Roman" w:cs="Times New Roman"/>
                <w:sz w:val="24"/>
                <w:szCs w:val="24"/>
              </w:rPr>
              <w:t xml:space="preserve"> koridora un mācību te</w:t>
            </w:r>
            <w:r>
              <w:rPr>
                <w:rFonts w:ascii="Times New Roman" w:hAnsi="Times New Roman" w:cs="Times New Roman"/>
                <w:sz w:val="24"/>
                <w:szCs w:val="24"/>
              </w:rPr>
              <w:t>lpu sienu krāsojuma atjaunošana</w:t>
            </w:r>
          </w:p>
          <w:p w:rsidR="00A37CD4" w:rsidRPr="00EF414D" w:rsidRDefault="00A37CD4" w:rsidP="003F6949">
            <w:pPr>
              <w:pStyle w:val="Sarakstarindkopa"/>
              <w:numPr>
                <w:ilvl w:val="0"/>
                <w:numId w:val="11"/>
              </w:numPr>
              <w:spacing w:after="0" w:line="240" w:lineRule="auto"/>
              <w:ind w:left="415" w:firstLine="0"/>
              <w:jc w:val="both"/>
              <w:rPr>
                <w:rFonts w:ascii="Times New Roman" w:hAnsi="Times New Roman" w:cs="Times New Roman"/>
                <w:sz w:val="24"/>
                <w:szCs w:val="24"/>
              </w:rPr>
            </w:pPr>
            <w:r>
              <w:rPr>
                <w:rFonts w:ascii="Times New Roman" w:hAnsi="Times New Roman" w:cs="Times New Roman"/>
                <w:sz w:val="24"/>
                <w:szCs w:val="24"/>
              </w:rPr>
              <w:t>Telpu uzkopšanas darbi</w:t>
            </w:r>
          </w:p>
          <w:p w:rsidR="00A37CD4" w:rsidRDefault="00A37CD4" w:rsidP="00A37CD4">
            <w:pPr>
              <w:pStyle w:val="Sarakstarindkopa"/>
              <w:numPr>
                <w:ilvl w:val="0"/>
                <w:numId w:val="11"/>
              </w:numPr>
              <w:spacing w:after="0" w:line="240" w:lineRule="auto"/>
              <w:ind w:left="415" w:firstLine="0"/>
              <w:jc w:val="both"/>
              <w:rPr>
                <w:rFonts w:ascii="Times New Roman" w:hAnsi="Times New Roman" w:cs="Times New Roman"/>
                <w:sz w:val="24"/>
                <w:szCs w:val="24"/>
              </w:rPr>
            </w:pPr>
            <w:r w:rsidRPr="00322884">
              <w:rPr>
                <w:rFonts w:ascii="Times New Roman" w:hAnsi="Times New Roman" w:cs="Times New Roman"/>
                <w:sz w:val="24"/>
                <w:szCs w:val="24"/>
              </w:rPr>
              <w:t>Iegādāti nepieciešamie mācību līdzekļi pirmskola</w:t>
            </w:r>
            <w:r>
              <w:rPr>
                <w:rFonts w:ascii="Times New Roman" w:hAnsi="Times New Roman" w:cs="Times New Roman"/>
                <w:sz w:val="24"/>
                <w:szCs w:val="24"/>
              </w:rPr>
              <w:t>s mācību procesa nodrošināšanai</w:t>
            </w:r>
          </w:p>
        </w:tc>
      </w:tr>
      <w:tr w:rsidR="00A37CD4" w:rsidTr="00A37CD4">
        <w:tc>
          <w:tcPr>
            <w:tcW w:w="1882" w:type="dxa"/>
          </w:tcPr>
          <w:p w:rsidR="00A37CD4" w:rsidRPr="00590A11"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lastRenderedPageBreak/>
              <w:t>Skaistkalnes vidusskola</w:t>
            </w:r>
          </w:p>
        </w:tc>
        <w:tc>
          <w:tcPr>
            <w:tcW w:w="6477" w:type="dxa"/>
          </w:tcPr>
          <w:p w:rsidR="00A37CD4" w:rsidRPr="00590A11"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t xml:space="preserve">Skaistkalnes vidusskola ir gatava jau sagaidīt skolēnus </w:t>
            </w:r>
            <w:r>
              <w:rPr>
                <w:rFonts w:ascii="Times New Roman" w:hAnsi="Times New Roman" w:cs="Times New Roman"/>
                <w:sz w:val="24"/>
                <w:szCs w:val="24"/>
              </w:rPr>
              <w:t xml:space="preserve">skolā. </w:t>
            </w:r>
          </w:p>
          <w:p w:rsidR="00A37CD4" w:rsidRDefault="00A37CD4" w:rsidP="00EA7233">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942787">
              <w:rPr>
                <w:rFonts w:ascii="Times New Roman" w:hAnsi="Times New Roman" w:cs="Times New Roman"/>
                <w:sz w:val="24"/>
                <w:szCs w:val="24"/>
              </w:rPr>
              <w:t>ēnu tualet</w:t>
            </w:r>
            <w:r>
              <w:rPr>
                <w:rFonts w:ascii="Times New Roman" w:hAnsi="Times New Roman" w:cs="Times New Roman"/>
                <w:sz w:val="24"/>
                <w:szCs w:val="24"/>
              </w:rPr>
              <w:t>ēs veikts kosmētiskais remonts.</w:t>
            </w:r>
          </w:p>
          <w:p w:rsidR="00A37CD4" w:rsidRDefault="00A37CD4" w:rsidP="00EA7233">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942787">
              <w:rPr>
                <w:rFonts w:ascii="Times New Roman" w:hAnsi="Times New Roman" w:cs="Times New Roman"/>
                <w:sz w:val="24"/>
                <w:szCs w:val="24"/>
              </w:rPr>
              <w:t xml:space="preserve">eiteņu mājturības kabinetam iegādātas  </w:t>
            </w:r>
            <w:r>
              <w:rPr>
                <w:rFonts w:ascii="Times New Roman" w:hAnsi="Times New Roman" w:cs="Times New Roman"/>
                <w:sz w:val="24"/>
                <w:szCs w:val="24"/>
              </w:rPr>
              <w:t xml:space="preserve">jaunas šujmašīnas </w:t>
            </w:r>
            <w:proofErr w:type="spellStart"/>
            <w:r>
              <w:rPr>
                <w:rFonts w:ascii="Times New Roman" w:hAnsi="Times New Roman" w:cs="Times New Roman"/>
                <w:sz w:val="24"/>
                <w:szCs w:val="24"/>
              </w:rPr>
              <w:t>Zinger</w:t>
            </w:r>
            <w:proofErr w:type="spellEnd"/>
            <w:r>
              <w:rPr>
                <w:rFonts w:ascii="Times New Roman" w:hAnsi="Times New Roman" w:cs="Times New Roman"/>
                <w:sz w:val="24"/>
                <w:szCs w:val="24"/>
              </w:rPr>
              <w:t>.</w:t>
            </w:r>
          </w:p>
          <w:p w:rsidR="00A37CD4" w:rsidRDefault="00A37CD4" w:rsidP="00EA7233">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942787">
              <w:rPr>
                <w:rFonts w:ascii="Times New Roman" w:hAnsi="Times New Roman" w:cs="Times New Roman"/>
                <w:sz w:val="24"/>
                <w:szCs w:val="24"/>
              </w:rPr>
              <w:t>atviešu valodas kab</w:t>
            </w:r>
            <w:r>
              <w:rPr>
                <w:rFonts w:ascii="Times New Roman" w:hAnsi="Times New Roman" w:cs="Times New Roman"/>
                <w:sz w:val="24"/>
                <w:szCs w:val="24"/>
              </w:rPr>
              <w:t>inetā veikta mēbeļu nomaiņa  pret EKO.</w:t>
            </w:r>
          </w:p>
          <w:p w:rsidR="00A37CD4" w:rsidRDefault="00A37CD4" w:rsidP="00EA7233">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Sagatavota </w:t>
            </w:r>
            <w:proofErr w:type="spellStart"/>
            <w:r>
              <w:rPr>
                <w:rFonts w:ascii="Times New Roman" w:hAnsi="Times New Roman" w:cs="Times New Roman"/>
                <w:sz w:val="24"/>
                <w:szCs w:val="24"/>
              </w:rPr>
              <w:t>pirmsskola</w:t>
            </w:r>
            <w:proofErr w:type="spellEnd"/>
            <w:r>
              <w:rPr>
                <w:rFonts w:ascii="Times New Roman" w:hAnsi="Times New Roman" w:cs="Times New Roman"/>
                <w:sz w:val="24"/>
                <w:szCs w:val="24"/>
              </w:rPr>
              <w:t xml:space="preserve"> un bērnu</w:t>
            </w:r>
            <w:r w:rsidRPr="00942787">
              <w:rPr>
                <w:rFonts w:ascii="Times New Roman" w:hAnsi="Times New Roman" w:cs="Times New Roman"/>
                <w:sz w:val="24"/>
                <w:szCs w:val="24"/>
              </w:rPr>
              <w:t>dārzu grupas jaunajam mācību gadam</w:t>
            </w:r>
            <w:r>
              <w:rPr>
                <w:rFonts w:ascii="Times New Roman" w:hAnsi="Times New Roman" w:cs="Times New Roman"/>
                <w:sz w:val="24"/>
                <w:szCs w:val="24"/>
              </w:rPr>
              <w:t xml:space="preserve">: </w:t>
            </w:r>
            <w:r w:rsidRPr="00942787">
              <w:rPr>
                <w:rFonts w:ascii="Times New Roman" w:hAnsi="Times New Roman" w:cs="Times New Roman"/>
                <w:sz w:val="24"/>
                <w:szCs w:val="24"/>
              </w:rPr>
              <w:t>iegādātas  radošās spēles,</w:t>
            </w:r>
            <w:r>
              <w:rPr>
                <w:rFonts w:ascii="Times New Roman" w:hAnsi="Times New Roman" w:cs="Times New Roman"/>
                <w:sz w:val="24"/>
                <w:szCs w:val="24"/>
              </w:rPr>
              <w:t xml:space="preserve"> </w:t>
            </w:r>
            <w:r w:rsidRPr="00942787">
              <w:rPr>
                <w:rFonts w:ascii="Times New Roman" w:hAnsi="Times New Roman" w:cs="Times New Roman"/>
                <w:sz w:val="24"/>
                <w:szCs w:val="24"/>
              </w:rPr>
              <w:t>rotaļlietas,</w:t>
            </w:r>
            <w:r>
              <w:rPr>
                <w:rFonts w:ascii="Times New Roman" w:hAnsi="Times New Roman" w:cs="Times New Roman"/>
                <w:sz w:val="24"/>
                <w:szCs w:val="24"/>
              </w:rPr>
              <w:t xml:space="preserve"> </w:t>
            </w:r>
            <w:proofErr w:type="spellStart"/>
            <w:r w:rsidRPr="00942787">
              <w:rPr>
                <w:rFonts w:ascii="Times New Roman" w:hAnsi="Times New Roman" w:cs="Times New Roman"/>
                <w:sz w:val="24"/>
                <w:szCs w:val="24"/>
              </w:rPr>
              <w:t>puzles</w:t>
            </w:r>
            <w:proofErr w:type="spellEnd"/>
            <w:r w:rsidRPr="00942787">
              <w:rPr>
                <w:rFonts w:ascii="Times New Roman" w:hAnsi="Times New Roman" w:cs="Times New Roman"/>
                <w:sz w:val="24"/>
                <w:szCs w:val="24"/>
              </w:rPr>
              <w:t xml:space="preserve"> u</w:t>
            </w:r>
            <w:r>
              <w:rPr>
                <w:rFonts w:ascii="Times New Roman" w:hAnsi="Times New Roman" w:cs="Times New Roman"/>
                <w:sz w:val="24"/>
                <w:szCs w:val="24"/>
              </w:rPr>
              <w:t>tt</w:t>
            </w:r>
            <w:r w:rsidRPr="00942787">
              <w:rPr>
                <w:rFonts w:ascii="Times New Roman" w:hAnsi="Times New Roman" w:cs="Times New Roman"/>
                <w:sz w:val="24"/>
                <w:szCs w:val="24"/>
              </w:rPr>
              <w:t>.</w:t>
            </w:r>
          </w:p>
          <w:p w:rsidR="00A37CD4" w:rsidRPr="00590A11" w:rsidRDefault="00A37CD4" w:rsidP="00A37CD4">
            <w:pPr>
              <w:pStyle w:val="Sarakstarindkopa"/>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G</w:t>
            </w:r>
            <w:r w:rsidRPr="00942787">
              <w:rPr>
                <w:rFonts w:ascii="Times New Roman" w:hAnsi="Times New Roman" w:cs="Times New Roman"/>
                <w:sz w:val="24"/>
                <w:szCs w:val="24"/>
              </w:rPr>
              <w:t>aidot pirmo klasi,</w:t>
            </w:r>
            <w:r>
              <w:rPr>
                <w:rFonts w:ascii="Times New Roman" w:hAnsi="Times New Roman" w:cs="Times New Roman"/>
                <w:sz w:val="24"/>
                <w:szCs w:val="24"/>
              </w:rPr>
              <w:t xml:space="preserve"> </w:t>
            </w:r>
            <w:r w:rsidRPr="00942787">
              <w:rPr>
                <w:rFonts w:ascii="Times New Roman" w:hAnsi="Times New Roman" w:cs="Times New Roman"/>
                <w:sz w:val="24"/>
                <w:szCs w:val="24"/>
              </w:rPr>
              <w:t>pasūtī</w:t>
            </w:r>
            <w:r>
              <w:rPr>
                <w:rFonts w:ascii="Times New Roman" w:hAnsi="Times New Roman" w:cs="Times New Roman"/>
                <w:sz w:val="24"/>
                <w:szCs w:val="24"/>
              </w:rPr>
              <w:t>tas</w:t>
            </w:r>
            <w:r w:rsidRPr="00942787">
              <w:rPr>
                <w:rFonts w:ascii="Times New Roman" w:hAnsi="Times New Roman" w:cs="Times New Roman"/>
                <w:sz w:val="24"/>
                <w:szCs w:val="24"/>
              </w:rPr>
              <w:t xml:space="preserve"> jaun</w:t>
            </w:r>
            <w:r>
              <w:rPr>
                <w:rFonts w:ascii="Times New Roman" w:hAnsi="Times New Roman" w:cs="Times New Roman"/>
                <w:sz w:val="24"/>
                <w:szCs w:val="24"/>
              </w:rPr>
              <w:t>a</w:t>
            </w:r>
            <w:r w:rsidRPr="00942787">
              <w:rPr>
                <w:rFonts w:ascii="Times New Roman" w:hAnsi="Times New Roman" w:cs="Times New Roman"/>
                <w:sz w:val="24"/>
                <w:szCs w:val="24"/>
              </w:rPr>
              <w:t>s mēbeles Lietuvā.</w:t>
            </w:r>
          </w:p>
        </w:tc>
      </w:tr>
      <w:tr w:rsidR="00A37CD4" w:rsidTr="00A37CD4">
        <w:tc>
          <w:tcPr>
            <w:tcW w:w="1882" w:type="dxa"/>
          </w:tcPr>
          <w:p w:rsidR="00A37CD4" w:rsidRPr="00590A11" w:rsidRDefault="00A37CD4" w:rsidP="00EA7233">
            <w:pPr>
              <w:jc w:val="both"/>
              <w:rPr>
                <w:rFonts w:ascii="Times New Roman" w:hAnsi="Times New Roman" w:cs="Times New Roman"/>
                <w:sz w:val="24"/>
                <w:szCs w:val="24"/>
              </w:rPr>
            </w:pPr>
            <w:r w:rsidRPr="00590A11">
              <w:rPr>
                <w:rFonts w:ascii="Times New Roman" w:hAnsi="Times New Roman" w:cs="Times New Roman"/>
                <w:sz w:val="24"/>
                <w:szCs w:val="24"/>
              </w:rPr>
              <w:t>Misas pamatskola</w:t>
            </w:r>
          </w:p>
        </w:tc>
        <w:tc>
          <w:tcPr>
            <w:tcW w:w="6477" w:type="dxa"/>
          </w:tcPr>
          <w:p w:rsidR="00A37CD4" w:rsidRPr="00590A11" w:rsidRDefault="00A37CD4" w:rsidP="00EA723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Pr="00590A11">
              <w:rPr>
                <w:rFonts w:ascii="Times New Roman" w:hAnsi="Times New Roman" w:cs="Times New Roman"/>
                <w:sz w:val="24"/>
                <w:szCs w:val="24"/>
                <w:shd w:val="clear" w:color="auto" w:fill="FFFFFF"/>
              </w:rPr>
              <w:t xml:space="preserve">ieli finansiāli ieguldījumi telpu remontam netika </w:t>
            </w:r>
            <w:r>
              <w:rPr>
                <w:rFonts w:ascii="Times New Roman" w:hAnsi="Times New Roman" w:cs="Times New Roman"/>
                <w:sz w:val="24"/>
                <w:szCs w:val="24"/>
                <w:shd w:val="clear" w:color="auto" w:fill="FFFFFF"/>
              </w:rPr>
              <w:t xml:space="preserve">plānoti, bet skolas darbinieki </w:t>
            </w:r>
            <w:r>
              <w:rPr>
                <w:rFonts w:ascii="Times New Roman" w:hAnsi="Times New Roman" w:cs="Times New Roman"/>
                <w:sz w:val="24"/>
                <w:szCs w:val="24"/>
              </w:rPr>
              <w:t xml:space="preserve">pašu spēkiem veic nelielus </w:t>
            </w:r>
            <w:r w:rsidRPr="00590A11">
              <w:rPr>
                <w:rFonts w:ascii="Times New Roman" w:hAnsi="Times New Roman" w:cs="Times New Roman"/>
                <w:sz w:val="24"/>
                <w:szCs w:val="24"/>
              </w:rPr>
              <w:t xml:space="preserve">kosmētiskos remontus mācību kabinetos. </w:t>
            </w:r>
            <w:r>
              <w:rPr>
                <w:rFonts w:ascii="Times New Roman" w:hAnsi="Times New Roman" w:cs="Times New Roman"/>
                <w:sz w:val="24"/>
                <w:szCs w:val="24"/>
                <w:shd w:val="clear" w:color="auto" w:fill="FFFFFF"/>
              </w:rPr>
              <w:t xml:space="preserve">Ir </w:t>
            </w:r>
            <w:r w:rsidRPr="00590A11">
              <w:rPr>
                <w:rFonts w:ascii="Times New Roman" w:hAnsi="Times New Roman" w:cs="Times New Roman"/>
                <w:sz w:val="24"/>
                <w:szCs w:val="24"/>
                <w:shd w:val="clear" w:color="auto" w:fill="FFFFFF"/>
              </w:rPr>
              <w:t>pasūtī</w:t>
            </w:r>
            <w:r>
              <w:rPr>
                <w:rFonts w:ascii="Times New Roman" w:hAnsi="Times New Roman" w:cs="Times New Roman"/>
                <w:sz w:val="24"/>
                <w:szCs w:val="24"/>
                <w:shd w:val="clear" w:color="auto" w:fill="FFFFFF"/>
              </w:rPr>
              <w:t>tas</w:t>
            </w:r>
            <w:r w:rsidRPr="00590A11">
              <w:rPr>
                <w:rFonts w:ascii="Times New Roman" w:hAnsi="Times New Roman" w:cs="Times New Roman"/>
                <w:sz w:val="24"/>
                <w:szCs w:val="24"/>
                <w:shd w:val="clear" w:color="auto" w:fill="FFFFFF"/>
              </w:rPr>
              <w:t xml:space="preserve"> mēbeles mācību telpai, bērnudārza guļamistabai, gaiteņiem, diemžēl piegāde vēl kavējas.</w:t>
            </w:r>
          </w:p>
          <w:p w:rsidR="00A37CD4" w:rsidRPr="00590A11" w:rsidRDefault="00A37CD4" w:rsidP="00EA7233">
            <w:pPr>
              <w:jc w:val="both"/>
              <w:rPr>
                <w:rFonts w:ascii="Times New Roman" w:hAnsi="Times New Roman" w:cs="Times New Roman"/>
                <w:sz w:val="24"/>
                <w:szCs w:val="24"/>
                <w:shd w:val="clear" w:color="auto" w:fill="FFFFFF"/>
              </w:rPr>
            </w:pPr>
            <w:r w:rsidRPr="00590A11">
              <w:rPr>
                <w:rFonts w:ascii="Times New Roman" w:hAnsi="Times New Roman" w:cs="Times New Roman"/>
                <w:sz w:val="24"/>
                <w:szCs w:val="24"/>
                <w:shd w:val="clear" w:color="auto" w:fill="FFFFFF"/>
              </w:rPr>
              <w:t>Mazajā skoliņā, ko par</w:t>
            </w:r>
            <w:r>
              <w:rPr>
                <w:rFonts w:ascii="Times New Roman" w:hAnsi="Times New Roman" w:cs="Times New Roman"/>
                <w:sz w:val="24"/>
                <w:szCs w:val="24"/>
                <w:shd w:val="clear" w:color="auto" w:fill="FFFFFF"/>
              </w:rPr>
              <w:t xml:space="preserve"> savu mājvietu sauc pirmsskolas </w:t>
            </w:r>
            <w:r w:rsidRPr="00590A11">
              <w:rPr>
                <w:rFonts w:ascii="Times New Roman" w:hAnsi="Times New Roman" w:cs="Times New Roman"/>
                <w:sz w:val="24"/>
                <w:szCs w:val="24"/>
                <w:shd w:val="clear" w:color="auto" w:fill="FFFFFF"/>
              </w:rPr>
              <w:t>izglītības grupas, pašu spēkiem saremontēts jumts, lai izvairītos no nepatīkamiem pārsteigumiem rudens lietavu un ziemas sniega periodā.</w:t>
            </w:r>
          </w:p>
          <w:p w:rsidR="00A37CD4" w:rsidRPr="00590A11" w:rsidRDefault="00A37CD4" w:rsidP="00635BD6">
            <w:pPr>
              <w:jc w:val="both"/>
              <w:rPr>
                <w:rFonts w:ascii="Times New Roman" w:eastAsia="Times New Roman" w:hAnsi="Times New Roman" w:cs="Times New Roman"/>
                <w:color w:val="000000"/>
                <w:sz w:val="24"/>
                <w:szCs w:val="24"/>
              </w:rPr>
            </w:pPr>
            <w:r w:rsidRPr="00590A11">
              <w:rPr>
                <w:rFonts w:ascii="Times New Roman" w:hAnsi="Times New Roman" w:cs="Times New Roman"/>
                <w:sz w:val="24"/>
                <w:szCs w:val="24"/>
                <w:shd w:val="clear" w:color="auto" w:fill="FFFFFF"/>
              </w:rPr>
              <w:t>Domājot par racionālu pieeju brīvā laika organizēšanai bērniem, kuri pirmsskolā pavada visu dienu, esam izremontējuši jaunās dežūrgrupas garderobi un tualeti</w:t>
            </w:r>
            <w:r>
              <w:rPr>
                <w:rFonts w:ascii="Times New Roman" w:hAnsi="Times New Roman" w:cs="Times New Roman"/>
                <w:sz w:val="24"/>
                <w:szCs w:val="24"/>
                <w:shd w:val="clear" w:color="auto" w:fill="FFFFFF"/>
              </w:rPr>
              <w:t>.</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Bauskas pilsētas pamatskola</w:t>
            </w:r>
          </w:p>
        </w:tc>
        <w:tc>
          <w:tcPr>
            <w:tcW w:w="6477" w:type="dxa"/>
          </w:tcPr>
          <w:p w:rsidR="00A37CD4"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 xml:space="preserve">Atjaunots daļējs  sienu  krāsojums, nokrāsotas sienas sešos kabinetos, atjaunots krāsojums skolas gaiteņos, vienā kabinetā </w:t>
            </w:r>
            <w:r>
              <w:rPr>
                <w:rFonts w:ascii="Times New Roman" w:hAnsi="Times New Roman" w:cs="Times New Roman"/>
                <w:sz w:val="24"/>
                <w:szCs w:val="24"/>
              </w:rPr>
              <w:t> veikta grīdas izlīdzināšana</w:t>
            </w:r>
            <w:r w:rsidRPr="00942787">
              <w:rPr>
                <w:rFonts w:ascii="Times New Roman" w:hAnsi="Times New Roman" w:cs="Times New Roman"/>
                <w:sz w:val="24"/>
                <w:szCs w:val="24"/>
              </w:rPr>
              <w:t xml:space="preserve">, kur tiks ieklāts linolejs, un tiks krāsota siena. </w:t>
            </w:r>
          </w:p>
          <w:p w:rsidR="00A37CD4" w:rsidRPr="00942787" w:rsidRDefault="00A37CD4" w:rsidP="007179B3">
            <w:pPr>
              <w:jc w:val="both"/>
              <w:rPr>
                <w:rFonts w:ascii="Times New Roman" w:hAnsi="Times New Roman" w:cs="Times New Roman"/>
                <w:sz w:val="24"/>
                <w:szCs w:val="24"/>
              </w:rPr>
            </w:pPr>
            <w:r w:rsidRPr="00942787">
              <w:rPr>
                <w:rFonts w:ascii="Times New Roman" w:hAnsi="Times New Roman" w:cs="Times New Roman"/>
                <w:sz w:val="24"/>
                <w:szCs w:val="24"/>
              </w:rPr>
              <w:t>Gatavošanās mācību gadam vēl turpinās.</w:t>
            </w:r>
            <w:r>
              <w:rPr>
                <w:rFonts w:ascii="Times New Roman" w:hAnsi="Times New Roman" w:cs="Times New Roman"/>
                <w:sz w:val="24"/>
                <w:szCs w:val="24"/>
              </w:rPr>
              <w:t xml:space="preserve"> </w:t>
            </w:r>
          </w:p>
          <w:p w:rsidR="00A37CD4" w:rsidRPr="00942787" w:rsidRDefault="00A37CD4" w:rsidP="00EA7233">
            <w:pPr>
              <w:jc w:val="both"/>
              <w:rPr>
                <w:rFonts w:ascii="Times New Roman" w:hAnsi="Times New Roman" w:cs="Times New Roman"/>
                <w:sz w:val="24"/>
                <w:szCs w:val="24"/>
              </w:rPr>
            </w:pPr>
          </w:p>
          <w:p w:rsidR="00A37CD4" w:rsidRPr="00942787" w:rsidRDefault="00A37CD4" w:rsidP="00EA7233">
            <w:pPr>
              <w:jc w:val="both"/>
              <w:rPr>
                <w:rFonts w:ascii="Times New Roman" w:eastAsia="Times New Roman" w:hAnsi="Times New Roman" w:cs="Times New Roman"/>
                <w:color w:val="000000"/>
                <w:sz w:val="24"/>
                <w:szCs w:val="24"/>
              </w:rPr>
            </w:pP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lastRenderedPageBreak/>
              <w:t>Iecavas pamatskola</w:t>
            </w:r>
          </w:p>
        </w:tc>
        <w:tc>
          <w:tcPr>
            <w:tcW w:w="6477" w:type="dxa"/>
          </w:tcPr>
          <w:p w:rsidR="00A37CD4" w:rsidRDefault="00A37CD4" w:rsidP="007179B3">
            <w:pPr>
              <w:jc w:val="both"/>
              <w:rPr>
                <w:rFonts w:ascii="Times New Roman" w:hAnsi="Times New Roman" w:cs="Times New Roman"/>
                <w:color w:val="000000"/>
                <w:sz w:val="24"/>
                <w:szCs w:val="24"/>
              </w:rPr>
            </w:pPr>
            <w:r w:rsidRPr="00942787">
              <w:rPr>
                <w:rFonts w:ascii="Times New Roman" w:hAnsi="Times New Roman" w:cs="Times New Roman"/>
                <w:color w:val="000000"/>
                <w:sz w:val="24"/>
                <w:szCs w:val="24"/>
              </w:rPr>
              <w:t xml:space="preserve">Paši saviem spēkiem esam uzlabojuši </w:t>
            </w:r>
            <w:r>
              <w:rPr>
                <w:rFonts w:ascii="Times New Roman" w:hAnsi="Times New Roman" w:cs="Times New Roman"/>
                <w:color w:val="000000"/>
                <w:sz w:val="24"/>
                <w:szCs w:val="24"/>
              </w:rPr>
              <w:t>piecus</w:t>
            </w:r>
            <w:r w:rsidRPr="00942787">
              <w:rPr>
                <w:rFonts w:ascii="Times New Roman" w:hAnsi="Times New Roman" w:cs="Times New Roman"/>
                <w:color w:val="000000"/>
                <w:sz w:val="24"/>
                <w:szCs w:val="24"/>
              </w:rPr>
              <w:t xml:space="preserve"> mācību kabinetus, </w:t>
            </w:r>
            <w:r>
              <w:rPr>
                <w:rFonts w:ascii="Times New Roman" w:hAnsi="Times New Roman" w:cs="Times New Roman"/>
                <w:color w:val="000000"/>
                <w:sz w:val="24"/>
                <w:szCs w:val="24"/>
              </w:rPr>
              <w:t>vienu</w:t>
            </w:r>
            <w:r w:rsidRPr="00942787">
              <w:rPr>
                <w:rFonts w:ascii="Times New Roman" w:hAnsi="Times New Roman" w:cs="Times New Roman"/>
                <w:color w:val="000000"/>
                <w:sz w:val="24"/>
                <w:szCs w:val="24"/>
              </w:rPr>
              <w:t xml:space="preserve"> da</w:t>
            </w:r>
            <w:r>
              <w:rPr>
                <w:rFonts w:ascii="Times New Roman" w:hAnsi="Times New Roman" w:cs="Times New Roman"/>
                <w:color w:val="000000"/>
                <w:sz w:val="24"/>
                <w:szCs w:val="24"/>
              </w:rPr>
              <w:t>rba kabinetu, tos pieremontējot un pārkrāsojot.</w:t>
            </w:r>
            <w:r w:rsidRPr="00942787">
              <w:rPr>
                <w:rFonts w:ascii="Times New Roman" w:hAnsi="Times New Roman" w:cs="Times New Roman"/>
                <w:color w:val="000000"/>
                <w:sz w:val="24"/>
                <w:szCs w:val="24"/>
              </w:rPr>
              <w:t xml:space="preserve"> </w:t>
            </w:r>
          </w:p>
          <w:p w:rsidR="00A37CD4" w:rsidRDefault="00A37CD4" w:rsidP="007179B3">
            <w:pPr>
              <w:jc w:val="both"/>
              <w:rPr>
                <w:rFonts w:ascii="Times New Roman" w:hAnsi="Times New Roman" w:cs="Times New Roman"/>
                <w:color w:val="000000"/>
                <w:sz w:val="24"/>
                <w:szCs w:val="24"/>
              </w:rPr>
            </w:pPr>
            <w:r>
              <w:rPr>
                <w:rFonts w:ascii="Times New Roman" w:hAnsi="Times New Roman" w:cs="Times New Roman"/>
                <w:color w:val="000000"/>
                <w:sz w:val="24"/>
                <w:szCs w:val="24"/>
              </w:rPr>
              <w:t>Trijās</w:t>
            </w:r>
            <w:r w:rsidRPr="00942787">
              <w:rPr>
                <w:rFonts w:ascii="Times New Roman" w:hAnsi="Times New Roman" w:cs="Times New Roman"/>
                <w:color w:val="000000"/>
                <w:sz w:val="24"/>
                <w:szCs w:val="24"/>
              </w:rPr>
              <w:t xml:space="preserve"> mācību telpās vecās lampas nomainītas uz LED apgaismojumu</w:t>
            </w:r>
            <w:r>
              <w:rPr>
                <w:rFonts w:ascii="Times New Roman" w:hAnsi="Times New Roman" w:cs="Times New Roman"/>
                <w:color w:val="000000"/>
                <w:sz w:val="24"/>
                <w:szCs w:val="24"/>
              </w:rPr>
              <w:t xml:space="preserve">. </w:t>
            </w:r>
          </w:p>
          <w:p w:rsidR="00A37CD4" w:rsidRPr="00942787" w:rsidRDefault="00A37CD4" w:rsidP="007179B3">
            <w:pPr>
              <w:jc w:val="both"/>
              <w:rPr>
                <w:rFonts w:ascii="Times New Roman" w:hAnsi="Times New Roman" w:cs="Times New Roman"/>
                <w:color w:val="000000"/>
                <w:sz w:val="24"/>
                <w:szCs w:val="24"/>
              </w:rPr>
            </w:pPr>
            <w:r>
              <w:rPr>
                <w:rFonts w:ascii="Times New Roman" w:hAnsi="Times New Roman" w:cs="Times New Roman"/>
                <w:color w:val="000000"/>
                <w:sz w:val="24"/>
                <w:szCs w:val="24"/>
              </w:rPr>
              <w:t>Pašlaik tiek veikts v</w:t>
            </w:r>
            <w:r w:rsidRPr="00942787">
              <w:rPr>
                <w:rFonts w:ascii="Times New Roman" w:hAnsi="Times New Roman" w:cs="Times New Roman"/>
                <w:color w:val="000000"/>
                <w:sz w:val="24"/>
                <w:szCs w:val="24"/>
              </w:rPr>
              <w:t xml:space="preserve">iena mācību kabineta remonts. Plānots skolas fasādes remonts un </w:t>
            </w:r>
            <w:r>
              <w:rPr>
                <w:rFonts w:ascii="Times New Roman" w:hAnsi="Times New Roman" w:cs="Times New Roman"/>
                <w:color w:val="000000"/>
                <w:sz w:val="24"/>
                <w:szCs w:val="24"/>
              </w:rPr>
              <w:t>trīs</w:t>
            </w:r>
            <w:r w:rsidRPr="00942787">
              <w:rPr>
                <w:rFonts w:ascii="Times New Roman" w:hAnsi="Times New Roman" w:cs="Times New Roman"/>
                <w:color w:val="000000"/>
                <w:sz w:val="24"/>
                <w:szCs w:val="24"/>
              </w:rPr>
              <w:t xml:space="preserve"> jumtiņu remonts bijušajai internāta ēkai.</w:t>
            </w:r>
            <w:r>
              <w:rPr>
                <w:rFonts w:ascii="Times New Roman" w:hAnsi="Times New Roman" w:cs="Times New Roman"/>
                <w:color w:val="000000"/>
                <w:sz w:val="24"/>
                <w:szCs w:val="24"/>
              </w:rPr>
              <w:t xml:space="preserve"> </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Uzvaras pamatskola</w:t>
            </w:r>
          </w:p>
        </w:tc>
        <w:tc>
          <w:tcPr>
            <w:tcW w:w="6477" w:type="dxa"/>
          </w:tcPr>
          <w:p w:rsidR="00A37CD4" w:rsidRPr="00942787" w:rsidRDefault="00A37CD4" w:rsidP="00EA723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942787">
              <w:rPr>
                <w:rFonts w:ascii="Times New Roman" w:eastAsia="Times New Roman" w:hAnsi="Times New Roman" w:cs="Times New Roman"/>
                <w:color w:val="000000"/>
                <w:sz w:val="24"/>
                <w:szCs w:val="24"/>
              </w:rPr>
              <w:t>atavojoties jaunajam mācību gadam</w:t>
            </w:r>
            <w:r>
              <w:rPr>
                <w:rFonts w:ascii="Times New Roman" w:eastAsia="Times New Roman" w:hAnsi="Times New Roman" w:cs="Times New Roman"/>
                <w:color w:val="000000"/>
                <w:sz w:val="24"/>
                <w:szCs w:val="24"/>
              </w:rPr>
              <w:t>,</w:t>
            </w:r>
            <w:r w:rsidRPr="00942787">
              <w:rPr>
                <w:rFonts w:ascii="Times New Roman" w:eastAsia="Times New Roman" w:hAnsi="Times New Roman" w:cs="Times New Roman"/>
                <w:color w:val="000000"/>
                <w:sz w:val="24"/>
                <w:szCs w:val="24"/>
              </w:rPr>
              <w:t xml:space="preserve"> šajā vasarā</w:t>
            </w:r>
            <w:r>
              <w:rPr>
                <w:rFonts w:ascii="Times New Roman" w:eastAsia="Times New Roman" w:hAnsi="Times New Roman" w:cs="Times New Roman"/>
                <w:color w:val="000000"/>
                <w:sz w:val="24"/>
                <w:szCs w:val="24"/>
              </w:rPr>
              <w:t xml:space="preserve"> </w:t>
            </w:r>
            <w:r w:rsidRPr="00942787">
              <w:rPr>
                <w:rFonts w:ascii="Times New Roman" w:eastAsia="Times New Roman" w:hAnsi="Times New Roman" w:cs="Times New Roman"/>
                <w:color w:val="000000"/>
                <w:sz w:val="24"/>
                <w:szCs w:val="24"/>
              </w:rPr>
              <w:t xml:space="preserve">veikta klašu un bērnudārza </w:t>
            </w:r>
            <w:r>
              <w:rPr>
                <w:rFonts w:ascii="Times New Roman" w:eastAsia="Times New Roman" w:hAnsi="Times New Roman" w:cs="Times New Roman"/>
                <w:color w:val="000000"/>
                <w:sz w:val="24"/>
                <w:szCs w:val="24"/>
              </w:rPr>
              <w:t>telpu grīdu lakošana, citi sīki</w:t>
            </w:r>
            <w:r w:rsidRPr="00942787">
              <w:rPr>
                <w:rFonts w:ascii="Times New Roman" w:eastAsia="Times New Roman" w:hAnsi="Times New Roman" w:cs="Times New Roman"/>
                <w:color w:val="000000"/>
                <w:sz w:val="24"/>
                <w:szCs w:val="24"/>
              </w:rPr>
              <w:t xml:space="preserve"> remontdarbi telpu vizuālā izskata atjaunošanai. </w:t>
            </w:r>
          </w:p>
          <w:p w:rsidR="00A37CD4" w:rsidRPr="00942787" w:rsidRDefault="00A37CD4" w:rsidP="007179B3">
            <w:pPr>
              <w:jc w:val="both"/>
              <w:rPr>
                <w:rFonts w:ascii="Times New Roman" w:eastAsia="Times New Roman" w:hAnsi="Times New Roman" w:cs="Times New Roman"/>
                <w:color w:val="000000"/>
                <w:sz w:val="24"/>
                <w:szCs w:val="24"/>
              </w:rPr>
            </w:pPr>
            <w:r w:rsidRPr="00942787">
              <w:rPr>
                <w:rFonts w:ascii="Times New Roman" w:eastAsia="Times New Roman" w:hAnsi="Times New Roman" w:cs="Times New Roman"/>
                <w:color w:val="000000"/>
                <w:sz w:val="24"/>
                <w:szCs w:val="24"/>
              </w:rPr>
              <w:t>Dažādu objektīvu apstākļu dēļ liel</w:t>
            </w:r>
            <w:r>
              <w:rPr>
                <w:rFonts w:ascii="Times New Roman" w:eastAsia="Times New Roman" w:hAnsi="Times New Roman" w:cs="Times New Roman"/>
                <w:color w:val="000000"/>
                <w:sz w:val="24"/>
                <w:szCs w:val="24"/>
              </w:rPr>
              <w:t xml:space="preserve">i remontdarbi nav veikti, tikai </w:t>
            </w:r>
            <w:r w:rsidRPr="00942787">
              <w:rPr>
                <w:rFonts w:ascii="Times New Roman" w:eastAsia="Times New Roman" w:hAnsi="Times New Roman" w:cs="Times New Roman"/>
                <w:color w:val="000000"/>
                <w:sz w:val="24"/>
                <w:szCs w:val="24"/>
              </w:rPr>
              <w:t>novērstas neparedzētas avārijas situācijas.</w:t>
            </w:r>
          </w:p>
          <w:p w:rsidR="00A37CD4" w:rsidRPr="00942787" w:rsidRDefault="00A37CD4" w:rsidP="00EA7233">
            <w:pPr>
              <w:jc w:val="both"/>
              <w:rPr>
                <w:rFonts w:ascii="Times New Roman" w:hAnsi="Times New Roman" w:cs="Times New Roman"/>
                <w:sz w:val="24"/>
                <w:szCs w:val="24"/>
              </w:rPr>
            </w:pP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Vecsaules pamatskola</w:t>
            </w:r>
          </w:p>
        </w:tc>
        <w:tc>
          <w:tcPr>
            <w:tcW w:w="6477" w:type="dxa"/>
          </w:tcPr>
          <w:p w:rsidR="00A37CD4" w:rsidRPr="00942787" w:rsidRDefault="00A37CD4" w:rsidP="00A37CD4">
            <w:pPr>
              <w:jc w:val="both"/>
              <w:rPr>
                <w:rFonts w:ascii="Times New Roman" w:hAnsi="Times New Roman" w:cs="Times New Roman"/>
                <w:sz w:val="24"/>
                <w:szCs w:val="24"/>
              </w:rPr>
            </w:pPr>
            <w:r>
              <w:rPr>
                <w:rFonts w:ascii="Times New Roman" w:hAnsi="Times New Roman" w:cs="Times New Roman"/>
                <w:sz w:val="24"/>
                <w:szCs w:val="24"/>
              </w:rPr>
              <w:t>R</w:t>
            </w:r>
            <w:r w:rsidRPr="00942787">
              <w:rPr>
                <w:rFonts w:ascii="Times New Roman" w:hAnsi="Times New Roman" w:cs="Times New Roman"/>
                <w:sz w:val="24"/>
                <w:szCs w:val="24"/>
              </w:rPr>
              <w:t>emontdarbi veikti skolas ēdnīcas ēdamzāles ģērbtuvē</w:t>
            </w:r>
            <w:r>
              <w:rPr>
                <w:rFonts w:ascii="Times New Roman" w:hAnsi="Times New Roman" w:cs="Times New Roman"/>
                <w:sz w:val="24"/>
                <w:szCs w:val="24"/>
              </w:rPr>
              <w:t>,</w:t>
            </w:r>
            <w:r w:rsidRPr="00942787">
              <w:rPr>
                <w:rFonts w:ascii="Times New Roman" w:hAnsi="Times New Roman" w:cs="Times New Roman"/>
                <w:sz w:val="24"/>
                <w:szCs w:val="24"/>
              </w:rPr>
              <w:t xml:space="preserve"> ēdamzāl</w:t>
            </w:r>
            <w:r>
              <w:rPr>
                <w:rFonts w:ascii="Times New Roman" w:hAnsi="Times New Roman" w:cs="Times New Roman"/>
                <w:sz w:val="24"/>
                <w:szCs w:val="24"/>
              </w:rPr>
              <w:t>ē veikts</w:t>
            </w:r>
            <w:r w:rsidRPr="00942787">
              <w:rPr>
                <w:rFonts w:ascii="Times New Roman" w:hAnsi="Times New Roman" w:cs="Times New Roman"/>
                <w:sz w:val="24"/>
                <w:szCs w:val="24"/>
              </w:rPr>
              <w:t xml:space="preserve"> grīdas u</w:t>
            </w:r>
            <w:r>
              <w:rPr>
                <w:rFonts w:ascii="Times New Roman" w:hAnsi="Times New Roman" w:cs="Times New Roman"/>
                <w:sz w:val="24"/>
                <w:szCs w:val="24"/>
              </w:rPr>
              <w:t xml:space="preserve">n griestu remonts. </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Codes pamatskola</w:t>
            </w:r>
          </w:p>
        </w:tc>
        <w:tc>
          <w:tcPr>
            <w:tcW w:w="6477" w:type="dxa"/>
          </w:tcPr>
          <w:p w:rsidR="00A37CD4" w:rsidRPr="00942787" w:rsidRDefault="00A37CD4" w:rsidP="00EA7233">
            <w:pPr>
              <w:jc w:val="both"/>
              <w:rPr>
                <w:rFonts w:ascii="Times New Roman" w:hAnsi="Times New Roman" w:cs="Times New Roman"/>
                <w:sz w:val="24"/>
                <w:szCs w:val="24"/>
              </w:rPr>
            </w:pPr>
            <w:r>
              <w:rPr>
                <w:rFonts w:ascii="Times New Roman" w:hAnsi="Times New Roman" w:cs="Times New Roman"/>
                <w:sz w:val="24"/>
                <w:szCs w:val="24"/>
              </w:rPr>
              <w:t>Š</w:t>
            </w:r>
            <w:r w:rsidRPr="00942787">
              <w:rPr>
                <w:rFonts w:ascii="Times New Roman" w:hAnsi="Times New Roman" w:cs="Times New Roman"/>
                <w:sz w:val="24"/>
                <w:szCs w:val="24"/>
              </w:rPr>
              <w:t>ogad nenotika lieli remontdarbi</w:t>
            </w:r>
            <w:r>
              <w:rPr>
                <w:rFonts w:ascii="Times New Roman" w:hAnsi="Times New Roman" w:cs="Times New Roman"/>
                <w:sz w:val="24"/>
                <w:szCs w:val="24"/>
              </w:rPr>
              <w:t>.</w:t>
            </w:r>
            <w:r w:rsidRPr="00942787">
              <w:rPr>
                <w:rFonts w:ascii="Times New Roman" w:hAnsi="Times New Roman" w:cs="Times New Roman"/>
                <w:sz w:val="24"/>
                <w:szCs w:val="24"/>
              </w:rPr>
              <w:t xml:space="preserve">  </w:t>
            </w:r>
            <w:r>
              <w:rPr>
                <w:rFonts w:ascii="Times New Roman" w:hAnsi="Times New Roman" w:cs="Times New Roman"/>
                <w:sz w:val="24"/>
                <w:szCs w:val="24"/>
              </w:rPr>
              <w:t>L</w:t>
            </w:r>
            <w:r w:rsidRPr="00942787">
              <w:rPr>
                <w:rFonts w:ascii="Times New Roman" w:hAnsi="Times New Roman" w:cs="Times New Roman"/>
                <w:sz w:val="24"/>
                <w:szCs w:val="24"/>
              </w:rPr>
              <w:t>ai sagatavotu skolu jaunajam mācību gadam</w:t>
            </w:r>
            <w:r>
              <w:rPr>
                <w:rFonts w:ascii="Times New Roman" w:hAnsi="Times New Roman" w:cs="Times New Roman"/>
                <w:sz w:val="24"/>
                <w:szCs w:val="24"/>
              </w:rPr>
              <w:t>, s</w:t>
            </w:r>
            <w:r w:rsidRPr="00942787">
              <w:rPr>
                <w:rFonts w:ascii="Times New Roman" w:hAnsi="Times New Roman" w:cs="Times New Roman"/>
                <w:sz w:val="24"/>
                <w:szCs w:val="24"/>
              </w:rPr>
              <w:t>kolas rem</w:t>
            </w:r>
            <w:r>
              <w:rPr>
                <w:rFonts w:ascii="Times New Roman" w:hAnsi="Times New Roman" w:cs="Times New Roman"/>
                <w:sz w:val="24"/>
                <w:szCs w:val="24"/>
              </w:rPr>
              <w:t>ontstrādnieks veicis šādu darbus</w:t>
            </w:r>
            <w:r w:rsidRPr="00942787">
              <w:rPr>
                <w:rFonts w:ascii="Times New Roman" w:hAnsi="Times New Roman" w:cs="Times New Roman"/>
                <w:sz w:val="24"/>
                <w:szCs w:val="24"/>
              </w:rPr>
              <w:t>:</w:t>
            </w:r>
          </w:p>
          <w:p w:rsidR="00A37CD4" w:rsidRPr="00942787" w:rsidRDefault="00A37CD4" w:rsidP="00AB5555">
            <w:pPr>
              <w:numPr>
                <w:ilvl w:val="0"/>
                <w:numId w:val="19"/>
              </w:numPr>
              <w:jc w:val="both"/>
              <w:rPr>
                <w:rFonts w:ascii="Times New Roman" w:eastAsia="Times New Roman" w:hAnsi="Times New Roman" w:cs="Times New Roman"/>
                <w:sz w:val="24"/>
                <w:szCs w:val="24"/>
              </w:rPr>
            </w:pPr>
            <w:r w:rsidRPr="00942787">
              <w:rPr>
                <w:rFonts w:ascii="Times New Roman" w:eastAsia="Times New Roman" w:hAnsi="Times New Roman" w:cs="Times New Roman"/>
                <w:sz w:val="24"/>
                <w:szCs w:val="24"/>
              </w:rPr>
              <w:t>nomainot krāsoto grīdas segumu</w:t>
            </w:r>
            <w:r>
              <w:rPr>
                <w:rFonts w:ascii="Times New Roman" w:eastAsia="Times New Roman" w:hAnsi="Times New Roman" w:cs="Times New Roman"/>
                <w:sz w:val="24"/>
                <w:szCs w:val="24"/>
              </w:rPr>
              <w:t>,</w:t>
            </w:r>
            <w:r w:rsidRPr="009427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942787">
              <w:rPr>
                <w:rFonts w:ascii="Times New Roman" w:eastAsia="Times New Roman" w:hAnsi="Times New Roman" w:cs="Times New Roman"/>
                <w:sz w:val="24"/>
                <w:szCs w:val="24"/>
              </w:rPr>
              <w:t xml:space="preserve">irmsskolas grupiņā “Podziņas” </w:t>
            </w:r>
            <w:r>
              <w:rPr>
                <w:rFonts w:ascii="Times New Roman" w:eastAsia="Times New Roman" w:hAnsi="Times New Roman" w:cs="Times New Roman"/>
                <w:sz w:val="24"/>
                <w:szCs w:val="24"/>
              </w:rPr>
              <w:t xml:space="preserve">izklāts lamināts, kā arī dienas gaismas </w:t>
            </w:r>
            <w:r w:rsidRPr="00942787">
              <w:rPr>
                <w:rFonts w:ascii="Times New Roman" w:eastAsia="Times New Roman" w:hAnsi="Times New Roman" w:cs="Times New Roman"/>
                <w:sz w:val="24"/>
                <w:szCs w:val="24"/>
              </w:rPr>
              <w:t>nomainītas pret LED apgaismojumu</w:t>
            </w:r>
            <w:r>
              <w:rPr>
                <w:rFonts w:ascii="Times New Roman" w:eastAsia="Times New Roman" w:hAnsi="Times New Roman" w:cs="Times New Roman"/>
                <w:sz w:val="24"/>
                <w:szCs w:val="24"/>
              </w:rPr>
              <w:t>;</w:t>
            </w:r>
          </w:p>
          <w:p w:rsidR="00A37CD4" w:rsidRPr="00942787" w:rsidRDefault="00A37CD4" w:rsidP="00A37CD4">
            <w:pPr>
              <w:numPr>
                <w:ilvl w:val="0"/>
                <w:numId w:val="19"/>
              </w:numPr>
              <w:jc w:val="both"/>
              <w:rPr>
                <w:rFonts w:ascii="Times New Roman" w:hAnsi="Times New Roman" w:cs="Times New Roman"/>
                <w:sz w:val="24"/>
                <w:szCs w:val="24"/>
              </w:rPr>
            </w:pPr>
            <w:r w:rsidRPr="00A37CD4">
              <w:rPr>
                <w:rFonts w:ascii="Times New Roman" w:eastAsia="Times New Roman" w:hAnsi="Times New Roman" w:cs="Times New Roman"/>
                <w:sz w:val="24"/>
                <w:szCs w:val="24"/>
              </w:rPr>
              <w:t>piecgadīgo bērnu grupā, 4. klases un 2. klases telpās dienas gaismas nomainītas pret LED apgaismojumu.</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Īslīces pamatskola</w:t>
            </w:r>
          </w:p>
        </w:tc>
        <w:tc>
          <w:tcPr>
            <w:tcW w:w="6477" w:type="dxa"/>
          </w:tcPr>
          <w:p w:rsidR="00A37CD4" w:rsidRPr="00942787" w:rsidRDefault="00A37CD4" w:rsidP="00EA7233">
            <w:pPr>
              <w:pStyle w:val="Sarakstarindkopa"/>
              <w:numPr>
                <w:ilvl w:val="0"/>
                <w:numId w:val="4"/>
              </w:numPr>
              <w:spacing w:after="160" w:line="259" w:lineRule="auto"/>
              <w:jc w:val="both"/>
              <w:rPr>
                <w:rFonts w:ascii="Times New Roman" w:hAnsi="Times New Roman" w:cs="Times New Roman"/>
                <w:sz w:val="24"/>
                <w:szCs w:val="24"/>
              </w:rPr>
            </w:pPr>
            <w:r w:rsidRPr="00942787">
              <w:rPr>
                <w:rFonts w:ascii="Times New Roman" w:hAnsi="Times New Roman" w:cs="Times New Roman"/>
                <w:sz w:val="24"/>
                <w:szCs w:val="24"/>
              </w:rPr>
              <w:t>Trijos stāvu gaiteņos nomainītas 44 dienas gaismas lampas, uzstādot 22 jaunas ekonomiskas LED lampas;</w:t>
            </w:r>
          </w:p>
          <w:p w:rsidR="00A37CD4" w:rsidRPr="00942787" w:rsidRDefault="00A37CD4" w:rsidP="00EA7233">
            <w:pPr>
              <w:pStyle w:val="Sarakstarindkopa"/>
              <w:numPr>
                <w:ilvl w:val="0"/>
                <w:numId w:val="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Trīs</w:t>
            </w:r>
            <w:r w:rsidRPr="00942787">
              <w:rPr>
                <w:rFonts w:ascii="Times New Roman" w:hAnsi="Times New Roman" w:cs="Times New Roman"/>
                <w:sz w:val="24"/>
                <w:szCs w:val="24"/>
              </w:rPr>
              <w:t xml:space="preserve"> klasēs veikts grīdu kosmētiskais remonts;</w:t>
            </w:r>
          </w:p>
          <w:p w:rsidR="00A37CD4" w:rsidRPr="00942787" w:rsidRDefault="00A37CD4" w:rsidP="00EA7233">
            <w:pPr>
              <w:pStyle w:val="Sarakstarindkopa"/>
              <w:numPr>
                <w:ilvl w:val="0"/>
                <w:numId w:val="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Trīs</w:t>
            </w:r>
            <w:r w:rsidRPr="00942787">
              <w:rPr>
                <w:rFonts w:ascii="Times New Roman" w:hAnsi="Times New Roman" w:cs="Times New Roman"/>
                <w:sz w:val="24"/>
                <w:szCs w:val="24"/>
              </w:rPr>
              <w:t xml:space="preserve"> klasēs veikts galdu krāsojums;</w:t>
            </w:r>
          </w:p>
          <w:p w:rsidR="00A37CD4" w:rsidRPr="00942787" w:rsidRDefault="00A37CD4" w:rsidP="00EA7233">
            <w:pPr>
              <w:pStyle w:val="Sarakstarindkopa"/>
              <w:numPr>
                <w:ilvl w:val="0"/>
                <w:numId w:val="4"/>
              </w:numPr>
              <w:spacing w:after="160" w:line="259" w:lineRule="auto"/>
              <w:jc w:val="both"/>
              <w:rPr>
                <w:rFonts w:ascii="Times New Roman" w:hAnsi="Times New Roman" w:cs="Times New Roman"/>
                <w:sz w:val="24"/>
                <w:szCs w:val="24"/>
              </w:rPr>
            </w:pPr>
            <w:r w:rsidRPr="00942787">
              <w:rPr>
                <w:rFonts w:ascii="Times New Roman" w:hAnsi="Times New Roman" w:cs="Times New Roman"/>
                <w:sz w:val="24"/>
                <w:szCs w:val="24"/>
              </w:rPr>
              <w:t xml:space="preserve">Turpinās </w:t>
            </w:r>
            <w:r>
              <w:rPr>
                <w:rFonts w:ascii="Times New Roman" w:hAnsi="Times New Roman" w:cs="Times New Roman"/>
                <w:sz w:val="24"/>
                <w:szCs w:val="24"/>
              </w:rPr>
              <w:t>pirmā</w:t>
            </w:r>
            <w:r w:rsidRPr="00942787">
              <w:rPr>
                <w:rFonts w:ascii="Times New Roman" w:hAnsi="Times New Roman" w:cs="Times New Roman"/>
                <w:sz w:val="24"/>
                <w:szCs w:val="24"/>
              </w:rPr>
              <w:t xml:space="preserve"> stāva gaiteņa (vecais korpuss) kosmētiskais remonts;</w:t>
            </w:r>
          </w:p>
          <w:p w:rsidR="00A37CD4" w:rsidRPr="00942787" w:rsidRDefault="00A37CD4" w:rsidP="00EA7233">
            <w:pPr>
              <w:pStyle w:val="Sarakstarindkopa"/>
              <w:numPr>
                <w:ilvl w:val="0"/>
                <w:numId w:val="4"/>
              </w:numPr>
              <w:spacing w:after="160" w:line="259" w:lineRule="auto"/>
              <w:jc w:val="both"/>
              <w:rPr>
                <w:rFonts w:ascii="Times New Roman" w:hAnsi="Times New Roman" w:cs="Times New Roman"/>
                <w:sz w:val="24"/>
                <w:szCs w:val="24"/>
              </w:rPr>
            </w:pPr>
            <w:r w:rsidRPr="00942787">
              <w:rPr>
                <w:rFonts w:ascii="Times New Roman" w:hAnsi="Times New Roman" w:cs="Times New Roman"/>
                <w:sz w:val="24"/>
                <w:szCs w:val="24"/>
              </w:rPr>
              <w:t>Ēdnīcas telpās ierīkota siltā ūdens padeve.</w:t>
            </w:r>
          </w:p>
          <w:p w:rsidR="00A37CD4" w:rsidRPr="00942787" w:rsidRDefault="00A37CD4" w:rsidP="00A37CD4">
            <w:pPr>
              <w:jc w:val="both"/>
              <w:rPr>
                <w:rFonts w:ascii="Times New Roman" w:hAnsi="Times New Roman" w:cs="Times New Roman"/>
                <w:sz w:val="24"/>
                <w:szCs w:val="24"/>
              </w:rPr>
            </w:pPr>
            <w:r>
              <w:rPr>
                <w:rFonts w:ascii="Times New Roman" w:hAnsi="Times New Roman" w:cs="Times New Roman"/>
                <w:sz w:val="24"/>
                <w:szCs w:val="24"/>
              </w:rPr>
              <w:t>Pirmsskolas izglītības iestādē Lauku ielā 8</w:t>
            </w:r>
            <w:r w:rsidRPr="00942787">
              <w:rPr>
                <w:rFonts w:ascii="Times New Roman" w:hAnsi="Times New Roman" w:cs="Times New Roman"/>
                <w:sz w:val="24"/>
                <w:szCs w:val="24"/>
              </w:rPr>
              <w:t xml:space="preserve"> veikts kāpņu laukumu grīdas kosmētiskais remonts visos </w:t>
            </w:r>
            <w:r>
              <w:rPr>
                <w:rFonts w:ascii="Times New Roman" w:hAnsi="Times New Roman" w:cs="Times New Roman"/>
                <w:sz w:val="24"/>
                <w:szCs w:val="24"/>
              </w:rPr>
              <w:t>četros</w:t>
            </w:r>
            <w:r w:rsidRPr="00942787">
              <w:rPr>
                <w:rFonts w:ascii="Times New Roman" w:hAnsi="Times New Roman" w:cs="Times New Roman"/>
                <w:sz w:val="24"/>
                <w:szCs w:val="24"/>
              </w:rPr>
              <w:t xml:space="preserve"> stāvos.</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Griķu pamatskola</w:t>
            </w:r>
          </w:p>
        </w:tc>
        <w:tc>
          <w:tcPr>
            <w:tcW w:w="6477" w:type="dxa"/>
          </w:tcPr>
          <w:p w:rsidR="00A37CD4" w:rsidRDefault="00A37CD4" w:rsidP="00F7501E">
            <w:pPr>
              <w:pStyle w:val="Sarakstarindkopa"/>
              <w:numPr>
                <w:ilvl w:val="0"/>
                <w:numId w:val="23"/>
              </w:numPr>
              <w:spacing w:after="0" w:line="240" w:lineRule="auto"/>
              <w:ind w:left="557" w:hanging="284"/>
              <w:jc w:val="both"/>
              <w:rPr>
                <w:rFonts w:ascii="Times New Roman" w:hAnsi="Times New Roman" w:cs="Times New Roman"/>
                <w:sz w:val="24"/>
                <w:szCs w:val="24"/>
              </w:rPr>
            </w:pPr>
            <w:r w:rsidRPr="00F7501E">
              <w:rPr>
                <w:rFonts w:ascii="Times New Roman" w:hAnsi="Times New Roman" w:cs="Times New Roman"/>
                <w:sz w:val="24"/>
                <w:szCs w:val="24"/>
              </w:rPr>
              <w:t>Bērnudārza "Dzirnaviņas" teritorijā nomainīts žogs un vārti, bet 2. stāva gaitenī veikts remonts: sienu apdare ar riģipsi, krāsošana, jauna apgaismojuma ierīkošana.</w:t>
            </w:r>
          </w:p>
          <w:p w:rsidR="00A37CD4" w:rsidRPr="00F7501E" w:rsidRDefault="00A37CD4" w:rsidP="00F7501E">
            <w:pPr>
              <w:pStyle w:val="Sarakstarindkopa"/>
              <w:numPr>
                <w:ilvl w:val="0"/>
                <w:numId w:val="23"/>
              </w:numPr>
              <w:spacing w:after="0" w:line="240" w:lineRule="auto"/>
              <w:ind w:left="557" w:hanging="284"/>
              <w:jc w:val="both"/>
              <w:rPr>
                <w:rFonts w:ascii="Times New Roman" w:hAnsi="Times New Roman" w:cs="Times New Roman"/>
                <w:sz w:val="24"/>
                <w:szCs w:val="24"/>
              </w:rPr>
            </w:pPr>
            <w:r w:rsidRPr="00F7501E">
              <w:rPr>
                <w:rFonts w:ascii="Times New Roman" w:hAnsi="Times New Roman" w:cs="Times New Roman"/>
                <w:sz w:val="24"/>
                <w:szCs w:val="24"/>
              </w:rPr>
              <w:t xml:space="preserve">Bērnudārzā "Mūsa" veikts neliels kosmētiskais remonts 1. stāva gaitenī. </w:t>
            </w:r>
          </w:p>
          <w:p w:rsidR="00A37CD4" w:rsidRPr="00237958" w:rsidRDefault="00A37CD4" w:rsidP="00237958">
            <w:pPr>
              <w:pStyle w:val="Sarakstarindkopa"/>
              <w:numPr>
                <w:ilvl w:val="0"/>
                <w:numId w:val="22"/>
              </w:numPr>
              <w:spacing w:after="0" w:line="240" w:lineRule="auto"/>
              <w:ind w:left="557" w:hanging="284"/>
              <w:jc w:val="both"/>
              <w:rPr>
                <w:rFonts w:ascii="Times New Roman" w:hAnsi="Times New Roman" w:cs="Times New Roman"/>
                <w:sz w:val="24"/>
                <w:szCs w:val="24"/>
              </w:rPr>
            </w:pPr>
            <w:r w:rsidRPr="00237958">
              <w:rPr>
                <w:rFonts w:ascii="Times New Roman" w:hAnsi="Times New Roman" w:cs="Times New Roman"/>
                <w:sz w:val="24"/>
                <w:szCs w:val="24"/>
              </w:rPr>
              <w:lastRenderedPageBreak/>
              <w:t>Atbilstoši budžeta iespējām, Griķu pamatskolā šogad  remontdarbi netika īstenoti.</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lastRenderedPageBreak/>
              <w:t>Valles pamatskola</w:t>
            </w:r>
          </w:p>
        </w:tc>
        <w:tc>
          <w:tcPr>
            <w:tcW w:w="6477" w:type="dxa"/>
          </w:tcPr>
          <w:p w:rsidR="00A37CD4" w:rsidRPr="00A015F3" w:rsidRDefault="00A37CD4" w:rsidP="003F6949">
            <w:pPr>
              <w:jc w:val="both"/>
              <w:rPr>
                <w:rFonts w:ascii="Times New Roman" w:hAnsi="Times New Roman" w:cs="Times New Roman"/>
                <w:sz w:val="24"/>
                <w:szCs w:val="24"/>
              </w:rPr>
            </w:pPr>
            <w:r>
              <w:rPr>
                <w:rFonts w:ascii="Times New Roman" w:hAnsi="Times New Roman" w:cs="Times New Roman"/>
                <w:sz w:val="24"/>
                <w:szCs w:val="24"/>
              </w:rPr>
              <w:t>P</w:t>
            </w:r>
            <w:r w:rsidRPr="00A015F3">
              <w:rPr>
                <w:rFonts w:ascii="Times New Roman" w:hAnsi="Times New Roman" w:cs="Times New Roman"/>
                <w:sz w:val="24"/>
                <w:szCs w:val="24"/>
              </w:rPr>
              <w:t xml:space="preserve">irmo vasaru skolā nenotiek </w:t>
            </w:r>
            <w:r>
              <w:rPr>
                <w:rFonts w:ascii="Times New Roman" w:hAnsi="Times New Roman" w:cs="Times New Roman"/>
                <w:sz w:val="24"/>
                <w:szCs w:val="24"/>
              </w:rPr>
              <w:t>remontdarbi, t</w:t>
            </w:r>
            <w:r w:rsidRPr="00A015F3">
              <w:rPr>
                <w:rFonts w:ascii="Times New Roman" w:hAnsi="Times New Roman" w:cs="Times New Roman"/>
                <w:sz w:val="24"/>
                <w:szCs w:val="24"/>
              </w:rPr>
              <w:t>ikai mazi kosmētiskie darbiņi.</w:t>
            </w:r>
          </w:p>
          <w:p w:rsidR="00A37CD4" w:rsidRPr="00942787" w:rsidRDefault="00A37CD4" w:rsidP="00EA7233">
            <w:pPr>
              <w:jc w:val="both"/>
              <w:rPr>
                <w:rFonts w:ascii="Times New Roman" w:hAnsi="Times New Roman" w:cs="Times New Roman"/>
                <w:sz w:val="24"/>
                <w:szCs w:val="24"/>
              </w:rPr>
            </w:pP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proofErr w:type="spellStart"/>
            <w:r w:rsidRPr="00942787">
              <w:rPr>
                <w:rFonts w:ascii="Times New Roman" w:hAnsi="Times New Roman" w:cs="Times New Roman"/>
                <w:sz w:val="24"/>
                <w:szCs w:val="24"/>
              </w:rPr>
              <w:t>Pamūšas</w:t>
            </w:r>
            <w:proofErr w:type="spellEnd"/>
            <w:r w:rsidRPr="00942787">
              <w:rPr>
                <w:rFonts w:ascii="Times New Roman" w:hAnsi="Times New Roman" w:cs="Times New Roman"/>
                <w:sz w:val="24"/>
                <w:szCs w:val="24"/>
              </w:rPr>
              <w:t xml:space="preserve"> speciālā pamatskola</w:t>
            </w:r>
          </w:p>
        </w:tc>
        <w:tc>
          <w:tcPr>
            <w:tcW w:w="6477" w:type="dxa"/>
          </w:tcPr>
          <w:p w:rsidR="00A37CD4" w:rsidRPr="00237958" w:rsidRDefault="00A37CD4" w:rsidP="00237958">
            <w:pPr>
              <w:pStyle w:val="Sarakstarindkopa"/>
              <w:numPr>
                <w:ilvl w:val="0"/>
                <w:numId w:val="21"/>
              </w:numPr>
              <w:spacing w:after="0" w:line="240" w:lineRule="auto"/>
              <w:ind w:left="557" w:hanging="284"/>
              <w:jc w:val="both"/>
              <w:rPr>
                <w:rFonts w:ascii="Times New Roman" w:hAnsi="Times New Roman" w:cs="Times New Roman"/>
                <w:sz w:val="24"/>
                <w:szCs w:val="24"/>
              </w:rPr>
            </w:pPr>
            <w:r w:rsidRPr="00237958">
              <w:rPr>
                <w:rFonts w:ascii="Times New Roman" w:hAnsi="Times New Roman" w:cs="Times New Roman"/>
                <w:sz w:val="24"/>
                <w:szCs w:val="24"/>
              </w:rPr>
              <w:t>Veikts elektroinstalācijas remonts un nomainīti gaismekļi internāta ēkā 873,02 EUR apmērā</w:t>
            </w:r>
            <w:r>
              <w:rPr>
                <w:rFonts w:ascii="Times New Roman" w:hAnsi="Times New Roman" w:cs="Times New Roman"/>
                <w:sz w:val="24"/>
                <w:szCs w:val="24"/>
              </w:rPr>
              <w:t>.</w:t>
            </w:r>
          </w:p>
          <w:p w:rsidR="00A37CD4" w:rsidRPr="00237958" w:rsidRDefault="00A37CD4" w:rsidP="00237958">
            <w:pPr>
              <w:pStyle w:val="Sarakstarindkopa"/>
              <w:numPr>
                <w:ilvl w:val="0"/>
                <w:numId w:val="21"/>
              </w:numPr>
              <w:spacing w:after="0" w:line="240" w:lineRule="auto"/>
              <w:ind w:left="557" w:hanging="284"/>
              <w:jc w:val="both"/>
              <w:rPr>
                <w:rFonts w:ascii="Times New Roman" w:hAnsi="Times New Roman" w:cs="Times New Roman"/>
                <w:sz w:val="24"/>
                <w:szCs w:val="24"/>
              </w:rPr>
            </w:pPr>
            <w:r w:rsidRPr="00237958">
              <w:rPr>
                <w:rFonts w:ascii="Times New Roman" w:hAnsi="Times New Roman" w:cs="Times New Roman"/>
                <w:sz w:val="24"/>
                <w:szCs w:val="24"/>
              </w:rPr>
              <w:t>Pēc jumta rekonstrukcijas jaunās skolas ēkā veikti sienu labošanas darbi un papilddarbi esošā zibens novedēja pārbūvei 3674,75 EUR apmērā</w:t>
            </w:r>
            <w:r>
              <w:rPr>
                <w:rFonts w:ascii="Times New Roman" w:hAnsi="Times New Roman" w:cs="Times New Roman"/>
                <w:sz w:val="24"/>
                <w:szCs w:val="24"/>
              </w:rPr>
              <w:t>.</w:t>
            </w:r>
            <w:r w:rsidRPr="00237958">
              <w:rPr>
                <w:rFonts w:ascii="Times New Roman" w:hAnsi="Times New Roman" w:cs="Times New Roman"/>
                <w:sz w:val="24"/>
                <w:szCs w:val="24"/>
              </w:rPr>
              <w:t xml:space="preserve"> </w:t>
            </w:r>
          </w:p>
          <w:p w:rsidR="00A37CD4" w:rsidRPr="00237958" w:rsidRDefault="00A37CD4" w:rsidP="00237958">
            <w:pPr>
              <w:pStyle w:val="Sarakstarindkopa"/>
              <w:numPr>
                <w:ilvl w:val="0"/>
                <w:numId w:val="21"/>
              </w:numPr>
              <w:spacing w:after="0" w:line="240" w:lineRule="auto"/>
              <w:ind w:left="557" w:hanging="284"/>
              <w:jc w:val="both"/>
              <w:rPr>
                <w:rFonts w:ascii="Times New Roman" w:hAnsi="Times New Roman" w:cs="Times New Roman"/>
                <w:sz w:val="24"/>
                <w:szCs w:val="24"/>
              </w:rPr>
            </w:pPr>
            <w:r w:rsidRPr="00237958">
              <w:rPr>
                <w:rFonts w:ascii="Times New Roman" w:hAnsi="Times New Roman" w:cs="Times New Roman"/>
                <w:sz w:val="24"/>
                <w:szCs w:val="24"/>
              </w:rPr>
              <w:t>Nomainīts jumta segums šķūnītim un pagrabam 1191,85 EUR apmērā.</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Pr>
                <w:rFonts w:ascii="Times New Roman" w:hAnsi="Times New Roman" w:cs="Times New Roman"/>
                <w:sz w:val="24"/>
                <w:szCs w:val="24"/>
              </w:rPr>
              <w:t>Zālītes speciālā pamatskola</w:t>
            </w:r>
          </w:p>
        </w:tc>
        <w:tc>
          <w:tcPr>
            <w:tcW w:w="6477" w:type="dxa"/>
          </w:tcPr>
          <w:p w:rsidR="00A37CD4" w:rsidRPr="00A62432" w:rsidRDefault="00A37CD4" w:rsidP="003F6949">
            <w:pPr>
              <w:jc w:val="both"/>
              <w:rPr>
                <w:rFonts w:ascii="Times New Roman" w:eastAsia="Times New Roman" w:hAnsi="Times New Roman" w:cs="Times New Roman"/>
                <w:color w:val="000000"/>
                <w:sz w:val="24"/>
                <w:szCs w:val="24"/>
              </w:rPr>
            </w:pPr>
            <w:r w:rsidRPr="00A62432">
              <w:rPr>
                <w:rFonts w:ascii="Times New Roman" w:eastAsia="Times New Roman" w:hAnsi="Times New Roman" w:cs="Times New Roman"/>
                <w:color w:val="000000"/>
                <w:sz w:val="24"/>
                <w:szCs w:val="24"/>
              </w:rPr>
              <w:t>Remontdarbi nav veikti.</w:t>
            </w:r>
          </w:p>
          <w:p w:rsidR="00A37CD4" w:rsidRPr="00942787" w:rsidRDefault="00A37CD4" w:rsidP="00EA7233">
            <w:pPr>
              <w:jc w:val="both"/>
              <w:rPr>
                <w:rFonts w:ascii="Times New Roman" w:hAnsi="Times New Roman" w:cs="Times New Roman"/>
                <w:sz w:val="24"/>
                <w:szCs w:val="24"/>
              </w:rPr>
            </w:pP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Iecavas novada sporta skola</w:t>
            </w:r>
            <w:r>
              <w:rPr>
                <w:rFonts w:ascii="Times New Roman" w:hAnsi="Times New Roman" w:cs="Times New Roman"/>
                <w:sz w:val="24"/>
                <w:szCs w:val="24"/>
              </w:rPr>
              <w:t xml:space="preserve"> </w:t>
            </w:r>
            <w:r w:rsidRPr="00942787">
              <w:rPr>
                <w:rFonts w:ascii="Times New Roman" w:hAnsi="Times New Roman" w:cs="Times New Roman"/>
                <w:sz w:val="24"/>
                <w:szCs w:val="24"/>
              </w:rPr>
              <w:t>”Dartija”</w:t>
            </w:r>
          </w:p>
        </w:tc>
        <w:tc>
          <w:tcPr>
            <w:tcW w:w="6477" w:type="dxa"/>
          </w:tcPr>
          <w:p w:rsidR="00A37CD4" w:rsidRPr="00942787" w:rsidRDefault="00A37CD4" w:rsidP="00EA7233">
            <w:pPr>
              <w:jc w:val="both"/>
              <w:rPr>
                <w:rFonts w:ascii="Times New Roman" w:hAnsi="Times New Roman" w:cs="Times New Roman"/>
                <w:sz w:val="24"/>
                <w:szCs w:val="24"/>
              </w:rPr>
            </w:pPr>
            <w:r w:rsidRPr="00942787">
              <w:rPr>
                <w:rFonts w:ascii="Times New Roman" w:eastAsia="Times New Roman" w:hAnsi="Times New Roman" w:cs="Times New Roman"/>
                <w:color w:val="000000"/>
                <w:sz w:val="24"/>
                <w:szCs w:val="24"/>
              </w:rPr>
              <w:t xml:space="preserve">Iecavas sporta skolā "Dartija" remontdarbi, gatavojoties nākamajam mācību gadam, nav veikti, jo visās sporta nama telpās kosmētiskais remonts tika veikts </w:t>
            </w:r>
            <w:proofErr w:type="spellStart"/>
            <w:r w:rsidRPr="00942787">
              <w:rPr>
                <w:rFonts w:ascii="Times New Roman" w:eastAsia="Times New Roman" w:hAnsi="Times New Roman" w:cs="Times New Roman"/>
                <w:color w:val="000000"/>
                <w:sz w:val="24"/>
                <w:szCs w:val="24"/>
              </w:rPr>
              <w:t>Covid-19</w:t>
            </w:r>
            <w:proofErr w:type="spellEnd"/>
            <w:r w:rsidRPr="00942787">
              <w:rPr>
                <w:rFonts w:ascii="Times New Roman" w:eastAsia="Times New Roman" w:hAnsi="Times New Roman" w:cs="Times New Roman"/>
                <w:color w:val="000000"/>
                <w:sz w:val="24"/>
                <w:szCs w:val="24"/>
              </w:rPr>
              <w:t xml:space="preserve"> ierobežojumu laikā</w:t>
            </w:r>
            <w:r>
              <w:rPr>
                <w:rFonts w:ascii="Times New Roman" w:eastAsia="Times New Roman" w:hAnsi="Times New Roman" w:cs="Times New Roman"/>
                <w:color w:val="000000"/>
                <w:sz w:val="24"/>
                <w:szCs w:val="24"/>
              </w:rPr>
              <w:t>.</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Vecumnieku sporta skola</w:t>
            </w:r>
          </w:p>
        </w:tc>
        <w:tc>
          <w:tcPr>
            <w:tcW w:w="6477" w:type="dxa"/>
          </w:tcPr>
          <w:p w:rsidR="00A37CD4" w:rsidRPr="00942787" w:rsidRDefault="00A37CD4" w:rsidP="00EA723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Vecumnieku s</w:t>
            </w:r>
            <w:r w:rsidRPr="00942787">
              <w:rPr>
                <w:rFonts w:ascii="Times New Roman" w:eastAsia="Times New Roman" w:hAnsi="Times New Roman" w:cs="Times New Roman"/>
                <w:color w:val="000000"/>
                <w:sz w:val="24"/>
                <w:szCs w:val="24"/>
              </w:rPr>
              <w:t>porta skolā nav veikti remontdarbi vai citi īpaši darbi, lai uzsāktu jauno mācību gadu.</w:t>
            </w:r>
          </w:p>
          <w:p w:rsidR="00A37CD4" w:rsidRPr="00942787" w:rsidRDefault="00A37CD4" w:rsidP="00EA7233">
            <w:pPr>
              <w:jc w:val="both"/>
              <w:rPr>
                <w:rFonts w:ascii="Times New Roman" w:eastAsia="Times New Roman" w:hAnsi="Times New Roman" w:cs="Times New Roman"/>
                <w:color w:val="000000"/>
                <w:sz w:val="24"/>
                <w:szCs w:val="24"/>
              </w:rPr>
            </w:pP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Vecumnieku mūzikas un mākslas skola</w:t>
            </w:r>
          </w:p>
        </w:tc>
        <w:tc>
          <w:tcPr>
            <w:tcW w:w="6477" w:type="dxa"/>
          </w:tcPr>
          <w:p w:rsidR="00A37CD4" w:rsidRPr="00942787" w:rsidRDefault="00A37CD4" w:rsidP="008F7AE8">
            <w:pPr>
              <w:jc w:val="both"/>
              <w:rPr>
                <w:rFonts w:ascii="Times New Roman" w:eastAsia="Times New Roman" w:hAnsi="Times New Roman" w:cs="Times New Roman"/>
                <w:color w:val="000000"/>
                <w:sz w:val="24"/>
                <w:szCs w:val="24"/>
              </w:rPr>
            </w:pPr>
            <w:r w:rsidRPr="00A015F3">
              <w:rPr>
                <w:rFonts w:ascii="Times New Roman" w:hAnsi="Times New Roman" w:cs="Times New Roman"/>
                <w:sz w:val="24"/>
                <w:szCs w:val="24"/>
              </w:rPr>
              <w:t>Plān</w:t>
            </w:r>
            <w:r>
              <w:rPr>
                <w:rFonts w:ascii="Times New Roman" w:hAnsi="Times New Roman" w:cs="Times New Roman"/>
                <w:sz w:val="24"/>
                <w:szCs w:val="24"/>
              </w:rPr>
              <w:t>ots</w:t>
            </w:r>
            <w:r w:rsidRPr="00A015F3">
              <w:rPr>
                <w:rFonts w:ascii="Times New Roman" w:hAnsi="Times New Roman" w:cs="Times New Roman"/>
                <w:sz w:val="24"/>
                <w:szCs w:val="24"/>
              </w:rPr>
              <w:t xml:space="preserve"> salabot saplīsušās flīzes pie </w:t>
            </w:r>
            <w:r>
              <w:rPr>
                <w:rFonts w:ascii="Times New Roman" w:hAnsi="Times New Roman" w:cs="Times New Roman"/>
                <w:sz w:val="24"/>
                <w:szCs w:val="24"/>
              </w:rPr>
              <w:t>ieejas skolā un elektrību skolas zālē.</w:t>
            </w:r>
          </w:p>
        </w:tc>
      </w:tr>
      <w:tr w:rsidR="00A37CD4" w:rsidTr="00A37CD4">
        <w:tc>
          <w:tcPr>
            <w:tcW w:w="1882" w:type="dxa"/>
          </w:tcPr>
          <w:p w:rsidR="00A37CD4" w:rsidRPr="00942787" w:rsidRDefault="00A37CD4" w:rsidP="00EA7233">
            <w:pPr>
              <w:jc w:val="both"/>
              <w:rPr>
                <w:rFonts w:ascii="Times New Roman" w:hAnsi="Times New Roman" w:cs="Times New Roman"/>
                <w:sz w:val="24"/>
                <w:szCs w:val="24"/>
              </w:rPr>
            </w:pPr>
            <w:r w:rsidRPr="00942787">
              <w:rPr>
                <w:rFonts w:ascii="Times New Roman" w:hAnsi="Times New Roman" w:cs="Times New Roman"/>
                <w:sz w:val="24"/>
                <w:szCs w:val="24"/>
              </w:rPr>
              <w:t>Bauskas mūzikas un mākslas skola</w:t>
            </w:r>
          </w:p>
        </w:tc>
        <w:tc>
          <w:tcPr>
            <w:tcW w:w="6477" w:type="dxa"/>
          </w:tcPr>
          <w:p w:rsidR="00A37CD4" w:rsidRPr="00A015F3" w:rsidRDefault="00A37CD4" w:rsidP="00F750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42787">
              <w:rPr>
                <w:rFonts w:ascii="Times New Roman" w:eastAsia="Times New Roman" w:hAnsi="Times New Roman" w:cs="Times New Roman"/>
                <w:sz w:val="24"/>
                <w:szCs w:val="24"/>
              </w:rPr>
              <w:t>r izremontēts tikai viens kabinets (ar sava budžeta</w:t>
            </w:r>
            <w:r>
              <w:rPr>
                <w:rFonts w:ascii="Times New Roman" w:eastAsia="Times New Roman" w:hAnsi="Times New Roman" w:cs="Times New Roman"/>
                <w:sz w:val="24"/>
                <w:szCs w:val="24"/>
              </w:rPr>
              <w:t xml:space="preserve"> mazajiem līdzekļiem). Par</w:t>
            </w:r>
            <w:r w:rsidRPr="00942787">
              <w:rPr>
                <w:rFonts w:ascii="Times New Roman" w:eastAsia="Times New Roman" w:hAnsi="Times New Roman" w:cs="Times New Roman"/>
                <w:sz w:val="24"/>
                <w:szCs w:val="24"/>
              </w:rPr>
              <w:t xml:space="preserve"> pašu rakstītā projekta iegūto finansējumu uzstādīti trīs soliņi, un ar skolas finansējumu izveidota neliela atpūtas vieta gan pilsētas iedzīvotājiem, gan pašiem. </w:t>
            </w:r>
          </w:p>
        </w:tc>
      </w:tr>
      <w:tr w:rsidR="00A37CD4" w:rsidTr="00AD025A">
        <w:trPr>
          <w:trHeight w:val="744"/>
        </w:trPr>
        <w:tc>
          <w:tcPr>
            <w:tcW w:w="1882" w:type="dxa"/>
          </w:tcPr>
          <w:p w:rsidR="00A37CD4" w:rsidRPr="00942787" w:rsidRDefault="00A37CD4" w:rsidP="00F7501E">
            <w:pPr>
              <w:rPr>
                <w:rFonts w:ascii="Times New Roman" w:hAnsi="Times New Roman" w:cs="Times New Roman"/>
                <w:sz w:val="24"/>
                <w:szCs w:val="24"/>
              </w:rPr>
            </w:pPr>
            <w:r w:rsidRPr="00942787">
              <w:rPr>
                <w:rFonts w:ascii="Times New Roman" w:hAnsi="Times New Roman" w:cs="Times New Roman"/>
                <w:sz w:val="24"/>
                <w:szCs w:val="24"/>
              </w:rPr>
              <w:t>Bauskas Bērnu un jauniešu centrs</w:t>
            </w:r>
          </w:p>
        </w:tc>
        <w:tc>
          <w:tcPr>
            <w:tcW w:w="6477" w:type="dxa"/>
          </w:tcPr>
          <w:p w:rsidR="00A37CD4" w:rsidRPr="00942787" w:rsidRDefault="00A37CD4" w:rsidP="00EA723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Remontdarbi nav veikti.</w:t>
            </w:r>
          </w:p>
        </w:tc>
      </w:tr>
    </w:tbl>
    <w:p w:rsidR="00A22100" w:rsidRDefault="00A22100" w:rsidP="00EA7233">
      <w:pPr>
        <w:jc w:val="both"/>
      </w:pPr>
      <w:bookmarkStart w:id="1" w:name="_GoBack"/>
      <w:bookmarkEnd w:id="1"/>
    </w:p>
    <w:sectPr w:rsidR="00A22100" w:rsidSect="00E030F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068F"/>
    <w:multiLevelType w:val="hybridMultilevel"/>
    <w:tmpl w:val="BCAEF93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FA015C0"/>
    <w:multiLevelType w:val="hybridMultilevel"/>
    <w:tmpl w:val="2E40CBD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D3F2F8D"/>
    <w:multiLevelType w:val="hybridMultilevel"/>
    <w:tmpl w:val="4376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3C44"/>
    <w:multiLevelType w:val="hybridMultilevel"/>
    <w:tmpl w:val="642EB61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6E569A6"/>
    <w:multiLevelType w:val="multilevel"/>
    <w:tmpl w:val="20A84CDC"/>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9054D04"/>
    <w:multiLevelType w:val="hybridMultilevel"/>
    <w:tmpl w:val="F8A0C5E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3D5655B9"/>
    <w:multiLevelType w:val="hybridMultilevel"/>
    <w:tmpl w:val="9EA6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744701"/>
    <w:multiLevelType w:val="hybridMultilevel"/>
    <w:tmpl w:val="5D0884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75C592F"/>
    <w:multiLevelType w:val="multilevel"/>
    <w:tmpl w:val="20A84CDC"/>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90800AD"/>
    <w:multiLevelType w:val="hybridMultilevel"/>
    <w:tmpl w:val="1DDC01C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nsid w:val="4ABC572F"/>
    <w:multiLevelType w:val="hybridMultilevel"/>
    <w:tmpl w:val="46DE2CC6"/>
    <w:lvl w:ilvl="0" w:tplc="60DEB6CC">
      <w:start w:val="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B6228EB"/>
    <w:multiLevelType w:val="hybridMultilevel"/>
    <w:tmpl w:val="8038527C"/>
    <w:lvl w:ilvl="0" w:tplc="2D20B23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4CC90D41"/>
    <w:multiLevelType w:val="hybridMultilevel"/>
    <w:tmpl w:val="5FF46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C700C5B"/>
    <w:multiLevelType w:val="multilevel"/>
    <w:tmpl w:val="20A84CDC"/>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2273D77"/>
    <w:multiLevelType w:val="hybridMultilevel"/>
    <w:tmpl w:val="5BF6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5D1C85"/>
    <w:multiLevelType w:val="hybridMultilevel"/>
    <w:tmpl w:val="8EC246F0"/>
    <w:lvl w:ilvl="0" w:tplc="0409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6AA03B1E"/>
    <w:multiLevelType w:val="hybridMultilevel"/>
    <w:tmpl w:val="576A037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6BF85247"/>
    <w:multiLevelType w:val="hybridMultilevel"/>
    <w:tmpl w:val="85CC527A"/>
    <w:lvl w:ilvl="0" w:tplc="04260001">
      <w:start w:val="1"/>
      <w:numFmt w:val="bullet"/>
      <w:lvlText w:val=""/>
      <w:lvlJc w:val="left"/>
      <w:pPr>
        <w:ind w:left="993" w:hanging="360"/>
      </w:pPr>
      <w:rPr>
        <w:rFonts w:ascii="Symbol" w:hAnsi="Symbol" w:hint="default"/>
      </w:rPr>
    </w:lvl>
    <w:lvl w:ilvl="1" w:tplc="04260003" w:tentative="1">
      <w:start w:val="1"/>
      <w:numFmt w:val="bullet"/>
      <w:lvlText w:val="o"/>
      <w:lvlJc w:val="left"/>
      <w:pPr>
        <w:ind w:left="1713" w:hanging="360"/>
      </w:pPr>
      <w:rPr>
        <w:rFonts w:ascii="Courier New" w:hAnsi="Courier New" w:cs="Courier New" w:hint="default"/>
      </w:rPr>
    </w:lvl>
    <w:lvl w:ilvl="2" w:tplc="04260005" w:tentative="1">
      <w:start w:val="1"/>
      <w:numFmt w:val="bullet"/>
      <w:lvlText w:val=""/>
      <w:lvlJc w:val="left"/>
      <w:pPr>
        <w:ind w:left="2433" w:hanging="360"/>
      </w:pPr>
      <w:rPr>
        <w:rFonts w:ascii="Wingdings" w:hAnsi="Wingdings" w:hint="default"/>
      </w:rPr>
    </w:lvl>
    <w:lvl w:ilvl="3" w:tplc="04260001" w:tentative="1">
      <w:start w:val="1"/>
      <w:numFmt w:val="bullet"/>
      <w:lvlText w:val=""/>
      <w:lvlJc w:val="left"/>
      <w:pPr>
        <w:ind w:left="3153" w:hanging="360"/>
      </w:pPr>
      <w:rPr>
        <w:rFonts w:ascii="Symbol" w:hAnsi="Symbol" w:hint="default"/>
      </w:rPr>
    </w:lvl>
    <w:lvl w:ilvl="4" w:tplc="04260003" w:tentative="1">
      <w:start w:val="1"/>
      <w:numFmt w:val="bullet"/>
      <w:lvlText w:val="o"/>
      <w:lvlJc w:val="left"/>
      <w:pPr>
        <w:ind w:left="3873" w:hanging="360"/>
      </w:pPr>
      <w:rPr>
        <w:rFonts w:ascii="Courier New" w:hAnsi="Courier New" w:cs="Courier New" w:hint="default"/>
      </w:rPr>
    </w:lvl>
    <w:lvl w:ilvl="5" w:tplc="04260005" w:tentative="1">
      <w:start w:val="1"/>
      <w:numFmt w:val="bullet"/>
      <w:lvlText w:val=""/>
      <w:lvlJc w:val="left"/>
      <w:pPr>
        <w:ind w:left="4593" w:hanging="360"/>
      </w:pPr>
      <w:rPr>
        <w:rFonts w:ascii="Wingdings" w:hAnsi="Wingdings" w:hint="default"/>
      </w:rPr>
    </w:lvl>
    <w:lvl w:ilvl="6" w:tplc="04260001" w:tentative="1">
      <w:start w:val="1"/>
      <w:numFmt w:val="bullet"/>
      <w:lvlText w:val=""/>
      <w:lvlJc w:val="left"/>
      <w:pPr>
        <w:ind w:left="5313" w:hanging="360"/>
      </w:pPr>
      <w:rPr>
        <w:rFonts w:ascii="Symbol" w:hAnsi="Symbol" w:hint="default"/>
      </w:rPr>
    </w:lvl>
    <w:lvl w:ilvl="7" w:tplc="04260003" w:tentative="1">
      <w:start w:val="1"/>
      <w:numFmt w:val="bullet"/>
      <w:lvlText w:val="o"/>
      <w:lvlJc w:val="left"/>
      <w:pPr>
        <w:ind w:left="6033" w:hanging="360"/>
      </w:pPr>
      <w:rPr>
        <w:rFonts w:ascii="Courier New" w:hAnsi="Courier New" w:cs="Courier New" w:hint="default"/>
      </w:rPr>
    </w:lvl>
    <w:lvl w:ilvl="8" w:tplc="04260005" w:tentative="1">
      <w:start w:val="1"/>
      <w:numFmt w:val="bullet"/>
      <w:lvlText w:val=""/>
      <w:lvlJc w:val="left"/>
      <w:pPr>
        <w:ind w:left="6753" w:hanging="360"/>
      </w:pPr>
      <w:rPr>
        <w:rFonts w:ascii="Wingdings" w:hAnsi="Wingdings" w:hint="default"/>
      </w:rPr>
    </w:lvl>
  </w:abstractNum>
  <w:abstractNum w:abstractNumId="18">
    <w:nsid w:val="6DC31911"/>
    <w:multiLevelType w:val="hybridMultilevel"/>
    <w:tmpl w:val="CC3CD2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nsid w:val="72D51376"/>
    <w:multiLevelType w:val="hybridMultilevel"/>
    <w:tmpl w:val="889EB3EC"/>
    <w:lvl w:ilvl="0" w:tplc="98C6838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34D20A3"/>
    <w:multiLevelType w:val="hybridMultilevel"/>
    <w:tmpl w:val="980A4018"/>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19"/>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2"/>
  </w:num>
  <w:num w:numId="9">
    <w:abstractNumId w:val="2"/>
  </w:num>
  <w:num w:numId="10">
    <w:abstractNumId w:val="14"/>
  </w:num>
  <w:num w:numId="11">
    <w:abstractNumId w:val="6"/>
  </w:num>
  <w:num w:numId="12">
    <w:abstractNumId w:val="5"/>
  </w:num>
  <w:num w:numId="13">
    <w:abstractNumId w:val="5"/>
  </w:num>
  <w:num w:numId="14">
    <w:abstractNumId w:val="11"/>
  </w:num>
  <w:num w:numId="15">
    <w:abstractNumId w:val="13"/>
  </w:num>
  <w:num w:numId="16">
    <w:abstractNumId w:val="8"/>
  </w:num>
  <w:num w:numId="17">
    <w:abstractNumId w:val="18"/>
  </w:num>
  <w:num w:numId="18">
    <w:abstractNumId w:val="17"/>
  </w:num>
  <w:num w:numId="19">
    <w:abstractNumId w:val="15"/>
  </w:num>
  <w:num w:numId="20">
    <w:abstractNumId w:val="1"/>
  </w:num>
  <w:num w:numId="21">
    <w:abstractNumId w:val="0"/>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45"/>
    <w:rsid w:val="00006A82"/>
    <w:rsid w:val="00132FEC"/>
    <w:rsid w:val="00237958"/>
    <w:rsid w:val="00277892"/>
    <w:rsid w:val="002E4F18"/>
    <w:rsid w:val="00322884"/>
    <w:rsid w:val="0035261D"/>
    <w:rsid w:val="003C0D10"/>
    <w:rsid w:val="003F6949"/>
    <w:rsid w:val="00454FC3"/>
    <w:rsid w:val="0048317C"/>
    <w:rsid w:val="00492FF5"/>
    <w:rsid w:val="00583D53"/>
    <w:rsid w:val="00590A11"/>
    <w:rsid w:val="00635BD6"/>
    <w:rsid w:val="006C4EF9"/>
    <w:rsid w:val="007179B3"/>
    <w:rsid w:val="00776D71"/>
    <w:rsid w:val="00893568"/>
    <w:rsid w:val="008F4B0C"/>
    <w:rsid w:val="008F7AE8"/>
    <w:rsid w:val="00942787"/>
    <w:rsid w:val="00A015F3"/>
    <w:rsid w:val="00A03B92"/>
    <w:rsid w:val="00A22100"/>
    <w:rsid w:val="00A37CD4"/>
    <w:rsid w:val="00A41C99"/>
    <w:rsid w:val="00A62432"/>
    <w:rsid w:val="00AB5555"/>
    <w:rsid w:val="00AC28F8"/>
    <w:rsid w:val="00AD025A"/>
    <w:rsid w:val="00BD321E"/>
    <w:rsid w:val="00C54E45"/>
    <w:rsid w:val="00C8408D"/>
    <w:rsid w:val="00CE386A"/>
    <w:rsid w:val="00D464BC"/>
    <w:rsid w:val="00DB5B53"/>
    <w:rsid w:val="00DC042B"/>
    <w:rsid w:val="00E030F0"/>
    <w:rsid w:val="00E31ED0"/>
    <w:rsid w:val="00E5557A"/>
    <w:rsid w:val="00EA7233"/>
    <w:rsid w:val="00EF414D"/>
    <w:rsid w:val="00F04792"/>
    <w:rsid w:val="00F40170"/>
    <w:rsid w:val="00F7501E"/>
    <w:rsid w:val="00FE6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4F2C8-4E2C-45CE-A8C2-49D5FD13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5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06A8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57483">
      <w:bodyDiv w:val="1"/>
      <w:marLeft w:val="0"/>
      <w:marRight w:val="0"/>
      <w:marTop w:val="0"/>
      <w:marBottom w:val="0"/>
      <w:divBdr>
        <w:top w:val="none" w:sz="0" w:space="0" w:color="auto"/>
        <w:left w:val="none" w:sz="0" w:space="0" w:color="auto"/>
        <w:bottom w:val="none" w:sz="0" w:space="0" w:color="auto"/>
        <w:right w:val="none" w:sz="0" w:space="0" w:color="auto"/>
      </w:divBdr>
    </w:div>
    <w:div w:id="263222088">
      <w:bodyDiv w:val="1"/>
      <w:marLeft w:val="0"/>
      <w:marRight w:val="0"/>
      <w:marTop w:val="0"/>
      <w:marBottom w:val="0"/>
      <w:divBdr>
        <w:top w:val="none" w:sz="0" w:space="0" w:color="auto"/>
        <w:left w:val="none" w:sz="0" w:space="0" w:color="auto"/>
        <w:bottom w:val="none" w:sz="0" w:space="0" w:color="auto"/>
        <w:right w:val="none" w:sz="0" w:space="0" w:color="auto"/>
      </w:divBdr>
    </w:div>
    <w:div w:id="394354568">
      <w:bodyDiv w:val="1"/>
      <w:marLeft w:val="0"/>
      <w:marRight w:val="0"/>
      <w:marTop w:val="0"/>
      <w:marBottom w:val="0"/>
      <w:divBdr>
        <w:top w:val="none" w:sz="0" w:space="0" w:color="auto"/>
        <w:left w:val="none" w:sz="0" w:space="0" w:color="auto"/>
        <w:bottom w:val="none" w:sz="0" w:space="0" w:color="auto"/>
        <w:right w:val="none" w:sz="0" w:space="0" w:color="auto"/>
      </w:divBdr>
    </w:div>
    <w:div w:id="457990207">
      <w:bodyDiv w:val="1"/>
      <w:marLeft w:val="0"/>
      <w:marRight w:val="0"/>
      <w:marTop w:val="0"/>
      <w:marBottom w:val="0"/>
      <w:divBdr>
        <w:top w:val="none" w:sz="0" w:space="0" w:color="auto"/>
        <w:left w:val="none" w:sz="0" w:space="0" w:color="auto"/>
        <w:bottom w:val="none" w:sz="0" w:space="0" w:color="auto"/>
        <w:right w:val="none" w:sz="0" w:space="0" w:color="auto"/>
      </w:divBdr>
    </w:div>
    <w:div w:id="491068768">
      <w:bodyDiv w:val="1"/>
      <w:marLeft w:val="0"/>
      <w:marRight w:val="0"/>
      <w:marTop w:val="0"/>
      <w:marBottom w:val="0"/>
      <w:divBdr>
        <w:top w:val="none" w:sz="0" w:space="0" w:color="auto"/>
        <w:left w:val="none" w:sz="0" w:space="0" w:color="auto"/>
        <w:bottom w:val="none" w:sz="0" w:space="0" w:color="auto"/>
        <w:right w:val="none" w:sz="0" w:space="0" w:color="auto"/>
      </w:divBdr>
    </w:div>
    <w:div w:id="577903249">
      <w:bodyDiv w:val="1"/>
      <w:marLeft w:val="0"/>
      <w:marRight w:val="0"/>
      <w:marTop w:val="0"/>
      <w:marBottom w:val="0"/>
      <w:divBdr>
        <w:top w:val="none" w:sz="0" w:space="0" w:color="auto"/>
        <w:left w:val="none" w:sz="0" w:space="0" w:color="auto"/>
        <w:bottom w:val="none" w:sz="0" w:space="0" w:color="auto"/>
        <w:right w:val="none" w:sz="0" w:space="0" w:color="auto"/>
      </w:divBdr>
    </w:div>
    <w:div w:id="904494347">
      <w:bodyDiv w:val="1"/>
      <w:marLeft w:val="0"/>
      <w:marRight w:val="0"/>
      <w:marTop w:val="0"/>
      <w:marBottom w:val="0"/>
      <w:divBdr>
        <w:top w:val="none" w:sz="0" w:space="0" w:color="auto"/>
        <w:left w:val="none" w:sz="0" w:space="0" w:color="auto"/>
        <w:bottom w:val="none" w:sz="0" w:space="0" w:color="auto"/>
        <w:right w:val="none" w:sz="0" w:space="0" w:color="auto"/>
      </w:divBdr>
    </w:div>
    <w:div w:id="1206333541">
      <w:bodyDiv w:val="1"/>
      <w:marLeft w:val="0"/>
      <w:marRight w:val="0"/>
      <w:marTop w:val="0"/>
      <w:marBottom w:val="0"/>
      <w:divBdr>
        <w:top w:val="none" w:sz="0" w:space="0" w:color="auto"/>
        <w:left w:val="none" w:sz="0" w:space="0" w:color="auto"/>
        <w:bottom w:val="none" w:sz="0" w:space="0" w:color="auto"/>
        <w:right w:val="none" w:sz="0" w:space="0" w:color="auto"/>
      </w:divBdr>
    </w:div>
    <w:div w:id="1558084248">
      <w:bodyDiv w:val="1"/>
      <w:marLeft w:val="0"/>
      <w:marRight w:val="0"/>
      <w:marTop w:val="0"/>
      <w:marBottom w:val="0"/>
      <w:divBdr>
        <w:top w:val="none" w:sz="0" w:space="0" w:color="auto"/>
        <w:left w:val="none" w:sz="0" w:space="0" w:color="auto"/>
        <w:bottom w:val="none" w:sz="0" w:space="0" w:color="auto"/>
        <w:right w:val="none" w:sz="0" w:space="0" w:color="auto"/>
      </w:divBdr>
    </w:div>
    <w:div w:id="15615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BC2F-0CBA-4AD4-BC70-C15B6E2D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8647</Words>
  <Characters>4930</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Anta Kl</cp:lastModifiedBy>
  <cp:revision>11</cp:revision>
  <dcterms:created xsi:type="dcterms:W3CDTF">2022-08-18T10:21:00Z</dcterms:created>
  <dcterms:modified xsi:type="dcterms:W3CDTF">2022-08-22T06:41:00Z</dcterms:modified>
</cp:coreProperties>
</file>