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7E17DAEC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2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EC125B" w:rsidRPr="00EC125B" w:rsidP="00EC125B" w14:paraId="229073E5" w14:textId="03B4512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125B">
        <w:rPr>
          <w:rFonts w:ascii="Times New Roman" w:eastAsia="Times New Roman" w:hAnsi="Times New Roman" w:cs="Times New Roman"/>
          <w:b/>
          <w:bCs/>
          <w:sz w:val="28"/>
          <w:szCs w:val="28"/>
        </w:rPr>
        <w:t>“Darba apģērbu, apavu un individuālo darba aizsardzības līdzekļu iegāde”</w:t>
      </w:r>
    </w:p>
    <w:p w:rsidR="000A3681" w:rsidRPr="00F50019" w:rsidP="00EC125B" w14:paraId="16C63299" w14:textId="76C1ACF8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F50019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identifikācijas numurs BAP</w:t>
      </w:r>
      <w:r w:rsidR="00B5260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F50019">
        <w:rPr>
          <w:rFonts w:ascii="Times New Roman" w:eastAsia="Times New Roman" w:hAnsi="Times New Roman" w:cs="Times New Roman"/>
          <w:b/>
          <w:bCs/>
          <w:sz w:val="24"/>
          <w:szCs w:val="24"/>
        </w:rPr>
        <w:t>2026/2-1/1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C125B" w:rsidRPr="00EC125B" w:rsidP="002B52FC" w14:paraId="78768FFF" w14:textId="7B09F541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bookmarkStart w:id="0" w:name="_Hlk194054656"/>
      <w:r w:rsidRPr="00EC12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“Darba apģērbu, apavu un individuālo darba aizsardzības līdzekļu iegāde”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C12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</w:t>
      </w:r>
      <w:r w:rsidR="00B526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Pr="00EC12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2026/2-1/1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049CBD19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03D0FE31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125B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piegādi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B52FC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30D3D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5260A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97A00"/>
    <w:rsid w:val="00DF049B"/>
    <w:rsid w:val="00DF427C"/>
    <w:rsid w:val="00E21150"/>
    <w:rsid w:val="00E50303"/>
    <w:rsid w:val="00E55D42"/>
    <w:rsid w:val="00E6563F"/>
    <w:rsid w:val="00E919CF"/>
    <w:rsid w:val="00EA1595"/>
    <w:rsid w:val="00EB2CAF"/>
    <w:rsid w:val="00EC0376"/>
    <w:rsid w:val="00EC125B"/>
    <w:rsid w:val="00EC154A"/>
    <w:rsid w:val="00EC2977"/>
    <w:rsid w:val="00ED0FDE"/>
    <w:rsid w:val="00F50019"/>
    <w:rsid w:val="00F72C5B"/>
    <w:rsid w:val="00FB55AC"/>
    <w:rsid w:val="00FC39A8"/>
    <w:rsid w:val="00FD226C"/>
    <w:rsid w:val="00FE0C08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6</cp:revision>
  <dcterms:created xsi:type="dcterms:W3CDTF">2026-01-19T16:14:00Z</dcterms:created>
  <dcterms:modified xsi:type="dcterms:W3CDTF">2026-01-21T07:39:00Z</dcterms:modified>
</cp:coreProperties>
</file>