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0815" w14:textId="77777777" w:rsidR="00E34FD0" w:rsidRPr="004E0D4F" w:rsidRDefault="00E34FD0" w:rsidP="00E34FD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4E0D4F">
        <w:rPr>
          <w:rFonts w:ascii="Times New Roman" w:eastAsia="Times New Roman" w:hAnsi="Times New Roman"/>
          <w:b/>
          <w:sz w:val="24"/>
          <w:szCs w:val="24"/>
        </w:rPr>
        <w:t>. pielikums</w:t>
      </w:r>
    </w:p>
    <w:p w14:paraId="1BF4FB8D" w14:textId="77777777" w:rsidR="00E34FD0" w:rsidRPr="004E0D4F" w:rsidRDefault="00E34FD0" w:rsidP="00E34F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0D4F">
        <w:rPr>
          <w:rFonts w:ascii="Times New Roman" w:eastAsia="Times New Roman" w:hAnsi="Times New Roman"/>
          <w:b/>
          <w:sz w:val="24"/>
          <w:szCs w:val="24"/>
        </w:rPr>
        <w:t>PRETENDENTA PIEREDZES APRAKSTS</w:t>
      </w:r>
    </w:p>
    <w:p w14:paraId="2063159C" w14:textId="77777777" w:rsidR="00E34FD0" w:rsidRPr="004E0D4F" w:rsidRDefault="00E34FD0" w:rsidP="00E34F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440BCCB" w14:textId="77777777" w:rsidR="00E34FD0" w:rsidRPr="004E0D4F" w:rsidRDefault="00E34FD0" w:rsidP="00E34F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4E0D4F">
        <w:rPr>
          <w:rFonts w:ascii="Times New Roman" w:hAnsi="Times New Roman"/>
          <w:b/>
          <w:bCs/>
          <w:sz w:val="26"/>
          <w:szCs w:val="26"/>
        </w:rPr>
        <w:t>Apskaņošanas pakalpojumu nodrošināšana Vecumnieku apvienības pārvaldes rīkotajos publiskajos pasākumos Skaistkalnes un Valles kultūras vajadzībām</w:t>
      </w:r>
    </w:p>
    <w:p w14:paraId="1297774A" w14:textId="77777777" w:rsidR="00E34FD0" w:rsidRPr="004E0D4F" w:rsidRDefault="00E34FD0" w:rsidP="00E34FD0">
      <w:pPr>
        <w:pStyle w:val="Bezatstarpm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</w:pPr>
      <w:r w:rsidRPr="004E0D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w:t>identifikācijas numurs VAP/2-1/2026/4</w:t>
      </w:r>
    </w:p>
    <w:p w14:paraId="57C8068E" w14:textId="77777777" w:rsidR="00E34FD0" w:rsidRPr="004E0D4F" w:rsidRDefault="00E34FD0" w:rsidP="00E34F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B06A07" w14:textId="77777777" w:rsidR="00E34FD0" w:rsidRPr="004E0D4F" w:rsidRDefault="00E34FD0" w:rsidP="00E34FD0">
      <w:pPr>
        <w:spacing w:after="240" w:line="256" w:lineRule="auto"/>
        <w:ind w:firstLine="629"/>
        <w:jc w:val="both"/>
        <w:rPr>
          <w:rFonts w:ascii="Times New Roman" w:hAnsi="Times New Roman"/>
          <w:sz w:val="24"/>
          <w:szCs w:val="24"/>
        </w:rPr>
      </w:pPr>
      <w:r w:rsidRPr="004E0D4F">
        <w:rPr>
          <w:rFonts w:ascii="Times New Roman" w:hAnsi="Times New Roman"/>
          <w:sz w:val="24"/>
          <w:szCs w:val="24"/>
        </w:rPr>
        <w:t>Apliecinu, ka iepriekšējo trīs gadu laikā pretendents</w:t>
      </w:r>
    </w:p>
    <w:p w14:paraId="1DE04C5C" w14:textId="77777777" w:rsidR="00E34FD0" w:rsidRPr="004E0D4F" w:rsidRDefault="00E34FD0" w:rsidP="00E34FD0">
      <w:pPr>
        <w:pStyle w:val="Bezatstarpm"/>
        <w:jc w:val="center"/>
        <w:rPr>
          <w:noProof/>
        </w:rPr>
      </w:pPr>
      <w:r w:rsidRPr="004E0D4F">
        <w:rPr>
          <w:noProof/>
        </w:rPr>
        <w:t>_________________________________________________________</w:t>
      </w:r>
    </w:p>
    <w:p w14:paraId="40DE39A4" w14:textId="77777777" w:rsidR="00E34FD0" w:rsidRPr="004E0D4F" w:rsidRDefault="00E34FD0" w:rsidP="00E34FD0">
      <w:pPr>
        <w:pStyle w:val="Bezatstarpm"/>
        <w:jc w:val="center"/>
        <w:rPr>
          <w:rFonts w:ascii="Times New Roman" w:hAnsi="Times New Roman" w:cs="Times New Roman"/>
          <w:i/>
          <w:iCs/>
          <w:noProof/>
        </w:rPr>
      </w:pPr>
      <w:r w:rsidRPr="004E0D4F">
        <w:rPr>
          <w:rFonts w:ascii="Times New Roman" w:hAnsi="Times New Roman" w:cs="Times New Roman"/>
          <w:noProof/>
        </w:rPr>
        <w:t>(</w:t>
      </w:r>
      <w:r w:rsidRPr="00682C64">
        <w:rPr>
          <w:rFonts w:ascii="Times New Roman" w:hAnsi="Times New Roman" w:cs="Times New Roman"/>
          <w:i/>
          <w:iCs/>
          <w:noProof/>
        </w:rPr>
        <w:t>pretendenta</w:t>
      </w:r>
      <w:r>
        <w:rPr>
          <w:rFonts w:ascii="Times New Roman" w:hAnsi="Times New Roman" w:cs="Times New Roman"/>
          <w:noProof/>
        </w:rPr>
        <w:t xml:space="preserve"> </w:t>
      </w:r>
      <w:r w:rsidRPr="004E0D4F">
        <w:rPr>
          <w:rFonts w:ascii="Times New Roman" w:hAnsi="Times New Roman" w:cs="Times New Roman"/>
          <w:i/>
          <w:iCs/>
          <w:noProof/>
        </w:rPr>
        <w:t>vārds, uzvārds vai uzņēmuma nosaukums)</w:t>
      </w:r>
    </w:p>
    <w:p w14:paraId="285628B7" w14:textId="77777777" w:rsidR="00E34FD0" w:rsidRPr="004E0D4F" w:rsidRDefault="00E34FD0" w:rsidP="00E34FD0">
      <w:pPr>
        <w:spacing w:after="240" w:line="256" w:lineRule="auto"/>
        <w:ind w:firstLine="629"/>
        <w:jc w:val="both"/>
        <w:rPr>
          <w:rFonts w:ascii="Times New Roman" w:hAnsi="Times New Roman"/>
          <w:b/>
          <w:sz w:val="24"/>
          <w:szCs w:val="24"/>
        </w:rPr>
      </w:pPr>
      <w:r w:rsidRPr="004E0D4F">
        <w:rPr>
          <w:rFonts w:ascii="Times New Roman" w:hAnsi="Times New Roman"/>
          <w:sz w:val="24"/>
          <w:szCs w:val="24"/>
        </w:rPr>
        <w:t xml:space="preserve">sniedzis (-gusi) vismaz piecu publisku pasākumu apskaņošanas pakalpojumus (ja iesniedz piedāvājumu vienā iepirkuma daļā) vai </w:t>
      </w:r>
      <w:r>
        <w:rPr>
          <w:rFonts w:ascii="Times New Roman" w:hAnsi="Times New Roman"/>
          <w:sz w:val="24"/>
          <w:szCs w:val="24"/>
        </w:rPr>
        <w:t xml:space="preserve">vismaz </w:t>
      </w:r>
      <w:r w:rsidRPr="004E0D4F">
        <w:rPr>
          <w:rFonts w:ascii="Times New Roman" w:hAnsi="Times New Roman"/>
          <w:sz w:val="24"/>
          <w:szCs w:val="24"/>
        </w:rPr>
        <w:t>desmit publisku pasākumu apskaņošanas pakalpojumus (ja iesniedz piedāvājumu abās iepirkuma daļās)</w:t>
      </w:r>
      <w:r w:rsidRPr="004E0D4F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Y="-11"/>
        <w:tblOverlap w:val="never"/>
        <w:tblW w:w="531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8"/>
        <w:gridCol w:w="1622"/>
        <w:gridCol w:w="1929"/>
        <w:gridCol w:w="3350"/>
        <w:gridCol w:w="2338"/>
      </w:tblGrid>
      <w:tr w:rsidR="00E34FD0" w14:paraId="407BEC84" w14:textId="77777777" w:rsidTr="00CA2410">
        <w:trPr>
          <w:trHeight w:val="84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A9AF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50B4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Informācija par pasākumu</w:t>
            </w:r>
          </w:p>
          <w:p w14:paraId="61FAD0B8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00C" w14:textId="491B9DDA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Pasākuma norises laiks (gads un mēnesis)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5A34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Pakalpojuma</w:t>
            </w:r>
          </w:p>
          <w:p w14:paraId="209961D2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4E0D4F">
              <w:rPr>
                <w:rFonts w:ascii="Times New Roman" w:hAnsi="Times New Roman"/>
                <w:b/>
              </w:rPr>
              <w:t>asūtītājs un pasūtītāja  tālruņa Nr., e-pasts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77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Pretendents norāda, uz kuru iepirkuma daļu pieredzi attiecina (uz 1. daļu vai 2. daļu)</w:t>
            </w:r>
          </w:p>
        </w:tc>
      </w:tr>
      <w:tr w:rsidR="00E34FD0" w14:paraId="25D47707" w14:textId="77777777" w:rsidTr="00CA2410">
        <w:trPr>
          <w:trHeight w:val="55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6342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CFB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E0D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25A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6D673E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DCB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E65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34FD0" w14:paraId="3425C0CC" w14:textId="77777777" w:rsidTr="00CA2410">
        <w:trPr>
          <w:trHeight w:val="41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551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318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46D" w14:textId="77777777" w:rsidR="00E34FD0" w:rsidRPr="004E0D4F" w:rsidRDefault="00E34FD0" w:rsidP="00E34FD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1DE" w14:textId="77777777" w:rsidR="00E34FD0" w:rsidRPr="004E0D4F" w:rsidRDefault="00E34FD0" w:rsidP="00E34FD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B4C" w14:textId="77777777" w:rsidR="00E34FD0" w:rsidRPr="004E0D4F" w:rsidRDefault="00E34FD0" w:rsidP="00E34FD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379F3C5E" w14:textId="77777777" w:rsidTr="00CA2410">
        <w:trPr>
          <w:trHeight w:val="417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11F3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7D2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D9B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922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7C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70471360" w14:textId="77777777" w:rsidTr="00CA2410">
        <w:trPr>
          <w:trHeight w:val="42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D86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38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AB2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5B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EC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3BDC8470" w14:textId="77777777" w:rsidTr="00CA2410">
        <w:trPr>
          <w:trHeight w:val="41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DC9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839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474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67F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69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7504D1B0" w14:textId="77777777" w:rsidTr="00CA2410">
        <w:trPr>
          <w:trHeight w:val="39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525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8B8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13D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531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64D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7E0BB54E" w14:textId="77777777" w:rsidTr="00CA2410">
        <w:trPr>
          <w:trHeight w:val="44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7BE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923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9E1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899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2CD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63496402" w14:textId="77777777" w:rsidTr="00CA2410">
        <w:trPr>
          <w:trHeight w:val="40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271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B54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AC9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9E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EFF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075D031D" w14:textId="77777777" w:rsidTr="00CA2410">
        <w:trPr>
          <w:trHeight w:val="412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37C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EF6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EB6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08F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2FE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5E52CA10" w14:textId="77777777" w:rsidTr="00CA2410">
        <w:trPr>
          <w:trHeight w:val="417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2CA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0D4F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C27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38F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20C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30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34FD0" w14:paraId="5BED7ABD" w14:textId="77777777" w:rsidTr="00CA2410">
        <w:trPr>
          <w:trHeight w:val="417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327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2C2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9CF" w14:textId="77777777" w:rsidR="00E34FD0" w:rsidRPr="004E0D4F" w:rsidRDefault="00E34FD0" w:rsidP="00E34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FEA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4C6B" w14:textId="77777777" w:rsidR="00E34FD0" w:rsidRPr="004E0D4F" w:rsidRDefault="00E34FD0" w:rsidP="00E34F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08A84A5" w14:textId="77777777" w:rsidR="00E34FD0" w:rsidRPr="004E0D4F" w:rsidRDefault="00E34FD0" w:rsidP="00E34FD0">
      <w:pPr>
        <w:ind w:firstLine="567"/>
        <w:jc w:val="both"/>
        <w:rPr>
          <w:rFonts w:ascii="Times New Roman" w:hAnsi="Times New Roman" w:cs="Calibri"/>
          <w:sz w:val="24"/>
          <w:szCs w:val="24"/>
          <w:lang w:eastAsia="lv-LV"/>
        </w:rPr>
      </w:pPr>
      <w:r w:rsidRPr="004E0D4F">
        <w:rPr>
          <w:rFonts w:ascii="Times New Roman" w:hAnsi="Times New Roman"/>
          <w:i/>
          <w:iCs/>
          <w:shd w:val="clear" w:color="auto" w:fill="FFFFFF"/>
        </w:rPr>
        <w:t>Pasūtītājam ir tiesības sazināties ar</w:t>
      </w:r>
      <w:r>
        <w:rPr>
          <w:rFonts w:ascii="Times New Roman" w:hAnsi="Times New Roman"/>
          <w:i/>
          <w:iCs/>
          <w:shd w:val="clear" w:color="auto" w:fill="FFFFFF"/>
        </w:rPr>
        <w:t xml:space="preserve"> apasūtītāju (turpmāk - </w:t>
      </w:r>
      <w:r w:rsidRPr="004E0D4F">
        <w:rPr>
          <w:rFonts w:ascii="Times New Roman" w:hAnsi="Times New Roman"/>
          <w:i/>
          <w:iCs/>
          <w:shd w:val="clear" w:color="auto" w:fill="FFFFFF"/>
        </w:rPr>
        <w:t>pakalpojumu saņēmēj</w:t>
      </w:r>
      <w:r>
        <w:rPr>
          <w:rFonts w:ascii="Times New Roman" w:hAnsi="Times New Roman"/>
          <w:i/>
          <w:iCs/>
          <w:shd w:val="clear" w:color="auto" w:fill="FFFFFF"/>
        </w:rPr>
        <w:t>s)</w:t>
      </w:r>
      <w:r w:rsidRPr="004E0D4F">
        <w:rPr>
          <w:rFonts w:ascii="Times New Roman" w:hAnsi="Times New Roman"/>
          <w:i/>
          <w:iCs/>
          <w:shd w:val="clear" w:color="auto" w:fill="FFFFFF"/>
        </w:rPr>
        <w:t>, lai pārbaudītu sniegtās ziņas. Pretendentam ir jānodrošina, ka šajā aprakstā iekļautie pakalpojumu saņēmēji sniedz informāciju par pieprasītajām ziņām vai pašam jāiesniedz atbilstošs pakalpojuma saņēmēja apliecinājums.</w:t>
      </w:r>
    </w:p>
    <w:p w14:paraId="1D0F7B92" w14:textId="77777777" w:rsidR="00E34FD0" w:rsidRPr="004E0D4F" w:rsidRDefault="00E34FD0" w:rsidP="00E34FD0">
      <w:pPr>
        <w:ind w:firstLine="567"/>
        <w:rPr>
          <w:rFonts w:ascii="Times New Roman" w:hAnsi="Times New Roman" w:cs="Calibri"/>
          <w:sz w:val="24"/>
          <w:szCs w:val="24"/>
          <w:lang w:eastAsia="lv-LV"/>
        </w:rPr>
      </w:pPr>
      <w:r w:rsidRPr="004E0D4F">
        <w:rPr>
          <w:rFonts w:ascii="Times New Roman" w:hAnsi="Times New Roman" w:cs="Calibri"/>
          <w:sz w:val="24"/>
          <w:szCs w:val="24"/>
          <w:lang w:eastAsia="lv-LV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E34FD0" w14:paraId="39D0119B" w14:textId="77777777" w:rsidTr="00A413A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6044A68" w14:textId="77777777" w:rsidR="00E34FD0" w:rsidRPr="004E0D4F" w:rsidRDefault="00E34FD0" w:rsidP="00A413AC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4E0D4F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DA764BB" w14:textId="77777777" w:rsidR="00E34FD0" w:rsidRPr="004E0D4F" w:rsidRDefault="00E34FD0" w:rsidP="00A413AC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E34FD0" w14:paraId="33F41215" w14:textId="77777777" w:rsidTr="00A413A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E403F92" w14:textId="77777777" w:rsidR="00E34FD0" w:rsidRPr="004E0D4F" w:rsidRDefault="00E34FD0" w:rsidP="00A413AC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4E0D4F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Amats:</w:t>
            </w:r>
          </w:p>
        </w:tc>
        <w:tc>
          <w:tcPr>
            <w:tcW w:w="4879" w:type="dxa"/>
            <w:vAlign w:val="center"/>
          </w:tcPr>
          <w:p w14:paraId="01D3C332" w14:textId="77777777" w:rsidR="00E34FD0" w:rsidRPr="004E0D4F" w:rsidRDefault="00E34FD0" w:rsidP="00A413AC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E34FD0" w14:paraId="72DF78A5" w14:textId="77777777" w:rsidTr="00A413A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667CF5" w14:textId="77777777" w:rsidR="00E34FD0" w:rsidRPr="004E0D4F" w:rsidRDefault="00E34FD0" w:rsidP="00A413AC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4E0D4F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7D49EDE" w14:textId="77777777" w:rsidR="00E34FD0" w:rsidRPr="004E0D4F" w:rsidRDefault="00E34FD0" w:rsidP="00A413AC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E34FD0" w14:paraId="39F9FA02" w14:textId="77777777" w:rsidTr="00A413A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245585" w14:textId="77777777" w:rsidR="00E34FD0" w:rsidRPr="004E0D4F" w:rsidRDefault="00E34FD0" w:rsidP="00A413AC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4E0D4F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46F1814B" w14:textId="77777777" w:rsidR="00E34FD0" w:rsidRPr="004E0D4F" w:rsidRDefault="00E34FD0" w:rsidP="00A413AC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</w:tbl>
    <w:p w14:paraId="13A8E440" w14:textId="77777777" w:rsidR="000406B9" w:rsidRDefault="000406B9"/>
    <w:sectPr w:rsidR="000406B9" w:rsidSect="00E34FD0">
      <w:pgSz w:w="11906" w:h="16838"/>
      <w:pgMar w:top="1135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0"/>
    <w:rsid w:val="000406B9"/>
    <w:rsid w:val="001A4444"/>
    <w:rsid w:val="008E0825"/>
    <w:rsid w:val="008E4647"/>
    <w:rsid w:val="00B042AA"/>
    <w:rsid w:val="00CA2410"/>
    <w:rsid w:val="00E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F0B8"/>
  <w15:chartTrackingRefBased/>
  <w15:docId w15:val="{A6E21597-4E6D-450A-9D8D-5646C5EA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4FD0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34F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4F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4F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4F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4F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4F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4F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4F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4F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3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3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34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34FD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34FD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34FD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34FD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34FD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34FD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4FD0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3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4F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34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4F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34FD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34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34FD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34FD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4FD0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E34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2</cp:revision>
  <dcterms:created xsi:type="dcterms:W3CDTF">2026-01-27T09:27:00Z</dcterms:created>
  <dcterms:modified xsi:type="dcterms:W3CDTF">2026-01-27T09:30:00Z</dcterms:modified>
</cp:coreProperties>
</file>