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0A3681" w:rsidRPr="000A3681" w:rsidP="000A3681" w14:paraId="65373387" w14:textId="2669B666">
      <w:pPr>
        <w:spacing w:after="120" w:line="360" w:lineRule="auto"/>
        <w:jc w:val="right"/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</w:pPr>
      <w:r w:rsidRPr="000A3681"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  <w:t>2.</w:t>
      </w:r>
      <w:r w:rsidR="00DB69D4"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Pr="000A3681"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  <w:t>pielikums</w:t>
      </w:r>
    </w:p>
    <w:p w:rsidR="000A3681" w:rsidRPr="000A3681" w:rsidP="000A3681" w14:paraId="11C0B7E9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PIETEIKUMS DALĪBAI</w:t>
      </w:r>
    </w:p>
    <w:p w:rsidR="000A3681" w:rsidRPr="000A3681" w:rsidP="000A3681" w14:paraId="295C0E68" w14:textId="77777777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CENU APTAUJĀ</w:t>
      </w:r>
    </w:p>
    <w:p w:rsidR="009B0EAC" w:rsidP="009B0EAC" w14:paraId="345EC7B1" w14:textId="645DA7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Skaņas un gaismas aparatūras apkope un remonts</w:t>
      </w:r>
    </w:p>
    <w:p w:rsidR="009B0EAC" w:rsidRPr="00C837AF" w:rsidP="009B0EAC" w14:paraId="331F8EB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Bauskas apvienības pārvaldes teritorijā</w:t>
      </w:r>
      <w:r w:rsidRPr="00A9724F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0A3681" w:rsidP="009B0EAC" w14:paraId="4BA17E6D" w14:textId="2144B84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 xml:space="preserve">identifikācijas </w:t>
      </w:r>
      <w:r w:rsidRPr="009E04E6">
        <w:rPr>
          <w:rFonts w:ascii="Times New Roman" w:eastAsia="Times New Roman" w:hAnsi="Times New Roman" w:cs="Times New Roman"/>
          <w:b/>
          <w:sz w:val="24"/>
          <w:szCs w:val="24"/>
        </w:rPr>
        <w:t xml:space="preserve">numurs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BAP/2026/2-1/12</w:t>
      </w:r>
    </w:p>
    <w:p w:rsidR="00DA6954" w:rsidRPr="00D570E0" w:rsidP="00DA6954" w14:paraId="754A938D" w14:textId="77777777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16"/>
          <w:shd w:val="clear" w:color="auto" w:fill="FFFFFF"/>
          <w:lang w:eastAsia="zh-CN"/>
          <w14:ligatures w14:val="none"/>
        </w:rPr>
      </w:pPr>
      <w:r w:rsidRPr="00D570E0">
        <w:rPr>
          <w:rFonts w:ascii="Times New Roman" w:eastAsia="Times New Roman" w:hAnsi="Times New Roman" w:cs="Times New Roman"/>
          <w:kern w:val="0"/>
          <w:sz w:val="24"/>
          <w:szCs w:val="16"/>
          <w:shd w:val="clear" w:color="auto" w:fill="FFFFFF"/>
          <w:lang w:eastAsia="zh-CN"/>
          <w14:ligatures w14:val="none"/>
        </w:rPr>
        <w:t>Pretendents ______________________________________</w:t>
      </w:r>
    </w:p>
    <w:p w:rsidR="00DA6954" w:rsidRPr="00D570E0" w:rsidP="00DA6954" w14:paraId="490B8AF9" w14:textId="77777777">
      <w:pPr>
        <w:suppressAutoHyphens/>
        <w:spacing w:before="120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16"/>
          <w:shd w:val="clear" w:color="auto" w:fill="FFFFFF"/>
          <w:lang w:eastAsia="zh-CN"/>
          <w14:ligatures w14:val="none"/>
        </w:rPr>
      </w:pPr>
      <w:r w:rsidRPr="00D570E0">
        <w:rPr>
          <w:rFonts w:ascii="Times New Roman" w:eastAsia="Times New Roman" w:hAnsi="Times New Roman" w:cs="Times New Roman"/>
          <w:kern w:val="0"/>
          <w:sz w:val="24"/>
          <w:szCs w:val="16"/>
          <w:shd w:val="clear" w:color="auto" w:fill="FFFFFF"/>
          <w:lang w:eastAsia="zh-CN"/>
          <w14:ligatures w14:val="none"/>
        </w:rPr>
        <w:t>Reģ</w:t>
      </w:r>
      <w:r w:rsidRPr="00D570E0">
        <w:rPr>
          <w:rFonts w:ascii="Times New Roman" w:eastAsia="Times New Roman" w:hAnsi="Times New Roman" w:cs="Times New Roman"/>
          <w:kern w:val="0"/>
          <w:sz w:val="24"/>
          <w:szCs w:val="16"/>
          <w:shd w:val="clear" w:color="auto" w:fill="FFFFFF"/>
          <w:lang w:eastAsia="zh-CN"/>
          <w14:ligatures w14:val="none"/>
        </w:rPr>
        <w:t>. Nr. _________________________________________</w:t>
      </w:r>
    </w:p>
    <w:p w:rsidR="00DA6954" w:rsidRPr="00D570E0" w:rsidP="00DA6954" w14:paraId="5ADF4AF2" w14:textId="77777777">
      <w:pPr>
        <w:suppressAutoHyphens/>
        <w:spacing w:after="12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shd w:val="clear" w:color="auto" w:fill="FFFFFF"/>
          <w:lang w:eastAsia="zh-CN"/>
          <w14:ligatures w14:val="none"/>
        </w:rPr>
      </w:pPr>
      <w:r w:rsidRPr="002D7CB4">
        <w:rPr>
          <w:rFonts w:ascii="Times New Roman" w:eastAsia="Times New Roman" w:hAnsi="Times New Roman" w:cs="Times New Roman"/>
          <w:kern w:val="0"/>
          <w:sz w:val="24"/>
          <w:szCs w:val="16"/>
          <w:shd w:val="clear" w:color="auto" w:fill="FFFFFF"/>
          <w:lang w:eastAsia="zh-CN"/>
          <w14:ligatures w14:val="none"/>
        </w:rPr>
        <w:t xml:space="preserve">Pretendenta vārdā </w:t>
      </w:r>
      <w:r w:rsidRPr="002D7CB4">
        <w:rPr>
          <w:rFonts w:ascii="Times New Roman" w:eastAsia="Times New Roman" w:hAnsi="Times New Roman" w:cs="Times New Roman"/>
          <w:kern w:val="0"/>
          <w:sz w:val="24"/>
          <w:szCs w:val="16"/>
          <w:u w:val="single"/>
          <w:shd w:val="clear" w:color="auto" w:fill="FFFFFF"/>
          <w:lang w:eastAsia="zh-CN"/>
          <w14:ligatures w14:val="none"/>
        </w:rPr>
        <w:t>(amats) (vārds, uzvārds)</w:t>
      </w:r>
      <w:r w:rsidRPr="00D570E0">
        <w:rPr>
          <w:rFonts w:ascii="Times New Roman" w:eastAsia="Times New Roman" w:hAnsi="Times New Roman" w:cs="Times New Roman"/>
          <w:kern w:val="0"/>
          <w:sz w:val="24"/>
          <w:szCs w:val="16"/>
          <w:shd w:val="clear" w:color="auto" w:fill="FFFFFF"/>
          <w:lang w:eastAsia="zh-CN"/>
          <w14:ligatures w14:val="none"/>
        </w:rPr>
        <w:t xml:space="preserve"> ar šī pieteikuma iesniegšanu:</w:t>
      </w:r>
    </w:p>
    <w:p w:rsidR="00DA6954" w:rsidRPr="00DA6954" w:rsidP="00DA6954" w14:paraId="434B139C" w14:textId="559E850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99462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>Piesaku pretendenta dalību iepirkumā</w:t>
      </w:r>
      <w:r w:rsidRPr="009946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 </w:t>
      </w:r>
      <w:r w:rsidRPr="00DA6954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>“</w:t>
      </w:r>
      <w:r w:rsidRPr="00DA695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Skaņas un gaismas aparatūras apkope un remonts Bauskas apvienības pārvaldes teritorijā</w:t>
      </w:r>
      <w:r w:rsidRPr="00DA695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”, </w:t>
      </w:r>
      <w:r w:rsidRPr="00DA695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identifikācijas Nr. </w:t>
      </w:r>
      <w:r w:rsidRPr="00DA6954">
        <w:rPr>
          <w:rFonts w:ascii="Times New Roman" w:eastAsia="Times New Roman" w:hAnsi="Times New Roman" w:cs="Times New Roman"/>
          <w:sz w:val="24"/>
          <w:szCs w:val="24"/>
        </w:rPr>
        <w:t>BAP/2026/2-1/12</w:t>
      </w:r>
    </w:p>
    <w:p w:rsidR="00DA6954" w:rsidRPr="00994628" w:rsidP="00DA6954" w14:paraId="323C1E84" w14:textId="77777777">
      <w:pPr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99462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Pretendents apliecina, ka:</w:t>
      </w:r>
    </w:p>
    <w:p w:rsidR="00DA6954" w:rsidRPr="00C74063" w:rsidP="00DA6954" w14:paraId="476B756F" w14:textId="47519E0B">
      <w:pPr>
        <w:pStyle w:val="ListParagraph"/>
        <w:numPr>
          <w:ilvl w:val="1"/>
          <w:numId w:val="1"/>
        </w:numPr>
        <w:suppressAutoHyphens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C7406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ievēros Iepirkuma nolikumā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un pielikumos </w:t>
      </w:r>
      <w:r w:rsidRPr="00C7406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noteiktās prasības, kā arī Latvijas Republikā spēkā esošo normatīvo aktu prasības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;</w:t>
      </w:r>
    </w:p>
    <w:p w:rsidR="00DA6954" w:rsidRPr="006D018A" w:rsidP="00DA6954" w14:paraId="0085081B" w14:textId="77777777">
      <w:pPr>
        <w:pStyle w:val="ListParagraph"/>
        <w:numPr>
          <w:ilvl w:val="1"/>
          <w:numId w:val="1"/>
        </w:numPr>
        <w:suppressAutoHyphens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C7406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iepirkuma līguma izpildei tam ir nepieciešamās profesionālās, tehniskās un organizatoriskās spējas, finanšu resursi, iekārtas, personāls un citi resursi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;</w:t>
      </w:r>
    </w:p>
    <w:p w:rsidR="00DA6954" w:rsidRPr="007E768E" w:rsidP="00DA6954" w14:paraId="0A94B30D" w14:textId="37F9A5F8">
      <w:pPr>
        <w:pStyle w:val="ListParagraph"/>
        <w:numPr>
          <w:ilvl w:val="1"/>
          <w:numId w:val="1"/>
        </w:numPr>
        <w:suppressAutoHyphens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pakalpojumu sniegs </w:t>
      </w:r>
      <w:r w:rsidRPr="00D570E0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saskaņā ar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Finanšu piedāvājumu un</w:t>
      </w:r>
      <w:r w:rsidRPr="00D570E0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Tehnisko specifikāciju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;</w:t>
      </w:r>
    </w:p>
    <w:p w:rsidR="00DA6954" w:rsidP="00DA6954" w14:paraId="05A5B8E4" w14:textId="77777777">
      <w:pPr>
        <w:pStyle w:val="ListParagraph"/>
        <w:numPr>
          <w:ilvl w:val="1"/>
          <w:numId w:val="1"/>
        </w:numPr>
        <w:suppressAutoHyphens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7E768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piedāvājumā norādītās izmaksas līguma darbības laikā netiks mainītas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;</w:t>
      </w:r>
    </w:p>
    <w:p w:rsidR="00DA6954" w:rsidRPr="002D7D3C" w:rsidP="00DA6954" w14:paraId="41B2C687" w14:textId="77777777">
      <w:pPr>
        <w:pStyle w:val="ListParagraph"/>
        <w:numPr>
          <w:ilvl w:val="1"/>
          <w:numId w:val="1"/>
        </w:numPr>
        <w:suppressAutoHyphens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n</w:t>
      </w:r>
      <w:r w:rsidRPr="007E768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av ieinteresēts nevienā citā piedāvājumā, kas iesniegts Iepirkumā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;</w:t>
      </w:r>
    </w:p>
    <w:p w:rsidR="00DA6954" w:rsidRPr="00965736" w:rsidP="00DA6954" w14:paraId="0276F403" w14:textId="77777777">
      <w:pPr>
        <w:pStyle w:val="ListParagraph"/>
        <w:numPr>
          <w:ilvl w:val="1"/>
          <w:numId w:val="1"/>
        </w:numPr>
        <w:suppressAutoHyphens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2D7D3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visas sniegtās ziņas un dati ir patiesi, visas iesniegto dokumentu kopijas atbilst </w:t>
      </w:r>
      <w:r w:rsidRPr="0096573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oriģinālam. </w:t>
      </w:r>
    </w:p>
    <w:p w:rsidR="00DA6954" w:rsidP="00DA6954" w14:paraId="287BD37C" w14:textId="422F03A9">
      <w:pPr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57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Pretendents apņemas nodrošināt tehnisko apkopi un remontu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657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servisā, kas atrodas _________(norādīt attālumu km) no </w:t>
      </w:r>
      <w:r w:rsidRPr="00965736">
        <w:rPr>
          <w:rFonts w:ascii="Times New Roman" w:eastAsia="Calibri" w:hAnsi="Times New Roman" w:cs="Times New Roman"/>
          <w:bCs/>
          <w:iCs/>
          <w:kern w:val="0"/>
          <w:sz w:val="24"/>
          <w:szCs w:val="24"/>
          <w14:ligatures w14:val="none"/>
        </w:rPr>
        <w:t>Uzvaras ielas 6, Bauska, Bauskas novadā</w:t>
      </w:r>
      <w:r w:rsidRPr="009657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šādā adresē:__________________(norādīt adresi).</w:t>
      </w:r>
    </w:p>
    <w:p w:rsidR="000A3681" w:rsidRPr="000A3681" w:rsidP="000A3681" w14:paraId="69862435" w14:textId="77777777">
      <w:pPr>
        <w:pStyle w:val="NoSpacing"/>
        <w:jc w:val="center"/>
        <w:rPr>
          <w:rFonts w:eastAsia="Times New Roman"/>
          <w:sz w:val="24"/>
          <w:szCs w:val="24"/>
          <w:lang w:eastAsia="lv-LV"/>
        </w:rPr>
      </w:pPr>
    </w:p>
    <w:tbl>
      <w:tblPr>
        <w:tblW w:w="9277" w:type="dxa"/>
        <w:tblInd w:w="-113" w:type="dxa"/>
        <w:tblLook w:val="04A0"/>
      </w:tblPr>
      <w:tblGrid>
        <w:gridCol w:w="113"/>
        <w:gridCol w:w="3426"/>
        <w:gridCol w:w="113"/>
        <w:gridCol w:w="5512"/>
        <w:gridCol w:w="113"/>
      </w:tblGrid>
      <w:tr w14:paraId="4B049B15" w14:textId="77777777" w:rsidTr="00DA6954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A3681" w:rsidRPr="000A3681" w:rsidP="000A3681" w14:paraId="5A27FC3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Informācija par pretendentu</w:t>
            </w:r>
          </w:p>
        </w:tc>
      </w:tr>
      <w:tr w14:paraId="070B5BD6" w14:textId="77777777" w:rsidTr="00DA6954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A3681" w:rsidRPr="000A3681" w:rsidP="000A3681" w14:paraId="0ABE5630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Pretendenta nosaukums: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0A3681" w:rsidP="000A3681" w14:paraId="42FD35F2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7FDFA575" w14:textId="77777777" w:rsidTr="00DA6954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2"/>
            <w:hideMark/>
          </w:tcPr>
          <w:p w:rsidR="000A3681" w:rsidRPr="000A3681" w:rsidP="000A3681" w14:paraId="59CEC8D4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Reģistrācijas numurs: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0A3681" w:rsidP="000A3681" w14:paraId="6CFB4DAC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4D511CD5" w14:textId="77777777" w:rsidTr="00DA6954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2"/>
            <w:hideMark/>
          </w:tcPr>
          <w:p w:rsidR="000A3681" w:rsidRPr="000A3681" w:rsidP="000A3681" w14:paraId="41DB81F3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Juridiskā adrese: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0A3681" w:rsidP="000A3681" w14:paraId="1D151847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538424A6" w14:textId="77777777" w:rsidTr="00DA6954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2"/>
            <w:hideMark/>
          </w:tcPr>
          <w:p w:rsidR="000A3681" w:rsidRPr="000A3681" w:rsidP="000A3681" w14:paraId="3BCBE455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Norēķinu konts: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0A3681" w:rsidP="000A3681" w14:paraId="18035943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05AA71F2" w14:textId="77777777" w:rsidTr="00DA6954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2"/>
            <w:hideMark/>
          </w:tcPr>
          <w:p w:rsidR="000A3681" w:rsidRPr="000A3681" w:rsidP="000A3681" w14:paraId="0F7ECED2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Bankas nosaukums: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0A3681" w:rsidP="000A3681" w14:paraId="0ED111F4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62E2536A" w14:textId="77777777" w:rsidTr="00DA6954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2"/>
            <w:hideMark/>
          </w:tcPr>
          <w:p w:rsidR="000A3681" w:rsidRPr="000A3681" w:rsidP="000A3681" w14:paraId="76E1FC25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Pasta adrese: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3681" w:rsidRPr="000A3681" w:rsidP="000A3681" w14:paraId="5693103A" w14:textId="77777777">
            <w:pPr>
              <w:tabs>
                <w:tab w:val="left" w:pos="199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</w:p>
        </w:tc>
      </w:tr>
      <w:tr w14:paraId="2BDAB5E0" w14:textId="77777777" w:rsidTr="00DA6954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2"/>
            <w:hideMark/>
          </w:tcPr>
          <w:p w:rsidR="000A3681" w:rsidRPr="000A3681" w:rsidP="000A3681" w14:paraId="1FA6FB40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Tālrunis: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0A3681" w:rsidP="000A3681" w14:paraId="640195BF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10BD298F" w14:textId="77777777" w:rsidTr="00DA6954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2"/>
            <w:hideMark/>
          </w:tcPr>
          <w:p w:rsidR="000A3681" w:rsidRPr="000A3681" w:rsidP="000A3681" w14:paraId="00802506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E-pasta adrese: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0A3681" w:rsidP="000A3681" w14:paraId="4F191811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79AAE9CF" w14:textId="77777777" w:rsidTr="00DA6954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  <w:trHeight w:val="633"/>
        </w:trPr>
        <w:tc>
          <w:tcPr>
            <w:tcW w:w="3539" w:type="dxa"/>
            <w:gridSpan w:val="2"/>
            <w:hideMark/>
          </w:tcPr>
          <w:p w:rsidR="000A3681" w:rsidRPr="000A3681" w:rsidP="000A3681" w14:paraId="43F008A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Vispārējā interneta adrese</w:t>
            </w:r>
          </w:p>
          <w:p w:rsidR="000A3681" w:rsidRPr="000A3681" w:rsidP="000A3681" w14:paraId="6A89916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</w:t>
            </w:r>
            <w:r w:rsidRPr="000A368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ja ir</w:t>
            </w:r>
            <w:r w:rsidRPr="000A36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0A3681" w:rsidP="000A3681" w14:paraId="3A9B7A2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70A467AD" w14:textId="77777777" w:rsidTr="00DA6954">
        <w:tblPrEx>
          <w:tblW w:w="9277" w:type="dxa"/>
          <w:tblInd w:w="-113" w:type="dxa"/>
          <w:tblLook w:val="04A0"/>
        </w:tblPrEx>
        <w:trPr>
          <w:gridAfter w:val="1"/>
          <w:wAfter w:w="113" w:type="dxa"/>
          <w:cantSplit/>
        </w:trPr>
        <w:tc>
          <w:tcPr>
            <w:tcW w:w="3539" w:type="dxa"/>
            <w:gridSpan w:val="2"/>
          </w:tcPr>
          <w:p w:rsidR="00A67EEA" w:rsidP="00A67EEA" w14:paraId="7A7F052F" w14:textId="38226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Līguma noslēgšanas iespēja</w:t>
            </w:r>
          </w:p>
          <w:p w:rsidR="00A67EEA" w:rsidRPr="000A3681" w:rsidP="00A67EEA" w14:paraId="75F6DD6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(Lūdzu atzīmēt</w:t>
            </w:r>
            <w:r w:rsidR="00293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8569245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9358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): 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EEA" w:rsidP="00A67EEA" w14:paraId="1A987FAD" w14:textId="7C019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2886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Papīra formātā</w:t>
            </w:r>
          </w:p>
          <w:p w:rsidR="00A67EEA" w:rsidP="00A67EEA" w14:paraId="0D0FF47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6247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Elektroniski ar drošu elektronisko parakstu </w:t>
            </w:r>
          </w:p>
          <w:p w:rsidR="00DA6954" w:rsidRPr="000A3681" w:rsidP="00A67EEA" w14:paraId="6766DFC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</w:tr>
    </w:tbl>
    <w:p w:rsidR="00DA6954" w14:paraId="6289D894" w14:textId="77777777">
      <w:r>
        <w:br w:type="page"/>
      </w:r>
    </w:p>
    <w:tbl>
      <w:tblPr>
        <w:tblW w:w="9277" w:type="dxa"/>
        <w:tblInd w:w="-113" w:type="dxa"/>
        <w:tblLook w:val="04A0"/>
      </w:tblPr>
      <w:tblGrid>
        <w:gridCol w:w="113"/>
        <w:gridCol w:w="2189"/>
        <w:gridCol w:w="1237"/>
        <w:gridCol w:w="5625"/>
        <w:gridCol w:w="113"/>
      </w:tblGrid>
      <w:tr w14:paraId="5C4F6104" w14:textId="77777777" w:rsidTr="00DA6954">
        <w:tblPrEx>
          <w:tblW w:w="9277" w:type="dxa"/>
          <w:tblInd w:w="-113" w:type="dxa"/>
          <w:tblLook w:val="04A0"/>
        </w:tblPrEx>
        <w:trPr>
          <w:gridAfter w:val="1"/>
          <w:wAfter w:w="113" w:type="dxa"/>
          <w:cantSplit/>
        </w:trPr>
        <w:tc>
          <w:tcPr>
            <w:tcW w:w="3539" w:type="dxa"/>
            <w:gridSpan w:val="3"/>
          </w:tcPr>
          <w:p w:rsidR="00DA6954" w:rsidP="00A67EEA" w14:paraId="03398A72" w14:textId="6C49B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954" w:rsidP="00A67EEA" w14:paraId="5180FBF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6A77F158" w14:textId="77777777" w:rsidTr="00DA6954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A3681" w:rsidRPr="000A3681" w:rsidP="000A3681" w14:paraId="6E2A5E7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Informācija par pretendenta kontaktpersonu / līguma izpildes atbildīgo personu</w:t>
            </w:r>
          </w:p>
        </w:tc>
      </w:tr>
      <w:tr w14:paraId="060E8024" w14:textId="77777777" w:rsidTr="00DA6954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0A3681" w:rsidP="000A3681" w14:paraId="1672BAA0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Vārds, uzvārds:</w:t>
            </w:r>
          </w:p>
        </w:tc>
        <w:tc>
          <w:tcPr>
            <w:tcW w:w="69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0A3681" w:rsidP="000A3681" w14:paraId="4A6E570E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0AD48400" w14:textId="77777777" w:rsidTr="00DA6954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0A3681" w:rsidP="000A3681" w14:paraId="7556A690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Ieņemamais amats:</w:t>
            </w:r>
          </w:p>
        </w:tc>
        <w:tc>
          <w:tcPr>
            <w:tcW w:w="6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0A3681" w:rsidP="000A3681" w14:paraId="1840D914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3B12A82C" w14:textId="77777777" w:rsidTr="00DA6954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0A3681" w:rsidP="000A3681" w14:paraId="15D89C2A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Tālrunis:</w:t>
            </w:r>
          </w:p>
        </w:tc>
        <w:tc>
          <w:tcPr>
            <w:tcW w:w="6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0A3681" w:rsidP="000A3681" w14:paraId="31EBB886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4C872214" w14:textId="77777777" w:rsidTr="00DA6954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0A3681" w:rsidP="000A3681" w14:paraId="55CA825D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E-pasta adrese:</w:t>
            </w:r>
          </w:p>
        </w:tc>
        <w:tc>
          <w:tcPr>
            <w:tcW w:w="69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0A3681" w:rsidP="000A3681" w14:paraId="54F81695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0A3681" w:rsidRPr="000A3681" w:rsidP="000A3681" w14:paraId="77332BD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DB69D4" w:rsidRPr="006B382C" w:rsidP="00DB69D4" w14:paraId="4E315DAC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382C">
        <w:rPr>
          <w:rFonts w:ascii="Times New Roman" w:hAnsi="Times New Roman" w:cs="Times New Roman"/>
          <w:b/>
          <w:bCs/>
          <w:sz w:val="24"/>
          <w:szCs w:val="24"/>
        </w:rPr>
        <w:t>Īsas ziņas par pretendentu un pretendenta vadītāju/pilnvaroto pārstāvi: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249"/>
        <w:gridCol w:w="4889"/>
      </w:tblGrid>
      <w:tr w14:paraId="0CE5F942" w14:textId="77777777" w:rsidTr="00300BB3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7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9D4" w:rsidRPr="00DB69D4" w:rsidP="00300BB3" w14:paraId="4C53C984" w14:textId="777777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9D4">
              <w:rPr>
                <w:rFonts w:ascii="Times New Roman" w:hAnsi="Times New Roman" w:cs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9D4" w:rsidRPr="00DB69D4" w:rsidP="00300BB3" w14:paraId="45669EC6" w14:textId="777777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17E42306" w14:textId="77777777" w:rsidTr="00300BB3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9D4" w:rsidRPr="00DB69D4" w:rsidP="00300BB3" w14:paraId="6D981EF5" w14:textId="777777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9D4">
              <w:rPr>
                <w:rFonts w:ascii="Times New Roman" w:hAnsi="Times New Roman" w:cs="Times New Roman"/>
                <w:bCs/>
                <w:sz w:val="24"/>
                <w:szCs w:val="24"/>
              </w:rPr>
              <w:t>Amata nosaukums: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9D4" w:rsidRPr="00DB69D4" w:rsidP="00300BB3" w14:paraId="7FE88FDE" w14:textId="777777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3359F461" w14:textId="77777777" w:rsidTr="00300BB3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35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9D4" w:rsidRPr="00DB69D4" w:rsidP="00300BB3" w14:paraId="26205BE6" w14:textId="777777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9D4">
              <w:rPr>
                <w:rFonts w:ascii="Times New Roman" w:hAnsi="Times New Roman" w:cs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9D4" w:rsidRPr="00DB69D4" w:rsidP="00300BB3" w14:paraId="42723B4E" w14:textId="777777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4A9D3480" w14:textId="77777777" w:rsidTr="00300BB3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68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9D4" w:rsidRPr="00DB69D4" w:rsidP="00300BB3" w14:paraId="1D010D4C" w14:textId="777777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9D4">
              <w:rPr>
                <w:rFonts w:ascii="Times New Roman" w:hAnsi="Times New Roman" w:cs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9D4" w:rsidRPr="00DB69D4" w:rsidP="00300BB3" w14:paraId="4C67F134" w14:textId="777777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B6507" w:rsidP="009B0EAC" w14:paraId="1BA96291" w14:textId="77777777"/>
    <w:sectPr w:rsidSect="00913D8B">
      <w:footerReference w:type="default" r:id="rId5"/>
      <w:footerReference w:type="first" r:id="rId6"/>
      <w:pgSz w:w="11906" w:h="16838"/>
      <w:pgMar w:top="1134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67C45" w14:paraId="4E292FE6" w14:textId="3D58C170">
    <w:pPr>
      <w:jc w:val="cen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67C45" w14:paraId="59AE791A" w14:textId="7777777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E644741"/>
    <w:multiLevelType w:val="multilevel"/>
    <w:tmpl w:val="02FCF132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color w:val="auto"/>
      </w:rPr>
    </w:lvl>
  </w:abstractNum>
  <w:num w:numId="1" w16cid:durableId="41348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FE"/>
    <w:rsid w:val="0000326E"/>
    <w:rsid w:val="00027F42"/>
    <w:rsid w:val="000A3681"/>
    <w:rsid w:val="000B4570"/>
    <w:rsid w:val="000D00EE"/>
    <w:rsid w:val="000D10FE"/>
    <w:rsid w:val="000F6E5C"/>
    <w:rsid w:val="0012770E"/>
    <w:rsid w:val="00135687"/>
    <w:rsid w:val="001A0F28"/>
    <w:rsid w:val="001A5222"/>
    <w:rsid w:val="001B72E2"/>
    <w:rsid w:val="001F2581"/>
    <w:rsid w:val="001F293D"/>
    <w:rsid w:val="002261D8"/>
    <w:rsid w:val="00236175"/>
    <w:rsid w:val="00244940"/>
    <w:rsid w:val="00254EB5"/>
    <w:rsid w:val="00255C54"/>
    <w:rsid w:val="002659FE"/>
    <w:rsid w:val="002841D4"/>
    <w:rsid w:val="002874CC"/>
    <w:rsid w:val="00293580"/>
    <w:rsid w:val="0029774F"/>
    <w:rsid w:val="002D5E58"/>
    <w:rsid w:val="002D7CB4"/>
    <w:rsid w:val="002D7D3C"/>
    <w:rsid w:val="002F1EB8"/>
    <w:rsid w:val="00300BB3"/>
    <w:rsid w:val="0032377C"/>
    <w:rsid w:val="003369AA"/>
    <w:rsid w:val="0035746E"/>
    <w:rsid w:val="0036743A"/>
    <w:rsid w:val="00384F85"/>
    <w:rsid w:val="0039532A"/>
    <w:rsid w:val="003E18F8"/>
    <w:rsid w:val="004953FC"/>
    <w:rsid w:val="004A7FB3"/>
    <w:rsid w:val="004B2100"/>
    <w:rsid w:val="004B38FE"/>
    <w:rsid w:val="004D0C09"/>
    <w:rsid w:val="004F5A96"/>
    <w:rsid w:val="005138F6"/>
    <w:rsid w:val="00525290"/>
    <w:rsid w:val="00531FB5"/>
    <w:rsid w:val="0055107E"/>
    <w:rsid w:val="00552C68"/>
    <w:rsid w:val="0055718B"/>
    <w:rsid w:val="005C4B29"/>
    <w:rsid w:val="005D5946"/>
    <w:rsid w:val="00643B44"/>
    <w:rsid w:val="0067593D"/>
    <w:rsid w:val="006920B7"/>
    <w:rsid w:val="006A6355"/>
    <w:rsid w:val="006B382C"/>
    <w:rsid w:val="006B6507"/>
    <w:rsid w:val="006D018A"/>
    <w:rsid w:val="006D2BAF"/>
    <w:rsid w:val="006F6A65"/>
    <w:rsid w:val="00740700"/>
    <w:rsid w:val="00744216"/>
    <w:rsid w:val="00757188"/>
    <w:rsid w:val="007B729D"/>
    <w:rsid w:val="007C2D0F"/>
    <w:rsid w:val="007C3A22"/>
    <w:rsid w:val="007D311F"/>
    <w:rsid w:val="007E768E"/>
    <w:rsid w:val="007F77AA"/>
    <w:rsid w:val="00800DFF"/>
    <w:rsid w:val="00870403"/>
    <w:rsid w:val="00894463"/>
    <w:rsid w:val="008B2D78"/>
    <w:rsid w:val="008E0BD3"/>
    <w:rsid w:val="00913D8B"/>
    <w:rsid w:val="00922C16"/>
    <w:rsid w:val="00941219"/>
    <w:rsid w:val="00951425"/>
    <w:rsid w:val="00953D60"/>
    <w:rsid w:val="00960612"/>
    <w:rsid w:val="00965736"/>
    <w:rsid w:val="00994628"/>
    <w:rsid w:val="00996C76"/>
    <w:rsid w:val="009B0EAC"/>
    <w:rsid w:val="009D5EAD"/>
    <w:rsid w:val="009D675F"/>
    <w:rsid w:val="009E04E6"/>
    <w:rsid w:val="00A44FFD"/>
    <w:rsid w:val="00A6366E"/>
    <w:rsid w:val="00A67EEA"/>
    <w:rsid w:val="00A75154"/>
    <w:rsid w:val="00A832D2"/>
    <w:rsid w:val="00A9181B"/>
    <w:rsid w:val="00A9724F"/>
    <w:rsid w:val="00AA779C"/>
    <w:rsid w:val="00AF2A83"/>
    <w:rsid w:val="00B316B6"/>
    <w:rsid w:val="00B605E1"/>
    <w:rsid w:val="00B67875"/>
    <w:rsid w:val="00B924EB"/>
    <w:rsid w:val="00BB2599"/>
    <w:rsid w:val="00BC63D5"/>
    <w:rsid w:val="00BD2C70"/>
    <w:rsid w:val="00BE3B71"/>
    <w:rsid w:val="00C230A8"/>
    <w:rsid w:val="00C26F2D"/>
    <w:rsid w:val="00C30249"/>
    <w:rsid w:val="00C36B2B"/>
    <w:rsid w:val="00C57C15"/>
    <w:rsid w:val="00C74063"/>
    <w:rsid w:val="00C76C72"/>
    <w:rsid w:val="00C837AF"/>
    <w:rsid w:val="00CA39B0"/>
    <w:rsid w:val="00CA6F56"/>
    <w:rsid w:val="00CB7C37"/>
    <w:rsid w:val="00CC2C12"/>
    <w:rsid w:val="00CE4C21"/>
    <w:rsid w:val="00D3072E"/>
    <w:rsid w:val="00D570E0"/>
    <w:rsid w:val="00D75016"/>
    <w:rsid w:val="00D95CED"/>
    <w:rsid w:val="00DA6954"/>
    <w:rsid w:val="00DB69D4"/>
    <w:rsid w:val="00DF427C"/>
    <w:rsid w:val="00E21150"/>
    <w:rsid w:val="00EB2CAF"/>
    <w:rsid w:val="00EC154A"/>
    <w:rsid w:val="00EC2977"/>
    <w:rsid w:val="00F67C45"/>
    <w:rsid w:val="00F71A12"/>
    <w:rsid w:val="00F72C5B"/>
    <w:rsid w:val="00FB55AC"/>
    <w:rsid w:val="00FC39A8"/>
    <w:rsid w:val="00FD226C"/>
    <w:rsid w:val="00FF461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EEE98C"/>
  <w15:chartTrackingRefBased/>
  <w15:docId w15:val="{289FECA3-EE94-45A1-BBA2-71482B1D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368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9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9D4"/>
  </w:style>
  <w:style w:type="paragraph" w:styleId="Footer">
    <w:name w:val="footer"/>
    <w:basedOn w:val="Normal"/>
    <w:link w:val="FooterChar"/>
    <w:uiPriority w:val="99"/>
    <w:unhideWhenUsed/>
    <w:rsid w:val="00DB69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9D4"/>
  </w:style>
  <w:style w:type="paragraph" w:styleId="ListParagraph">
    <w:name w:val="List Paragraph"/>
    <w:aliases w:val="2,Satura rādītājs,Strip,Bullet EY,Bullet list,Citation List,Colorful List - Accent 12,H&amp;P List Paragraph,List Paragraph Red,List Paragraph1,Normal bullet 2,Numurets,PPS_Bullet,Saistīto dokumentu saraksts,Syle 1,Table of contents numbered"/>
    <w:basedOn w:val="Normal"/>
    <w:link w:val="ListParagraphChar"/>
    <w:uiPriority w:val="34"/>
    <w:qFormat/>
    <w:rsid w:val="00DA6954"/>
    <w:pPr>
      <w:ind w:left="720"/>
      <w:contextualSpacing/>
    </w:pPr>
  </w:style>
  <w:style w:type="character" w:customStyle="1" w:styleId="ListParagraphChar">
    <w:name w:val="List Paragraph Char"/>
    <w:aliases w:val="2 Char,Satura rādītājs Char,Strip Char,Bullet EY Char,Bullet list Char,Citation List Char,Colorful List - Accent 12 Char,H&amp;P List Paragraph Char,List Paragraph Red Char,List Paragraph1 Char,Normal bullet 2 Char,Numurets Char"/>
    <w:link w:val="ListParagraph"/>
    <w:uiPriority w:val="34"/>
    <w:qFormat/>
    <w:locked/>
    <w:rsid w:val="00DA6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506B0-25B7-4094-A0E8-1707B4F9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1247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Bauskasnovads</dc:creator>
  <cp:lastModifiedBy>Dace Šķiliņa</cp:lastModifiedBy>
  <cp:revision>5</cp:revision>
  <dcterms:created xsi:type="dcterms:W3CDTF">2026-02-13T10:45:00Z</dcterms:created>
  <dcterms:modified xsi:type="dcterms:W3CDTF">2026-02-19T10:51:00Z</dcterms:modified>
</cp:coreProperties>
</file>