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52C8C" w:rsidRPr="00A9724F" w:rsidP="001B4253" w14:paraId="7C5D5560" w14:textId="527CD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aptaujas nolikums</w:t>
      </w:r>
    </w:p>
    <w:p w:rsidR="00A9724F" w:rsidRPr="00C837AF" w:rsidP="001B4253" w14:paraId="23A12F06" w14:textId="1F136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567AD" w:rsidR="00A567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Logu, durvju piegāde un uzstādīšana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D87E3C" w:rsidP="001B4253" w14:paraId="7995C96D" w14:textId="2E66109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numurs </w:t>
      </w:r>
      <w:r w:rsidRPr="00D87E3C" w:rsidR="00D87E3C">
        <w:rPr>
          <w:rFonts w:ascii="Times New Roman" w:eastAsia="Times New Roman" w:hAnsi="Times New Roman" w:cs="Times New Roman"/>
          <w:b/>
          <w:bCs/>
          <w:sz w:val="24"/>
          <w:szCs w:val="24"/>
        </w:rPr>
        <w:t>BAP/2026/2-1/</w:t>
      </w:r>
      <w:r w:rsidR="000C2D45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</w:p>
    <w:p w:rsidR="00DB2C76" w:rsidP="001B4253" w14:paraId="7961193D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C093E" w:rsidRPr="00A567AD" w:rsidP="001B4253" w14:paraId="025D490C" w14:textId="1A1A2DF0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A567AD">
        <w:rPr>
          <w:rFonts w:ascii="Times New Roman" w:hAnsi="Times New Roman" w:cs="Times New Roman"/>
          <w:i/>
          <w:iCs/>
          <w:sz w:val="24"/>
          <w:szCs w:val="24"/>
        </w:rPr>
        <w:t xml:space="preserve">Nolikuma datums ir pievienotā elektroniskā paraksta </w:t>
      </w:r>
    </w:p>
    <w:p w:rsidR="00895EED" w:rsidRPr="00A567AD" w:rsidP="001B4253" w14:paraId="4FC7FAF2" w14:textId="77777777">
      <w:pPr>
        <w:pStyle w:val="NoSpacing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567AD">
        <w:rPr>
          <w:rFonts w:ascii="Times New Roman" w:hAnsi="Times New Roman" w:cs="Times New Roman"/>
          <w:i/>
          <w:iCs/>
          <w:sz w:val="24"/>
          <w:szCs w:val="24"/>
        </w:rPr>
        <w:t>un laika zīmoga datums</w:t>
      </w:r>
    </w:p>
    <w:p w:rsidR="00895EED" w:rsidRPr="00A9724F" w:rsidP="001B4253" w14:paraId="45F2E87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1B4253" w14:paraId="12CDD456" w14:textId="77777777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01AC52C8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1B4253" w14:paraId="7D57A14F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1B4253" w14:paraId="25D44B2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1B4253" w14:paraId="5C5345D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608115D7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2B11E5" w:rsidP="001B4253" w14:paraId="4AF0832B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1B4253" w14:paraId="07E4F18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Bauskas nov., </w:t>
            </w:r>
          </w:p>
          <w:p w:rsidR="00895EED" w:rsidRPr="00A9724F" w:rsidP="001B4253" w14:paraId="7512778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5E377C9D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1B4253" w14:paraId="532FCD2B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1B4253" w14:paraId="6BDED252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1B4253" w:rsidP="001B4253" w14:paraId="11B4715F" w14:textId="77777777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4B95" w:rsidP="001B4253" w14:paraId="526E1749" w14:textId="77777777">
      <w:pPr>
        <w:pStyle w:val="ListParagraph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P="001B4253" w14:paraId="64803A30" w14:textId="27B1BEBA">
      <w:pPr>
        <w:pStyle w:val="ListParagraph"/>
        <w:spacing w:after="0" w:line="240" w:lineRule="auto"/>
        <w:ind w:left="284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Logu un durvju</w:t>
      </w:r>
      <w:r w:rsidRPr="00E76B73">
        <w:rPr>
          <w:rFonts w:ascii="Times New Roman" w:hAnsi="Times New Roman"/>
          <w:iCs/>
          <w:sz w:val="24"/>
          <w:szCs w:val="24"/>
        </w:rPr>
        <w:t xml:space="preserve"> izgatavošana, piegādāšana un uzstādīšana</w:t>
      </w:r>
      <w:r w:rsidRPr="00854B95" w:rsidR="00635002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Pr="00854B95" w:rsidR="00635002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Pr="00854B95" w:rsidR="00860887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Pr="00854B95" w:rsidR="00860887">
        <w:rPr>
          <w:rFonts w:ascii="Times New Roman" w:hAnsi="Times New Roman"/>
          <w:sz w:val="24"/>
          <w:szCs w:val="24"/>
        </w:rPr>
        <w:t>(</w:t>
      </w:r>
      <w:r w:rsidR="00CF3D9E">
        <w:rPr>
          <w:rFonts w:ascii="Times New Roman" w:hAnsi="Times New Roman"/>
          <w:sz w:val="24"/>
          <w:szCs w:val="24"/>
        </w:rPr>
        <w:t>n</w:t>
      </w:r>
      <w:r w:rsidR="001C1421">
        <w:rPr>
          <w:rFonts w:ascii="Times New Roman" w:hAnsi="Times New Roman"/>
          <w:sz w:val="24"/>
          <w:szCs w:val="24"/>
        </w:rPr>
        <w:t xml:space="preserve">olikuma </w:t>
      </w:r>
      <w:r w:rsidR="00BF6BA0">
        <w:rPr>
          <w:rFonts w:ascii="Times New Roman" w:hAnsi="Times New Roman"/>
          <w:sz w:val="24"/>
          <w:szCs w:val="24"/>
        </w:rPr>
        <w:t>2</w:t>
      </w:r>
      <w:r w:rsidRPr="00854B95" w:rsidR="0086088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4B95" w:rsidR="00860887">
        <w:rPr>
          <w:rFonts w:ascii="Times New Roman" w:hAnsi="Times New Roman"/>
          <w:sz w:val="24"/>
          <w:szCs w:val="24"/>
        </w:rPr>
        <w:t>pielikums)</w:t>
      </w:r>
      <w:r w:rsidR="001C1421">
        <w:rPr>
          <w:rFonts w:ascii="Times New Roman" w:hAnsi="Times New Roman"/>
          <w:sz w:val="24"/>
          <w:szCs w:val="24"/>
        </w:rPr>
        <w:t>.</w:t>
      </w:r>
    </w:p>
    <w:p w:rsidR="001B4253" w:rsidP="001B4253" w14:paraId="26452825" w14:textId="77777777">
      <w:pPr>
        <w:pStyle w:val="ListParagraph"/>
        <w:spacing w:after="0" w:line="240" w:lineRule="auto"/>
        <w:ind w:left="284" w:firstLine="425"/>
        <w:jc w:val="both"/>
        <w:rPr>
          <w:rFonts w:ascii="Times New Roman" w:hAnsi="Times New Roman"/>
          <w:sz w:val="24"/>
          <w:szCs w:val="24"/>
        </w:rPr>
      </w:pPr>
    </w:p>
    <w:p w:rsidR="00A9724F" w:rsidRPr="00CF3D9E" w:rsidP="001B4253" w14:paraId="4621CBB6" w14:textId="38F62F9B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D87E3C" w:rsidR="00D87E3C">
        <w:rPr>
          <w:rFonts w:ascii="Times New Roman" w:eastAsia="Times New Roman" w:hAnsi="Times New Roman" w:cs="Times New Roman"/>
          <w:b/>
          <w:bCs/>
          <w:sz w:val="24"/>
          <w:szCs w:val="24"/>
        </w:rPr>
        <w:t>BAP/2026/2-1/</w:t>
      </w:r>
      <w:r w:rsidR="000C2D45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</w:p>
    <w:p w:rsidR="001B4253" w:rsidRPr="0039172A" w:rsidP="001B4253" w14:paraId="1990EEC5" w14:textId="77777777">
      <w:pPr>
        <w:pStyle w:val="ListParagraph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72A" w:rsidRPr="0039172A" w:rsidP="001B4253" w14:paraId="6824B363" w14:textId="77777777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</w:t>
      </w:r>
      <w:r w:rsidR="00D139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5C74BD" w:rsidRPr="0032651C" w:rsidP="00D1395D" w14:paraId="7C06192A" w14:textId="2294F296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51C"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Piegādēm un darbiem Codes pagastā</w:t>
      </w:r>
      <w:r w:rsidR="00617E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3265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 </w:t>
      </w:r>
      <w:r w:rsidRPr="0032651C" w:rsidR="00B028E6">
        <w:rPr>
          <w:rFonts w:ascii="Times New Roman" w:eastAsia="Times New Roman" w:hAnsi="Times New Roman" w:cs="Times New Roman"/>
          <w:sz w:val="24"/>
          <w:szCs w:val="24"/>
        </w:rPr>
        <w:t xml:space="preserve">Codes pagasta nodaļas saimniecības pārzinis Uldis Kaņeps, e-pasts: </w:t>
      </w:r>
      <w:hyperlink r:id="rId4" w:history="1">
        <w:r w:rsidRPr="0032651C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uldis.kaneps@bauskasnovads.lv</w:t>
        </w:r>
      </w:hyperlink>
      <w:r w:rsidRPr="0032651C" w:rsidR="00B028E6">
        <w:rPr>
          <w:rFonts w:ascii="Times New Roman" w:eastAsia="Times New Roman" w:hAnsi="Times New Roman" w:cs="Times New Roman"/>
          <w:sz w:val="24"/>
          <w:szCs w:val="24"/>
        </w:rPr>
        <w:t xml:space="preserve"> , tālr. +371 </w:t>
      </w:r>
      <w:r w:rsidRPr="0032651C" w:rsidR="00B028E6">
        <w:rPr>
          <w:rFonts w:ascii="Times New Roman" w:eastAsia="Times New Roman" w:hAnsi="Times New Roman" w:cs="Times New Roman"/>
          <w:color w:val="323232"/>
          <w:sz w:val="24"/>
          <w:szCs w:val="24"/>
        </w:rPr>
        <w:t>29186809</w:t>
      </w:r>
      <w:r w:rsidRPr="0032651C" w:rsidR="00B028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67AD" w:rsidRPr="0032651C" w:rsidP="00D1395D" w14:paraId="4E9B2799" w14:textId="375EECC6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51C">
        <w:rPr>
          <w:rFonts w:ascii="Times New Roman" w:eastAsia="Times New Roman" w:hAnsi="Times New Roman" w:cs="Times New Roman"/>
          <w:sz w:val="24"/>
          <w:szCs w:val="24"/>
        </w:rPr>
        <w:t>Piegādēm un darbiem Gailīšu pagastā</w:t>
      </w:r>
      <w:r w:rsidR="00617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5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2651C">
        <w:rPr>
          <w:rFonts w:ascii="Times New Roman" w:eastAsia="Times New Roman" w:hAnsi="Times New Roman" w:cs="Times New Roman"/>
          <w:sz w:val="24"/>
          <w:szCs w:val="24"/>
        </w:rPr>
        <w:t xml:space="preserve">Gailīšu pagasta nodaļas vadītāja Baiba Marčenkova, e-pasts: </w:t>
      </w:r>
      <w:hyperlink r:id="rId5" w:history="1">
        <w:r w:rsidRPr="0059407D" w:rsidR="008107B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baiba.marčenkova@bauskasnovads.lv</w:t>
        </w:r>
      </w:hyperlink>
      <w:r w:rsidRPr="0032651C">
        <w:rPr>
          <w:rFonts w:ascii="Times New Roman" w:eastAsia="Times New Roman" w:hAnsi="Times New Roman" w:cs="Times New Roman"/>
          <w:sz w:val="24"/>
          <w:szCs w:val="24"/>
        </w:rPr>
        <w:t>, tālr. +371 29581606.</w:t>
      </w:r>
    </w:p>
    <w:p w:rsidR="001B4253" w:rsidRPr="005C74BD" w:rsidP="001B4253" w14:paraId="11006A94" w14:textId="7777777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1B4253" w14:paraId="58056F3B" w14:textId="77777777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E2085E" w:rsidP="001B4253" w14:paraId="6388FE80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P="001B4253" w14:paraId="19986D10" w14:textId="77777777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Iepirkuma priekšmets netiek dalīts daļās. Pretendents piedāvājumu drīkst iesniegt </w:t>
      </w:r>
      <w:r w:rsidR="00B737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tikai 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apjomu.</w:t>
      </w:r>
    </w:p>
    <w:p w:rsidR="00967FC1" w:rsidP="001B4253" w14:paraId="079CBC42" w14:textId="63FDD710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5C74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617E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1395D">
        <w:rPr>
          <w:rFonts w:ascii="Times New Roman" w:eastAsia="Times New Roman" w:hAnsi="Times New Roman" w:cs="Times New Roman"/>
          <w:b/>
          <w:sz w:val="24"/>
          <w:szCs w:val="24"/>
        </w:rPr>
        <w:t>gada</w:t>
      </w:r>
      <w:r w:rsidRPr="00D1395D" w:rsidR="00D13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3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1E5C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Pr="00D1395D" w:rsidR="00585A7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B2C76">
        <w:rPr>
          <w:rFonts w:ascii="Times New Roman" w:eastAsia="Times New Roman" w:hAnsi="Times New Roman" w:cs="Times New Roman"/>
          <w:b/>
          <w:sz w:val="24"/>
          <w:szCs w:val="24"/>
        </w:rPr>
        <w:t xml:space="preserve"> martam</w:t>
      </w:r>
      <w:r w:rsidRPr="00D139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2C7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</w:t>
      </w:r>
      <w:r w:rsidR="00CF3D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6" w:history="1">
        <w:r w:rsidRPr="00DB2C76" w:rsidR="003F466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bauska.parvalde@bauskasnovads.lv</w:t>
        </w:r>
      </w:hyperlink>
      <w:r w:rsidRPr="00DB2C76" w:rsidR="0000547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.</w:t>
      </w:r>
      <w:r w:rsidRPr="00DB2C76" w:rsidR="00E06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7FC1" w:rsidP="001B4253" w14:paraId="22EEE15B" w14:textId="77777777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1B4253" w14:paraId="41482E6F" w14:textId="77777777">
      <w:pPr>
        <w:pStyle w:val="ListParagraph"/>
        <w:numPr>
          <w:ilvl w:val="1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1B4253" w:rsidP="001B4253" w14:paraId="092A3204" w14:textId="7777777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5EED" w:rsidRPr="00A9724F" w:rsidP="001B4253" w14:paraId="32CD8730" w14:textId="7777777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7571F" w:rsidRPr="0097571F" w:rsidP="001B4253" w14:paraId="13C3C663" w14:textId="2F6926A1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 (divi) mēneši, skaitot no līguma noslēgšanas dienas.</w:t>
      </w:r>
    </w:p>
    <w:p w:rsidR="00B737CC" w:rsidP="001B4253" w14:paraId="11C81E12" w14:textId="6737DCF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vieta</w:t>
      </w:r>
      <w:r w:rsidR="00FC7DF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A972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noteiktas tehniskajās specifikācijās (</w:t>
      </w:r>
      <w:r w:rsidR="00CF3D9E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olikuma</w:t>
      </w:r>
      <w:r w:rsidR="00DB2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748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B2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pielikums)</w:t>
      </w:r>
      <w:r w:rsidRPr="004B7488" w:rsidR="005C74B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2085E" w:rsidP="001B4253" w14:paraId="45366604" w14:textId="77777777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7CC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>īgums ar pēcapmaksu</w:t>
      </w:r>
      <w:r w:rsidRPr="00B737C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 xml:space="preserve"> Apmaksa tiek veikta </w:t>
      </w:r>
      <w:bookmarkStart w:id="1" w:name="_Hlk179537589"/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 xml:space="preserve">10 (desmit) darba dienu laikā pēc </w:t>
      </w:r>
      <w:r w:rsidRPr="00B737CC" w:rsidR="00BB4EC5">
        <w:rPr>
          <w:rFonts w:ascii="Times New Roman" w:eastAsia="Times New Roman" w:hAnsi="Times New Roman" w:cs="Times New Roman"/>
          <w:sz w:val="24"/>
          <w:szCs w:val="24"/>
        </w:rPr>
        <w:t>faktiski veiktā</w:t>
      </w:r>
      <w:r w:rsidR="00B737CC">
        <w:rPr>
          <w:rFonts w:ascii="Times New Roman" w:eastAsia="Times New Roman" w:hAnsi="Times New Roman" w:cs="Times New Roman"/>
          <w:sz w:val="24"/>
          <w:szCs w:val="24"/>
        </w:rPr>
        <w:t>s vārtu montāžas,</w:t>
      </w:r>
      <w:r w:rsidR="005C74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37CC" w:rsidR="00960FEA">
        <w:rPr>
          <w:rFonts w:ascii="Times New Roman" w:eastAsia="Times New Roman" w:hAnsi="Times New Roman" w:cs="Times New Roman"/>
          <w:sz w:val="24"/>
          <w:szCs w:val="24"/>
        </w:rPr>
        <w:t xml:space="preserve">nodošanas - 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 xml:space="preserve">pieņemšanas akta abpusējas parakstīšanas dienas un </w:t>
      </w:r>
      <w:r w:rsidR="00B737CC">
        <w:rPr>
          <w:rFonts w:ascii="Times New Roman" w:eastAsia="Times New Roman" w:hAnsi="Times New Roman" w:cs="Times New Roman"/>
          <w:sz w:val="24"/>
          <w:szCs w:val="24"/>
        </w:rPr>
        <w:t xml:space="preserve">normatīvajos aktos noteiktajā kārtībā noformēta </w:t>
      </w:r>
      <w:r w:rsidR="005C74BD">
        <w:rPr>
          <w:rFonts w:ascii="Times New Roman" w:eastAsia="Times New Roman" w:hAnsi="Times New Roman" w:cs="Times New Roman"/>
          <w:sz w:val="24"/>
          <w:szCs w:val="24"/>
        </w:rPr>
        <w:t xml:space="preserve">strukturēta 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>rēķina saņemšanas, pārskaitot naudu</w:t>
      </w:r>
      <w:r w:rsidR="00B737CC">
        <w:rPr>
          <w:rFonts w:ascii="Times New Roman" w:eastAsia="Times New Roman" w:hAnsi="Times New Roman" w:cs="Times New Roman"/>
          <w:sz w:val="24"/>
          <w:szCs w:val="24"/>
        </w:rPr>
        <w:t xml:space="preserve"> uz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 xml:space="preserve"> Izpildītāja</w:t>
      </w:r>
      <w:r w:rsidRPr="00B737CC" w:rsidR="008807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>norādīt</w:t>
      </w:r>
      <w:r w:rsidRPr="00B737CC" w:rsidR="008807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737CC" w:rsidR="00635002">
        <w:rPr>
          <w:rFonts w:ascii="Times New Roman" w:eastAsia="Times New Roman" w:hAnsi="Times New Roman" w:cs="Times New Roman"/>
          <w:sz w:val="24"/>
          <w:szCs w:val="24"/>
        </w:rPr>
        <w:t xml:space="preserve"> bankas kont</w:t>
      </w:r>
      <w:r w:rsidRPr="00B737CC" w:rsidR="0088072B">
        <w:rPr>
          <w:rFonts w:ascii="Times New Roman" w:eastAsia="Times New Roman" w:hAnsi="Times New Roman" w:cs="Times New Roman"/>
          <w:sz w:val="24"/>
          <w:szCs w:val="24"/>
        </w:rPr>
        <w:t>u</w:t>
      </w:r>
      <w:bookmarkEnd w:id="1"/>
      <w:r w:rsidR="005C74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4253" w:rsidRPr="00B737CC" w:rsidP="001B4253" w14:paraId="52F47A4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5A77" w:rsidP="001B4253" w14:paraId="0802B814" w14:textId="7777777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85A77">
        <w:rPr>
          <w:rFonts w:ascii="Times New Roman" w:hAnsi="Times New Roman"/>
          <w:b/>
          <w:sz w:val="24"/>
          <w:szCs w:val="24"/>
        </w:rPr>
        <w:t>Objekta apskate</w:t>
      </w:r>
      <w:r w:rsidRPr="00E76B73">
        <w:rPr>
          <w:rFonts w:ascii="Times New Roman" w:hAnsi="Times New Roman"/>
          <w:b/>
          <w:sz w:val="24"/>
          <w:szCs w:val="24"/>
        </w:rPr>
        <w:t xml:space="preserve"> </w:t>
      </w:r>
      <w:r w:rsidRPr="00E76B73">
        <w:rPr>
          <w:rFonts w:ascii="Times New Roman" w:hAnsi="Times New Roman"/>
          <w:sz w:val="24"/>
          <w:szCs w:val="24"/>
        </w:rPr>
        <w:t xml:space="preserve">ir </w:t>
      </w:r>
      <w:r w:rsidR="00E1362E">
        <w:rPr>
          <w:rFonts w:ascii="Times New Roman" w:hAnsi="Times New Roman"/>
          <w:sz w:val="24"/>
          <w:szCs w:val="24"/>
        </w:rPr>
        <w:t>obligāta</w:t>
      </w:r>
      <w:r w:rsidRPr="00E76B73">
        <w:rPr>
          <w:rFonts w:ascii="Times New Roman" w:hAnsi="Times New Roman"/>
          <w:sz w:val="24"/>
          <w:szCs w:val="24"/>
        </w:rPr>
        <w:t xml:space="preserve">, lai izvairītos no būtiskām kļūdām aprēķinos un tehniskajos risinājumos un lai pasākumi objektā tiktu plānoti atbilstoši reālajai situācijai, nevis virspusējiem pieņēmumiem vai sākotnējai informācijai. </w:t>
      </w:r>
    </w:p>
    <w:p w:rsidR="001B4253" w:rsidP="001B4253" w14:paraId="6B5C8E09" w14:textId="77777777">
      <w:pPr>
        <w:pStyle w:val="ListParagraph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1B4253" w14:paraId="58C1E701" w14:textId="7777777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  <w:r w:rsidR="001B425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95EED" w:rsidP="00DB2C76" w14:paraId="21C7F565" w14:textId="7777777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F929CD">
        <w:rPr>
          <w:rFonts w:ascii="Times New Roman" w:eastAsia="Times New Roman" w:hAnsi="Times New Roman" w:cs="Times New Roman"/>
          <w:sz w:val="24"/>
          <w:szCs w:val="24"/>
        </w:rPr>
        <w:t>s pakalpojumus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1B4253" w14:paraId="0F1DE9FA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1B4253" w:rsidP="001B4253" w14:paraId="09A5DDD6" w14:textId="7777777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253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Pr="001B4253"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1B4253" w14:paraId="3B3C0F31" w14:textId="12301D4A">
      <w:pPr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A9724F">
        <w:rPr>
          <w:rFonts w:ascii="Times New Roman" w:hAnsi="Times New Roman"/>
          <w:sz w:val="24"/>
          <w:szCs w:val="24"/>
        </w:rPr>
        <w:t xml:space="preserve">Pieteikums dalībai </w:t>
      </w:r>
      <w:r w:rsidRPr="00A9724F" w:rsidR="007140D7">
        <w:rPr>
          <w:rFonts w:ascii="Times New Roman" w:hAnsi="Times New Roman"/>
          <w:sz w:val="24"/>
          <w:szCs w:val="24"/>
        </w:rPr>
        <w:t>cenu aptaujā</w:t>
      </w:r>
      <w:r w:rsidRPr="00A9724F">
        <w:rPr>
          <w:rFonts w:ascii="Times New Roman" w:hAnsi="Times New Roman"/>
          <w:sz w:val="24"/>
          <w:szCs w:val="24"/>
        </w:rPr>
        <w:t xml:space="preserve">, </w:t>
      </w:r>
      <w:r w:rsidRPr="00A9724F">
        <w:rPr>
          <w:rFonts w:ascii="Times New Roman" w:hAnsi="Times New Roman"/>
          <w:bCs/>
          <w:sz w:val="24"/>
          <w:szCs w:val="24"/>
        </w:rPr>
        <w:t xml:space="preserve">atbilstoši </w:t>
      </w:r>
      <w:r w:rsidR="00CF3D9E">
        <w:rPr>
          <w:rFonts w:ascii="Times New Roman" w:hAnsi="Times New Roman"/>
          <w:bCs/>
          <w:sz w:val="24"/>
          <w:szCs w:val="24"/>
        </w:rPr>
        <w:t xml:space="preserve">nolikuma </w:t>
      </w:r>
      <w:r w:rsidR="00893074">
        <w:rPr>
          <w:rFonts w:ascii="Times New Roman" w:hAnsi="Times New Roman"/>
          <w:bCs/>
          <w:sz w:val="24"/>
          <w:szCs w:val="24"/>
        </w:rPr>
        <w:t>1</w:t>
      </w:r>
      <w:r w:rsidRPr="00A9724F">
        <w:rPr>
          <w:rFonts w:ascii="Times New Roman" w:hAnsi="Times New Roman"/>
          <w:bCs/>
          <w:sz w:val="24"/>
          <w:szCs w:val="24"/>
        </w:rPr>
        <w:t>.</w:t>
      </w:r>
      <w:r w:rsidR="00DB2C76">
        <w:rPr>
          <w:rFonts w:ascii="Times New Roman" w:hAnsi="Times New Roman"/>
          <w:bCs/>
          <w:sz w:val="24"/>
          <w:szCs w:val="24"/>
        </w:rPr>
        <w:t xml:space="preserve"> </w:t>
      </w:r>
      <w:r w:rsidRPr="00A9724F">
        <w:rPr>
          <w:rFonts w:ascii="Times New Roman" w:hAnsi="Times New Roman"/>
          <w:bCs/>
          <w:sz w:val="24"/>
          <w:szCs w:val="24"/>
        </w:rPr>
        <w:t>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895EED" w:rsidP="001B4253" w14:paraId="0A1FAA57" w14:textId="521BAC77">
      <w:pPr>
        <w:numPr>
          <w:ilvl w:val="1"/>
          <w:numId w:val="3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Tehniskais un f</w:t>
      </w:r>
      <w:r w:rsidR="00DB2C76">
        <w:rPr>
          <w:rFonts w:ascii="Times New Roman" w:hAnsi="Times New Roman"/>
          <w:sz w:val="24"/>
          <w:szCs w:val="24"/>
        </w:rPr>
        <w:t>inanšu piedāvājums</w:t>
      </w:r>
      <w:r w:rsidRPr="00E2085E" w:rsidR="00D6366A">
        <w:rPr>
          <w:rFonts w:ascii="Times New Roman" w:hAnsi="Times New Roman"/>
          <w:sz w:val="24"/>
          <w:szCs w:val="24"/>
        </w:rPr>
        <w:t xml:space="preserve">, atbilstoši </w:t>
      </w:r>
      <w:r w:rsidR="00CF3D9E">
        <w:rPr>
          <w:rFonts w:ascii="Times New Roman" w:hAnsi="Times New Roman"/>
          <w:sz w:val="24"/>
          <w:szCs w:val="24"/>
        </w:rPr>
        <w:t xml:space="preserve">nolikuma </w:t>
      </w:r>
      <w:r w:rsidR="008F2AD2">
        <w:rPr>
          <w:rFonts w:ascii="Times New Roman" w:hAnsi="Times New Roman"/>
          <w:sz w:val="24"/>
          <w:szCs w:val="24"/>
        </w:rPr>
        <w:t>3</w:t>
      </w:r>
      <w:r w:rsidRPr="00E2085E" w:rsidR="00D6366A">
        <w:rPr>
          <w:rFonts w:ascii="Times New Roman" w:hAnsi="Times New Roman"/>
          <w:sz w:val="24"/>
          <w:szCs w:val="24"/>
        </w:rPr>
        <w:t>.</w:t>
      </w:r>
      <w:r w:rsidR="00DB2C76">
        <w:rPr>
          <w:rFonts w:ascii="Times New Roman" w:hAnsi="Times New Roman"/>
          <w:sz w:val="24"/>
          <w:szCs w:val="24"/>
        </w:rPr>
        <w:t xml:space="preserve"> </w:t>
      </w:r>
      <w:r w:rsidRPr="00E2085E" w:rsidR="00D6366A">
        <w:rPr>
          <w:rFonts w:ascii="Times New Roman" w:hAnsi="Times New Roman"/>
          <w:sz w:val="24"/>
          <w:szCs w:val="24"/>
        </w:rPr>
        <w:t>pielikumam.</w:t>
      </w:r>
    </w:p>
    <w:p w:rsidR="001B4253" w:rsidP="001B4253" w14:paraId="7BD66F6B" w14:textId="77777777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511042" w:rsidRPr="00511042" w:rsidP="001B4253" w14:paraId="291E2044" w14:textId="1C1A5C3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1042">
        <w:rPr>
          <w:rFonts w:ascii="Times New Roman" w:eastAsia="Times New Roman" w:hAnsi="Times New Roman" w:cs="Times New Roman"/>
          <w:b/>
          <w:bCs/>
          <w:sz w:val="24"/>
          <w:szCs w:val="24"/>
        </w:rPr>
        <w:t>Garantijas</w:t>
      </w:r>
      <w:r w:rsidR="00BE646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62E98" w:rsidP="00362E98" w14:paraId="4F9130AD" w14:textId="1D93A27D">
      <w:pPr>
        <w:numPr>
          <w:ilvl w:val="1"/>
          <w:numId w:val="3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Tehniskajā specifikācijā un finanšu piedāvājumā jānorāda garantijas termiņ</w:t>
      </w:r>
      <w:r>
        <w:rPr>
          <w:rFonts w:ascii="Times New Roman" w:hAnsi="Times New Roman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 xml:space="preserve">, kas nevar </w:t>
      </w:r>
      <w:r w:rsidRPr="007F0149" w:rsidR="007F0149">
        <w:rPr>
          <w:rFonts w:ascii="Times New Roman" w:hAnsi="Times New Roman" w:cs="Times New Roman"/>
          <w:sz w:val="24"/>
          <w:szCs w:val="24"/>
        </w:rPr>
        <w:t>būt īsāk</w:t>
      </w:r>
      <w:r>
        <w:rPr>
          <w:rFonts w:ascii="Times New Roman" w:hAnsi="Times New Roman" w:cs="Times New Roman"/>
          <w:sz w:val="24"/>
          <w:szCs w:val="24"/>
        </w:rPr>
        <w:t>s par 24 mēnešiem no Darbu Pieņemšanas-Nodošanas akta parakstīšanas dienas.</w:t>
      </w:r>
    </w:p>
    <w:p w:rsidR="00511042" w:rsidRPr="007F0149" w:rsidP="007F0149" w14:paraId="44DF50E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5A77" w:rsidRPr="001B4253" w:rsidP="001B4253" w14:paraId="6C7D5554" w14:textId="7198872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4253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362E98" w:rsidP="00617E88" w14:paraId="598C64D5" w14:textId="1F1988DA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851" w:hanging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Piedāvājums ar zemāko cenu, kas pilnībā atbilst Cenu aptaujas noteikumiem (gadījumā, ja tiks nolemts piešķirt līguma slēgšanas tiesības).</w:t>
      </w:r>
    </w:p>
    <w:p w:rsidR="00511042" w:rsidRPr="00511042" w:rsidP="00617E88" w14:paraId="0E6753A1" w14:textId="77777777">
      <w:pPr>
        <w:numPr>
          <w:ilvl w:val="1"/>
          <w:numId w:val="3"/>
        </w:numPr>
        <w:spacing w:after="0" w:line="240" w:lineRule="auto"/>
        <w:ind w:left="851" w:hanging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:rsidR="00511042" w:rsidRPr="00D1395D" w:rsidP="00511042" w14:paraId="2838FFD8" w14:textId="2DBD4DE8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95D" w:rsidP="00D1395D" w14:paraId="71ACF77B" w14:textId="7777777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Informācija par līgumu</w:t>
      </w:r>
    </w:p>
    <w:p w:rsidR="00D1395D" w:rsidP="00617E88" w14:paraId="139F2219" w14:textId="77777777">
      <w:pPr>
        <w:pStyle w:val="ListParagraph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851" w:right="-52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slēdz līgumu ar izraudzīto pretendentu.</w:t>
      </w:r>
    </w:p>
    <w:p w:rsidR="00D1395D" w:rsidP="00617E88" w14:paraId="5AEBC8A9" w14:textId="77777777">
      <w:pPr>
        <w:pStyle w:val="ListParagraph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851" w:right="-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ir tiesīgs neslēgt līgumu, ja pretendenta piedāvātā līgumcena pārsniedz Pasūtītājam pieejamo finansējumu.</w:t>
      </w:r>
    </w:p>
    <w:p w:rsidR="00D1395D" w:rsidP="00617E88" w14:paraId="227DE259" w14:textId="77777777">
      <w:pPr>
        <w:pStyle w:val="ListParagraph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851" w:right="-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Līgumu sagatavo Pasūtītājs un iesniedz to pretendentam, kuram piešķirtas līguma slēgšanas tiesības.</w:t>
      </w:r>
    </w:p>
    <w:p w:rsidR="00D1395D" w:rsidRPr="00DB2C76" w:rsidP="00617E88" w14:paraId="526139D6" w14:textId="77777777">
      <w:pPr>
        <w:pStyle w:val="ListParagraph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851" w:right="-1" w:hanging="567"/>
        <w:jc w:val="both"/>
        <w:rPr>
          <w:rFonts w:ascii="Times New Roman" w:eastAsia="Calibri" w:hAnsi="Times New Roman" w:cs="Calibr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 Iepirkumā izraudzītais Pretendents 10 dienu laikā nenoslēdz līgumu ar Pasūtītāju, Pasūtītājs ir tiesīgs pieņemt lēmumu slēgt līgumu ar nākamo pretendentu, kurš iesniedzis piedāvājumu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ar zemāko cenu.</w:t>
      </w:r>
    </w:p>
    <w:p w:rsidR="00DB2C76" w:rsidP="00DB2C76" w14:paraId="5AD4688F" w14:textId="77777777">
      <w:pPr>
        <w:pStyle w:val="ListParagraph"/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09" w:right="-1"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FC7DFF" w:rsidRPr="00DB2C76" w:rsidP="00FC7DFF" w14:paraId="574DC255" w14:textId="6C91C3A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C76">
        <w:rPr>
          <w:rFonts w:ascii="Times New Roman" w:eastAsia="Times New Roman" w:hAnsi="Times New Roman" w:cs="Times New Roman"/>
          <w:b/>
          <w:sz w:val="24"/>
          <w:szCs w:val="24"/>
        </w:rPr>
        <w:t>Pielikumi</w:t>
      </w:r>
    </w:p>
    <w:p w:rsidR="00FC7DFF" w:rsidRPr="00FC7DFF" w:rsidP="00DB2C76" w14:paraId="5D250A0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DFF">
        <w:rPr>
          <w:rFonts w:ascii="Times New Roman" w:eastAsia="Times New Roman" w:hAnsi="Times New Roman" w:cs="Times New Roman"/>
          <w:sz w:val="24"/>
          <w:szCs w:val="24"/>
        </w:rPr>
        <w:t>Nolikumam pievienoti šādi pielikumi:</w:t>
      </w:r>
    </w:p>
    <w:tbl>
      <w:tblPr>
        <w:tblW w:w="0" w:type="auto"/>
        <w:tblLayout w:type="fixed"/>
        <w:tblLook w:val="04A0"/>
      </w:tblPr>
      <w:tblGrid>
        <w:gridCol w:w="1463"/>
        <w:gridCol w:w="6804"/>
      </w:tblGrid>
      <w:tr w14:paraId="5F166D25" w14:textId="77777777" w:rsidTr="00FC7DFF">
        <w:tblPrEx>
          <w:tblW w:w="0" w:type="auto"/>
          <w:tblLayout w:type="fixed"/>
          <w:tblLook w:val="04A0"/>
        </w:tblPrEx>
        <w:tc>
          <w:tcPr>
            <w:tcW w:w="1463" w:type="dxa"/>
            <w:vAlign w:val="center"/>
            <w:hideMark/>
          </w:tcPr>
          <w:p w:rsidR="00FC7DFF" w:rsidRPr="00FC7DFF" w:rsidP="00FC7DFF" w14:paraId="70FF6006" w14:textId="3A17F1CE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B2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pielikums</w:t>
            </w:r>
          </w:p>
        </w:tc>
        <w:tc>
          <w:tcPr>
            <w:tcW w:w="6804" w:type="dxa"/>
            <w:vAlign w:val="center"/>
            <w:hideMark/>
          </w:tcPr>
          <w:p w:rsidR="00FC7DFF" w:rsidRPr="00FC7DFF" w:rsidP="00FC7DFF" w14:paraId="1013B514" w14:textId="38ED6FE1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Pieteikums</w:t>
            </w:r>
            <w:r w:rsidR="00BA04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7685C8A" w14:textId="77777777" w:rsidTr="00FC7DFF">
        <w:tblPrEx>
          <w:tblW w:w="0" w:type="auto"/>
          <w:tblLayout w:type="fixed"/>
          <w:tblLook w:val="04A0"/>
        </w:tblPrEx>
        <w:tc>
          <w:tcPr>
            <w:tcW w:w="1463" w:type="dxa"/>
            <w:vAlign w:val="center"/>
            <w:hideMark/>
          </w:tcPr>
          <w:p w:rsidR="00FC7DFF" w:rsidRPr="00FC7DFF" w:rsidP="00FC7DFF" w14:paraId="7A661D13" w14:textId="381D012D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B2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pielikums</w:t>
            </w:r>
          </w:p>
        </w:tc>
        <w:tc>
          <w:tcPr>
            <w:tcW w:w="6804" w:type="dxa"/>
            <w:vAlign w:val="center"/>
            <w:hideMark/>
          </w:tcPr>
          <w:p w:rsidR="00FC7DFF" w:rsidRPr="00FC7DFF" w:rsidP="00FC7DFF" w14:paraId="3A764CAD" w14:textId="352A7594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Tehniskā specifikācija</w:t>
            </w:r>
            <w:r w:rsidR="00BA04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70EEF868" w14:textId="77777777" w:rsidTr="00FC7DFF">
        <w:tblPrEx>
          <w:tblW w:w="0" w:type="auto"/>
          <w:tblLayout w:type="fixed"/>
          <w:tblLook w:val="04A0"/>
        </w:tblPrEx>
        <w:tc>
          <w:tcPr>
            <w:tcW w:w="1463" w:type="dxa"/>
            <w:vAlign w:val="center"/>
            <w:hideMark/>
          </w:tcPr>
          <w:p w:rsidR="00FC7DFF" w:rsidRPr="00FC7DFF" w:rsidP="00FC7DFF" w14:paraId="29B31637" w14:textId="5A3C4C20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7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 w:rsidR="00DB2C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7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pielikums</w:t>
            </w:r>
          </w:p>
        </w:tc>
        <w:tc>
          <w:tcPr>
            <w:tcW w:w="6804" w:type="dxa"/>
            <w:vAlign w:val="center"/>
            <w:hideMark/>
          </w:tcPr>
          <w:p w:rsidR="00FC7DFF" w:rsidRPr="00FC7DFF" w:rsidP="00FC7DFF" w14:paraId="56680E07" w14:textId="3F11BD21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Tehniskais un f</w:t>
            </w:r>
            <w:r w:rsidRPr="00FC7DFF">
              <w:rPr>
                <w:rFonts w:ascii="Times New Roman" w:eastAsia="Times New Roman" w:hAnsi="Times New Roman" w:cs="Times New Roman"/>
                <w:sz w:val="24"/>
                <w:szCs w:val="24"/>
              </w:rPr>
              <w:t>inanšu piedāvājums</w:t>
            </w:r>
            <w:r w:rsidR="00BA04B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85A77" w:rsidRPr="00585A77" w:rsidP="00BA04B0" w14:paraId="77359C09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1B4253" w14:paraId="5EB009E4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E2085E" w:rsidP="001B4253" w14:paraId="22785D27" w14:textId="1EF048C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“Bauskas apvienības pārvalde” vadītāja</w:t>
      </w:r>
      <w:r w:rsidR="00CF3D9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CF3D9E">
        <w:rPr>
          <w:rFonts w:ascii="Times New Roman" w:hAnsi="Times New Roman" w:cs="Times New Roman"/>
          <w:sz w:val="24"/>
          <w:szCs w:val="24"/>
        </w:rPr>
        <w:tab/>
      </w:r>
      <w:r w:rsidR="003E3BA3">
        <w:rPr>
          <w:rFonts w:ascii="Times New Roman" w:hAnsi="Times New Roman" w:cs="Times New Roman"/>
          <w:sz w:val="24"/>
          <w:szCs w:val="24"/>
        </w:rPr>
        <w:t>L. Vasiļauska</w:t>
      </w:r>
    </w:p>
    <w:p w:rsidR="00450E8C" w:rsidRPr="00A9724F" w:rsidP="001B4253" w14:paraId="7E9A552A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50E8C" w:rsidRPr="00A9724F" w:rsidP="001B4253" w14:paraId="01C22EB6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1B4253" w14:paraId="1186B8BD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1B4253" w14:paraId="7869DC1D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F5A77" w:rsidRPr="00A9724F" w:rsidP="001B4253" w14:paraId="102E30E2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Sect="001B4253">
      <w:footerReference w:type="default" r:id="rId7"/>
      <w:footerReference w:type="first" r:id="rId8"/>
      <w:pgSz w:w="11906" w:h="16838"/>
      <w:pgMar w:top="993" w:right="849" w:bottom="993" w:left="1800" w:header="708" w:footer="3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36892424"/>
      <w:docPartObj>
        <w:docPartGallery w:val="Page Numbers (Bottom of Page)"/>
        <w:docPartUnique/>
      </w:docPartObj>
    </w:sdtPr>
    <w:sdtContent>
      <w:p w:rsidR="00DB2C76" w14:paraId="0EDC238C" w14:textId="74CD313F">
        <w:pPr>
          <w:pStyle w:val="Footer"/>
          <w:jc w:val="center"/>
        </w:pPr>
        <w:r w:rsidRPr="00DB2C76">
          <w:rPr>
            <w:rFonts w:ascii="Times New Roman" w:hAnsi="Times New Roman" w:cs="Times New Roman"/>
          </w:rPr>
          <w:fldChar w:fldCharType="begin"/>
        </w:r>
        <w:r w:rsidRPr="00DB2C76">
          <w:rPr>
            <w:rFonts w:ascii="Times New Roman" w:hAnsi="Times New Roman" w:cs="Times New Roman"/>
          </w:rPr>
          <w:instrText>PAGE   \* MERGEFORMAT</w:instrText>
        </w:r>
        <w:r w:rsidRPr="00DB2C76">
          <w:rPr>
            <w:rFonts w:ascii="Times New Roman" w:hAnsi="Times New Roman" w:cs="Times New Roman"/>
          </w:rPr>
          <w:fldChar w:fldCharType="separate"/>
        </w:r>
        <w:r w:rsidRPr="00DB2C76">
          <w:rPr>
            <w:rFonts w:ascii="Times New Roman" w:hAnsi="Times New Roman" w:cs="Times New Roman"/>
          </w:rPr>
          <w:t>2</w:t>
        </w:r>
        <w:r w:rsidRPr="00DB2C76">
          <w:rPr>
            <w:rFonts w:ascii="Times New Roman" w:hAnsi="Times New Roman" w:cs="Times New Roman"/>
          </w:rPr>
          <w:fldChar w:fldCharType="end"/>
        </w:r>
      </w:p>
    </w:sdtContent>
  </w:sdt>
  <w:p w:rsidR="00DB2C76" w14:paraId="37D26428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4B648458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492C12"/>
    <w:multiLevelType w:val="multilevel"/>
    <w:tmpl w:val="281C2D9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6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9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3C75B13"/>
    <w:multiLevelType w:val="multilevel"/>
    <w:tmpl w:val="6930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>
    <w:nsid w:val="5BBD3644"/>
    <w:multiLevelType w:val="multilevel"/>
    <w:tmpl w:val="A4EA1D6A"/>
    <w:lvl w:ilvl="0">
      <w:start w:val="6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A7B4EDC"/>
    <w:multiLevelType w:val="multilevel"/>
    <w:tmpl w:val="11925B62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 w16cid:durableId="1348094038">
    <w:abstractNumId w:val="31"/>
  </w:num>
  <w:num w:numId="2" w16cid:durableId="931939788">
    <w:abstractNumId w:val="14"/>
  </w:num>
  <w:num w:numId="3" w16cid:durableId="1793861523">
    <w:abstractNumId w:val="23"/>
  </w:num>
  <w:num w:numId="4" w16cid:durableId="1548450009">
    <w:abstractNumId w:val="5"/>
  </w:num>
  <w:num w:numId="5" w16cid:durableId="2037585423">
    <w:abstractNumId w:val="11"/>
  </w:num>
  <w:num w:numId="6" w16cid:durableId="906039392">
    <w:abstractNumId w:val="0"/>
  </w:num>
  <w:num w:numId="7" w16cid:durableId="1231380438">
    <w:abstractNumId w:val="25"/>
  </w:num>
  <w:num w:numId="8" w16cid:durableId="727531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8"/>
  </w:num>
  <w:num w:numId="12" w16cid:durableId="1668902463">
    <w:abstractNumId w:val="2"/>
  </w:num>
  <w:num w:numId="13" w16cid:durableId="639501345">
    <w:abstractNumId w:val="27"/>
  </w:num>
  <w:num w:numId="14" w16cid:durableId="1889876078">
    <w:abstractNumId w:val="7"/>
  </w:num>
  <w:num w:numId="15" w16cid:durableId="554975294">
    <w:abstractNumId w:val="16"/>
  </w:num>
  <w:num w:numId="16" w16cid:durableId="1241408255">
    <w:abstractNumId w:val="4"/>
  </w:num>
  <w:num w:numId="17" w16cid:durableId="277684872">
    <w:abstractNumId w:val="17"/>
  </w:num>
  <w:num w:numId="18" w16cid:durableId="1700004139">
    <w:abstractNumId w:val="19"/>
  </w:num>
  <w:num w:numId="19" w16cid:durableId="1918323745">
    <w:abstractNumId w:val="26"/>
  </w:num>
  <w:num w:numId="20" w16cid:durableId="1296178614">
    <w:abstractNumId w:val="21"/>
  </w:num>
  <w:num w:numId="21" w16cid:durableId="1765614112">
    <w:abstractNumId w:val="30"/>
  </w:num>
  <w:num w:numId="22" w16cid:durableId="663749638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8"/>
  </w:num>
  <w:num w:numId="24" w16cid:durableId="94593039">
    <w:abstractNumId w:val="13"/>
  </w:num>
  <w:num w:numId="25" w16cid:durableId="1483539596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9"/>
  </w:num>
  <w:num w:numId="27" w16cid:durableId="1363479932">
    <w:abstractNumId w:val="9"/>
  </w:num>
  <w:num w:numId="28" w16cid:durableId="1933199007">
    <w:abstractNumId w:val="13"/>
  </w:num>
  <w:num w:numId="29" w16cid:durableId="1871599573">
    <w:abstractNumId w:val="20"/>
  </w:num>
  <w:num w:numId="30" w16cid:durableId="1545026317">
    <w:abstractNumId w:val="22"/>
  </w:num>
  <w:num w:numId="31" w16cid:durableId="1286279861">
    <w:abstractNumId w:val="28"/>
  </w:num>
  <w:num w:numId="32" w16cid:durableId="121464540">
    <w:abstractNumId w:val="32"/>
  </w:num>
  <w:num w:numId="33" w16cid:durableId="2050180476">
    <w:abstractNumId w:val="12"/>
  </w:num>
  <w:num w:numId="34" w16cid:durableId="92965372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28170850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59157942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29352105">
    <w:abstractNumId w:val="1"/>
  </w:num>
  <w:num w:numId="38" w16cid:durableId="1562253378">
    <w:abstractNumId w:val="15"/>
  </w:num>
  <w:num w:numId="39" w16cid:durableId="1148280406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38F7"/>
    <w:rsid w:val="00005476"/>
    <w:rsid w:val="00021844"/>
    <w:rsid w:val="000270D0"/>
    <w:rsid w:val="000334F1"/>
    <w:rsid w:val="000421D5"/>
    <w:rsid w:val="00053FE8"/>
    <w:rsid w:val="00065FCA"/>
    <w:rsid w:val="00076CC4"/>
    <w:rsid w:val="00082D79"/>
    <w:rsid w:val="000947FA"/>
    <w:rsid w:val="000C2B5E"/>
    <w:rsid w:val="000C2D45"/>
    <w:rsid w:val="000D5CA8"/>
    <w:rsid w:val="000D632F"/>
    <w:rsid w:val="000F403C"/>
    <w:rsid w:val="001068A6"/>
    <w:rsid w:val="001109A6"/>
    <w:rsid w:val="00114ACE"/>
    <w:rsid w:val="00123FBF"/>
    <w:rsid w:val="00127232"/>
    <w:rsid w:val="00136C7D"/>
    <w:rsid w:val="00140BF6"/>
    <w:rsid w:val="00151CB4"/>
    <w:rsid w:val="00155A5A"/>
    <w:rsid w:val="00160D76"/>
    <w:rsid w:val="001662A6"/>
    <w:rsid w:val="001669D1"/>
    <w:rsid w:val="0019146C"/>
    <w:rsid w:val="0019332A"/>
    <w:rsid w:val="001B4253"/>
    <w:rsid w:val="001B6EF4"/>
    <w:rsid w:val="001C1421"/>
    <w:rsid w:val="001D7B51"/>
    <w:rsid w:val="001E1CCA"/>
    <w:rsid w:val="001E4408"/>
    <w:rsid w:val="001E72DD"/>
    <w:rsid w:val="001F3B0C"/>
    <w:rsid w:val="001F5340"/>
    <w:rsid w:val="001F5A77"/>
    <w:rsid w:val="002067A0"/>
    <w:rsid w:val="002109FF"/>
    <w:rsid w:val="0021797B"/>
    <w:rsid w:val="00223C2F"/>
    <w:rsid w:val="0023046A"/>
    <w:rsid w:val="002374DE"/>
    <w:rsid w:val="0024017B"/>
    <w:rsid w:val="00254EB5"/>
    <w:rsid w:val="002700B3"/>
    <w:rsid w:val="00283B88"/>
    <w:rsid w:val="00284831"/>
    <w:rsid w:val="0028728B"/>
    <w:rsid w:val="002902DC"/>
    <w:rsid w:val="00291616"/>
    <w:rsid w:val="002A18A0"/>
    <w:rsid w:val="002A667C"/>
    <w:rsid w:val="002B11E5"/>
    <w:rsid w:val="002B4611"/>
    <w:rsid w:val="002C214B"/>
    <w:rsid w:val="002C3063"/>
    <w:rsid w:val="002C78EB"/>
    <w:rsid w:val="002E1947"/>
    <w:rsid w:val="002E7492"/>
    <w:rsid w:val="002F4257"/>
    <w:rsid w:val="00306FCC"/>
    <w:rsid w:val="003129F8"/>
    <w:rsid w:val="00320B41"/>
    <w:rsid w:val="0032651C"/>
    <w:rsid w:val="00327818"/>
    <w:rsid w:val="00330393"/>
    <w:rsid w:val="0033270A"/>
    <w:rsid w:val="00343BDA"/>
    <w:rsid w:val="003454B8"/>
    <w:rsid w:val="00355E44"/>
    <w:rsid w:val="00362E98"/>
    <w:rsid w:val="00370179"/>
    <w:rsid w:val="00370B43"/>
    <w:rsid w:val="003733D0"/>
    <w:rsid w:val="00373803"/>
    <w:rsid w:val="00375B41"/>
    <w:rsid w:val="0039172A"/>
    <w:rsid w:val="003D3487"/>
    <w:rsid w:val="003D5AF2"/>
    <w:rsid w:val="003D6AFB"/>
    <w:rsid w:val="003E3BA3"/>
    <w:rsid w:val="003E3C4A"/>
    <w:rsid w:val="003E4227"/>
    <w:rsid w:val="003F466D"/>
    <w:rsid w:val="004042DD"/>
    <w:rsid w:val="00404F2D"/>
    <w:rsid w:val="004075D9"/>
    <w:rsid w:val="004151FB"/>
    <w:rsid w:val="0041676B"/>
    <w:rsid w:val="00423A62"/>
    <w:rsid w:val="00445811"/>
    <w:rsid w:val="004465D5"/>
    <w:rsid w:val="00450E8C"/>
    <w:rsid w:val="00450FA9"/>
    <w:rsid w:val="00457297"/>
    <w:rsid w:val="00465EC7"/>
    <w:rsid w:val="00473885"/>
    <w:rsid w:val="00484C7C"/>
    <w:rsid w:val="004A6B3A"/>
    <w:rsid w:val="004A7C40"/>
    <w:rsid w:val="004B38EC"/>
    <w:rsid w:val="004B6D6E"/>
    <w:rsid w:val="004B7488"/>
    <w:rsid w:val="004C2F84"/>
    <w:rsid w:val="004D193C"/>
    <w:rsid w:val="004E4E66"/>
    <w:rsid w:val="004E5B17"/>
    <w:rsid w:val="004F0DDA"/>
    <w:rsid w:val="00500EB9"/>
    <w:rsid w:val="0050767D"/>
    <w:rsid w:val="0051061C"/>
    <w:rsid w:val="00511042"/>
    <w:rsid w:val="00511E5C"/>
    <w:rsid w:val="0051533B"/>
    <w:rsid w:val="005168D4"/>
    <w:rsid w:val="00516D46"/>
    <w:rsid w:val="00517AAC"/>
    <w:rsid w:val="0053096D"/>
    <w:rsid w:val="0053127C"/>
    <w:rsid w:val="005319D9"/>
    <w:rsid w:val="0053799F"/>
    <w:rsid w:val="00555586"/>
    <w:rsid w:val="0055668B"/>
    <w:rsid w:val="00570F71"/>
    <w:rsid w:val="00576AB6"/>
    <w:rsid w:val="00585A77"/>
    <w:rsid w:val="0059407D"/>
    <w:rsid w:val="005A0750"/>
    <w:rsid w:val="005A0C1B"/>
    <w:rsid w:val="005B21FD"/>
    <w:rsid w:val="005C5D87"/>
    <w:rsid w:val="005C74BD"/>
    <w:rsid w:val="005E6011"/>
    <w:rsid w:val="00601166"/>
    <w:rsid w:val="00604A44"/>
    <w:rsid w:val="00607242"/>
    <w:rsid w:val="00607922"/>
    <w:rsid w:val="0060794E"/>
    <w:rsid w:val="006154A5"/>
    <w:rsid w:val="00617E88"/>
    <w:rsid w:val="00626AFC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64F9A"/>
    <w:rsid w:val="006764CC"/>
    <w:rsid w:val="006829EF"/>
    <w:rsid w:val="00683C59"/>
    <w:rsid w:val="00685F1A"/>
    <w:rsid w:val="00695C77"/>
    <w:rsid w:val="006A2326"/>
    <w:rsid w:val="006A6C71"/>
    <w:rsid w:val="006A72D3"/>
    <w:rsid w:val="006D1038"/>
    <w:rsid w:val="006D1BC7"/>
    <w:rsid w:val="006D2CF2"/>
    <w:rsid w:val="006E1D12"/>
    <w:rsid w:val="006E2D04"/>
    <w:rsid w:val="006E41FC"/>
    <w:rsid w:val="007140D7"/>
    <w:rsid w:val="0073606F"/>
    <w:rsid w:val="00745EAE"/>
    <w:rsid w:val="00747302"/>
    <w:rsid w:val="0075115D"/>
    <w:rsid w:val="00755A13"/>
    <w:rsid w:val="00772A7F"/>
    <w:rsid w:val="00780969"/>
    <w:rsid w:val="00791691"/>
    <w:rsid w:val="007944B9"/>
    <w:rsid w:val="00795BA1"/>
    <w:rsid w:val="007A02E4"/>
    <w:rsid w:val="007A5327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0149"/>
    <w:rsid w:val="007F77AA"/>
    <w:rsid w:val="0080167E"/>
    <w:rsid w:val="00804AB1"/>
    <w:rsid w:val="008107B4"/>
    <w:rsid w:val="008113E5"/>
    <w:rsid w:val="00817162"/>
    <w:rsid w:val="00836AB0"/>
    <w:rsid w:val="00854B95"/>
    <w:rsid w:val="00860887"/>
    <w:rsid w:val="0088072B"/>
    <w:rsid w:val="00893074"/>
    <w:rsid w:val="008953A0"/>
    <w:rsid w:val="00895EED"/>
    <w:rsid w:val="008969A3"/>
    <w:rsid w:val="008A2105"/>
    <w:rsid w:val="008A2FA7"/>
    <w:rsid w:val="008B2405"/>
    <w:rsid w:val="008C6F14"/>
    <w:rsid w:val="008C7C7E"/>
    <w:rsid w:val="008D089C"/>
    <w:rsid w:val="008D1926"/>
    <w:rsid w:val="008D6A72"/>
    <w:rsid w:val="008D763F"/>
    <w:rsid w:val="008E2ED3"/>
    <w:rsid w:val="008E773E"/>
    <w:rsid w:val="008F2AD2"/>
    <w:rsid w:val="00916F0E"/>
    <w:rsid w:val="0092374E"/>
    <w:rsid w:val="00925ADF"/>
    <w:rsid w:val="00926F38"/>
    <w:rsid w:val="00955F4A"/>
    <w:rsid w:val="00960FEA"/>
    <w:rsid w:val="00967FC1"/>
    <w:rsid w:val="00970917"/>
    <w:rsid w:val="00974AA3"/>
    <w:rsid w:val="0097571F"/>
    <w:rsid w:val="00993F5A"/>
    <w:rsid w:val="009A11CE"/>
    <w:rsid w:val="009A1369"/>
    <w:rsid w:val="009A57D8"/>
    <w:rsid w:val="009B3233"/>
    <w:rsid w:val="009B55A1"/>
    <w:rsid w:val="009B67F6"/>
    <w:rsid w:val="009C33B5"/>
    <w:rsid w:val="009C519B"/>
    <w:rsid w:val="009C66BE"/>
    <w:rsid w:val="009E0980"/>
    <w:rsid w:val="009F2E1A"/>
    <w:rsid w:val="009F4495"/>
    <w:rsid w:val="009F5539"/>
    <w:rsid w:val="00A008F2"/>
    <w:rsid w:val="00A13415"/>
    <w:rsid w:val="00A41BBA"/>
    <w:rsid w:val="00A42016"/>
    <w:rsid w:val="00A44AFD"/>
    <w:rsid w:val="00A5179E"/>
    <w:rsid w:val="00A53DA1"/>
    <w:rsid w:val="00A54ECA"/>
    <w:rsid w:val="00A567AD"/>
    <w:rsid w:val="00A62043"/>
    <w:rsid w:val="00A7143B"/>
    <w:rsid w:val="00A71F8B"/>
    <w:rsid w:val="00A7526B"/>
    <w:rsid w:val="00A76148"/>
    <w:rsid w:val="00A86E70"/>
    <w:rsid w:val="00A91314"/>
    <w:rsid w:val="00A94362"/>
    <w:rsid w:val="00A9724F"/>
    <w:rsid w:val="00AA0B20"/>
    <w:rsid w:val="00AC093E"/>
    <w:rsid w:val="00AC640F"/>
    <w:rsid w:val="00AC6B89"/>
    <w:rsid w:val="00AD31CB"/>
    <w:rsid w:val="00AD3BEB"/>
    <w:rsid w:val="00AF29E4"/>
    <w:rsid w:val="00AF42C6"/>
    <w:rsid w:val="00AF7395"/>
    <w:rsid w:val="00B028E6"/>
    <w:rsid w:val="00B14309"/>
    <w:rsid w:val="00B2262B"/>
    <w:rsid w:val="00B33A05"/>
    <w:rsid w:val="00B737CC"/>
    <w:rsid w:val="00B80B04"/>
    <w:rsid w:val="00B80C11"/>
    <w:rsid w:val="00B833ED"/>
    <w:rsid w:val="00B85BEC"/>
    <w:rsid w:val="00B96A7B"/>
    <w:rsid w:val="00B96E5B"/>
    <w:rsid w:val="00BA04B0"/>
    <w:rsid w:val="00BA21D0"/>
    <w:rsid w:val="00BA3689"/>
    <w:rsid w:val="00BB4EC5"/>
    <w:rsid w:val="00BB5366"/>
    <w:rsid w:val="00BB7C03"/>
    <w:rsid w:val="00BD41F4"/>
    <w:rsid w:val="00BD606A"/>
    <w:rsid w:val="00BE6463"/>
    <w:rsid w:val="00BF118D"/>
    <w:rsid w:val="00BF6BA0"/>
    <w:rsid w:val="00C06952"/>
    <w:rsid w:val="00C2449F"/>
    <w:rsid w:val="00C32350"/>
    <w:rsid w:val="00C34557"/>
    <w:rsid w:val="00C36FF5"/>
    <w:rsid w:val="00C519CB"/>
    <w:rsid w:val="00C66A02"/>
    <w:rsid w:val="00C837AF"/>
    <w:rsid w:val="00C850AF"/>
    <w:rsid w:val="00C97E82"/>
    <w:rsid w:val="00CA15B2"/>
    <w:rsid w:val="00CA6F56"/>
    <w:rsid w:val="00CB1159"/>
    <w:rsid w:val="00CB1F1F"/>
    <w:rsid w:val="00CB4EC8"/>
    <w:rsid w:val="00CC4E0F"/>
    <w:rsid w:val="00CD70F1"/>
    <w:rsid w:val="00CE35E3"/>
    <w:rsid w:val="00CE4C21"/>
    <w:rsid w:val="00CF3D9E"/>
    <w:rsid w:val="00D04B95"/>
    <w:rsid w:val="00D07B84"/>
    <w:rsid w:val="00D10EF2"/>
    <w:rsid w:val="00D1395D"/>
    <w:rsid w:val="00D16D43"/>
    <w:rsid w:val="00D2210A"/>
    <w:rsid w:val="00D23632"/>
    <w:rsid w:val="00D3002D"/>
    <w:rsid w:val="00D3072E"/>
    <w:rsid w:val="00D34DB3"/>
    <w:rsid w:val="00D35227"/>
    <w:rsid w:val="00D425D3"/>
    <w:rsid w:val="00D42E68"/>
    <w:rsid w:val="00D44721"/>
    <w:rsid w:val="00D52C8C"/>
    <w:rsid w:val="00D560A0"/>
    <w:rsid w:val="00D6366A"/>
    <w:rsid w:val="00D65739"/>
    <w:rsid w:val="00D66239"/>
    <w:rsid w:val="00D741B5"/>
    <w:rsid w:val="00D75D83"/>
    <w:rsid w:val="00D7743D"/>
    <w:rsid w:val="00D80A95"/>
    <w:rsid w:val="00D87E3C"/>
    <w:rsid w:val="00D95CED"/>
    <w:rsid w:val="00D962FD"/>
    <w:rsid w:val="00DA15D5"/>
    <w:rsid w:val="00DA57A5"/>
    <w:rsid w:val="00DA70F3"/>
    <w:rsid w:val="00DA7862"/>
    <w:rsid w:val="00DB2C76"/>
    <w:rsid w:val="00DB4D62"/>
    <w:rsid w:val="00DB5748"/>
    <w:rsid w:val="00DD1C3F"/>
    <w:rsid w:val="00DD3F37"/>
    <w:rsid w:val="00DE33D2"/>
    <w:rsid w:val="00DF1435"/>
    <w:rsid w:val="00DF1790"/>
    <w:rsid w:val="00DF7063"/>
    <w:rsid w:val="00E0053A"/>
    <w:rsid w:val="00E066DB"/>
    <w:rsid w:val="00E1177B"/>
    <w:rsid w:val="00E12F89"/>
    <w:rsid w:val="00E1362E"/>
    <w:rsid w:val="00E1381C"/>
    <w:rsid w:val="00E162C3"/>
    <w:rsid w:val="00E2085E"/>
    <w:rsid w:val="00E26A32"/>
    <w:rsid w:val="00E27985"/>
    <w:rsid w:val="00E41D31"/>
    <w:rsid w:val="00E44509"/>
    <w:rsid w:val="00E46283"/>
    <w:rsid w:val="00E46C2A"/>
    <w:rsid w:val="00E5089C"/>
    <w:rsid w:val="00E76B73"/>
    <w:rsid w:val="00E81003"/>
    <w:rsid w:val="00E821B2"/>
    <w:rsid w:val="00E86DD7"/>
    <w:rsid w:val="00E93525"/>
    <w:rsid w:val="00E9474F"/>
    <w:rsid w:val="00EA27DE"/>
    <w:rsid w:val="00EB7617"/>
    <w:rsid w:val="00ED47B1"/>
    <w:rsid w:val="00EE1B73"/>
    <w:rsid w:val="00EE4F24"/>
    <w:rsid w:val="00EE5E29"/>
    <w:rsid w:val="00EE6B34"/>
    <w:rsid w:val="00F05C72"/>
    <w:rsid w:val="00F149CF"/>
    <w:rsid w:val="00F16429"/>
    <w:rsid w:val="00F2184B"/>
    <w:rsid w:val="00F408EC"/>
    <w:rsid w:val="00F47DCF"/>
    <w:rsid w:val="00F5293F"/>
    <w:rsid w:val="00F56F8C"/>
    <w:rsid w:val="00F70BB2"/>
    <w:rsid w:val="00F70F54"/>
    <w:rsid w:val="00F8110F"/>
    <w:rsid w:val="00F929CD"/>
    <w:rsid w:val="00F93C6F"/>
    <w:rsid w:val="00FC172F"/>
    <w:rsid w:val="00FC7DFF"/>
    <w:rsid w:val="00FD0B04"/>
    <w:rsid w:val="00FF231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66A159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SarakstarindkopaRakstz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SarakstarindkopaRakstz">
    <w:name w:val="Saraksta rindkopa Rakstz."/>
    <w:aliases w:val="2 Rakstz.,Satura rādītājs Rakstz.,Strip Rakstz.,Bullet EY Rakstz.,Bullet list Rakstz.,Citation List Rakstz.,Colorful List - Accent 12 Rakstz.,H&amp;P List Paragraph Rakstz.,List Paragraph Red Rakstz.,List Paragraph1 Rakstz.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BezatstarpmRakstz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amattekstsRakstz">
    <w:name w:val="Pamatteksts Rakstz."/>
    <w:aliases w:val="Body Text1 Rakstz.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PamattekstsRakstz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  <w:style w:type="character" w:customStyle="1" w:styleId="BezatstarpmRakstz">
    <w:name w:val="Bez atstarpēm Rakstz."/>
    <w:link w:val="NoSpacing"/>
    <w:uiPriority w:val="1"/>
    <w:locked/>
    <w:rsid w:val="00511042"/>
    <w:rPr>
      <w:rFonts w:ascii="Calibri" w:eastAsia="Calibri" w:hAnsi="Calibri" w:cs="Calibri"/>
      <w:kern w:val="0"/>
      <w:lang w:eastAsia="lv-LV"/>
      <w14:ligatures w14:val="none"/>
    </w:rPr>
  </w:style>
  <w:style w:type="character" w:customStyle="1" w:styleId="vkekvd">
    <w:name w:val="vkekvd"/>
    <w:basedOn w:val="DefaultParagraphFont"/>
    <w:rsid w:val="007F0149"/>
  </w:style>
  <w:style w:type="character" w:customStyle="1" w:styleId="ifmvxd">
    <w:name w:val="ifmvxd"/>
    <w:basedOn w:val="DefaultParagraphFont"/>
    <w:rsid w:val="007F0149"/>
  </w:style>
  <w:style w:type="character" w:customStyle="1" w:styleId="ijm6od">
    <w:name w:val="ijm6od"/>
    <w:basedOn w:val="DefaultParagraphFont"/>
    <w:rsid w:val="007F0149"/>
  </w:style>
  <w:style w:type="character" w:styleId="Strong">
    <w:name w:val="Strong"/>
    <w:basedOn w:val="DefaultParagraphFont"/>
    <w:uiPriority w:val="22"/>
    <w:qFormat/>
    <w:rsid w:val="007F0149"/>
    <w:rPr>
      <w:b/>
      <w:bCs/>
    </w:rPr>
  </w:style>
  <w:style w:type="paragraph" w:customStyle="1" w:styleId="df3vjf">
    <w:name w:val="df3vjf"/>
    <w:basedOn w:val="Normal"/>
    <w:rsid w:val="007F0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DefaultParagraphFont"/>
    <w:rsid w:val="007F0149"/>
  </w:style>
  <w:style w:type="character" w:styleId="Emphasis">
    <w:name w:val="Emphasis"/>
    <w:basedOn w:val="DefaultParagraphFont"/>
    <w:uiPriority w:val="20"/>
    <w:qFormat/>
    <w:rsid w:val="007F01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ldis.kaneps@bauskasnovads.lv" TargetMode="External" /><Relationship Id="rId5" Type="http://schemas.openxmlformats.org/officeDocument/2006/relationships/hyperlink" Target="mailto:baiba.mar&#269;enkova@bauskasnovads.lv" TargetMode="External" /><Relationship Id="rId6" Type="http://schemas.openxmlformats.org/officeDocument/2006/relationships/hyperlink" Target="mailto:bauska.parvalde@bauskasnovads.lv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2920</Words>
  <Characters>1665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Lietotajs</cp:lastModifiedBy>
  <cp:revision>23</cp:revision>
  <cp:lastPrinted>2024-10-03T07:49:00Z</cp:lastPrinted>
  <dcterms:created xsi:type="dcterms:W3CDTF">2026-03-12T08:29:00Z</dcterms:created>
  <dcterms:modified xsi:type="dcterms:W3CDTF">2026-03-17T07:22:00Z</dcterms:modified>
</cp:coreProperties>
</file>