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EF5ED" w14:textId="1DFE1AE5" w:rsidR="00342E34" w:rsidRDefault="004913C3" w:rsidP="00342E34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05AD43BE" w14:textId="64F9F5C2" w:rsidR="00342E34" w:rsidRPr="002969E7" w:rsidRDefault="00342E34" w:rsidP="00342E34">
      <w:pPr>
        <w:rPr>
          <w:rFonts w:asciiTheme="majorBidi" w:eastAsia="Times New Roman" w:hAnsiTheme="majorBidi" w:cstheme="majorBidi"/>
          <w:b/>
          <w:sz w:val="28"/>
          <w:szCs w:val="28"/>
        </w:rPr>
      </w:pPr>
      <w:bookmarkStart w:id="0" w:name="_Hlk142294082"/>
      <w:bookmarkStart w:id="1" w:name="_Hlk134689284"/>
      <w:r w:rsidRPr="002969E7">
        <w:rPr>
          <w:rFonts w:asciiTheme="majorBidi" w:eastAsia="Times New Roman" w:hAnsiTheme="majorBidi" w:cstheme="majorBidi"/>
          <w:b/>
          <w:sz w:val="28"/>
          <w:szCs w:val="28"/>
        </w:rPr>
        <w:t>“</w:t>
      </w:r>
      <w:bookmarkStart w:id="2" w:name="_Hlk142573857"/>
      <w:r w:rsidR="00D247DE">
        <w:rPr>
          <w:rFonts w:asciiTheme="majorBidi" w:hAnsiTheme="majorBidi" w:cstheme="majorBidi"/>
          <w:b/>
          <w:sz w:val="28"/>
          <w:szCs w:val="28"/>
        </w:rPr>
        <w:t>Minerālmēslu iegāde un piegāde Iecavas apvienības pārvaldei</w:t>
      </w:r>
      <w:r w:rsidRPr="002969E7">
        <w:rPr>
          <w:rFonts w:asciiTheme="majorBidi" w:eastAsia="Times New Roman" w:hAnsiTheme="majorBidi" w:cstheme="majorBidi"/>
          <w:b/>
          <w:sz w:val="28"/>
          <w:szCs w:val="28"/>
          <w:lang w:eastAsia="lv-LV"/>
        </w:rPr>
        <w:t>”</w:t>
      </w:r>
    </w:p>
    <w:bookmarkEnd w:id="0"/>
    <w:p w14:paraId="630C7DCE" w14:textId="2E40A56C" w:rsidR="00342E34" w:rsidRPr="005045ED" w:rsidRDefault="00342E34" w:rsidP="00C0511C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 w:rsidR="00C0511C"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="00FE51F1" w:rsidRPr="00D24A2C">
        <w:rPr>
          <w:rFonts w:ascii="Times New Roman" w:eastAsia="Times New Roman" w:hAnsi="Times New Roman"/>
          <w:b/>
          <w:sz w:val="24"/>
          <w:szCs w:val="24"/>
        </w:rPr>
        <w:t>IAP</w:t>
      </w:r>
      <w:r w:rsidR="00D24A2C" w:rsidRPr="00D24A2C">
        <w:rPr>
          <w:rFonts w:ascii="Times New Roman" w:eastAsia="Times New Roman" w:hAnsi="Times New Roman"/>
          <w:b/>
          <w:sz w:val="24"/>
          <w:szCs w:val="24"/>
        </w:rPr>
        <w:t xml:space="preserve"> 202</w:t>
      </w:r>
      <w:r w:rsidR="000835E8">
        <w:rPr>
          <w:rFonts w:ascii="Times New Roman" w:eastAsia="Times New Roman" w:hAnsi="Times New Roman"/>
          <w:b/>
          <w:sz w:val="24"/>
          <w:szCs w:val="24"/>
        </w:rPr>
        <w:t>6</w:t>
      </w:r>
      <w:r w:rsidR="00D24A2C" w:rsidRPr="00D24A2C">
        <w:rPr>
          <w:rFonts w:ascii="Times New Roman" w:eastAsia="Times New Roman" w:hAnsi="Times New Roman"/>
          <w:b/>
          <w:sz w:val="24"/>
          <w:szCs w:val="24"/>
        </w:rPr>
        <w:t>/</w:t>
      </w:r>
      <w:r w:rsidR="00D96E39">
        <w:rPr>
          <w:rFonts w:ascii="Times New Roman" w:eastAsia="Times New Roman" w:hAnsi="Times New Roman"/>
          <w:b/>
          <w:sz w:val="24"/>
          <w:szCs w:val="24"/>
        </w:rPr>
        <w:t>0</w:t>
      </w:r>
      <w:r w:rsidR="000835E8">
        <w:rPr>
          <w:rFonts w:ascii="Times New Roman" w:eastAsia="Times New Roman" w:hAnsi="Times New Roman"/>
          <w:b/>
          <w:sz w:val="24"/>
          <w:szCs w:val="24"/>
        </w:rPr>
        <w:t>3</w:t>
      </w:r>
      <w:r w:rsidR="00D24A2C">
        <w:rPr>
          <w:rFonts w:ascii="Times New Roman" w:eastAsia="Times New Roman" w:hAnsi="Times New Roman"/>
          <w:b/>
          <w:sz w:val="24"/>
          <w:szCs w:val="24"/>
        </w:rPr>
        <w:t>/</w:t>
      </w:r>
      <w:r w:rsidR="004913C3">
        <w:rPr>
          <w:rFonts w:ascii="Times New Roman" w:eastAsia="Times New Roman" w:hAnsi="Times New Roman"/>
          <w:b/>
          <w:sz w:val="24"/>
          <w:szCs w:val="24"/>
        </w:rPr>
        <w:t>CA</w:t>
      </w:r>
    </w:p>
    <w:bookmarkEnd w:id="1"/>
    <w:bookmarkEnd w:id="2"/>
    <w:p w14:paraId="714320FF" w14:textId="77777777" w:rsidR="00342E34" w:rsidRDefault="00342E34" w:rsidP="00342E34">
      <w:pPr>
        <w:jc w:val="both"/>
        <w:rPr>
          <w:rFonts w:ascii="Times New Roman" w:eastAsia="Times New Roman" w:hAnsi="Times New Roman"/>
          <w:b/>
        </w:rPr>
      </w:pPr>
    </w:p>
    <w:p w14:paraId="3755DCAF" w14:textId="77777777" w:rsidR="00342E34" w:rsidRPr="00170CFC" w:rsidRDefault="00342E34" w:rsidP="00342E34">
      <w:pPr>
        <w:pStyle w:val="Sarakstarindkopa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170CFC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342E34" w:rsidRPr="005A584E" w14:paraId="116E3F82" w14:textId="77777777" w:rsidTr="00EB04A9">
        <w:trPr>
          <w:trHeight w:val="377"/>
        </w:trPr>
        <w:tc>
          <w:tcPr>
            <w:tcW w:w="2551" w:type="dxa"/>
            <w:shd w:val="clear" w:color="auto" w:fill="BFBFBF"/>
            <w:vAlign w:val="center"/>
          </w:tcPr>
          <w:p w14:paraId="73FFFDC3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Pasūtītāja nosaukums</w:t>
            </w:r>
          </w:p>
        </w:tc>
        <w:tc>
          <w:tcPr>
            <w:tcW w:w="5812" w:type="dxa"/>
            <w:vAlign w:val="center"/>
          </w:tcPr>
          <w:p w14:paraId="3EB71A06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pašvaldības iestāde “Iecavas apvienības pārvalde”</w:t>
            </w:r>
          </w:p>
        </w:tc>
      </w:tr>
      <w:tr w:rsidR="00342E34" w:rsidRPr="005A584E" w14:paraId="0C2F8233" w14:textId="77777777" w:rsidTr="00EB04A9">
        <w:trPr>
          <w:trHeight w:val="270"/>
        </w:trPr>
        <w:tc>
          <w:tcPr>
            <w:tcW w:w="2551" w:type="dxa"/>
            <w:shd w:val="clear" w:color="auto" w:fill="BFBFBF"/>
            <w:vAlign w:val="center"/>
          </w:tcPr>
          <w:p w14:paraId="4D872436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vAlign w:val="center"/>
          </w:tcPr>
          <w:p w14:paraId="5484F81E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S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kolas iela 4-40, Iecava, Bauskas</w:t>
            </w:r>
            <w:r w:rsidRPr="005A584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 xml:space="preserve"> novads, LV-3913</w:t>
            </w:r>
          </w:p>
        </w:tc>
      </w:tr>
      <w:tr w:rsidR="00342E34" w:rsidRPr="005A584E" w14:paraId="6B6A1689" w14:textId="77777777" w:rsidTr="00EB04A9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14:paraId="15A29634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vAlign w:val="center"/>
          </w:tcPr>
          <w:p w14:paraId="1968FACC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</w:t>
            </w:r>
            <w:r w:rsidR="00122A0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0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9116223</w:t>
            </w:r>
          </w:p>
        </w:tc>
      </w:tr>
      <w:tr w:rsidR="00342E34" w:rsidRPr="005A584E" w14:paraId="1C227EB2" w14:textId="77777777" w:rsidTr="00EB04A9">
        <w:tc>
          <w:tcPr>
            <w:tcW w:w="2551" w:type="dxa"/>
            <w:shd w:val="clear" w:color="auto" w:fill="BFBFBF"/>
            <w:vAlign w:val="center"/>
          </w:tcPr>
          <w:p w14:paraId="5FEF68F9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Kontaktpersona</w:t>
            </w:r>
          </w:p>
        </w:tc>
        <w:tc>
          <w:tcPr>
            <w:tcW w:w="5812" w:type="dxa"/>
            <w:vAlign w:val="center"/>
          </w:tcPr>
          <w:p w14:paraId="7E9B052D" w14:textId="69F795DB" w:rsidR="00342E34" w:rsidRPr="00D247DE" w:rsidRDefault="00D247DE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D247D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Sporta darba organizators Valdis Šusts</w:t>
            </w:r>
          </w:p>
        </w:tc>
      </w:tr>
      <w:tr w:rsidR="00342E34" w:rsidRPr="005A584E" w14:paraId="46B187AA" w14:textId="77777777" w:rsidTr="00EB04A9">
        <w:tc>
          <w:tcPr>
            <w:tcW w:w="2551" w:type="dxa"/>
            <w:shd w:val="clear" w:color="auto" w:fill="BFBFBF"/>
            <w:vAlign w:val="center"/>
          </w:tcPr>
          <w:p w14:paraId="72632324" w14:textId="77777777" w:rsidR="00342E34" w:rsidRPr="005A584E" w:rsidRDefault="00342E34" w:rsidP="00C7208F">
            <w:pPr>
              <w:keepNext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Tālruņa numurs</w:t>
            </w:r>
          </w:p>
        </w:tc>
        <w:tc>
          <w:tcPr>
            <w:tcW w:w="5812" w:type="dxa"/>
            <w:vAlign w:val="center"/>
          </w:tcPr>
          <w:p w14:paraId="604809EC" w14:textId="6E988065" w:rsidR="00342E34" w:rsidRPr="006B1AA0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6B1AA0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 xml:space="preserve">+371 </w:t>
            </w:r>
            <w:r w:rsidR="00D247D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29128023</w:t>
            </w:r>
          </w:p>
        </w:tc>
      </w:tr>
      <w:tr w:rsidR="00342E34" w:rsidRPr="005A584E" w14:paraId="5A3EE07B" w14:textId="77777777" w:rsidTr="00EB04A9">
        <w:tc>
          <w:tcPr>
            <w:tcW w:w="2551" w:type="dxa"/>
            <w:shd w:val="clear" w:color="auto" w:fill="BFBFBF"/>
            <w:vAlign w:val="center"/>
          </w:tcPr>
          <w:p w14:paraId="23AE51F0" w14:textId="77777777" w:rsidR="00342E34" w:rsidRPr="005A584E" w:rsidRDefault="00342E34" w:rsidP="00C7208F">
            <w:pPr>
              <w:keepNext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E-pasta adrese</w:t>
            </w:r>
          </w:p>
        </w:tc>
        <w:tc>
          <w:tcPr>
            <w:tcW w:w="5812" w:type="dxa"/>
            <w:vAlign w:val="center"/>
          </w:tcPr>
          <w:p w14:paraId="718A1B1B" w14:textId="7321BC67" w:rsidR="00342E34" w:rsidRPr="006B1AA0" w:rsidRDefault="00D247DE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valdis.susts</w:t>
            </w:r>
            <w:r w:rsidR="00C744A9">
              <w:rPr>
                <w:rFonts w:ascii="Times New Roman" w:hAnsi="Times New Roman"/>
                <w:sz w:val="24"/>
                <w:szCs w:val="24"/>
              </w:rPr>
              <w:t>@bauskasnovads.lv</w:t>
            </w:r>
          </w:p>
        </w:tc>
      </w:tr>
    </w:tbl>
    <w:p w14:paraId="3936AA52" w14:textId="77777777" w:rsidR="00342E34" w:rsidRPr="005A584E" w:rsidRDefault="00342E34" w:rsidP="00342E34">
      <w:pPr>
        <w:jc w:val="both"/>
        <w:rPr>
          <w:rFonts w:ascii="Times New Roman" w:hAnsi="Times New Roman"/>
          <w:b/>
        </w:rPr>
      </w:pPr>
    </w:p>
    <w:p w14:paraId="0130EB40" w14:textId="77777777" w:rsidR="00342E34" w:rsidRPr="004A6B3A" w:rsidRDefault="00342E34" w:rsidP="00342E34">
      <w:pPr>
        <w:spacing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A584E">
        <w:rPr>
          <w:rFonts w:ascii="Times New Roman" w:hAnsi="Times New Roman"/>
          <w:b/>
          <w:sz w:val="24"/>
          <w:szCs w:val="24"/>
        </w:rPr>
        <w:t xml:space="preserve">2. </w:t>
      </w:r>
      <w:r w:rsidRPr="004A6B3A">
        <w:rPr>
          <w:rFonts w:ascii="Times New Roman" w:hAnsi="Times New Roman"/>
          <w:b/>
          <w:sz w:val="24"/>
          <w:szCs w:val="24"/>
        </w:rPr>
        <w:t>Iepirkuma priekšmets</w:t>
      </w:r>
    </w:p>
    <w:p w14:paraId="4CBDB976" w14:textId="5ACEB0D0" w:rsidR="00342E34" w:rsidRDefault="00342E34" w:rsidP="001548FD">
      <w:pPr>
        <w:pStyle w:val="Default"/>
        <w:jc w:val="both"/>
      </w:pPr>
      <w:r w:rsidRPr="004A6B3A">
        <w:t>2.1.</w:t>
      </w:r>
      <w:r w:rsidR="002969E7" w:rsidRPr="002969E7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D247DE">
        <w:rPr>
          <w:rFonts w:asciiTheme="majorBidi" w:hAnsiTheme="majorBidi" w:cstheme="majorBidi"/>
          <w:bCs/>
        </w:rPr>
        <w:t>Minerālmēslu iegāde un piegāde</w:t>
      </w:r>
      <w:r w:rsidR="001548FD">
        <w:t xml:space="preserve">, saskaņā </w:t>
      </w:r>
      <w:r w:rsidRPr="007D1A50">
        <w:t>ar Tehnisko</w:t>
      </w:r>
      <w:r w:rsidRPr="004A6B3A">
        <w:t xml:space="preserve"> specifikāciju</w:t>
      </w:r>
      <w:r w:rsidR="001548FD">
        <w:t xml:space="preserve"> </w:t>
      </w:r>
      <w:r w:rsidRPr="004A6B3A">
        <w:t>(1.pielikums).</w:t>
      </w:r>
    </w:p>
    <w:p w14:paraId="7F47A969" w14:textId="77777777" w:rsidR="001548FD" w:rsidRPr="001548FD" w:rsidRDefault="001548FD" w:rsidP="001548FD">
      <w:pPr>
        <w:pStyle w:val="Default"/>
        <w:jc w:val="both"/>
      </w:pPr>
    </w:p>
    <w:p w14:paraId="2580BB16" w14:textId="77777777" w:rsidR="00342E34" w:rsidRPr="004A6B3A" w:rsidRDefault="00342E34" w:rsidP="00342E34">
      <w:pPr>
        <w:keepNext/>
        <w:spacing w:line="240" w:lineRule="auto"/>
        <w:ind w:left="539" w:hanging="53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 xml:space="preserve">3. </w:t>
      </w:r>
      <w:r w:rsidRPr="004A6B3A">
        <w:rPr>
          <w:rFonts w:ascii="Times New Roman" w:eastAsia="Times New Roman" w:hAnsi="Times New Roman"/>
          <w:b/>
          <w:bCs/>
          <w:iCs/>
          <w:sz w:val="24"/>
          <w:szCs w:val="24"/>
        </w:rPr>
        <w:t>Identifikācijas numurs</w:t>
      </w:r>
    </w:p>
    <w:p w14:paraId="56960A6A" w14:textId="685E6AC3" w:rsidR="00FE51F1" w:rsidRPr="004A6B3A" w:rsidRDefault="00342E34" w:rsidP="00FE51F1">
      <w:pPr>
        <w:keepNext/>
        <w:spacing w:after="120" w:line="240" w:lineRule="auto"/>
        <w:ind w:left="538" w:hanging="113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3.1. </w:t>
      </w:r>
      <w:r w:rsidR="00D24A2C" w:rsidRPr="00D24A2C">
        <w:rPr>
          <w:rFonts w:ascii="Times New Roman" w:eastAsia="Times New Roman" w:hAnsi="Times New Roman"/>
          <w:bCs/>
          <w:sz w:val="24"/>
          <w:szCs w:val="24"/>
        </w:rPr>
        <w:t>IAP 202</w:t>
      </w:r>
      <w:r w:rsidR="000835E8">
        <w:rPr>
          <w:rFonts w:ascii="Times New Roman" w:eastAsia="Times New Roman" w:hAnsi="Times New Roman"/>
          <w:bCs/>
          <w:sz w:val="24"/>
          <w:szCs w:val="24"/>
        </w:rPr>
        <w:t>6</w:t>
      </w:r>
      <w:r w:rsidR="00D24A2C" w:rsidRPr="00D24A2C">
        <w:rPr>
          <w:rFonts w:ascii="Times New Roman" w:eastAsia="Times New Roman" w:hAnsi="Times New Roman"/>
          <w:bCs/>
          <w:sz w:val="24"/>
          <w:szCs w:val="24"/>
        </w:rPr>
        <w:t>/</w:t>
      </w:r>
      <w:r w:rsidR="00D96E39">
        <w:rPr>
          <w:rFonts w:ascii="Times New Roman" w:eastAsia="Times New Roman" w:hAnsi="Times New Roman"/>
          <w:bCs/>
          <w:sz w:val="24"/>
          <w:szCs w:val="24"/>
        </w:rPr>
        <w:t>0</w:t>
      </w:r>
      <w:r w:rsidR="000835E8">
        <w:rPr>
          <w:rFonts w:ascii="Times New Roman" w:eastAsia="Times New Roman" w:hAnsi="Times New Roman"/>
          <w:bCs/>
          <w:sz w:val="24"/>
          <w:szCs w:val="24"/>
        </w:rPr>
        <w:t>3</w:t>
      </w:r>
      <w:r w:rsidR="00D24A2C" w:rsidRPr="00D24A2C">
        <w:rPr>
          <w:rFonts w:ascii="Times New Roman" w:eastAsia="Times New Roman" w:hAnsi="Times New Roman"/>
          <w:bCs/>
          <w:sz w:val="24"/>
          <w:szCs w:val="24"/>
        </w:rPr>
        <w:t>/</w:t>
      </w:r>
      <w:r w:rsidR="004913C3">
        <w:rPr>
          <w:rFonts w:ascii="Times New Roman" w:eastAsia="Times New Roman" w:hAnsi="Times New Roman"/>
          <w:bCs/>
          <w:sz w:val="24"/>
          <w:szCs w:val="24"/>
        </w:rPr>
        <w:t>CA</w:t>
      </w:r>
    </w:p>
    <w:p w14:paraId="551A7307" w14:textId="77777777" w:rsidR="00342E34" w:rsidRPr="004A6B3A" w:rsidRDefault="00342E34" w:rsidP="00342E34">
      <w:pPr>
        <w:keepNext/>
        <w:spacing w:line="240" w:lineRule="auto"/>
        <w:ind w:left="539" w:hanging="53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</w:pPr>
      <w:r w:rsidRPr="004A6B3A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4. </w:t>
      </w:r>
      <w:proofErr w:type="spellStart"/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>Piedāvājumu</w:t>
      </w:r>
      <w:proofErr w:type="spellEnd"/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 xml:space="preserve"> </w:t>
      </w:r>
      <w:proofErr w:type="spellStart"/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>iesniegšanas</w:t>
      </w:r>
      <w:proofErr w:type="spellEnd"/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 xml:space="preserve"> </w:t>
      </w:r>
      <w:proofErr w:type="spellStart"/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>vieta</w:t>
      </w:r>
      <w:proofErr w:type="spellEnd"/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 xml:space="preserve">, datums un </w:t>
      </w:r>
      <w:proofErr w:type="spellStart"/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>laiks</w:t>
      </w:r>
      <w:proofErr w:type="spellEnd"/>
    </w:p>
    <w:p w14:paraId="72BBAA4F" w14:textId="6505B00E" w:rsidR="00342E34" w:rsidRPr="00C3053B" w:rsidRDefault="00342E34" w:rsidP="00C3053B">
      <w:pPr>
        <w:spacing w:after="120" w:line="240" w:lineRule="auto"/>
        <w:ind w:left="850" w:right="-766" w:hanging="425"/>
        <w:jc w:val="left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 xml:space="preserve">4.1. </w:t>
      </w:r>
      <w:r w:rsidRPr="00C0511C">
        <w:rPr>
          <w:rFonts w:ascii="Times New Roman" w:hAnsi="Times New Roman"/>
          <w:sz w:val="24"/>
          <w:szCs w:val="24"/>
        </w:rPr>
        <w:t xml:space="preserve">Pretendents savu </w:t>
      </w:r>
      <w:r w:rsidRPr="0093386D">
        <w:rPr>
          <w:rFonts w:ascii="Times New Roman" w:hAnsi="Times New Roman"/>
          <w:sz w:val="24"/>
          <w:szCs w:val="24"/>
        </w:rPr>
        <w:t>piedāvājumu iesniedz</w:t>
      </w:r>
      <w:r w:rsidRPr="0093386D">
        <w:rPr>
          <w:rFonts w:ascii="Times New Roman" w:hAnsi="Times New Roman"/>
          <w:b/>
          <w:sz w:val="24"/>
          <w:szCs w:val="24"/>
        </w:rPr>
        <w:t xml:space="preserve"> līdz 202</w:t>
      </w:r>
      <w:r w:rsidR="000835E8" w:rsidRPr="0093386D">
        <w:rPr>
          <w:rFonts w:ascii="Times New Roman" w:hAnsi="Times New Roman"/>
          <w:b/>
          <w:sz w:val="24"/>
          <w:szCs w:val="24"/>
        </w:rPr>
        <w:t>6</w:t>
      </w:r>
      <w:r w:rsidRPr="0093386D">
        <w:rPr>
          <w:rFonts w:ascii="Times New Roman" w:hAnsi="Times New Roman"/>
          <w:b/>
          <w:sz w:val="24"/>
          <w:szCs w:val="24"/>
        </w:rPr>
        <w:t xml:space="preserve">. </w:t>
      </w:r>
      <w:r w:rsidR="00F5437C" w:rsidRPr="0093386D">
        <w:rPr>
          <w:rFonts w:ascii="Times New Roman" w:hAnsi="Times New Roman"/>
          <w:b/>
          <w:sz w:val="24"/>
          <w:szCs w:val="24"/>
        </w:rPr>
        <w:t>g</w:t>
      </w:r>
      <w:r w:rsidRPr="0093386D">
        <w:rPr>
          <w:rFonts w:ascii="Times New Roman" w:hAnsi="Times New Roman"/>
          <w:b/>
          <w:sz w:val="24"/>
          <w:szCs w:val="24"/>
        </w:rPr>
        <w:t>ada</w:t>
      </w:r>
      <w:r w:rsidR="00F5437C" w:rsidRPr="0093386D">
        <w:rPr>
          <w:rFonts w:ascii="Times New Roman" w:hAnsi="Times New Roman"/>
          <w:b/>
          <w:sz w:val="24"/>
          <w:szCs w:val="24"/>
        </w:rPr>
        <w:t xml:space="preserve"> </w:t>
      </w:r>
      <w:r w:rsidR="0093386D" w:rsidRPr="0093386D">
        <w:rPr>
          <w:rFonts w:ascii="Times New Roman" w:hAnsi="Times New Roman"/>
          <w:b/>
          <w:sz w:val="24"/>
          <w:szCs w:val="24"/>
        </w:rPr>
        <w:t>1. aprīlim</w:t>
      </w:r>
      <w:r w:rsidR="00310C58" w:rsidRPr="0093386D">
        <w:rPr>
          <w:rFonts w:ascii="Times New Roman" w:hAnsi="Times New Roman"/>
          <w:b/>
          <w:sz w:val="24"/>
          <w:szCs w:val="24"/>
        </w:rPr>
        <w:t>,</w:t>
      </w:r>
      <w:r w:rsidRPr="0093386D">
        <w:rPr>
          <w:rFonts w:ascii="Times New Roman" w:hAnsi="Times New Roman"/>
          <w:b/>
          <w:sz w:val="24"/>
          <w:szCs w:val="24"/>
        </w:rPr>
        <w:t xml:space="preserve"> plkst. </w:t>
      </w:r>
      <w:r w:rsidR="00310C58" w:rsidRPr="0093386D">
        <w:rPr>
          <w:rFonts w:ascii="Times New Roman" w:hAnsi="Times New Roman"/>
          <w:b/>
          <w:sz w:val="24"/>
          <w:szCs w:val="24"/>
        </w:rPr>
        <w:t>12</w:t>
      </w:r>
      <w:r w:rsidR="000835E8" w:rsidRPr="0093386D">
        <w:rPr>
          <w:rFonts w:ascii="Times New Roman" w:hAnsi="Times New Roman"/>
          <w:b/>
          <w:sz w:val="24"/>
          <w:szCs w:val="24"/>
        </w:rPr>
        <w:t>.</w:t>
      </w:r>
      <w:r w:rsidRPr="0093386D">
        <w:rPr>
          <w:rFonts w:ascii="Times New Roman" w:hAnsi="Times New Roman"/>
          <w:b/>
          <w:sz w:val="24"/>
          <w:szCs w:val="24"/>
        </w:rPr>
        <w:t>00</w:t>
      </w:r>
      <w:r w:rsidRPr="0093386D">
        <w:rPr>
          <w:rFonts w:ascii="Times New Roman" w:hAnsi="Times New Roman"/>
          <w:sz w:val="24"/>
          <w:szCs w:val="24"/>
        </w:rPr>
        <w:t>,</w:t>
      </w:r>
      <w:r w:rsidRPr="00C0511C">
        <w:rPr>
          <w:rFonts w:ascii="Times New Roman" w:hAnsi="Times New Roman"/>
          <w:sz w:val="24"/>
          <w:szCs w:val="24"/>
        </w:rPr>
        <w:t xml:space="preserve"> nosūtot</w:t>
      </w:r>
      <w:r w:rsidRPr="004A6B3A">
        <w:rPr>
          <w:rFonts w:ascii="Times New Roman" w:hAnsi="Times New Roman"/>
          <w:sz w:val="24"/>
          <w:szCs w:val="24"/>
        </w:rPr>
        <w:t xml:space="preserve"> elektroniski uz e</w:t>
      </w:r>
      <w:r w:rsidRPr="00C3053B">
        <w:rPr>
          <w:rFonts w:ascii="Times New Roman" w:hAnsi="Times New Roman"/>
          <w:sz w:val="24"/>
          <w:szCs w:val="24"/>
        </w:rPr>
        <w:t>-pasta adresi:</w:t>
      </w:r>
      <w:r w:rsidR="00C3053B" w:rsidRPr="00C3053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C3053B" w:rsidRPr="00C3053B">
          <w:rPr>
            <w:rStyle w:val="Hipersaite"/>
            <w:rFonts w:ascii="Times New Roman" w:hAnsi="Times New Roman"/>
            <w:sz w:val="24"/>
            <w:szCs w:val="24"/>
          </w:rPr>
          <w:t>iecava.parvalde@bauskasnovads.lv</w:t>
        </w:r>
      </w:hyperlink>
      <w:r w:rsidRPr="00C3053B">
        <w:rPr>
          <w:rFonts w:ascii="Times New Roman" w:hAnsi="Times New Roman"/>
          <w:sz w:val="24"/>
          <w:szCs w:val="24"/>
        </w:rPr>
        <w:t>.</w:t>
      </w:r>
    </w:p>
    <w:p w14:paraId="24817F94" w14:textId="77777777" w:rsidR="00342E34" w:rsidRPr="00C3053B" w:rsidRDefault="00342E34" w:rsidP="00342E34">
      <w:pPr>
        <w:pStyle w:val="Sarakstarindkopa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3053B">
        <w:rPr>
          <w:rFonts w:ascii="Times New Roman" w:hAnsi="Times New Roman"/>
          <w:b/>
          <w:sz w:val="24"/>
          <w:szCs w:val="24"/>
        </w:rPr>
        <w:t>Līguma nosacījumi:</w:t>
      </w:r>
    </w:p>
    <w:p w14:paraId="17081361" w14:textId="294939B5" w:rsidR="00342E34" w:rsidRPr="00C3053B" w:rsidRDefault="00342E34" w:rsidP="00342E34">
      <w:pPr>
        <w:pStyle w:val="Sarakstarindkopa"/>
        <w:numPr>
          <w:ilvl w:val="1"/>
          <w:numId w:val="1"/>
        </w:numPr>
        <w:tabs>
          <w:tab w:val="left" w:pos="284"/>
        </w:tabs>
        <w:spacing w:after="120" w:line="240" w:lineRule="auto"/>
        <w:ind w:left="850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3053B">
        <w:rPr>
          <w:rFonts w:ascii="Times New Roman" w:hAnsi="Times New Roman"/>
          <w:sz w:val="24"/>
          <w:szCs w:val="24"/>
        </w:rPr>
        <w:t xml:space="preserve">Līguma izpildes laiks: </w:t>
      </w:r>
      <w:r w:rsidR="00C3053B" w:rsidRPr="00C3053B">
        <w:rPr>
          <w:rFonts w:ascii="Times New Roman" w:hAnsi="Times New Roman"/>
          <w:sz w:val="24"/>
          <w:szCs w:val="24"/>
        </w:rPr>
        <w:t>6</w:t>
      </w:r>
      <w:r w:rsidR="00F943CB" w:rsidRPr="00C3053B">
        <w:rPr>
          <w:rFonts w:ascii="Times New Roman" w:hAnsi="Times New Roman"/>
          <w:sz w:val="24"/>
          <w:szCs w:val="24"/>
        </w:rPr>
        <w:t xml:space="preserve"> mēneš</w:t>
      </w:r>
      <w:r w:rsidR="00C3053B" w:rsidRPr="00C3053B">
        <w:rPr>
          <w:rFonts w:ascii="Times New Roman" w:hAnsi="Times New Roman"/>
          <w:sz w:val="24"/>
          <w:szCs w:val="24"/>
        </w:rPr>
        <w:t>i</w:t>
      </w:r>
      <w:r w:rsidR="00F943CB" w:rsidRPr="00C3053B">
        <w:rPr>
          <w:rFonts w:ascii="Times New Roman" w:hAnsi="Times New Roman"/>
          <w:sz w:val="24"/>
          <w:szCs w:val="24"/>
        </w:rPr>
        <w:t xml:space="preserve"> periods </w:t>
      </w:r>
      <w:r w:rsidR="00310C58" w:rsidRPr="00C3053B">
        <w:rPr>
          <w:rFonts w:ascii="Times New Roman" w:hAnsi="Times New Roman"/>
          <w:sz w:val="24"/>
          <w:szCs w:val="24"/>
        </w:rPr>
        <w:t>no līguma parakstīšanas dienas</w:t>
      </w:r>
      <w:r w:rsidR="00AF2BDB" w:rsidRPr="00C3053B">
        <w:rPr>
          <w:rFonts w:ascii="Times New Roman" w:hAnsi="Times New Roman"/>
          <w:sz w:val="24"/>
          <w:szCs w:val="24"/>
        </w:rPr>
        <w:t>.</w:t>
      </w:r>
    </w:p>
    <w:p w14:paraId="2BDC3613" w14:textId="1B306E36" w:rsidR="00A172A9" w:rsidRPr="005029EE" w:rsidRDefault="00A172A9" w:rsidP="00342E34">
      <w:pPr>
        <w:pStyle w:val="Sarakstarindkopa"/>
        <w:numPr>
          <w:ilvl w:val="1"/>
          <w:numId w:val="1"/>
        </w:numPr>
        <w:tabs>
          <w:tab w:val="left" w:pos="284"/>
        </w:tabs>
        <w:spacing w:after="120" w:line="240" w:lineRule="auto"/>
        <w:ind w:left="850" w:hanging="425"/>
        <w:contextualSpacing w:val="0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Līguma izpil</w:t>
      </w:r>
      <w:r w:rsidR="0048649D">
        <w:rPr>
          <w:rFonts w:ascii="Times New Roman" w:hAnsi="Times New Roman"/>
          <w:sz w:val="24"/>
          <w:szCs w:val="24"/>
        </w:rPr>
        <w:t>d</w:t>
      </w:r>
      <w:r w:rsidR="00FE51F1">
        <w:rPr>
          <w:rFonts w:ascii="Times New Roman" w:hAnsi="Times New Roman"/>
          <w:sz w:val="24"/>
          <w:szCs w:val="24"/>
        </w:rPr>
        <w:t>es vieta:</w:t>
      </w:r>
      <w:r w:rsidR="0043639F">
        <w:rPr>
          <w:rFonts w:ascii="Times New Roman" w:hAnsi="Times New Roman"/>
          <w:sz w:val="24"/>
          <w:szCs w:val="24"/>
        </w:rPr>
        <w:t xml:space="preserve"> </w:t>
      </w:r>
      <w:r w:rsidR="00FB0951">
        <w:rPr>
          <w:rFonts w:asciiTheme="majorBidi" w:eastAsiaTheme="minorHAnsi" w:hAnsiTheme="majorBidi" w:cstheme="majorBidi"/>
          <w:color w:val="000000"/>
          <w:sz w:val="24"/>
          <w:szCs w:val="24"/>
        </w:rPr>
        <w:t xml:space="preserve">Iecava, </w:t>
      </w:r>
      <w:r w:rsidR="00D247DE">
        <w:rPr>
          <w:rFonts w:asciiTheme="majorBidi" w:eastAsiaTheme="minorHAnsi" w:hAnsiTheme="majorBidi" w:cstheme="majorBidi"/>
          <w:color w:val="000000"/>
          <w:sz w:val="24"/>
          <w:szCs w:val="24"/>
        </w:rPr>
        <w:t>Skolas iela 37</w:t>
      </w:r>
      <w:r w:rsidR="001548FD" w:rsidRPr="005029EE">
        <w:rPr>
          <w:rFonts w:asciiTheme="majorBidi" w:hAnsiTheme="majorBidi" w:cstheme="majorBidi"/>
        </w:rPr>
        <w:t>, Bauskas novads</w:t>
      </w:r>
      <w:r w:rsidR="00D247DE">
        <w:rPr>
          <w:rFonts w:asciiTheme="majorBidi" w:hAnsiTheme="majorBidi" w:cstheme="majorBidi"/>
        </w:rPr>
        <w:t>.</w:t>
      </w:r>
    </w:p>
    <w:p w14:paraId="3A133578" w14:textId="075BEB3B" w:rsidR="00A172A9" w:rsidRPr="00EB04A9" w:rsidRDefault="00A172A9" w:rsidP="00342E34">
      <w:pPr>
        <w:pStyle w:val="Sarakstarindkopa"/>
        <w:numPr>
          <w:ilvl w:val="1"/>
          <w:numId w:val="1"/>
        </w:numPr>
        <w:tabs>
          <w:tab w:val="left" w:pos="284"/>
        </w:tabs>
        <w:spacing w:after="120" w:line="240" w:lineRule="auto"/>
        <w:ind w:left="850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Apmaksa: Līgums ar pēcapmaksu</w:t>
      </w:r>
      <w:r w:rsidR="00EB04A9">
        <w:rPr>
          <w:rFonts w:ascii="Times New Roman" w:hAnsi="Times New Roman"/>
          <w:sz w:val="24"/>
          <w:szCs w:val="24"/>
        </w:rPr>
        <w:t xml:space="preserve"> pēc kārtējā pieņemšanas-nodošanas akta saņemšanas.</w:t>
      </w:r>
    </w:p>
    <w:p w14:paraId="7EEECD13" w14:textId="6A909CBB" w:rsidR="00EB04A9" w:rsidRPr="00EB04A9" w:rsidRDefault="00EB04A9" w:rsidP="00EB04A9">
      <w:pPr>
        <w:pStyle w:val="Sarakstarindkopa"/>
        <w:numPr>
          <w:ilvl w:val="1"/>
          <w:numId w:val="1"/>
        </w:numPr>
        <w:spacing w:after="120" w:line="240" w:lineRule="auto"/>
        <w:ind w:left="850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Pasūtītājs patur tiesības samazināt </w:t>
      </w:r>
      <w:r w:rsidR="002969E7">
        <w:rPr>
          <w:rFonts w:ascii="Times New Roman" w:eastAsia="Times New Roman" w:hAnsi="Times New Roman"/>
          <w:sz w:val="24"/>
          <w:szCs w:val="24"/>
          <w:lang w:eastAsia="lv-LV"/>
        </w:rPr>
        <w:t xml:space="preserve">pakalpojuma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apjomu, ja Pretendenta finanšu piedāvājums pārsniedz Pasūtītāja finanšu iespējas.</w:t>
      </w:r>
    </w:p>
    <w:p w14:paraId="5FE6597D" w14:textId="4BAEBAD4" w:rsidR="00EB04A9" w:rsidRPr="00C9788F" w:rsidRDefault="00EB04A9" w:rsidP="00C9788F">
      <w:pPr>
        <w:numPr>
          <w:ilvl w:val="1"/>
          <w:numId w:val="1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66E96">
        <w:rPr>
          <w:rFonts w:ascii="Times New Roman" w:eastAsia="Times New Roman" w:hAnsi="Times New Roman"/>
          <w:sz w:val="24"/>
          <w:szCs w:val="24"/>
          <w:lang w:eastAsia="lv-LV"/>
        </w:rPr>
        <w:t xml:space="preserve">Pretendents preces cenā iekļauj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visus izdevumus, kas saistīti ar</w:t>
      </w:r>
      <w:r w:rsidR="002969E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D247DE">
        <w:rPr>
          <w:rFonts w:ascii="Times New Roman" w:eastAsia="Times New Roman" w:hAnsi="Times New Roman"/>
          <w:sz w:val="24"/>
          <w:szCs w:val="24"/>
          <w:lang w:eastAsia="lv-LV"/>
        </w:rPr>
        <w:t xml:space="preserve">preces </w:t>
      </w:r>
      <w:r w:rsidR="005A7B4E"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="00D247DE">
        <w:rPr>
          <w:rFonts w:ascii="Times New Roman" w:eastAsia="Times New Roman" w:hAnsi="Times New Roman"/>
          <w:sz w:val="24"/>
          <w:szCs w:val="24"/>
          <w:lang w:eastAsia="lv-LV"/>
        </w:rPr>
        <w:t>iegādi.</w:t>
      </w:r>
    </w:p>
    <w:p w14:paraId="0DF709C6" w14:textId="77777777" w:rsidR="00342E34" w:rsidRPr="004A6B3A" w:rsidRDefault="00342E34" w:rsidP="00342E34">
      <w:pPr>
        <w:pStyle w:val="Sarakstarindkopa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6B3A">
        <w:rPr>
          <w:rFonts w:ascii="Times New Roman" w:hAnsi="Times New Roman"/>
          <w:b/>
          <w:sz w:val="24"/>
          <w:szCs w:val="24"/>
        </w:rPr>
        <w:t>Prasības pretendentiem</w:t>
      </w:r>
    </w:p>
    <w:p w14:paraId="593EA7DA" w14:textId="77777777" w:rsidR="00342E34" w:rsidRPr="004A6B3A" w:rsidRDefault="00342E34" w:rsidP="00342E34">
      <w:pPr>
        <w:numPr>
          <w:ilvl w:val="1"/>
          <w:numId w:val="1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>Pretendents ir fiziska vai juridiska persona, kura ir reģistrēta attiecīgās valsts normatīvajos aktos noteiktajā kārtībā.</w:t>
      </w:r>
    </w:p>
    <w:p w14:paraId="53BA3581" w14:textId="77777777" w:rsidR="00342E34" w:rsidRPr="004A6B3A" w:rsidRDefault="00342E34" w:rsidP="00342E34">
      <w:pPr>
        <w:spacing w:line="240" w:lineRule="auto"/>
        <w:ind w:left="851" w:hanging="851"/>
        <w:jc w:val="both"/>
        <w:rPr>
          <w:rFonts w:ascii="Times New Roman" w:hAnsi="Times New Roman"/>
          <w:b/>
          <w:sz w:val="24"/>
          <w:szCs w:val="24"/>
        </w:rPr>
      </w:pPr>
      <w:r w:rsidRPr="004A6B3A">
        <w:rPr>
          <w:rFonts w:ascii="Times New Roman" w:hAnsi="Times New Roman"/>
          <w:b/>
          <w:sz w:val="24"/>
          <w:szCs w:val="24"/>
        </w:rPr>
        <w:t>6. Iesniedzamie dokumenti</w:t>
      </w:r>
    </w:p>
    <w:p w14:paraId="29A37181" w14:textId="6FF2359B" w:rsidR="00342E34" w:rsidRPr="004A6B3A" w:rsidRDefault="00342E34" w:rsidP="00342E34">
      <w:pPr>
        <w:numPr>
          <w:ilvl w:val="1"/>
          <w:numId w:val="2"/>
        </w:numPr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 xml:space="preserve">Pieteikums dalībai tirgus izpētē, </w:t>
      </w:r>
      <w:r w:rsidRPr="004A6B3A">
        <w:rPr>
          <w:rFonts w:ascii="Times New Roman" w:hAnsi="Times New Roman"/>
          <w:bCs/>
          <w:sz w:val="24"/>
          <w:szCs w:val="24"/>
        </w:rPr>
        <w:t>atbilstoši 2.</w:t>
      </w:r>
      <w:r w:rsidR="000835E8">
        <w:rPr>
          <w:rFonts w:ascii="Times New Roman" w:hAnsi="Times New Roman"/>
          <w:bCs/>
          <w:sz w:val="24"/>
          <w:szCs w:val="24"/>
        </w:rPr>
        <w:t xml:space="preserve"> </w:t>
      </w:r>
      <w:r w:rsidRPr="004A6B3A">
        <w:rPr>
          <w:rFonts w:ascii="Times New Roman" w:hAnsi="Times New Roman"/>
          <w:bCs/>
          <w:sz w:val="24"/>
          <w:szCs w:val="24"/>
        </w:rPr>
        <w:t>pielikumam</w:t>
      </w:r>
      <w:r w:rsidRPr="004A6B3A">
        <w:rPr>
          <w:rFonts w:ascii="Times New Roman" w:hAnsi="Times New Roman"/>
          <w:sz w:val="24"/>
          <w:szCs w:val="24"/>
        </w:rPr>
        <w:t>.</w:t>
      </w:r>
    </w:p>
    <w:p w14:paraId="7E461AF5" w14:textId="39FF6BED" w:rsidR="00342E34" w:rsidRPr="004A6B3A" w:rsidRDefault="00342E34" w:rsidP="00342E34">
      <w:pPr>
        <w:numPr>
          <w:ilvl w:val="1"/>
          <w:numId w:val="2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>Finanšu piedāvājums, atbilstoši 3.</w:t>
      </w:r>
      <w:r w:rsidR="000835E8">
        <w:rPr>
          <w:rFonts w:ascii="Times New Roman" w:hAnsi="Times New Roman"/>
          <w:sz w:val="24"/>
          <w:szCs w:val="24"/>
        </w:rPr>
        <w:t xml:space="preserve"> </w:t>
      </w:r>
      <w:r w:rsidRPr="004A6B3A">
        <w:rPr>
          <w:rFonts w:ascii="Times New Roman" w:hAnsi="Times New Roman"/>
          <w:sz w:val="24"/>
          <w:szCs w:val="24"/>
        </w:rPr>
        <w:t>pielikumam</w:t>
      </w:r>
      <w:r w:rsidR="00E25420">
        <w:rPr>
          <w:rFonts w:ascii="Times New Roman" w:hAnsi="Times New Roman"/>
          <w:sz w:val="24"/>
          <w:szCs w:val="24"/>
        </w:rPr>
        <w:t xml:space="preserve"> (pievienots </w:t>
      </w:r>
      <w:proofErr w:type="spellStart"/>
      <w:r w:rsidR="00E25420">
        <w:rPr>
          <w:rFonts w:ascii="Times New Roman" w:hAnsi="Times New Roman"/>
          <w:sz w:val="24"/>
          <w:szCs w:val="24"/>
        </w:rPr>
        <w:t>Excell</w:t>
      </w:r>
      <w:proofErr w:type="spellEnd"/>
      <w:r w:rsidR="00E25420">
        <w:rPr>
          <w:rFonts w:ascii="Times New Roman" w:hAnsi="Times New Roman"/>
          <w:sz w:val="24"/>
          <w:szCs w:val="24"/>
        </w:rPr>
        <w:t xml:space="preserve"> fails)</w:t>
      </w:r>
      <w:r w:rsidRPr="004A6B3A">
        <w:rPr>
          <w:rFonts w:ascii="Times New Roman" w:hAnsi="Times New Roman"/>
          <w:sz w:val="24"/>
          <w:szCs w:val="24"/>
        </w:rPr>
        <w:t>.</w:t>
      </w:r>
    </w:p>
    <w:p w14:paraId="62851293" w14:textId="77777777" w:rsidR="00342E34" w:rsidRPr="004A6B3A" w:rsidRDefault="00342E34" w:rsidP="00342E34">
      <w:pPr>
        <w:spacing w:line="240" w:lineRule="auto"/>
        <w:ind w:left="238" w:hanging="238"/>
        <w:jc w:val="left"/>
        <w:rPr>
          <w:rFonts w:ascii="Times New Roman" w:hAnsi="Times New Roman"/>
          <w:b/>
          <w:sz w:val="24"/>
          <w:szCs w:val="24"/>
        </w:rPr>
      </w:pPr>
      <w:r w:rsidRPr="004A6B3A">
        <w:rPr>
          <w:rFonts w:ascii="Times New Roman" w:hAnsi="Times New Roman"/>
          <w:b/>
          <w:sz w:val="24"/>
          <w:szCs w:val="24"/>
        </w:rPr>
        <w:t>7. Piedāvājuma izvēles kritērijs</w:t>
      </w:r>
    </w:p>
    <w:p w14:paraId="26268F0F" w14:textId="77777777" w:rsidR="00342E34" w:rsidRPr="004A6B3A" w:rsidRDefault="00342E34" w:rsidP="00342E34">
      <w:pPr>
        <w:spacing w:after="12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>7.1. Piedāvājums ar zemāko cenu, kas pilnībā atbilst tirgus izpētes noteikumiem.</w:t>
      </w:r>
    </w:p>
    <w:p w14:paraId="304AFD61" w14:textId="77777777" w:rsidR="00342E34" w:rsidRDefault="00342E34" w:rsidP="00342E34"/>
    <w:p w14:paraId="0CAAAB22" w14:textId="77777777" w:rsidR="00342E34" w:rsidRDefault="00342E34" w:rsidP="00C9788F">
      <w:pPr>
        <w:jc w:val="both"/>
      </w:pPr>
    </w:p>
    <w:p w14:paraId="2AE15234" w14:textId="77777777" w:rsidR="006B1AA0" w:rsidRDefault="006B1AA0" w:rsidP="00310C58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464EC1E" w14:textId="77777777" w:rsidR="006C76E6" w:rsidRDefault="006C76E6" w:rsidP="00310C58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57212F" w14:textId="77777777" w:rsidR="00D247DE" w:rsidRDefault="00D247DE" w:rsidP="00310C58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40C39DB" w14:textId="77777777" w:rsidR="00D96E39" w:rsidRDefault="00D96E39" w:rsidP="00310C58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1B630B" w14:textId="77777777" w:rsidR="00A15140" w:rsidRPr="00804977" w:rsidRDefault="00804977" w:rsidP="008049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</w:t>
      </w:r>
      <w:r w:rsidRPr="00A008F2">
        <w:rPr>
          <w:rFonts w:ascii="Times New Roman" w:hAnsi="Times New Roman"/>
          <w:b/>
          <w:sz w:val="24"/>
          <w:szCs w:val="24"/>
        </w:rPr>
        <w:t>.pielikums</w:t>
      </w:r>
    </w:p>
    <w:p w14:paraId="0271CD6D" w14:textId="77777777" w:rsidR="002969E7" w:rsidRPr="002969E7" w:rsidRDefault="002969E7" w:rsidP="002969E7">
      <w:pPr>
        <w:rPr>
          <w:rFonts w:asciiTheme="majorBidi" w:hAnsiTheme="majorBidi" w:cstheme="majorBidi"/>
          <w:b/>
          <w:sz w:val="24"/>
          <w:szCs w:val="24"/>
        </w:rPr>
      </w:pPr>
      <w:r w:rsidRPr="002969E7">
        <w:rPr>
          <w:rFonts w:asciiTheme="majorBidi" w:hAnsiTheme="majorBidi" w:cstheme="majorBidi"/>
          <w:b/>
          <w:sz w:val="24"/>
          <w:szCs w:val="24"/>
        </w:rPr>
        <w:t>TEHNISKĀ SPECIFIKĀCIJA</w:t>
      </w:r>
    </w:p>
    <w:p w14:paraId="62E272C9" w14:textId="77777777" w:rsidR="002969E7" w:rsidRPr="002969E7" w:rsidRDefault="002969E7" w:rsidP="002969E7">
      <w:pPr>
        <w:pStyle w:val="Alfabtiskaisrdtjs1"/>
        <w:jc w:val="center"/>
        <w:rPr>
          <w:rFonts w:asciiTheme="majorBidi" w:hAnsiTheme="majorBidi" w:cstheme="majorBidi"/>
        </w:rPr>
      </w:pPr>
    </w:p>
    <w:p w14:paraId="1996CBC5" w14:textId="77777777" w:rsidR="00D247DE" w:rsidRPr="002969E7" w:rsidRDefault="00D247DE" w:rsidP="00D247DE">
      <w:pPr>
        <w:rPr>
          <w:rFonts w:asciiTheme="majorBidi" w:eastAsia="Times New Roman" w:hAnsiTheme="majorBidi" w:cstheme="majorBidi"/>
          <w:b/>
          <w:sz w:val="28"/>
          <w:szCs w:val="28"/>
        </w:rPr>
      </w:pPr>
      <w:r w:rsidRPr="002969E7">
        <w:rPr>
          <w:rFonts w:asciiTheme="majorBidi" w:eastAsia="Times New Roman" w:hAnsiTheme="majorBidi" w:cstheme="majorBidi"/>
          <w:b/>
          <w:sz w:val="28"/>
          <w:szCs w:val="28"/>
        </w:rPr>
        <w:t>“</w:t>
      </w:r>
      <w:r>
        <w:rPr>
          <w:rFonts w:asciiTheme="majorBidi" w:hAnsiTheme="majorBidi" w:cstheme="majorBidi"/>
          <w:b/>
          <w:sz w:val="28"/>
          <w:szCs w:val="28"/>
        </w:rPr>
        <w:t>Minerālmēslu iegāde un piegāde Iecavas apvienības pārvaldei</w:t>
      </w:r>
      <w:r w:rsidRPr="002969E7">
        <w:rPr>
          <w:rFonts w:asciiTheme="majorBidi" w:eastAsia="Times New Roman" w:hAnsiTheme="majorBidi" w:cstheme="majorBidi"/>
          <w:b/>
          <w:sz w:val="28"/>
          <w:szCs w:val="28"/>
          <w:lang w:eastAsia="lv-LV"/>
        </w:rPr>
        <w:t>”</w:t>
      </w:r>
    </w:p>
    <w:p w14:paraId="49140EE5" w14:textId="5F172D19" w:rsidR="00D247DE" w:rsidRPr="005045ED" w:rsidRDefault="00D247DE" w:rsidP="00D247DE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Pr="00D24A2C">
        <w:rPr>
          <w:rFonts w:ascii="Times New Roman" w:eastAsia="Times New Roman" w:hAnsi="Times New Roman"/>
          <w:b/>
          <w:sz w:val="24"/>
          <w:szCs w:val="24"/>
        </w:rPr>
        <w:t>IAP 202</w:t>
      </w:r>
      <w:r w:rsidR="000835E8">
        <w:rPr>
          <w:rFonts w:ascii="Times New Roman" w:eastAsia="Times New Roman" w:hAnsi="Times New Roman"/>
          <w:b/>
          <w:sz w:val="24"/>
          <w:szCs w:val="24"/>
        </w:rPr>
        <w:t>6</w:t>
      </w:r>
      <w:r w:rsidRPr="00D24A2C">
        <w:rPr>
          <w:rFonts w:ascii="Times New Roman" w:eastAsia="Times New Roman" w:hAnsi="Times New Roman"/>
          <w:b/>
          <w:sz w:val="24"/>
          <w:szCs w:val="24"/>
        </w:rPr>
        <w:t>/</w:t>
      </w:r>
      <w:r w:rsidR="00D96E39">
        <w:rPr>
          <w:rFonts w:ascii="Times New Roman" w:eastAsia="Times New Roman" w:hAnsi="Times New Roman"/>
          <w:b/>
          <w:sz w:val="24"/>
          <w:szCs w:val="24"/>
        </w:rPr>
        <w:t>0</w:t>
      </w:r>
      <w:r w:rsidR="000835E8">
        <w:rPr>
          <w:rFonts w:ascii="Times New Roman" w:eastAsia="Times New Roman" w:hAnsi="Times New Roman"/>
          <w:b/>
          <w:sz w:val="24"/>
          <w:szCs w:val="24"/>
        </w:rPr>
        <w:t>3</w:t>
      </w:r>
      <w:r>
        <w:rPr>
          <w:rFonts w:ascii="Times New Roman" w:eastAsia="Times New Roman" w:hAnsi="Times New Roman"/>
          <w:b/>
          <w:sz w:val="24"/>
          <w:szCs w:val="24"/>
        </w:rPr>
        <w:t>/CA</w:t>
      </w:r>
    </w:p>
    <w:p w14:paraId="07BB825F" w14:textId="279EBD91" w:rsidR="00D247DE" w:rsidRDefault="00D247DE" w:rsidP="00D247DE">
      <w:pPr>
        <w:rPr>
          <w:rFonts w:asciiTheme="majorBidi" w:eastAsia="Times New Roman" w:hAnsiTheme="majorBidi" w:cstheme="majorBidi"/>
          <w:b/>
          <w:sz w:val="24"/>
          <w:szCs w:val="24"/>
        </w:rPr>
      </w:pPr>
    </w:p>
    <w:tbl>
      <w:tblPr>
        <w:tblStyle w:val="Reatabula"/>
        <w:tblW w:w="10065" w:type="dxa"/>
        <w:tblInd w:w="-714" w:type="dxa"/>
        <w:tblLook w:val="04A0" w:firstRow="1" w:lastRow="0" w:firstColumn="1" w:lastColumn="0" w:noHBand="0" w:noVBand="1"/>
      </w:tblPr>
      <w:tblGrid>
        <w:gridCol w:w="2646"/>
        <w:gridCol w:w="5610"/>
        <w:gridCol w:w="1809"/>
      </w:tblGrid>
      <w:tr w:rsidR="00471E37" w14:paraId="78123C79" w14:textId="77777777" w:rsidTr="005F1F83">
        <w:tc>
          <w:tcPr>
            <w:tcW w:w="2410" w:type="dxa"/>
            <w:shd w:val="clear" w:color="auto" w:fill="D9D9D9" w:themeFill="background1" w:themeFillShade="D9"/>
          </w:tcPr>
          <w:p w14:paraId="3751FAA0" w14:textId="77777777" w:rsidR="00D247DE" w:rsidRDefault="00D247DE" w:rsidP="00F40A74">
            <w:pPr>
              <w:rPr>
                <w:rFonts w:asciiTheme="majorBidi" w:eastAsia="Times New Roman" w:hAnsiTheme="majorBidi" w:cstheme="majorBidi"/>
                <w:b/>
                <w:szCs w:val="24"/>
              </w:rPr>
            </w:pPr>
            <w:r w:rsidRPr="00D247DE">
              <w:rPr>
                <w:rFonts w:asciiTheme="majorBidi" w:eastAsia="Times New Roman" w:hAnsiTheme="majorBidi" w:cstheme="majorBidi"/>
                <w:b/>
                <w:szCs w:val="24"/>
              </w:rPr>
              <w:t>Preces nosaukums</w:t>
            </w:r>
            <w:r w:rsidR="00F40A74">
              <w:rPr>
                <w:rFonts w:asciiTheme="majorBidi" w:eastAsia="Times New Roman" w:hAnsiTheme="majorBidi" w:cstheme="majorBidi"/>
                <w:b/>
                <w:szCs w:val="24"/>
              </w:rPr>
              <w:t>, ķīmiskais sastāvs,</w:t>
            </w:r>
          </w:p>
          <w:p w14:paraId="5214405F" w14:textId="75E44715" w:rsidR="00F40A74" w:rsidRPr="00D247DE" w:rsidRDefault="00F40A74" w:rsidP="00F40A74">
            <w:pPr>
              <w:rPr>
                <w:rFonts w:asciiTheme="majorBidi" w:eastAsia="Times New Roman" w:hAnsiTheme="majorBidi" w:cstheme="majorBidi"/>
                <w:b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b/>
                <w:szCs w:val="24"/>
              </w:rPr>
              <w:t>vizualizācija</w:t>
            </w:r>
            <w:proofErr w:type="spellEnd"/>
          </w:p>
        </w:tc>
        <w:tc>
          <w:tcPr>
            <w:tcW w:w="5812" w:type="dxa"/>
            <w:shd w:val="clear" w:color="auto" w:fill="D9D9D9" w:themeFill="background1" w:themeFillShade="D9"/>
          </w:tcPr>
          <w:p w14:paraId="6DF659DF" w14:textId="76709710" w:rsidR="00D247DE" w:rsidRPr="00D247DE" w:rsidRDefault="00D247DE" w:rsidP="005F1F83">
            <w:pPr>
              <w:spacing w:after="200"/>
              <w:rPr>
                <w:rFonts w:asciiTheme="majorBidi" w:eastAsia="Times New Roman" w:hAnsiTheme="majorBidi" w:cstheme="majorBidi"/>
                <w:b/>
                <w:szCs w:val="24"/>
              </w:rPr>
            </w:pPr>
            <w:r w:rsidRPr="00D247DE">
              <w:rPr>
                <w:rFonts w:asciiTheme="majorBidi" w:eastAsia="Times New Roman" w:hAnsiTheme="majorBidi" w:cstheme="majorBidi"/>
                <w:b/>
                <w:szCs w:val="24"/>
              </w:rPr>
              <w:t>Preces apraksts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EE2A64B" w14:textId="53EF06FC" w:rsidR="00D247DE" w:rsidRPr="00D247DE" w:rsidRDefault="00D247DE">
            <w:pPr>
              <w:spacing w:after="200"/>
              <w:jc w:val="left"/>
              <w:rPr>
                <w:rFonts w:asciiTheme="majorBidi" w:eastAsia="Times New Roman" w:hAnsiTheme="majorBidi" w:cstheme="majorBidi"/>
                <w:b/>
                <w:szCs w:val="24"/>
              </w:rPr>
            </w:pPr>
            <w:r w:rsidRPr="00D247DE">
              <w:rPr>
                <w:rFonts w:asciiTheme="majorBidi" w:eastAsia="Times New Roman" w:hAnsiTheme="majorBidi" w:cstheme="majorBidi"/>
                <w:b/>
                <w:szCs w:val="24"/>
              </w:rPr>
              <w:t xml:space="preserve">Daudzums </w:t>
            </w:r>
            <w:r w:rsidR="00162B89">
              <w:rPr>
                <w:rFonts w:asciiTheme="majorBidi" w:eastAsia="Times New Roman" w:hAnsiTheme="majorBidi" w:cstheme="majorBidi"/>
                <w:b/>
                <w:szCs w:val="24"/>
              </w:rPr>
              <w:t>kg</w:t>
            </w:r>
          </w:p>
        </w:tc>
      </w:tr>
      <w:tr w:rsidR="00471E37" w14:paraId="433F9589" w14:textId="77777777" w:rsidTr="005F1F83">
        <w:tc>
          <w:tcPr>
            <w:tcW w:w="2410" w:type="dxa"/>
          </w:tcPr>
          <w:p w14:paraId="23D4D16A" w14:textId="77777777" w:rsidR="00D247DE" w:rsidRPr="00162B89" w:rsidRDefault="005F1F83">
            <w:pPr>
              <w:spacing w:after="200"/>
              <w:jc w:val="left"/>
              <w:rPr>
                <w:rFonts w:asciiTheme="majorBidi" w:eastAsia="Times New Roman" w:hAnsiTheme="majorBidi" w:cstheme="majorBidi"/>
                <w:bCs/>
                <w:szCs w:val="24"/>
              </w:rPr>
            </w:pPr>
            <w:r w:rsidRPr="00162B89">
              <w:rPr>
                <w:rFonts w:asciiTheme="majorBidi" w:eastAsia="Times New Roman" w:hAnsiTheme="majorBidi" w:cstheme="majorBidi"/>
                <w:bCs/>
                <w:szCs w:val="24"/>
              </w:rPr>
              <w:t>Granulētais mēslošanas līdzeklis</w:t>
            </w:r>
          </w:p>
          <w:p w14:paraId="6945D2B3" w14:textId="77777777" w:rsidR="005F1F83" w:rsidRDefault="005F1F83" w:rsidP="00471E37">
            <w:pPr>
              <w:shd w:val="clear" w:color="auto" w:fill="FFFFFF"/>
              <w:jc w:val="left"/>
              <w:outlineLvl w:val="1"/>
              <w:rPr>
                <w:rFonts w:asciiTheme="majorBidi" w:eastAsia="Times New Roman" w:hAnsiTheme="majorBidi" w:cstheme="majorBidi"/>
                <w:b/>
                <w:szCs w:val="24"/>
              </w:rPr>
            </w:pPr>
            <w:proofErr w:type="spellStart"/>
            <w:r w:rsidRPr="005F1F83">
              <w:rPr>
                <w:rFonts w:asciiTheme="majorBidi" w:eastAsia="Times New Roman" w:hAnsiTheme="majorBidi" w:cstheme="majorBidi"/>
                <w:b/>
                <w:szCs w:val="24"/>
              </w:rPr>
              <w:t>Blaukorn</w:t>
            </w:r>
            <w:proofErr w:type="spellEnd"/>
            <w:r w:rsidRPr="005F1F83">
              <w:rPr>
                <w:rFonts w:asciiTheme="majorBidi" w:eastAsia="Times New Roman" w:hAnsiTheme="majorBidi" w:cstheme="majorBidi"/>
                <w:b/>
                <w:szCs w:val="24"/>
              </w:rPr>
              <w:t>® N-</w:t>
            </w:r>
            <w:proofErr w:type="spellStart"/>
            <w:r w:rsidRPr="005F1F83">
              <w:rPr>
                <w:rFonts w:asciiTheme="majorBidi" w:eastAsia="Times New Roman" w:hAnsiTheme="majorBidi" w:cstheme="majorBidi"/>
                <w:b/>
                <w:szCs w:val="24"/>
              </w:rPr>
              <w:t>Max</w:t>
            </w:r>
            <w:proofErr w:type="spellEnd"/>
            <w:r w:rsidRPr="005F1F83">
              <w:rPr>
                <w:rFonts w:asciiTheme="majorBidi" w:eastAsia="Times New Roman" w:hAnsiTheme="majorBidi" w:cstheme="majorBidi"/>
                <w:b/>
                <w:szCs w:val="24"/>
              </w:rPr>
              <w:t xml:space="preserve"> 24-5-5(+2+TE)</w:t>
            </w:r>
          </w:p>
          <w:p w14:paraId="35C451FE" w14:textId="77777777" w:rsidR="00471E37" w:rsidRPr="005F1F83" w:rsidRDefault="00471E37" w:rsidP="00471E37">
            <w:pPr>
              <w:shd w:val="clear" w:color="auto" w:fill="FFFFFF"/>
              <w:jc w:val="left"/>
              <w:outlineLvl w:val="1"/>
              <w:rPr>
                <w:rFonts w:asciiTheme="majorBidi" w:eastAsia="Times New Roman" w:hAnsiTheme="majorBidi" w:cstheme="majorBidi"/>
                <w:b/>
                <w:szCs w:val="24"/>
              </w:rPr>
            </w:pPr>
          </w:p>
          <w:p w14:paraId="6EA6D4C2" w14:textId="5E3A8036" w:rsidR="005F1F83" w:rsidRDefault="00471E37">
            <w:pPr>
              <w:spacing w:after="200"/>
              <w:jc w:val="left"/>
              <w:rPr>
                <w:rFonts w:asciiTheme="majorBidi" w:eastAsia="Times New Roman" w:hAnsiTheme="majorBidi" w:cstheme="majorBidi"/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555810C" wp14:editId="59F9F766">
                  <wp:extent cx="1538936" cy="2514600"/>
                  <wp:effectExtent l="0" t="0" r="4445" b="0"/>
                  <wp:docPr id="2" name="Picture 1" descr="Blaukorn® N-Max 24-5-5(+2+TE), 25kg, Granulētie mēslošanas līdzekļi,  Mēslojumi PROF , Mēslojumi - Agrimatco Latv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laukorn® N-Max 24-5-5(+2+TE), 25kg, Granulētie mēslošanas līdzekļi,  Mēslojumi PROF , Mēslojumi - Agrimatco Latv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571" cy="2535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14:paraId="78E02693" w14:textId="77777777" w:rsidR="00D247DE" w:rsidRDefault="00162B89">
            <w:pPr>
              <w:spacing w:after="200"/>
              <w:jc w:val="left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Kompleksais  N-P2O5-K2O (+</w:t>
            </w: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Mg+S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)  mēslošanas līdzeklis 24-5-5(+1.2+5) ar magniju, </w:t>
            </w: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sēru,boru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, dzelzi, cinku.</w:t>
            </w:r>
          </w:p>
          <w:p w14:paraId="10E694FF" w14:textId="377B7B57" w:rsidR="00162B89" w:rsidRPr="00162B89" w:rsidRDefault="00162B89" w:rsidP="00162B89">
            <w:pPr>
              <w:shd w:val="clear" w:color="auto" w:fill="FFFFFF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n-US"/>
              </w:rPr>
              <w:t>S</w:t>
            </w:r>
            <w:r w:rsidRPr="00162B89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n-US"/>
              </w:rPr>
              <w:t>astāvs</w:t>
            </w:r>
            <w:proofErr w:type="spellEnd"/>
            <w:r w:rsidRPr="00162B8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US"/>
              </w:rPr>
              <w:t>:</w:t>
            </w:r>
          </w:p>
          <w:p w14:paraId="78EEAFD5" w14:textId="77777777" w:rsidR="00162B89" w:rsidRPr="00162B89" w:rsidRDefault="00162B89" w:rsidP="00162B89">
            <w:pPr>
              <w:numPr>
                <w:ilvl w:val="0"/>
                <w:numId w:val="19"/>
              </w:numPr>
              <w:shd w:val="clear" w:color="auto" w:fill="FFFFFF"/>
              <w:ind w:left="1170"/>
              <w:jc w:val="both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</w:pPr>
            <w:proofErr w:type="spellStart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>slāpeklis</w:t>
            </w:r>
            <w:proofErr w:type="spellEnd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 xml:space="preserve"> N 24% (t.sk. </w:t>
            </w:r>
            <w:proofErr w:type="spellStart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>amonija</w:t>
            </w:r>
            <w:proofErr w:type="spellEnd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>slāpeklis</w:t>
            </w:r>
            <w:proofErr w:type="spellEnd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 xml:space="preserve"> (N-NH4) 13%, </w:t>
            </w:r>
            <w:proofErr w:type="spellStart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>nitrātu</w:t>
            </w:r>
            <w:proofErr w:type="spellEnd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proofErr w:type="gramStart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>slāpeklis</w:t>
            </w:r>
            <w:proofErr w:type="spellEnd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 xml:space="preserve">  (</w:t>
            </w:r>
            <w:proofErr w:type="gramEnd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>N- NO3) 11%)</w:t>
            </w:r>
          </w:p>
          <w:p w14:paraId="77DC7D3B" w14:textId="77777777" w:rsidR="00162B89" w:rsidRPr="00162B89" w:rsidRDefault="00162B89" w:rsidP="00162B89">
            <w:pPr>
              <w:numPr>
                <w:ilvl w:val="0"/>
                <w:numId w:val="19"/>
              </w:numPr>
              <w:shd w:val="clear" w:color="auto" w:fill="FFFFFF"/>
              <w:ind w:left="1170"/>
              <w:jc w:val="both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</w:pPr>
            <w:proofErr w:type="spellStart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>fosfors</w:t>
            </w:r>
            <w:proofErr w:type="spellEnd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 xml:space="preserve"> P</w:t>
            </w:r>
            <w:r w:rsidRPr="00162B89">
              <w:rPr>
                <w:rFonts w:ascii="Open Sans" w:eastAsia="Times New Roman" w:hAnsi="Open Sans" w:cs="Open Sans"/>
                <w:color w:val="000000"/>
                <w:sz w:val="16"/>
                <w:szCs w:val="16"/>
                <w:vertAlign w:val="subscript"/>
                <w:lang w:val="en-US"/>
              </w:rPr>
              <w:t>2</w:t>
            </w:r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>O</w:t>
            </w:r>
            <w:r w:rsidRPr="00162B89">
              <w:rPr>
                <w:rFonts w:ascii="Open Sans" w:eastAsia="Times New Roman" w:hAnsi="Open Sans" w:cs="Open Sans"/>
                <w:color w:val="000000"/>
                <w:sz w:val="16"/>
                <w:szCs w:val="16"/>
                <w:vertAlign w:val="subscript"/>
                <w:lang w:val="en-US"/>
              </w:rPr>
              <w:t>5</w:t>
            </w:r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> 5% (</w:t>
            </w:r>
            <w:proofErr w:type="spellStart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>t.</w:t>
            </w:r>
            <w:proofErr w:type="gramStart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>sk.ūdenī</w:t>
            </w:r>
            <w:proofErr w:type="spellEnd"/>
            <w:proofErr w:type="gramEnd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>šķīstošais</w:t>
            </w:r>
            <w:proofErr w:type="spellEnd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>fosfors</w:t>
            </w:r>
            <w:proofErr w:type="spellEnd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 xml:space="preserve"> (P2O5) 4%)</w:t>
            </w:r>
          </w:p>
          <w:p w14:paraId="60BD2E34" w14:textId="77777777" w:rsidR="00162B89" w:rsidRPr="00162B89" w:rsidRDefault="00162B89" w:rsidP="00162B89">
            <w:pPr>
              <w:numPr>
                <w:ilvl w:val="0"/>
                <w:numId w:val="19"/>
              </w:numPr>
              <w:shd w:val="clear" w:color="auto" w:fill="FFFFFF"/>
              <w:ind w:left="1170"/>
              <w:jc w:val="both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</w:pPr>
            <w:proofErr w:type="spellStart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>kālijs</w:t>
            </w:r>
            <w:proofErr w:type="spellEnd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 xml:space="preserve"> K</w:t>
            </w:r>
            <w:r w:rsidRPr="00162B89">
              <w:rPr>
                <w:rFonts w:ascii="Open Sans" w:eastAsia="Times New Roman" w:hAnsi="Open Sans" w:cs="Open Sans"/>
                <w:color w:val="000000"/>
                <w:sz w:val="16"/>
                <w:szCs w:val="16"/>
                <w:vertAlign w:val="subscript"/>
                <w:lang w:val="en-US"/>
              </w:rPr>
              <w:t>2</w:t>
            </w:r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>O 5%</w:t>
            </w:r>
          </w:p>
          <w:p w14:paraId="54A25EC6" w14:textId="77777777" w:rsidR="00162B89" w:rsidRPr="00162B89" w:rsidRDefault="00162B89" w:rsidP="00162B89">
            <w:pPr>
              <w:numPr>
                <w:ilvl w:val="0"/>
                <w:numId w:val="19"/>
              </w:numPr>
              <w:shd w:val="clear" w:color="auto" w:fill="FFFFFF"/>
              <w:ind w:left="1170"/>
              <w:jc w:val="both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</w:pPr>
            <w:proofErr w:type="spellStart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>magnijs</w:t>
            </w:r>
            <w:proofErr w:type="spellEnd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 xml:space="preserve"> Mg 1. 2% (t.sk </w:t>
            </w:r>
            <w:proofErr w:type="spellStart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>ūdenī</w:t>
            </w:r>
            <w:proofErr w:type="spellEnd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>šķīstošais</w:t>
            </w:r>
            <w:proofErr w:type="spellEnd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>magnijs</w:t>
            </w:r>
            <w:proofErr w:type="spellEnd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 xml:space="preserve"> (Mg) 1 %)</w:t>
            </w:r>
          </w:p>
          <w:p w14:paraId="741AC29E" w14:textId="77777777" w:rsidR="00162B89" w:rsidRPr="00162B89" w:rsidRDefault="00162B89" w:rsidP="00162B89">
            <w:pPr>
              <w:numPr>
                <w:ilvl w:val="0"/>
                <w:numId w:val="19"/>
              </w:numPr>
              <w:shd w:val="clear" w:color="auto" w:fill="FFFFFF"/>
              <w:ind w:left="1170"/>
              <w:jc w:val="both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</w:pPr>
            <w:proofErr w:type="spellStart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>sērs</w:t>
            </w:r>
            <w:proofErr w:type="spellEnd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gramStart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>S  5</w:t>
            </w:r>
            <w:proofErr w:type="gramEnd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 xml:space="preserve">% (t.sk. </w:t>
            </w:r>
            <w:proofErr w:type="spellStart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>ūdenī</w:t>
            </w:r>
            <w:proofErr w:type="spellEnd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>šķīstošais</w:t>
            </w:r>
            <w:proofErr w:type="spellEnd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>sērs</w:t>
            </w:r>
            <w:proofErr w:type="spellEnd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 xml:space="preserve"> (S) 4%)</w:t>
            </w:r>
          </w:p>
          <w:p w14:paraId="41A92ECB" w14:textId="77777777" w:rsidR="00162B89" w:rsidRPr="00162B89" w:rsidRDefault="00162B89" w:rsidP="00162B89">
            <w:pPr>
              <w:numPr>
                <w:ilvl w:val="0"/>
                <w:numId w:val="19"/>
              </w:numPr>
              <w:shd w:val="clear" w:color="auto" w:fill="FFFFFF"/>
              <w:ind w:left="1170"/>
              <w:jc w:val="both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</w:pPr>
            <w:proofErr w:type="spellStart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>bors</w:t>
            </w:r>
            <w:proofErr w:type="spellEnd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 xml:space="preserve"> (B) 0,02%</w:t>
            </w:r>
          </w:p>
          <w:p w14:paraId="12750448" w14:textId="77777777" w:rsidR="00162B89" w:rsidRPr="00162B89" w:rsidRDefault="00162B89" w:rsidP="00162B89">
            <w:pPr>
              <w:numPr>
                <w:ilvl w:val="0"/>
                <w:numId w:val="19"/>
              </w:numPr>
              <w:shd w:val="clear" w:color="auto" w:fill="FFFFFF"/>
              <w:ind w:left="1170"/>
              <w:jc w:val="both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</w:pPr>
            <w:proofErr w:type="spellStart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>dzelzs</w:t>
            </w:r>
            <w:proofErr w:type="spellEnd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 xml:space="preserve"> (Fe) 0,06%</w:t>
            </w:r>
          </w:p>
          <w:p w14:paraId="2E31EC2A" w14:textId="77777777" w:rsidR="00162B89" w:rsidRPr="00162B89" w:rsidRDefault="00162B89" w:rsidP="00162B89">
            <w:pPr>
              <w:numPr>
                <w:ilvl w:val="0"/>
                <w:numId w:val="19"/>
              </w:numPr>
              <w:shd w:val="clear" w:color="auto" w:fill="FFFFFF"/>
              <w:ind w:left="1170"/>
              <w:jc w:val="both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</w:pPr>
            <w:proofErr w:type="spellStart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>cinks</w:t>
            </w:r>
            <w:proofErr w:type="spellEnd"/>
            <w:r w:rsidRPr="00162B8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/>
              </w:rPr>
              <w:t xml:space="preserve"> (Zn) 0,01%</w:t>
            </w:r>
          </w:p>
          <w:p w14:paraId="356C29BB" w14:textId="77777777" w:rsidR="00162B89" w:rsidRDefault="00162B89">
            <w:pPr>
              <w:spacing w:after="200"/>
              <w:jc w:val="left"/>
              <w:rPr>
                <w:rFonts w:asciiTheme="majorBidi" w:eastAsia="Times New Roman" w:hAnsiTheme="majorBidi" w:cstheme="majorBidi"/>
                <w:b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szCs w:val="24"/>
              </w:rPr>
              <w:t>Piemērots lietošanai atklātā laukā, pavasarī.</w:t>
            </w:r>
          </w:p>
          <w:p w14:paraId="113CF869" w14:textId="1189AC33" w:rsidR="00471E37" w:rsidRPr="00471E37" w:rsidRDefault="00471E37" w:rsidP="00471E37">
            <w:pPr>
              <w:jc w:val="left"/>
              <w:rPr>
                <w:rFonts w:asciiTheme="majorBidi" w:eastAsia="Times New Roman" w:hAnsiTheme="majorBidi" w:cstheme="majorBidi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Cs w:val="24"/>
                <w:lang w:val="fr-FR"/>
              </w:rPr>
              <w:t>Iepakoti</w:t>
            </w:r>
            <w:proofErr w:type="spellEnd"/>
            <w:r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25kg </w:t>
            </w:r>
            <w:proofErr w:type="spellStart"/>
            <w:r>
              <w:rPr>
                <w:rFonts w:asciiTheme="majorBidi" w:eastAsia="Times New Roman" w:hAnsiTheme="majorBidi" w:cstheme="majorBidi"/>
                <w:szCs w:val="24"/>
                <w:lang w:val="fr-FR"/>
              </w:rPr>
              <w:t>maisos</w:t>
            </w:r>
            <w:proofErr w:type="spellEnd"/>
            <w:r>
              <w:rPr>
                <w:rFonts w:asciiTheme="majorBidi" w:eastAsia="Times New Roman" w:hAnsiTheme="majorBidi" w:cstheme="majorBidi"/>
                <w:szCs w:val="24"/>
                <w:lang w:val="fr-FR"/>
              </w:rPr>
              <w:t>.</w:t>
            </w:r>
          </w:p>
        </w:tc>
        <w:tc>
          <w:tcPr>
            <w:tcW w:w="1843" w:type="dxa"/>
          </w:tcPr>
          <w:p w14:paraId="6B129734" w14:textId="7A2EC19A" w:rsidR="00D247DE" w:rsidRDefault="00162B89">
            <w:pPr>
              <w:spacing w:after="200"/>
              <w:jc w:val="left"/>
              <w:rPr>
                <w:rFonts w:asciiTheme="majorBidi" w:eastAsia="Times New Roman" w:hAnsiTheme="majorBidi" w:cstheme="majorBidi"/>
                <w:b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szCs w:val="24"/>
              </w:rPr>
              <w:t>175 kg</w:t>
            </w:r>
          </w:p>
        </w:tc>
      </w:tr>
      <w:tr w:rsidR="00471E37" w14:paraId="7FE303E3" w14:textId="77777777" w:rsidTr="005F1F83">
        <w:tc>
          <w:tcPr>
            <w:tcW w:w="2410" w:type="dxa"/>
          </w:tcPr>
          <w:p w14:paraId="32ADF77A" w14:textId="67A06E8B" w:rsidR="00471E37" w:rsidRPr="00F40A74" w:rsidRDefault="00471E37" w:rsidP="00F40A74">
            <w:pPr>
              <w:spacing w:after="200"/>
              <w:jc w:val="left"/>
              <w:rPr>
                <w:rFonts w:asciiTheme="majorBidi" w:eastAsia="Times New Roman" w:hAnsiTheme="majorBidi" w:cstheme="majorBidi"/>
                <w:bCs/>
                <w:szCs w:val="24"/>
              </w:rPr>
            </w:pPr>
            <w:r w:rsidRPr="00162B89">
              <w:rPr>
                <w:rFonts w:asciiTheme="majorBidi" w:eastAsia="Times New Roman" w:hAnsiTheme="majorBidi" w:cstheme="majorBidi"/>
                <w:bCs/>
                <w:szCs w:val="24"/>
              </w:rPr>
              <w:t>Granulētais mēslošanas līdzeklis</w:t>
            </w:r>
          </w:p>
          <w:p w14:paraId="58E3EA17" w14:textId="7312C8CB" w:rsidR="00D247DE" w:rsidRDefault="00162B89" w:rsidP="00471E37">
            <w:pPr>
              <w:shd w:val="clear" w:color="auto" w:fill="FFFFFF"/>
              <w:jc w:val="left"/>
              <w:outlineLvl w:val="1"/>
              <w:rPr>
                <w:rFonts w:asciiTheme="majorBidi" w:eastAsia="Times New Roman" w:hAnsiTheme="majorBidi" w:cstheme="majorBidi"/>
                <w:b/>
                <w:szCs w:val="24"/>
              </w:rPr>
            </w:pPr>
            <w:proofErr w:type="spellStart"/>
            <w:r w:rsidRPr="00471E37">
              <w:rPr>
                <w:rFonts w:asciiTheme="majorBidi" w:eastAsia="Times New Roman" w:hAnsiTheme="majorBidi" w:cstheme="majorBidi"/>
                <w:b/>
                <w:szCs w:val="24"/>
              </w:rPr>
              <w:t>Novatec</w:t>
            </w:r>
            <w:proofErr w:type="spellEnd"/>
            <w:r w:rsidRPr="00471E37">
              <w:rPr>
                <w:rFonts w:asciiTheme="majorBidi" w:eastAsia="Times New Roman" w:hAnsiTheme="majorBidi" w:cstheme="majorBidi"/>
                <w:b/>
                <w:szCs w:val="24"/>
              </w:rPr>
              <w:t xml:space="preserve"> N-</w:t>
            </w:r>
            <w:proofErr w:type="spellStart"/>
            <w:r w:rsidRPr="00471E37">
              <w:rPr>
                <w:rFonts w:asciiTheme="majorBidi" w:eastAsia="Times New Roman" w:hAnsiTheme="majorBidi" w:cstheme="majorBidi"/>
                <w:b/>
                <w:szCs w:val="24"/>
              </w:rPr>
              <w:t>Max</w:t>
            </w:r>
            <w:proofErr w:type="spellEnd"/>
            <w:r w:rsidRPr="00471E37">
              <w:rPr>
                <w:rFonts w:asciiTheme="majorBidi" w:eastAsia="Times New Roman" w:hAnsiTheme="majorBidi" w:cstheme="majorBidi"/>
                <w:b/>
                <w:szCs w:val="24"/>
              </w:rPr>
              <w:t xml:space="preserve"> 25-5-5(+2+TE)</w:t>
            </w:r>
          </w:p>
          <w:p w14:paraId="74BC338E" w14:textId="77777777" w:rsidR="00471E37" w:rsidRPr="00471E37" w:rsidRDefault="00471E37" w:rsidP="00471E37">
            <w:pPr>
              <w:shd w:val="clear" w:color="auto" w:fill="FFFFFF"/>
              <w:jc w:val="left"/>
              <w:outlineLvl w:val="1"/>
              <w:rPr>
                <w:rFonts w:asciiTheme="majorBidi" w:eastAsia="Times New Roman" w:hAnsiTheme="majorBidi" w:cstheme="majorBidi"/>
                <w:b/>
                <w:szCs w:val="24"/>
              </w:rPr>
            </w:pPr>
          </w:p>
          <w:p w14:paraId="7958751E" w14:textId="6CA100D1" w:rsidR="00162B89" w:rsidRPr="00162B89" w:rsidRDefault="00471E37" w:rsidP="00471E37">
            <w:pPr>
              <w:shd w:val="clear" w:color="auto" w:fill="FFFFFF"/>
              <w:jc w:val="both"/>
              <w:outlineLvl w:val="0"/>
              <w:rPr>
                <w:rFonts w:asciiTheme="majorBidi" w:eastAsia="Times New Roman" w:hAnsiTheme="majorBidi" w:cstheme="majorBidi"/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7A9526D" wp14:editId="6776F74B">
                  <wp:extent cx="1538605" cy="2514062"/>
                  <wp:effectExtent l="0" t="0" r="4445" b="635"/>
                  <wp:docPr id="1189215089" name="Picture 1" descr="NovaTec® N-Max 24-5-5(+2+TE), 25kg, Granulētie mēslošanas līdzekļi,  Mēslojumi PROF , Mēslojumi - Agrimatco Latv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ovaTec® N-Max 24-5-5(+2+TE), 25kg, Granulētie mēslošanas līdzekļi,  Mēslojumi PROF , Mēslojumi - Agrimatco Latv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744" cy="2530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14:paraId="7DA2BFAE" w14:textId="77777777" w:rsidR="00F40A74" w:rsidRDefault="00F40A74" w:rsidP="00471E37">
            <w:pPr>
              <w:shd w:val="clear" w:color="auto" w:fill="FFFFFF"/>
              <w:jc w:val="both"/>
              <w:outlineLvl w:val="0"/>
              <w:rPr>
                <w:rFonts w:asciiTheme="majorBidi" w:eastAsia="Times New Roman" w:hAnsiTheme="majorBidi" w:cstheme="majorBidi"/>
                <w:color w:val="000000"/>
                <w:kern w:val="36"/>
                <w:szCs w:val="24"/>
              </w:rPr>
            </w:pPr>
          </w:p>
          <w:p w14:paraId="1C7A213B" w14:textId="58603374" w:rsidR="00471E37" w:rsidRPr="00162B89" w:rsidRDefault="00471E37" w:rsidP="00471E37">
            <w:pPr>
              <w:shd w:val="clear" w:color="auto" w:fill="FFFFFF"/>
              <w:jc w:val="both"/>
              <w:outlineLvl w:val="0"/>
              <w:rPr>
                <w:rFonts w:asciiTheme="majorBidi" w:eastAsia="Times New Roman" w:hAnsiTheme="majorBidi" w:cstheme="majorBidi"/>
                <w:color w:val="000000"/>
                <w:kern w:val="36"/>
                <w:szCs w:val="24"/>
              </w:rPr>
            </w:pPr>
            <w:r w:rsidRPr="00471E37">
              <w:rPr>
                <w:rFonts w:asciiTheme="majorBidi" w:eastAsia="Times New Roman" w:hAnsiTheme="majorBidi" w:cstheme="majorBidi"/>
                <w:color w:val="000000"/>
                <w:kern w:val="36"/>
                <w:szCs w:val="24"/>
              </w:rPr>
              <w:t>G</w:t>
            </w:r>
            <w:r w:rsidRPr="00162B89">
              <w:rPr>
                <w:rFonts w:asciiTheme="majorBidi" w:eastAsia="Times New Roman" w:hAnsiTheme="majorBidi" w:cstheme="majorBidi"/>
                <w:color w:val="000000"/>
                <w:kern w:val="36"/>
                <w:szCs w:val="24"/>
              </w:rPr>
              <w:t>ranulēti minerālmēsli, ar augstu slāpekļa saturu, kas papildus satur arī magniju, sēru, boru, dzelzi, cinku un nitrifikācijas inhibitoru (DMPP)</w:t>
            </w:r>
          </w:p>
          <w:p w14:paraId="3DA92195" w14:textId="77777777" w:rsidR="00471E37" w:rsidRPr="00471E37" w:rsidRDefault="00471E37" w:rsidP="00162B89">
            <w:pPr>
              <w:pStyle w:val="Paraststmeklis"/>
              <w:shd w:val="clear" w:color="auto" w:fill="FFFFFF"/>
              <w:spacing w:before="0" w:beforeAutospacing="0" w:after="225" w:afterAutospacing="0" w:line="330" w:lineRule="atLeast"/>
              <w:jc w:val="both"/>
              <w:rPr>
                <w:rFonts w:asciiTheme="majorBidi" w:hAnsiTheme="majorBidi" w:cstheme="majorBidi"/>
                <w:color w:val="000000"/>
                <w:lang w:val="lv-LV"/>
              </w:rPr>
            </w:pPr>
          </w:p>
          <w:p w14:paraId="2CF180C4" w14:textId="4F0CEB3B" w:rsidR="00162B89" w:rsidRPr="000835E8" w:rsidRDefault="00162B89" w:rsidP="00162B89">
            <w:pPr>
              <w:pStyle w:val="Paraststmeklis"/>
              <w:shd w:val="clear" w:color="auto" w:fill="FFFFFF"/>
              <w:spacing w:before="0" w:beforeAutospacing="0" w:after="225" w:afterAutospacing="0" w:line="330" w:lineRule="atLeast"/>
              <w:jc w:val="both"/>
              <w:rPr>
                <w:rFonts w:asciiTheme="majorBidi" w:hAnsiTheme="majorBidi" w:cstheme="majorBidi"/>
                <w:color w:val="000000"/>
                <w:lang w:val="lv-LV"/>
              </w:rPr>
            </w:pPr>
            <w:r w:rsidRPr="000835E8">
              <w:rPr>
                <w:rFonts w:asciiTheme="majorBidi" w:hAnsiTheme="majorBidi" w:cstheme="majorBidi"/>
                <w:color w:val="000000"/>
                <w:lang w:val="lv-LV"/>
              </w:rPr>
              <w:t>Mēslojuma granulas 2-4mm, violetā krāsā.</w:t>
            </w:r>
          </w:p>
          <w:p w14:paraId="47E5AAF5" w14:textId="77777777" w:rsidR="00162B89" w:rsidRPr="000835E8" w:rsidRDefault="00162B89" w:rsidP="00162B89">
            <w:pPr>
              <w:pStyle w:val="Paraststmeklis"/>
              <w:shd w:val="clear" w:color="auto" w:fill="FFFFFF"/>
              <w:spacing w:before="0" w:beforeAutospacing="0" w:after="225" w:afterAutospacing="0" w:line="330" w:lineRule="atLeast"/>
              <w:jc w:val="both"/>
              <w:rPr>
                <w:rFonts w:asciiTheme="majorBidi" w:hAnsiTheme="majorBidi" w:cstheme="majorBidi"/>
                <w:color w:val="000000"/>
                <w:lang w:val="lv-LV"/>
              </w:rPr>
            </w:pPr>
            <w:r w:rsidRPr="000835E8">
              <w:rPr>
                <w:rFonts w:asciiTheme="majorBidi" w:hAnsiTheme="majorBidi" w:cstheme="majorBidi"/>
                <w:color w:val="000000"/>
                <w:lang w:val="lv-LV"/>
              </w:rPr>
              <w:t>Piemērots visu hlora jūtīgu kultūru mēslošanai.</w:t>
            </w:r>
          </w:p>
          <w:p w14:paraId="142C7462" w14:textId="77777777" w:rsidR="00D247DE" w:rsidRPr="00471E37" w:rsidRDefault="00162B89">
            <w:pPr>
              <w:spacing w:after="200"/>
              <w:jc w:val="left"/>
              <w:rPr>
                <w:rFonts w:asciiTheme="majorBidi" w:hAnsiTheme="majorBidi" w:cstheme="majorBidi"/>
                <w:color w:val="000000"/>
                <w:szCs w:val="24"/>
                <w:shd w:val="clear" w:color="auto" w:fill="FFFFFF"/>
              </w:rPr>
            </w:pPr>
            <w:r w:rsidRPr="00471E37">
              <w:rPr>
                <w:rFonts w:asciiTheme="majorBidi" w:hAnsiTheme="majorBidi" w:cstheme="majorBidi"/>
                <w:color w:val="000000"/>
                <w:szCs w:val="24"/>
                <w:shd w:val="clear" w:color="auto" w:fill="FFFFFF"/>
              </w:rPr>
              <w:t>Mēslojumam pievienotais nitrifikācijas inhibitors.</w:t>
            </w:r>
          </w:p>
          <w:p w14:paraId="1F50CC4E" w14:textId="77777777" w:rsidR="00162B89" w:rsidRDefault="00162B89">
            <w:pPr>
              <w:spacing w:after="200"/>
              <w:jc w:val="left"/>
              <w:rPr>
                <w:rFonts w:asciiTheme="majorBidi" w:hAnsiTheme="majorBidi" w:cstheme="majorBidi"/>
                <w:color w:val="000000"/>
                <w:szCs w:val="24"/>
                <w:shd w:val="clear" w:color="auto" w:fill="FFFFFF"/>
              </w:rPr>
            </w:pPr>
            <w:r w:rsidRPr="00471E37">
              <w:rPr>
                <w:rFonts w:asciiTheme="majorBidi" w:hAnsiTheme="majorBidi" w:cstheme="majorBidi"/>
                <w:color w:val="000000"/>
                <w:szCs w:val="24"/>
                <w:shd w:val="clear" w:color="auto" w:fill="FFFFFF"/>
              </w:rPr>
              <w:t>Nitrifikācijas inhibitors strādā 4-10 nedēļas.</w:t>
            </w:r>
          </w:p>
          <w:p w14:paraId="5192039F" w14:textId="233A6E9C" w:rsidR="00471E37" w:rsidRPr="00471E37" w:rsidRDefault="00471E37" w:rsidP="00471E37">
            <w:pPr>
              <w:jc w:val="left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Cs w:val="24"/>
                <w:lang w:val="fr-FR"/>
              </w:rPr>
              <w:t>Iepakoti</w:t>
            </w:r>
            <w:proofErr w:type="spellEnd"/>
            <w:r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25 kg </w:t>
            </w:r>
            <w:proofErr w:type="spellStart"/>
            <w:r>
              <w:rPr>
                <w:rFonts w:asciiTheme="majorBidi" w:eastAsia="Times New Roman" w:hAnsiTheme="majorBidi" w:cstheme="majorBidi"/>
                <w:szCs w:val="24"/>
                <w:lang w:val="fr-FR"/>
              </w:rPr>
              <w:t>maisos</w:t>
            </w:r>
            <w:proofErr w:type="spellEnd"/>
            <w:r>
              <w:rPr>
                <w:rFonts w:asciiTheme="majorBidi" w:eastAsia="Times New Roman" w:hAnsiTheme="majorBidi" w:cstheme="majorBidi"/>
                <w:szCs w:val="24"/>
                <w:lang w:val="fr-FR"/>
              </w:rPr>
              <w:t>.</w:t>
            </w:r>
          </w:p>
        </w:tc>
        <w:tc>
          <w:tcPr>
            <w:tcW w:w="1843" w:type="dxa"/>
          </w:tcPr>
          <w:p w14:paraId="69A1D130" w14:textId="402A26E9" w:rsidR="00D247DE" w:rsidRDefault="00162B89">
            <w:pPr>
              <w:spacing w:after="200"/>
              <w:jc w:val="left"/>
              <w:rPr>
                <w:rFonts w:asciiTheme="majorBidi" w:eastAsia="Times New Roman" w:hAnsiTheme="majorBidi" w:cstheme="majorBidi"/>
                <w:b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szCs w:val="24"/>
              </w:rPr>
              <w:t>700 kg</w:t>
            </w:r>
          </w:p>
        </w:tc>
      </w:tr>
      <w:tr w:rsidR="00471E37" w14:paraId="208E61C0" w14:textId="77777777" w:rsidTr="005F1F83">
        <w:tc>
          <w:tcPr>
            <w:tcW w:w="2410" w:type="dxa"/>
          </w:tcPr>
          <w:p w14:paraId="1A4933C3" w14:textId="77777777" w:rsidR="00471E37" w:rsidRPr="00162B89" w:rsidRDefault="00471E37" w:rsidP="00471E37">
            <w:pPr>
              <w:spacing w:after="200"/>
              <w:jc w:val="left"/>
              <w:rPr>
                <w:rFonts w:asciiTheme="majorBidi" w:eastAsia="Times New Roman" w:hAnsiTheme="majorBidi" w:cstheme="majorBidi"/>
                <w:bCs/>
                <w:szCs w:val="24"/>
              </w:rPr>
            </w:pPr>
            <w:r w:rsidRPr="00162B89">
              <w:rPr>
                <w:rFonts w:asciiTheme="majorBidi" w:eastAsia="Times New Roman" w:hAnsiTheme="majorBidi" w:cstheme="majorBidi"/>
                <w:bCs/>
                <w:szCs w:val="24"/>
              </w:rPr>
              <w:lastRenderedPageBreak/>
              <w:t>Granulētais mēslošanas līdzeklis</w:t>
            </w:r>
          </w:p>
          <w:p w14:paraId="2EB2BEA9" w14:textId="77777777" w:rsidR="00471E37" w:rsidRDefault="00471E37">
            <w:pPr>
              <w:spacing w:after="200"/>
              <w:jc w:val="left"/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</w:pPr>
          </w:p>
          <w:p w14:paraId="7DE1A6E4" w14:textId="25E07344" w:rsidR="00D247DE" w:rsidRDefault="00471E37">
            <w:pPr>
              <w:spacing w:after="200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proofErr w:type="spellStart"/>
            <w:r w:rsidRPr="00471E37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Novatec</w:t>
            </w:r>
            <w:proofErr w:type="spellEnd"/>
            <w:r w:rsidRPr="00471E37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471E37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Classi</w:t>
            </w:r>
            <w:proofErr w:type="spellEnd"/>
            <w:r w:rsidRPr="00471E37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 xml:space="preserve"> 12-8-16(+3+TE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)</w:t>
            </w:r>
          </w:p>
          <w:p w14:paraId="4319196B" w14:textId="5C174C1F" w:rsidR="00471E37" w:rsidRDefault="00471E37">
            <w:pPr>
              <w:spacing w:after="200"/>
              <w:jc w:val="left"/>
              <w:rPr>
                <w:rFonts w:asciiTheme="majorBidi" w:eastAsia="Times New Roman" w:hAnsiTheme="majorBidi" w:cstheme="majorBidi"/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4D02811" wp14:editId="7937A9B8">
                  <wp:extent cx="1504950" cy="2459068"/>
                  <wp:effectExtent l="0" t="0" r="0" b="0"/>
                  <wp:docPr id="6" name="Picture 5" descr="NovaTec® Classic 12-8-16(+3+TE), 25kg, Granulētie mēslošanas līdzekļi,  Mēslojumi PROF , Mēslojumi - Agrimatco Latv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ovaTec® Classic 12-8-16(+3+TE), 25kg, Granulētie mēslošanas līdzekļi,  Mēslojumi PROF , Mēslojumi - Agrimatco Latv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755" cy="2491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14:paraId="34F8215F" w14:textId="14BA0F3B" w:rsidR="00F40A74" w:rsidRDefault="00F40A74" w:rsidP="00F40A74">
            <w:pPr>
              <w:shd w:val="clear" w:color="auto" w:fill="FFFFFF"/>
              <w:jc w:val="both"/>
              <w:outlineLvl w:val="0"/>
              <w:rPr>
                <w:rFonts w:asciiTheme="majorBidi" w:eastAsia="Times New Roman" w:hAnsiTheme="majorBidi" w:cstheme="majorBidi"/>
                <w:color w:val="000000"/>
                <w:kern w:val="36"/>
                <w:szCs w:val="24"/>
              </w:rPr>
            </w:pPr>
            <w:r w:rsidRPr="00F40A74">
              <w:rPr>
                <w:rFonts w:asciiTheme="majorBidi" w:eastAsia="Times New Roman" w:hAnsiTheme="majorBidi" w:cstheme="majorBidi"/>
                <w:color w:val="000000"/>
                <w:kern w:val="36"/>
                <w:szCs w:val="24"/>
              </w:rPr>
              <w:t>NPK  granulēti minerālmēsli, kas papildus satur arī magniju, sēru, boru, dzelzi, cinku un nitrifikācijas inhibitoru (DMPP).</w:t>
            </w:r>
          </w:p>
          <w:p w14:paraId="1E4B8379" w14:textId="77777777" w:rsidR="00F40A74" w:rsidRPr="00F40A74" w:rsidRDefault="00F40A74" w:rsidP="00F40A74">
            <w:pPr>
              <w:shd w:val="clear" w:color="auto" w:fill="FFFFFF"/>
              <w:jc w:val="both"/>
              <w:outlineLvl w:val="0"/>
              <w:rPr>
                <w:rFonts w:asciiTheme="majorBidi" w:eastAsia="Times New Roman" w:hAnsiTheme="majorBidi" w:cstheme="majorBidi"/>
                <w:color w:val="000000"/>
                <w:kern w:val="36"/>
                <w:szCs w:val="24"/>
              </w:rPr>
            </w:pPr>
          </w:p>
          <w:p w14:paraId="525FB130" w14:textId="6D953AC4" w:rsidR="00F40A74" w:rsidRDefault="00F40A74" w:rsidP="00F40A74">
            <w:pPr>
              <w:shd w:val="clear" w:color="auto" w:fill="FFFFFF"/>
              <w:jc w:val="both"/>
              <w:outlineLvl w:val="0"/>
              <w:rPr>
                <w:rFonts w:asciiTheme="majorBidi" w:hAnsiTheme="majorBidi" w:cstheme="majorBidi"/>
                <w:color w:val="000000"/>
                <w:szCs w:val="24"/>
                <w:shd w:val="clear" w:color="auto" w:fill="FFFFFF"/>
              </w:rPr>
            </w:pPr>
            <w:r w:rsidRPr="00F40A74">
              <w:rPr>
                <w:rFonts w:asciiTheme="majorBidi" w:hAnsiTheme="majorBidi" w:cstheme="majorBidi"/>
                <w:color w:val="000000"/>
                <w:szCs w:val="24"/>
                <w:shd w:val="clear" w:color="auto" w:fill="FFFFFF"/>
              </w:rPr>
              <w:t xml:space="preserve">Mēslojumam pievienota speciāla viela, kas palēnina slāpekļa pārveidi no amonija formas (kas tā neizskalojās) uz nitrātu formu (ko augi vieglāk uzņem, bet tā ir ļoti </w:t>
            </w:r>
            <w:proofErr w:type="spellStart"/>
            <w:r w:rsidRPr="00F40A74">
              <w:rPr>
                <w:rFonts w:asciiTheme="majorBidi" w:hAnsiTheme="majorBidi" w:cstheme="majorBidi"/>
                <w:color w:val="000000"/>
                <w:szCs w:val="24"/>
                <w:shd w:val="clear" w:color="auto" w:fill="FFFFFF"/>
              </w:rPr>
              <w:t>mobīla</w:t>
            </w:r>
            <w:proofErr w:type="spellEnd"/>
            <w:r w:rsidRPr="00F40A74">
              <w:rPr>
                <w:rFonts w:asciiTheme="majorBidi" w:hAnsiTheme="majorBidi" w:cstheme="majorBidi"/>
                <w:color w:val="000000"/>
                <w:szCs w:val="24"/>
                <w:shd w:val="clear" w:color="auto" w:fill="FFFFFF"/>
              </w:rPr>
              <w:t xml:space="preserve"> slāpekļa forma, tādēļ viegli izskalojās)</w:t>
            </w:r>
            <w:r>
              <w:rPr>
                <w:rFonts w:asciiTheme="majorBidi" w:hAnsiTheme="majorBidi" w:cstheme="majorBidi"/>
                <w:color w:val="000000"/>
                <w:szCs w:val="24"/>
                <w:shd w:val="clear" w:color="auto" w:fill="FFFFFF"/>
              </w:rPr>
              <w:t>.</w:t>
            </w:r>
          </w:p>
          <w:p w14:paraId="4018CEA2" w14:textId="77777777" w:rsidR="00F40A74" w:rsidRDefault="00F40A74" w:rsidP="00F40A74">
            <w:pPr>
              <w:shd w:val="clear" w:color="auto" w:fill="FFFFFF"/>
              <w:jc w:val="both"/>
              <w:outlineLvl w:val="0"/>
              <w:rPr>
                <w:rFonts w:asciiTheme="majorBidi" w:hAnsiTheme="majorBidi" w:cstheme="majorBidi"/>
                <w:color w:val="000000"/>
                <w:szCs w:val="24"/>
                <w:shd w:val="clear" w:color="auto" w:fill="FFFFFF"/>
              </w:rPr>
            </w:pPr>
          </w:p>
          <w:p w14:paraId="50D6CBC1" w14:textId="77777777" w:rsidR="00F40A74" w:rsidRPr="00F40A74" w:rsidRDefault="00F40A74" w:rsidP="00F40A74">
            <w:pPr>
              <w:shd w:val="clear" w:color="auto" w:fill="FFFFFF"/>
              <w:jc w:val="both"/>
              <w:outlineLvl w:val="0"/>
              <w:rPr>
                <w:rFonts w:asciiTheme="majorBidi" w:eastAsia="Times New Roman" w:hAnsiTheme="majorBidi" w:cstheme="majorBidi"/>
                <w:color w:val="000000"/>
                <w:kern w:val="36"/>
                <w:szCs w:val="24"/>
              </w:rPr>
            </w:pPr>
          </w:p>
          <w:p w14:paraId="34C88E33" w14:textId="77777777" w:rsidR="00D247DE" w:rsidRDefault="00D247DE">
            <w:pPr>
              <w:spacing w:after="200"/>
              <w:jc w:val="left"/>
              <w:rPr>
                <w:rFonts w:asciiTheme="majorBidi" w:eastAsia="Times New Roman" w:hAnsiTheme="majorBidi" w:cstheme="majorBidi"/>
                <w:b/>
                <w:szCs w:val="24"/>
              </w:rPr>
            </w:pPr>
          </w:p>
          <w:p w14:paraId="6DA5AD50" w14:textId="77777777" w:rsidR="00471E37" w:rsidRDefault="00471E37" w:rsidP="00471E37">
            <w:pPr>
              <w:rPr>
                <w:rFonts w:asciiTheme="majorBidi" w:eastAsia="Times New Roman" w:hAnsiTheme="majorBidi" w:cstheme="majorBidi"/>
                <w:b/>
                <w:szCs w:val="24"/>
              </w:rPr>
            </w:pPr>
          </w:p>
          <w:p w14:paraId="3099619E" w14:textId="77777777" w:rsidR="00471E37" w:rsidRPr="00F40A74" w:rsidRDefault="00471E37" w:rsidP="00471E37">
            <w:pPr>
              <w:jc w:val="left"/>
              <w:rPr>
                <w:rFonts w:asciiTheme="majorBidi" w:eastAsia="Times New Roman" w:hAnsiTheme="majorBidi" w:cstheme="majorBidi"/>
                <w:szCs w:val="24"/>
              </w:rPr>
            </w:pPr>
          </w:p>
          <w:p w14:paraId="2569C11D" w14:textId="77777777" w:rsidR="00471E37" w:rsidRPr="00F40A74" w:rsidRDefault="00471E37" w:rsidP="00471E37">
            <w:pPr>
              <w:jc w:val="left"/>
              <w:rPr>
                <w:rFonts w:asciiTheme="majorBidi" w:eastAsia="Times New Roman" w:hAnsiTheme="majorBidi" w:cstheme="majorBidi"/>
                <w:szCs w:val="24"/>
              </w:rPr>
            </w:pPr>
          </w:p>
          <w:p w14:paraId="34F104C0" w14:textId="0742B6C1" w:rsidR="00471E37" w:rsidRPr="00471E37" w:rsidRDefault="00471E37" w:rsidP="00471E37">
            <w:pPr>
              <w:jc w:val="left"/>
              <w:rPr>
                <w:rFonts w:asciiTheme="majorBidi" w:eastAsia="Times New Roman" w:hAnsiTheme="majorBidi" w:cstheme="majorBidi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Cs w:val="24"/>
                <w:lang w:val="fr-FR"/>
              </w:rPr>
              <w:t>Iepakoti</w:t>
            </w:r>
            <w:proofErr w:type="spellEnd"/>
            <w:r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25kg </w:t>
            </w:r>
            <w:proofErr w:type="spellStart"/>
            <w:r>
              <w:rPr>
                <w:rFonts w:asciiTheme="majorBidi" w:eastAsia="Times New Roman" w:hAnsiTheme="majorBidi" w:cstheme="majorBidi"/>
                <w:szCs w:val="24"/>
                <w:lang w:val="fr-FR"/>
              </w:rPr>
              <w:t>maisos</w:t>
            </w:r>
            <w:proofErr w:type="spellEnd"/>
            <w:r>
              <w:rPr>
                <w:rFonts w:asciiTheme="majorBidi" w:eastAsia="Times New Roman" w:hAnsiTheme="majorBidi" w:cstheme="majorBidi"/>
                <w:szCs w:val="24"/>
                <w:lang w:val="fr-FR"/>
              </w:rPr>
              <w:t>.</w:t>
            </w:r>
          </w:p>
        </w:tc>
        <w:tc>
          <w:tcPr>
            <w:tcW w:w="1843" w:type="dxa"/>
          </w:tcPr>
          <w:p w14:paraId="1D4FFC4A" w14:textId="51D63703" w:rsidR="00D247DE" w:rsidRDefault="00471E37">
            <w:pPr>
              <w:spacing w:after="200"/>
              <w:jc w:val="left"/>
              <w:rPr>
                <w:rFonts w:asciiTheme="majorBidi" w:eastAsia="Times New Roman" w:hAnsiTheme="majorBidi" w:cstheme="majorBidi"/>
                <w:b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szCs w:val="24"/>
              </w:rPr>
              <w:t>175 kg</w:t>
            </w:r>
          </w:p>
        </w:tc>
      </w:tr>
    </w:tbl>
    <w:p w14:paraId="0B15C9F6" w14:textId="77777777" w:rsidR="00F40A74" w:rsidRDefault="00F40A74">
      <w:pPr>
        <w:spacing w:after="200"/>
        <w:jc w:val="left"/>
        <w:rPr>
          <w:rFonts w:asciiTheme="majorBidi" w:eastAsia="Times New Roman" w:hAnsiTheme="majorBidi" w:cstheme="majorBidi"/>
          <w:b/>
          <w:sz w:val="24"/>
          <w:szCs w:val="24"/>
        </w:rPr>
      </w:pPr>
    </w:p>
    <w:p w14:paraId="1630ADE2" w14:textId="77777777" w:rsidR="00F40A74" w:rsidRDefault="00F40A74">
      <w:pPr>
        <w:spacing w:after="200"/>
        <w:jc w:val="left"/>
        <w:rPr>
          <w:rFonts w:asciiTheme="majorBidi" w:eastAsia="Times New Roman" w:hAnsiTheme="majorBidi" w:cstheme="majorBidi"/>
          <w:b/>
          <w:sz w:val="24"/>
          <w:szCs w:val="24"/>
        </w:rPr>
      </w:pPr>
    </w:p>
    <w:p w14:paraId="3F8531EE" w14:textId="25EA754D" w:rsidR="002969E7" w:rsidRPr="005A7B4E" w:rsidRDefault="00D247DE" w:rsidP="005A7B4E">
      <w:pPr>
        <w:spacing w:after="200"/>
        <w:jc w:val="left"/>
        <w:rPr>
          <w:rFonts w:asciiTheme="majorBidi" w:eastAsia="Times New Roman" w:hAnsiTheme="majorBidi" w:cstheme="majorBidi"/>
          <w:b/>
          <w:sz w:val="24"/>
          <w:szCs w:val="24"/>
        </w:rPr>
      </w:pPr>
      <w:r>
        <w:rPr>
          <w:rFonts w:asciiTheme="majorBidi" w:eastAsia="Times New Roman" w:hAnsiTheme="majorBidi" w:cstheme="majorBidi"/>
          <w:b/>
          <w:sz w:val="24"/>
          <w:szCs w:val="24"/>
        </w:rPr>
        <w:br w:type="page"/>
      </w:r>
    </w:p>
    <w:p w14:paraId="7AD46271" w14:textId="77777777" w:rsidR="00A15140" w:rsidRPr="00A008F2" w:rsidRDefault="00804977" w:rsidP="004C6677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="00A15140" w:rsidRPr="00A008F2">
        <w:rPr>
          <w:rFonts w:ascii="Times New Roman" w:hAnsi="Times New Roman"/>
          <w:b/>
          <w:sz w:val="24"/>
          <w:szCs w:val="24"/>
        </w:rPr>
        <w:t>.pielikums</w:t>
      </w:r>
    </w:p>
    <w:p w14:paraId="40D18ECC" w14:textId="77777777" w:rsidR="00A15140" w:rsidRPr="00A008F2" w:rsidRDefault="00A15140" w:rsidP="00A15140">
      <w:pPr>
        <w:spacing w:after="120"/>
        <w:rPr>
          <w:rFonts w:ascii="Times New Roman" w:hAnsi="Times New Roman"/>
          <w:b/>
          <w:bCs/>
          <w:sz w:val="28"/>
          <w:szCs w:val="28"/>
        </w:rPr>
      </w:pPr>
      <w:r w:rsidRPr="00A008F2">
        <w:rPr>
          <w:rFonts w:ascii="Times New Roman" w:hAnsi="Times New Roman"/>
          <w:b/>
          <w:bCs/>
          <w:sz w:val="28"/>
          <w:szCs w:val="28"/>
        </w:rPr>
        <w:t xml:space="preserve">PIETEIKUMS DALĪBAI TIRGUS IZPĒTĒ </w:t>
      </w:r>
    </w:p>
    <w:p w14:paraId="6C5058DE" w14:textId="77777777" w:rsidR="005A7B4E" w:rsidRPr="002969E7" w:rsidRDefault="005A7B4E" w:rsidP="005A7B4E">
      <w:pPr>
        <w:rPr>
          <w:rFonts w:asciiTheme="majorBidi" w:eastAsia="Times New Roman" w:hAnsiTheme="majorBidi" w:cstheme="majorBidi"/>
          <w:b/>
          <w:sz w:val="28"/>
          <w:szCs w:val="28"/>
        </w:rPr>
      </w:pPr>
      <w:r w:rsidRPr="002969E7">
        <w:rPr>
          <w:rFonts w:asciiTheme="majorBidi" w:eastAsia="Times New Roman" w:hAnsiTheme="majorBidi" w:cstheme="majorBidi"/>
          <w:b/>
          <w:sz w:val="28"/>
          <w:szCs w:val="28"/>
        </w:rPr>
        <w:t>“</w:t>
      </w:r>
      <w:r>
        <w:rPr>
          <w:rFonts w:asciiTheme="majorBidi" w:hAnsiTheme="majorBidi" w:cstheme="majorBidi"/>
          <w:b/>
          <w:sz w:val="28"/>
          <w:szCs w:val="28"/>
        </w:rPr>
        <w:t>Minerālmēslu iegāde un piegāde Iecavas apvienības pārvaldei</w:t>
      </w:r>
      <w:r w:rsidRPr="002969E7">
        <w:rPr>
          <w:rFonts w:asciiTheme="majorBidi" w:eastAsia="Times New Roman" w:hAnsiTheme="majorBidi" w:cstheme="majorBidi"/>
          <w:b/>
          <w:sz w:val="28"/>
          <w:szCs w:val="28"/>
          <w:lang w:eastAsia="lv-LV"/>
        </w:rPr>
        <w:t>”</w:t>
      </w:r>
    </w:p>
    <w:p w14:paraId="616E221A" w14:textId="450DF0C9" w:rsidR="005A7B4E" w:rsidRPr="005045ED" w:rsidRDefault="005A7B4E" w:rsidP="005A7B4E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Pr="00D24A2C">
        <w:rPr>
          <w:rFonts w:ascii="Times New Roman" w:eastAsia="Times New Roman" w:hAnsi="Times New Roman"/>
          <w:b/>
          <w:sz w:val="24"/>
          <w:szCs w:val="24"/>
        </w:rPr>
        <w:t>IAP 202</w:t>
      </w:r>
      <w:r w:rsidR="000835E8">
        <w:rPr>
          <w:rFonts w:ascii="Times New Roman" w:eastAsia="Times New Roman" w:hAnsi="Times New Roman"/>
          <w:b/>
          <w:sz w:val="24"/>
          <w:szCs w:val="24"/>
        </w:rPr>
        <w:t>6</w:t>
      </w:r>
      <w:r w:rsidRPr="00D24A2C">
        <w:rPr>
          <w:rFonts w:ascii="Times New Roman" w:eastAsia="Times New Roman" w:hAnsi="Times New Roman"/>
          <w:b/>
          <w:sz w:val="24"/>
          <w:szCs w:val="24"/>
        </w:rPr>
        <w:t>/</w:t>
      </w:r>
      <w:r w:rsidR="00D96E39">
        <w:rPr>
          <w:rFonts w:ascii="Times New Roman" w:eastAsia="Times New Roman" w:hAnsi="Times New Roman"/>
          <w:b/>
          <w:sz w:val="24"/>
          <w:szCs w:val="24"/>
        </w:rPr>
        <w:t>0</w:t>
      </w:r>
      <w:r w:rsidR="000835E8">
        <w:rPr>
          <w:rFonts w:ascii="Times New Roman" w:eastAsia="Times New Roman" w:hAnsi="Times New Roman"/>
          <w:b/>
          <w:sz w:val="24"/>
          <w:szCs w:val="24"/>
        </w:rPr>
        <w:t>3</w:t>
      </w:r>
      <w:r>
        <w:rPr>
          <w:rFonts w:ascii="Times New Roman" w:eastAsia="Times New Roman" w:hAnsi="Times New Roman"/>
          <w:b/>
          <w:sz w:val="24"/>
          <w:szCs w:val="24"/>
        </w:rPr>
        <w:t>/CA</w:t>
      </w:r>
    </w:p>
    <w:p w14:paraId="5C684AC3" w14:textId="77777777" w:rsidR="00A15140" w:rsidRPr="00A008F2" w:rsidRDefault="00A15140" w:rsidP="00A15140">
      <w:pPr>
        <w:rPr>
          <w:rFonts w:ascii="Times New Roman" w:hAnsi="Times New Roman"/>
          <w:sz w:val="24"/>
          <w:szCs w:val="24"/>
        </w:rPr>
      </w:pPr>
    </w:p>
    <w:tbl>
      <w:tblPr>
        <w:tblW w:w="9039" w:type="dxa"/>
        <w:tblLook w:val="0000" w:firstRow="0" w:lastRow="0" w:firstColumn="0" w:lastColumn="0" w:noHBand="0" w:noVBand="0"/>
      </w:tblPr>
      <w:tblGrid>
        <w:gridCol w:w="2189"/>
        <w:gridCol w:w="1225"/>
        <w:gridCol w:w="5625"/>
      </w:tblGrid>
      <w:tr w:rsidR="00A15140" w:rsidRPr="00A008F2" w14:paraId="7F84D07E" w14:textId="77777777" w:rsidTr="00347F39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091559" w14:textId="77777777" w:rsidR="00A15140" w:rsidRPr="00A008F2" w:rsidRDefault="00A15140" w:rsidP="00347F39">
            <w:pPr>
              <w:jc w:val="left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pretendentu</w:t>
            </w:r>
          </w:p>
        </w:tc>
      </w:tr>
      <w:tr w:rsidR="00A15140" w:rsidRPr="00A008F2" w14:paraId="70C7BF81" w14:textId="77777777" w:rsidTr="00347F39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253F77D2" w14:textId="77777777" w:rsidR="00A15140" w:rsidRPr="00A008F2" w:rsidRDefault="00A15140" w:rsidP="00347F39">
            <w:pPr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0EE48B7C" w14:textId="77777777" w:rsidR="00A15140" w:rsidRPr="00A008F2" w:rsidRDefault="00A15140" w:rsidP="00347F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78842B64" w14:textId="77777777" w:rsidTr="00347F39">
        <w:trPr>
          <w:cantSplit/>
        </w:trPr>
        <w:tc>
          <w:tcPr>
            <w:tcW w:w="3414" w:type="dxa"/>
            <w:gridSpan w:val="2"/>
          </w:tcPr>
          <w:p w14:paraId="3A0A9F31" w14:textId="77777777" w:rsidR="00A15140" w:rsidRPr="00A008F2" w:rsidRDefault="00A15140" w:rsidP="00347F39">
            <w:pPr>
              <w:widowControl w:val="0"/>
              <w:adjustRightInd w:val="0"/>
              <w:spacing w:line="240" w:lineRule="auto"/>
              <w:ind w:right="-52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489E0DC" w14:textId="77777777" w:rsidR="00A15140" w:rsidRPr="00A008F2" w:rsidRDefault="00A15140" w:rsidP="00347F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0707CB0D" w14:textId="77777777" w:rsidTr="00347F39">
        <w:trPr>
          <w:cantSplit/>
        </w:trPr>
        <w:tc>
          <w:tcPr>
            <w:tcW w:w="3414" w:type="dxa"/>
            <w:gridSpan w:val="2"/>
          </w:tcPr>
          <w:p w14:paraId="01818282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0786D59" w14:textId="77777777" w:rsidR="00A15140" w:rsidRPr="00A008F2" w:rsidRDefault="00A15140" w:rsidP="00347F3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284BA7CD" w14:textId="77777777" w:rsidTr="00347F39">
        <w:trPr>
          <w:cantSplit/>
        </w:trPr>
        <w:tc>
          <w:tcPr>
            <w:tcW w:w="3414" w:type="dxa"/>
            <w:gridSpan w:val="2"/>
          </w:tcPr>
          <w:p w14:paraId="510556E3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4E31FE6" w14:textId="77777777" w:rsidR="00A15140" w:rsidRPr="00A008F2" w:rsidRDefault="00A15140" w:rsidP="00347F3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0D0A2E18" w14:textId="77777777" w:rsidTr="00347F39">
        <w:trPr>
          <w:cantSplit/>
        </w:trPr>
        <w:tc>
          <w:tcPr>
            <w:tcW w:w="3414" w:type="dxa"/>
            <w:gridSpan w:val="2"/>
          </w:tcPr>
          <w:p w14:paraId="797136DD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0752C2DC" w14:textId="77777777" w:rsidR="00A15140" w:rsidRPr="00A008F2" w:rsidRDefault="00A15140" w:rsidP="00347F3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1E3DFE1E" w14:textId="77777777" w:rsidTr="00347F39">
        <w:trPr>
          <w:cantSplit/>
        </w:trPr>
        <w:tc>
          <w:tcPr>
            <w:tcW w:w="3414" w:type="dxa"/>
            <w:gridSpan w:val="2"/>
          </w:tcPr>
          <w:p w14:paraId="5A96FCB9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D6A3346" w14:textId="77777777" w:rsidR="00A15140" w:rsidRPr="00A008F2" w:rsidRDefault="00A15140" w:rsidP="00347F3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2B98A120" w14:textId="77777777" w:rsidTr="00347F39">
        <w:trPr>
          <w:cantSplit/>
        </w:trPr>
        <w:tc>
          <w:tcPr>
            <w:tcW w:w="3414" w:type="dxa"/>
            <w:gridSpan w:val="2"/>
          </w:tcPr>
          <w:p w14:paraId="4B4A77C6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Vispārējā interneta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2E1CD96" w14:textId="77777777" w:rsidR="00A15140" w:rsidRPr="00A008F2" w:rsidRDefault="00A15140" w:rsidP="00347F3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15889120" w14:textId="77777777" w:rsidTr="00347F39">
        <w:trPr>
          <w:cantSplit/>
          <w:trHeight w:val="70"/>
        </w:trPr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14:paraId="196A13DC" w14:textId="77777777" w:rsidR="00A15140" w:rsidRPr="00A008F2" w:rsidRDefault="00A15140" w:rsidP="00347F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7791C4D1" w14:textId="77777777" w:rsidTr="00347F39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33446ED" w14:textId="77777777" w:rsidR="00A15140" w:rsidRPr="00A008F2" w:rsidRDefault="00A15140" w:rsidP="00347F39">
            <w:pPr>
              <w:jc w:val="left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</w:p>
        </w:tc>
      </w:tr>
      <w:tr w:rsidR="00A15140" w:rsidRPr="00A008F2" w14:paraId="30DAD3E6" w14:textId="77777777" w:rsidTr="00347F39">
        <w:trPr>
          <w:cantSplit/>
        </w:trPr>
        <w:tc>
          <w:tcPr>
            <w:tcW w:w="2189" w:type="dxa"/>
          </w:tcPr>
          <w:p w14:paraId="2E387426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46CC90C6" w14:textId="77777777" w:rsidR="00A15140" w:rsidRPr="00A008F2" w:rsidRDefault="00A15140" w:rsidP="00347F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5C607B61" w14:textId="77777777" w:rsidTr="00347F39">
        <w:trPr>
          <w:cantSplit/>
        </w:trPr>
        <w:tc>
          <w:tcPr>
            <w:tcW w:w="2189" w:type="dxa"/>
          </w:tcPr>
          <w:p w14:paraId="55FFDB78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937E48" w14:textId="77777777" w:rsidR="00A15140" w:rsidRPr="00A008F2" w:rsidRDefault="00A15140" w:rsidP="00347F39">
            <w:pPr>
              <w:widowControl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5140" w:rsidRPr="00A008F2" w14:paraId="453434B3" w14:textId="77777777" w:rsidTr="00347F39">
        <w:trPr>
          <w:cantSplit/>
        </w:trPr>
        <w:tc>
          <w:tcPr>
            <w:tcW w:w="2189" w:type="dxa"/>
          </w:tcPr>
          <w:p w14:paraId="7C6A0F4D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9FFBA" w14:textId="77777777" w:rsidR="00A15140" w:rsidRPr="00A008F2" w:rsidRDefault="00A15140" w:rsidP="00347F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5AF20642" w14:textId="77777777" w:rsidTr="00347F39">
        <w:trPr>
          <w:cantSplit/>
        </w:trPr>
        <w:tc>
          <w:tcPr>
            <w:tcW w:w="2189" w:type="dxa"/>
          </w:tcPr>
          <w:p w14:paraId="7ED67E5B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05BA6645" w14:textId="77777777" w:rsidR="00A15140" w:rsidRPr="00A008F2" w:rsidRDefault="00A15140" w:rsidP="00347F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E6FDBA" w14:textId="77777777" w:rsidR="00A15140" w:rsidRPr="00A008F2" w:rsidRDefault="00A15140" w:rsidP="00A1514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5A083B0" w14:textId="77777777" w:rsidR="00A15140" w:rsidRPr="00A008F2" w:rsidRDefault="00A15140" w:rsidP="00A15140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008F2">
        <w:rPr>
          <w:rFonts w:ascii="Times New Roman" w:eastAsia="Times New Roman" w:hAnsi="Times New Roman"/>
          <w:sz w:val="24"/>
          <w:szCs w:val="24"/>
        </w:rPr>
        <w:t>Ar šo apliecinu savu dalību minētajā tirgus izpētē un apstiprinu, ka esmu iepazinies ar tās noteikumiem</w:t>
      </w:r>
      <w:r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A008F2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14:paraId="59E8DCD7" w14:textId="77777777" w:rsidR="00A15140" w:rsidRPr="00A008F2" w:rsidRDefault="00A15140" w:rsidP="00A15140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56CFF24" w14:textId="77777777" w:rsidR="00A15140" w:rsidRPr="00A008F2" w:rsidRDefault="00A15140" w:rsidP="00A15140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A008F2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5184FC84" w14:textId="77777777" w:rsidR="00A15140" w:rsidRPr="00A008F2" w:rsidRDefault="00A15140" w:rsidP="00A15140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14:paraId="75D83821" w14:textId="77777777" w:rsidR="00A15140" w:rsidRPr="00A008F2" w:rsidRDefault="00A15140" w:rsidP="00A1514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A15140" w:rsidRPr="00A008F2" w14:paraId="10A0F48D" w14:textId="77777777" w:rsidTr="00347F39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2EE4493" w14:textId="77777777" w:rsidR="00A15140" w:rsidRPr="00A008F2" w:rsidRDefault="00A15140" w:rsidP="00347F39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09C9752D" w14:textId="77777777" w:rsidR="00A15140" w:rsidRPr="00A008F2" w:rsidRDefault="00A15140" w:rsidP="00347F3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5140" w:rsidRPr="00A008F2" w14:paraId="6B739190" w14:textId="77777777" w:rsidTr="00347F39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9D28E59" w14:textId="77777777" w:rsidR="00A15140" w:rsidRPr="00A008F2" w:rsidRDefault="00A15140" w:rsidP="00347F39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6DAB9B59" w14:textId="77777777" w:rsidR="00A15140" w:rsidRPr="00A008F2" w:rsidRDefault="00A15140" w:rsidP="00347F3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5140" w:rsidRPr="00A008F2" w14:paraId="1B287FF3" w14:textId="77777777" w:rsidTr="00347F39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BA43D05" w14:textId="77777777" w:rsidR="00A15140" w:rsidRPr="00A008F2" w:rsidRDefault="00A15140" w:rsidP="00347F39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76C5BE75" w14:textId="77777777" w:rsidR="00A15140" w:rsidRPr="00A008F2" w:rsidRDefault="00A15140" w:rsidP="00347F3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5140" w:rsidRPr="00A008F2" w14:paraId="7B77891E" w14:textId="77777777" w:rsidTr="00347F39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7BC1410D" w14:textId="77777777" w:rsidR="00A15140" w:rsidRPr="00A008F2" w:rsidRDefault="00A15140" w:rsidP="00347F39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3FE97D45" w14:textId="77777777" w:rsidR="00A15140" w:rsidRPr="00A008F2" w:rsidRDefault="00A15140" w:rsidP="00347F3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3D447EC" w14:textId="77777777" w:rsidR="00A15140" w:rsidRDefault="00A15140" w:rsidP="00A15140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9A0CFF" w14:textId="56FFC009" w:rsidR="00FB0951" w:rsidRDefault="00FB0951" w:rsidP="00D851D7">
      <w:pPr>
        <w:spacing w:after="20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C059792" w14:textId="28648980" w:rsidR="00FB0951" w:rsidRDefault="00FB0951" w:rsidP="002969E7">
      <w:pPr>
        <w:spacing w:after="200"/>
        <w:jc w:val="lef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59D6E442" w14:textId="77777777" w:rsidR="002969E7" w:rsidRDefault="002969E7" w:rsidP="002969E7">
      <w:pPr>
        <w:spacing w:after="200"/>
        <w:jc w:val="lef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1DA0FB13" w14:textId="77777777" w:rsidR="002969E7" w:rsidRDefault="002969E7" w:rsidP="002969E7">
      <w:pPr>
        <w:spacing w:after="200"/>
        <w:jc w:val="lef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433FC43" w14:textId="77777777" w:rsidR="002969E7" w:rsidRPr="002969E7" w:rsidRDefault="002969E7" w:rsidP="002969E7">
      <w:pPr>
        <w:spacing w:after="200"/>
        <w:jc w:val="lef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D94BB92" w14:textId="69017339" w:rsidR="00FB0951" w:rsidRDefault="00FB0951" w:rsidP="00FB0951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212D8D7" w14:textId="77777777" w:rsidR="002D2731" w:rsidRPr="00A008F2" w:rsidRDefault="002D2731" w:rsidP="00FB0951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D6E1131" w14:textId="58555045" w:rsidR="006C76E6" w:rsidRPr="006C76E6" w:rsidRDefault="006C76E6" w:rsidP="006C76E6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6C76E6">
        <w:rPr>
          <w:rFonts w:ascii="Times New Roman" w:hAnsi="Times New Roman"/>
          <w:b/>
          <w:sz w:val="24"/>
          <w:szCs w:val="24"/>
        </w:rPr>
        <w:lastRenderedPageBreak/>
        <w:t xml:space="preserve">3.pielikums </w:t>
      </w:r>
    </w:p>
    <w:p w14:paraId="3DEC8982" w14:textId="57BE5FCD" w:rsidR="00FB0951" w:rsidRDefault="00FB0951" w:rsidP="00FB0951">
      <w:pPr>
        <w:spacing w:before="120" w:after="120" w:line="100" w:lineRule="atLeast"/>
        <w:rPr>
          <w:rFonts w:ascii="Times New Roman" w:eastAsia="Times New Roman" w:hAnsi="Times New Roman"/>
          <w:b/>
          <w:caps/>
          <w:sz w:val="28"/>
          <w:szCs w:val="28"/>
          <w:lang w:eastAsia="lv-LV"/>
        </w:rPr>
      </w:pPr>
      <w:r w:rsidRPr="006B1AA0">
        <w:rPr>
          <w:rFonts w:ascii="Times New Roman" w:eastAsia="Times New Roman" w:hAnsi="Times New Roman"/>
          <w:b/>
          <w:caps/>
          <w:sz w:val="28"/>
          <w:szCs w:val="28"/>
          <w:lang w:eastAsia="lv-LV"/>
        </w:rPr>
        <w:t>Finanšu piedāvājums</w:t>
      </w:r>
    </w:p>
    <w:p w14:paraId="7FADB740" w14:textId="77777777" w:rsidR="005A7B4E" w:rsidRPr="002969E7" w:rsidRDefault="005A7B4E" w:rsidP="005A7B4E">
      <w:pPr>
        <w:rPr>
          <w:rFonts w:asciiTheme="majorBidi" w:eastAsia="Times New Roman" w:hAnsiTheme="majorBidi" w:cstheme="majorBidi"/>
          <w:b/>
          <w:sz w:val="28"/>
          <w:szCs w:val="28"/>
        </w:rPr>
      </w:pPr>
      <w:r w:rsidRPr="002969E7">
        <w:rPr>
          <w:rFonts w:asciiTheme="majorBidi" w:eastAsia="Times New Roman" w:hAnsiTheme="majorBidi" w:cstheme="majorBidi"/>
          <w:b/>
          <w:sz w:val="28"/>
          <w:szCs w:val="28"/>
        </w:rPr>
        <w:t>“</w:t>
      </w:r>
      <w:r>
        <w:rPr>
          <w:rFonts w:asciiTheme="majorBidi" w:hAnsiTheme="majorBidi" w:cstheme="majorBidi"/>
          <w:b/>
          <w:sz w:val="28"/>
          <w:szCs w:val="28"/>
        </w:rPr>
        <w:t>Minerālmēslu iegāde un piegāde Iecavas apvienības pārvaldei</w:t>
      </w:r>
      <w:r w:rsidRPr="002969E7">
        <w:rPr>
          <w:rFonts w:asciiTheme="majorBidi" w:eastAsia="Times New Roman" w:hAnsiTheme="majorBidi" w:cstheme="majorBidi"/>
          <w:b/>
          <w:sz w:val="28"/>
          <w:szCs w:val="28"/>
          <w:lang w:eastAsia="lv-LV"/>
        </w:rPr>
        <w:t>”</w:t>
      </w:r>
    </w:p>
    <w:p w14:paraId="18C95AD1" w14:textId="545CB762" w:rsidR="005A7B4E" w:rsidRPr="005A7B4E" w:rsidRDefault="005A7B4E" w:rsidP="005A7B4E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Pr="00D24A2C">
        <w:rPr>
          <w:rFonts w:ascii="Times New Roman" w:eastAsia="Times New Roman" w:hAnsi="Times New Roman"/>
          <w:b/>
          <w:sz w:val="24"/>
          <w:szCs w:val="24"/>
        </w:rPr>
        <w:t>IAP 202</w:t>
      </w:r>
      <w:r w:rsidR="000835E8">
        <w:rPr>
          <w:rFonts w:ascii="Times New Roman" w:eastAsia="Times New Roman" w:hAnsi="Times New Roman"/>
          <w:b/>
          <w:sz w:val="24"/>
          <w:szCs w:val="24"/>
        </w:rPr>
        <w:t>6</w:t>
      </w:r>
      <w:r w:rsidRPr="00D24A2C">
        <w:rPr>
          <w:rFonts w:ascii="Times New Roman" w:eastAsia="Times New Roman" w:hAnsi="Times New Roman"/>
          <w:b/>
          <w:sz w:val="24"/>
          <w:szCs w:val="24"/>
        </w:rPr>
        <w:t>/</w:t>
      </w:r>
      <w:r w:rsidR="00D96E39">
        <w:rPr>
          <w:rFonts w:ascii="Times New Roman" w:eastAsia="Times New Roman" w:hAnsi="Times New Roman"/>
          <w:b/>
          <w:sz w:val="24"/>
          <w:szCs w:val="24"/>
        </w:rPr>
        <w:t>0</w:t>
      </w:r>
      <w:r w:rsidR="000835E8">
        <w:rPr>
          <w:rFonts w:ascii="Times New Roman" w:eastAsia="Times New Roman" w:hAnsi="Times New Roman"/>
          <w:b/>
          <w:sz w:val="24"/>
          <w:szCs w:val="24"/>
        </w:rPr>
        <w:t>3</w:t>
      </w:r>
      <w:r>
        <w:rPr>
          <w:rFonts w:ascii="Times New Roman" w:eastAsia="Times New Roman" w:hAnsi="Times New Roman"/>
          <w:b/>
          <w:sz w:val="24"/>
          <w:szCs w:val="24"/>
        </w:rPr>
        <w:t>/CA</w:t>
      </w:r>
    </w:p>
    <w:p w14:paraId="702FFD66" w14:textId="77777777" w:rsidR="00FB0951" w:rsidRPr="006B1AA0" w:rsidRDefault="00FB0951" w:rsidP="00FB0951">
      <w:pPr>
        <w:framePr w:hSpace="180" w:wrap="around" w:vAnchor="text" w:hAnchor="page" w:x="1681" w:y="136"/>
        <w:tabs>
          <w:tab w:val="center" w:pos="4153"/>
          <w:tab w:val="right" w:pos="8306"/>
        </w:tabs>
        <w:spacing w:line="240" w:lineRule="auto"/>
        <w:ind w:right="-567" w:hanging="284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7C1916FB" w14:textId="70CE98FA" w:rsidR="00FB0951" w:rsidRPr="004B339E" w:rsidRDefault="00FB0951" w:rsidP="00FB0951">
      <w:pPr>
        <w:framePr w:hSpace="180" w:wrap="around" w:vAnchor="text" w:hAnchor="page" w:x="1681" w:y="136"/>
        <w:ind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B1AA0">
        <w:rPr>
          <w:rFonts w:ascii="Times New Roman" w:eastAsia="Times New Roman" w:hAnsi="Times New Roman"/>
          <w:sz w:val="24"/>
          <w:szCs w:val="24"/>
          <w:lang w:eastAsia="lv-LV"/>
        </w:rPr>
        <w:t xml:space="preserve">Iepazinušies ar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tirgus izpētes </w:t>
      </w:r>
      <w:r w:rsidRPr="004B339E">
        <w:rPr>
          <w:rFonts w:ascii="Times New Roman" w:eastAsia="Times New Roman" w:hAnsi="Times New Roman"/>
          <w:bCs/>
          <w:sz w:val="24"/>
          <w:szCs w:val="24"/>
        </w:rPr>
        <w:t>“</w:t>
      </w:r>
      <w:r w:rsidR="005A7B4E">
        <w:rPr>
          <w:rFonts w:ascii="Times New Roman" w:eastAsia="Times New Roman" w:hAnsi="Times New Roman"/>
          <w:bCs/>
          <w:sz w:val="24"/>
          <w:szCs w:val="24"/>
        </w:rPr>
        <w:t>Minerālmēslu iegāde un piegāde Iecavas apvienības pārvaldei</w:t>
      </w:r>
      <w:r w:rsidRPr="004B339E">
        <w:rPr>
          <w:rFonts w:ascii="Times New Roman" w:eastAsia="Times New Roman" w:hAnsi="Times New Roman"/>
          <w:bCs/>
          <w:sz w:val="24"/>
          <w:szCs w:val="24"/>
        </w:rPr>
        <w:t>”, identifikācijas numurs IAP 202</w:t>
      </w:r>
      <w:r w:rsidR="000835E8">
        <w:rPr>
          <w:rFonts w:ascii="Times New Roman" w:eastAsia="Times New Roman" w:hAnsi="Times New Roman"/>
          <w:bCs/>
          <w:sz w:val="24"/>
          <w:szCs w:val="24"/>
        </w:rPr>
        <w:t>6</w:t>
      </w:r>
      <w:r w:rsidRPr="004B339E">
        <w:rPr>
          <w:rFonts w:ascii="Times New Roman" w:eastAsia="Times New Roman" w:hAnsi="Times New Roman"/>
          <w:bCs/>
          <w:sz w:val="24"/>
          <w:szCs w:val="24"/>
        </w:rPr>
        <w:t>/</w:t>
      </w:r>
      <w:r w:rsidR="00D96E39">
        <w:rPr>
          <w:rFonts w:ascii="Times New Roman" w:eastAsia="Times New Roman" w:hAnsi="Times New Roman"/>
          <w:bCs/>
          <w:sz w:val="24"/>
          <w:szCs w:val="24"/>
        </w:rPr>
        <w:t>0</w:t>
      </w:r>
      <w:r w:rsidR="000835E8">
        <w:rPr>
          <w:rFonts w:ascii="Times New Roman" w:eastAsia="Times New Roman" w:hAnsi="Times New Roman"/>
          <w:bCs/>
          <w:sz w:val="24"/>
          <w:szCs w:val="24"/>
        </w:rPr>
        <w:t>3</w:t>
      </w:r>
      <w:r w:rsidRPr="004B339E">
        <w:rPr>
          <w:rFonts w:ascii="Times New Roman" w:eastAsia="Times New Roman" w:hAnsi="Times New Roman"/>
          <w:bCs/>
          <w:sz w:val="24"/>
          <w:szCs w:val="24"/>
        </w:rPr>
        <w:t>/</w:t>
      </w:r>
      <w:r w:rsidR="00C9788F">
        <w:rPr>
          <w:rFonts w:ascii="Times New Roman" w:eastAsia="Times New Roman" w:hAnsi="Times New Roman"/>
          <w:bCs/>
          <w:sz w:val="24"/>
          <w:szCs w:val="24"/>
        </w:rPr>
        <w:t>CA</w:t>
      </w:r>
      <w:r w:rsidRPr="006B1AA0">
        <w:rPr>
          <w:rFonts w:ascii="Times New Roman" w:eastAsia="Times New Roman" w:hAnsi="Times New Roman"/>
          <w:sz w:val="24"/>
          <w:szCs w:val="24"/>
          <w:lang w:eastAsia="lv-LV"/>
        </w:rPr>
        <w:t xml:space="preserve"> noteikumiem, mēs piedāvājam </w:t>
      </w:r>
      <w:r w:rsidR="005A7B4E">
        <w:rPr>
          <w:rFonts w:ascii="Times New Roman" w:eastAsia="Times New Roman" w:hAnsi="Times New Roman"/>
          <w:sz w:val="24"/>
          <w:szCs w:val="24"/>
          <w:lang w:eastAsia="lv-LV"/>
        </w:rPr>
        <w:t xml:space="preserve">piegādāt preci </w:t>
      </w:r>
      <w:r w:rsidRPr="006B1AA0">
        <w:rPr>
          <w:rFonts w:ascii="Times New Roman" w:eastAsia="Times New Roman" w:hAnsi="Times New Roman"/>
          <w:sz w:val="24"/>
          <w:szCs w:val="24"/>
          <w:lang w:eastAsia="lv-LV"/>
        </w:rPr>
        <w:t>par šādu līgumcenu:</w:t>
      </w:r>
    </w:p>
    <w:tbl>
      <w:tblPr>
        <w:tblpPr w:leftFromText="180" w:rightFromText="180" w:vertAnchor="text" w:horzAnchor="margin" w:tblpY="2281"/>
        <w:tblW w:w="53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"/>
        <w:gridCol w:w="2378"/>
        <w:gridCol w:w="1018"/>
        <w:gridCol w:w="1496"/>
        <w:gridCol w:w="1533"/>
        <w:gridCol w:w="1558"/>
      </w:tblGrid>
      <w:tr w:rsidR="002D2731" w:rsidRPr="006B1AA0" w14:paraId="242AE67A" w14:textId="77777777" w:rsidTr="002D2731">
        <w:trPr>
          <w:trHeight w:val="557"/>
        </w:trPr>
        <w:tc>
          <w:tcPr>
            <w:tcW w:w="528" w:type="pct"/>
            <w:shd w:val="clear" w:color="auto" w:fill="BFBFBF"/>
            <w:vAlign w:val="center"/>
          </w:tcPr>
          <w:p w14:paraId="4E460781" w14:textId="77777777" w:rsidR="002D2731" w:rsidRPr="006B1AA0" w:rsidRDefault="002D2731" w:rsidP="006C76E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proofErr w:type="spellStart"/>
            <w:r w:rsidRPr="006B1AA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Nr.p.k</w:t>
            </w:r>
            <w:proofErr w:type="spellEnd"/>
            <w:r w:rsidRPr="006B1AA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332" w:type="pct"/>
            <w:shd w:val="clear" w:color="auto" w:fill="BFBFBF"/>
            <w:vAlign w:val="center"/>
          </w:tcPr>
          <w:p w14:paraId="6F9AAE03" w14:textId="5CC73A1A" w:rsidR="002D2731" w:rsidRPr="006B1AA0" w:rsidRDefault="002D2731" w:rsidP="006C76E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Minerālmēslu nosaukums</w:t>
            </w:r>
          </w:p>
        </w:tc>
        <w:tc>
          <w:tcPr>
            <w:tcW w:w="570" w:type="pct"/>
            <w:shd w:val="clear" w:color="auto" w:fill="BFBFBF"/>
            <w:vAlign w:val="center"/>
          </w:tcPr>
          <w:p w14:paraId="1C12943D" w14:textId="77777777" w:rsidR="002D2731" w:rsidRPr="006B1AA0" w:rsidRDefault="002D2731" w:rsidP="006C76E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Vienība</w:t>
            </w:r>
          </w:p>
        </w:tc>
        <w:tc>
          <w:tcPr>
            <w:tcW w:w="838" w:type="pct"/>
            <w:shd w:val="clear" w:color="auto" w:fill="BFBFBF"/>
            <w:vAlign w:val="center"/>
          </w:tcPr>
          <w:p w14:paraId="62285C39" w14:textId="46665CE5" w:rsidR="002D2731" w:rsidRPr="006B1AA0" w:rsidRDefault="002D2731" w:rsidP="004E668D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Daudzums</w:t>
            </w:r>
          </w:p>
        </w:tc>
        <w:tc>
          <w:tcPr>
            <w:tcW w:w="859" w:type="pct"/>
            <w:shd w:val="clear" w:color="auto" w:fill="BFBFBF"/>
          </w:tcPr>
          <w:p w14:paraId="2499EBA6" w14:textId="77777777" w:rsidR="002D2731" w:rsidRPr="006B1AA0" w:rsidRDefault="002D2731" w:rsidP="006C76E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Vienības izmaksas EUR</w:t>
            </w:r>
          </w:p>
        </w:tc>
        <w:tc>
          <w:tcPr>
            <w:tcW w:w="873" w:type="pct"/>
            <w:shd w:val="clear" w:color="auto" w:fill="BFBFBF"/>
            <w:vAlign w:val="center"/>
          </w:tcPr>
          <w:p w14:paraId="3FF20177" w14:textId="77777777" w:rsidR="002D2731" w:rsidRPr="006B1AA0" w:rsidRDefault="002D2731" w:rsidP="006C76E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Cena par plānoto apjomu</w:t>
            </w:r>
          </w:p>
          <w:p w14:paraId="422F1AFB" w14:textId="77777777" w:rsidR="002D2731" w:rsidRPr="006B1AA0" w:rsidRDefault="002D2731" w:rsidP="006C76E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EUR bez PVN</w:t>
            </w:r>
          </w:p>
        </w:tc>
      </w:tr>
      <w:tr w:rsidR="002D2731" w:rsidRPr="006B1AA0" w14:paraId="65B02C46" w14:textId="77777777" w:rsidTr="002D2731">
        <w:trPr>
          <w:trHeight w:val="1432"/>
        </w:trPr>
        <w:tc>
          <w:tcPr>
            <w:tcW w:w="528" w:type="pct"/>
            <w:vAlign w:val="center"/>
          </w:tcPr>
          <w:p w14:paraId="1CD8A140" w14:textId="77777777" w:rsidR="002D2731" w:rsidRPr="006B1AA0" w:rsidRDefault="002D2731" w:rsidP="006C76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332" w:type="pct"/>
            <w:vAlign w:val="center"/>
          </w:tcPr>
          <w:p w14:paraId="28743AB5" w14:textId="77777777" w:rsidR="002D2731" w:rsidRPr="00162B89" w:rsidRDefault="002D2731" w:rsidP="004E668D">
            <w:pPr>
              <w:spacing w:after="200"/>
              <w:jc w:val="left"/>
              <w:rPr>
                <w:rFonts w:asciiTheme="majorBidi" w:eastAsia="Times New Roman" w:hAnsiTheme="majorBidi" w:cstheme="majorBidi"/>
                <w:bCs/>
                <w:szCs w:val="24"/>
              </w:rPr>
            </w:pPr>
            <w:r w:rsidRPr="00162B89">
              <w:rPr>
                <w:rFonts w:asciiTheme="majorBidi" w:eastAsia="Times New Roman" w:hAnsiTheme="majorBidi" w:cstheme="majorBidi"/>
                <w:bCs/>
                <w:szCs w:val="24"/>
              </w:rPr>
              <w:t>Granulētais mēslošanas līdzeklis</w:t>
            </w:r>
          </w:p>
          <w:p w14:paraId="3DAEE04D" w14:textId="568DE7B8" w:rsidR="002D2731" w:rsidRPr="002D2731" w:rsidRDefault="002D2731" w:rsidP="002D2731">
            <w:pPr>
              <w:shd w:val="clear" w:color="auto" w:fill="FFFFFF"/>
              <w:jc w:val="left"/>
              <w:outlineLvl w:val="1"/>
              <w:rPr>
                <w:rFonts w:asciiTheme="majorBidi" w:eastAsia="Times New Roman" w:hAnsiTheme="majorBidi" w:cstheme="majorBidi"/>
                <w:b/>
                <w:szCs w:val="24"/>
              </w:rPr>
            </w:pPr>
            <w:proofErr w:type="spellStart"/>
            <w:r w:rsidRPr="005F1F83">
              <w:rPr>
                <w:rFonts w:asciiTheme="majorBidi" w:eastAsia="Times New Roman" w:hAnsiTheme="majorBidi" w:cstheme="majorBidi"/>
                <w:b/>
                <w:szCs w:val="24"/>
              </w:rPr>
              <w:t>Blaukorn</w:t>
            </w:r>
            <w:proofErr w:type="spellEnd"/>
            <w:r w:rsidRPr="005F1F83">
              <w:rPr>
                <w:rFonts w:asciiTheme="majorBidi" w:eastAsia="Times New Roman" w:hAnsiTheme="majorBidi" w:cstheme="majorBidi"/>
                <w:b/>
                <w:szCs w:val="24"/>
              </w:rPr>
              <w:t>® N-</w:t>
            </w:r>
            <w:proofErr w:type="spellStart"/>
            <w:r w:rsidRPr="005F1F83">
              <w:rPr>
                <w:rFonts w:asciiTheme="majorBidi" w:eastAsia="Times New Roman" w:hAnsiTheme="majorBidi" w:cstheme="majorBidi"/>
                <w:b/>
                <w:szCs w:val="24"/>
              </w:rPr>
              <w:t>Max</w:t>
            </w:r>
            <w:proofErr w:type="spellEnd"/>
            <w:r w:rsidRPr="005F1F83">
              <w:rPr>
                <w:rFonts w:asciiTheme="majorBidi" w:eastAsia="Times New Roman" w:hAnsiTheme="majorBidi" w:cstheme="majorBidi"/>
                <w:b/>
                <w:szCs w:val="24"/>
              </w:rPr>
              <w:t xml:space="preserve"> 24-5-5(+2+TE)</w:t>
            </w:r>
          </w:p>
        </w:tc>
        <w:tc>
          <w:tcPr>
            <w:tcW w:w="570" w:type="pct"/>
            <w:vAlign w:val="center"/>
          </w:tcPr>
          <w:p w14:paraId="78DFD1D2" w14:textId="7422A7F1" w:rsidR="002D2731" w:rsidRPr="004304DF" w:rsidRDefault="002D2731" w:rsidP="006C76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kg</w:t>
            </w:r>
          </w:p>
        </w:tc>
        <w:tc>
          <w:tcPr>
            <w:tcW w:w="838" w:type="pct"/>
            <w:vAlign w:val="center"/>
          </w:tcPr>
          <w:p w14:paraId="3D815C0D" w14:textId="3FE2D6EA" w:rsidR="002D2731" w:rsidRPr="006B1AA0" w:rsidRDefault="002D2731" w:rsidP="006C76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175</w:t>
            </w:r>
          </w:p>
        </w:tc>
        <w:tc>
          <w:tcPr>
            <w:tcW w:w="859" w:type="pct"/>
          </w:tcPr>
          <w:p w14:paraId="10B80474" w14:textId="77777777" w:rsidR="002D2731" w:rsidRPr="006B1AA0" w:rsidRDefault="002D2731" w:rsidP="006C76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873" w:type="pct"/>
            <w:vAlign w:val="center"/>
          </w:tcPr>
          <w:p w14:paraId="7E8F9766" w14:textId="77777777" w:rsidR="002D2731" w:rsidRPr="006B1AA0" w:rsidRDefault="002D2731" w:rsidP="006C76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D2731" w:rsidRPr="006B1AA0" w14:paraId="5E4EA825" w14:textId="77777777" w:rsidTr="002D2731">
        <w:trPr>
          <w:trHeight w:val="354"/>
        </w:trPr>
        <w:tc>
          <w:tcPr>
            <w:tcW w:w="528" w:type="pct"/>
            <w:vAlign w:val="center"/>
          </w:tcPr>
          <w:p w14:paraId="329F5BF6" w14:textId="77777777" w:rsidR="002D2731" w:rsidRPr="006B1AA0" w:rsidRDefault="002D2731" w:rsidP="006C76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332" w:type="pct"/>
            <w:vAlign w:val="center"/>
          </w:tcPr>
          <w:p w14:paraId="6F9325C0" w14:textId="77777777" w:rsidR="002D2731" w:rsidRPr="00F40A74" w:rsidRDefault="002D2731" w:rsidP="004E668D">
            <w:pPr>
              <w:spacing w:after="200"/>
              <w:jc w:val="left"/>
              <w:rPr>
                <w:rFonts w:asciiTheme="majorBidi" w:eastAsia="Times New Roman" w:hAnsiTheme="majorBidi" w:cstheme="majorBidi"/>
                <w:bCs/>
                <w:szCs w:val="24"/>
              </w:rPr>
            </w:pPr>
            <w:r w:rsidRPr="00162B89">
              <w:rPr>
                <w:rFonts w:asciiTheme="majorBidi" w:eastAsia="Times New Roman" w:hAnsiTheme="majorBidi" w:cstheme="majorBidi"/>
                <w:bCs/>
                <w:szCs w:val="24"/>
              </w:rPr>
              <w:t>Granulētais mēslošanas līdzeklis</w:t>
            </w:r>
          </w:p>
          <w:p w14:paraId="2697C0BD" w14:textId="79006FB4" w:rsidR="002D2731" w:rsidRPr="00095938" w:rsidRDefault="002D2731" w:rsidP="00095938">
            <w:pPr>
              <w:shd w:val="clear" w:color="auto" w:fill="FFFFFF"/>
              <w:jc w:val="left"/>
              <w:outlineLvl w:val="1"/>
              <w:rPr>
                <w:rFonts w:asciiTheme="majorBidi" w:eastAsia="Times New Roman" w:hAnsiTheme="majorBidi" w:cstheme="majorBidi"/>
                <w:b/>
                <w:szCs w:val="24"/>
              </w:rPr>
            </w:pPr>
            <w:proofErr w:type="spellStart"/>
            <w:r w:rsidRPr="00471E37">
              <w:rPr>
                <w:rFonts w:asciiTheme="majorBidi" w:eastAsia="Times New Roman" w:hAnsiTheme="majorBidi" w:cstheme="majorBidi"/>
                <w:b/>
                <w:szCs w:val="24"/>
              </w:rPr>
              <w:t>Novatec</w:t>
            </w:r>
            <w:proofErr w:type="spellEnd"/>
            <w:r w:rsidRPr="00471E37">
              <w:rPr>
                <w:rFonts w:asciiTheme="majorBidi" w:eastAsia="Times New Roman" w:hAnsiTheme="majorBidi" w:cstheme="majorBidi"/>
                <w:b/>
                <w:szCs w:val="24"/>
              </w:rPr>
              <w:t xml:space="preserve"> N-</w:t>
            </w:r>
            <w:proofErr w:type="spellStart"/>
            <w:r w:rsidRPr="00471E37">
              <w:rPr>
                <w:rFonts w:asciiTheme="majorBidi" w:eastAsia="Times New Roman" w:hAnsiTheme="majorBidi" w:cstheme="majorBidi"/>
                <w:b/>
                <w:szCs w:val="24"/>
              </w:rPr>
              <w:t>Max</w:t>
            </w:r>
            <w:proofErr w:type="spellEnd"/>
            <w:r w:rsidRPr="00471E37">
              <w:rPr>
                <w:rFonts w:asciiTheme="majorBidi" w:eastAsia="Times New Roman" w:hAnsiTheme="majorBidi" w:cstheme="majorBidi"/>
                <w:b/>
                <w:szCs w:val="24"/>
              </w:rPr>
              <w:t xml:space="preserve"> 25-5-5(+2+TE)</w:t>
            </w:r>
          </w:p>
        </w:tc>
        <w:tc>
          <w:tcPr>
            <w:tcW w:w="570" w:type="pct"/>
            <w:vAlign w:val="center"/>
          </w:tcPr>
          <w:p w14:paraId="26C9DA5E" w14:textId="121F7449" w:rsidR="002D2731" w:rsidRDefault="002D2731" w:rsidP="006C76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kg</w:t>
            </w:r>
          </w:p>
        </w:tc>
        <w:tc>
          <w:tcPr>
            <w:tcW w:w="838" w:type="pct"/>
            <w:vAlign w:val="center"/>
          </w:tcPr>
          <w:p w14:paraId="28CB1B78" w14:textId="7E6410D5" w:rsidR="002D2731" w:rsidRDefault="002D2731" w:rsidP="006C76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700</w:t>
            </w:r>
          </w:p>
        </w:tc>
        <w:tc>
          <w:tcPr>
            <w:tcW w:w="859" w:type="pct"/>
          </w:tcPr>
          <w:p w14:paraId="283F0908" w14:textId="77777777" w:rsidR="002D2731" w:rsidRPr="006B1AA0" w:rsidRDefault="002D2731" w:rsidP="006C76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873" w:type="pct"/>
            <w:vAlign w:val="center"/>
          </w:tcPr>
          <w:p w14:paraId="154A4BE7" w14:textId="77777777" w:rsidR="002D2731" w:rsidRPr="006B1AA0" w:rsidRDefault="002D2731" w:rsidP="006C76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D2731" w:rsidRPr="006B1AA0" w14:paraId="4643139F" w14:textId="77777777" w:rsidTr="002D2731">
        <w:trPr>
          <w:trHeight w:val="1383"/>
        </w:trPr>
        <w:tc>
          <w:tcPr>
            <w:tcW w:w="528" w:type="pct"/>
            <w:vAlign w:val="center"/>
          </w:tcPr>
          <w:p w14:paraId="69E1CFC7" w14:textId="43C1E18B" w:rsidR="002D2731" w:rsidRDefault="002D2731" w:rsidP="006C76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332" w:type="pct"/>
            <w:vAlign w:val="center"/>
          </w:tcPr>
          <w:p w14:paraId="1F64EC69" w14:textId="6D09DACA" w:rsidR="002D2731" w:rsidRPr="004E668D" w:rsidRDefault="002D2731" w:rsidP="004E668D">
            <w:pPr>
              <w:spacing w:after="200"/>
              <w:jc w:val="left"/>
              <w:rPr>
                <w:rFonts w:asciiTheme="majorBidi" w:eastAsia="Times New Roman" w:hAnsiTheme="majorBidi" w:cstheme="majorBidi"/>
                <w:bCs/>
                <w:szCs w:val="24"/>
              </w:rPr>
            </w:pPr>
            <w:r w:rsidRPr="00162B89">
              <w:rPr>
                <w:rFonts w:asciiTheme="majorBidi" w:eastAsia="Times New Roman" w:hAnsiTheme="majorBidi" w:cstheme="majorBidi"/>
                <w:bCs/>
                <w:szCs w:val="24"/>
              </w:rPr>
              <w:t>Granulētais mēslošanas līdzeklis</w:t>
            </w:r>
          </w:p>
          <w:p w14:paraId="16ECEF2B" w14:textId="1CFF5B48" w:rsidR="002D2731" w:rsidRPr="002D2731" w:rsidRDefault="002D2731" w:rsidP="002D2731">
            <w:pPr>
              <w:spacing w:after="200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proofErr w:type="spellStart"/>
            <w:r w:rsidRPr="00471E37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Novatec</w:t>
            </w:r>
            <w:proofErr w:type="spellEnd"/>
            <w:r w:rsidRPr="00471E37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471E37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Classi</w:t>
            </w:r>
            <w:proofErr w:type="spellEnd"/>
            <w:r w:rsidRPr="00471E37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 xml:space="preserve"> 12-8-16(+3+TE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70" w:type="pct"/>
            <w:vAlign w:val="center"/>
          </w:tcPr>
          <w:p w14:paraId="1AA0115A" w14:textId="6B522F12" w:rsidR="002D2731" w:rsidRDefault="002D2731" w:rsidP="006C76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kg</w:t>
            </w:r>
          </w:p>
        </w:tc>
        <w:tc>
          <w:tcPr>
            <w:tcW w:w="838" w:type="pct"/>
            <w:vAlign w:val="center"/>
          </w:tcPr>
          <w:p w14:paraId="09C65D2D" w14:textId="63B07F85" w:rsidR="002D2731" w:rsidRDefault="002D2731" w:rsidP="006C76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175</w:t>
            </w:r>
          </w:p>
        </w:tc>
        <w:tc>
          <w:tcPr>
            <w:tcW w:w="859" w:type="pct"/>
          </w:tcPr>
          <w:p w14:paraId="5531306B" w14:textId="77777777" w:rsidR="002D2731" w:rsidRPr="006B1AA0" w:rsidRDefault="002D2731" w:rsidP="006C76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873" w:type="pct"/>
            <w:vAlign w:val="center"/>
          </w:tcPr>
          <w:p w14:paraId="5B1B6D75" w14:textId="77777777" w:rsidR="002D2731" w:rsidRPr="006B1AA0" w:rsidRDefault="002D2731" w:rsidP="006C76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7320AA" w:rsidRPr="006B1AA0" w14:paraId="0F1AEFCD" w14:textId="77777777" w:rsidTr="007320AA">
        <w:trPr>
          <w:trHeight w:val="742"/>
        </w:trPr>
        <w:tc>
          <w:tcPr>
            <w:tcW w:w="528" w:type="pct"/>
            <w:vAlign w:val="center"/>
          </w:tcPr>
          <w:p w14:paraId="496AC4B8" w14:textId="7E23A2E8" w:rsidR="007320AA" w:rsidRDefault="007320AA" w:rsidP="006C76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3599" w:type="pct"/>
            <w:gridSpan w:val="4"/>
            <w:vAlign w:val="center"/>
          </w:tcPr>
          <w:p w14:paraId="170996FC" w14:textId="0115B8F1" w:rsidR="007320AA" w:rsidRPr="006B1AA0" w:rsidRDefault="007320AA" w:rsidP="007320AA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Piegāde</w:t>
            </w:r>
          </w:p>
        </w:tc>
        <w:tc>
          <w:tcPr>
            <w:tcW w:w="873" w:type="pct"/>
            <w:vAlign w:val="center"/>
          </w:tcPr>
          <w:p w14:paraId="65F1FA44" w14:textId="77777777" w:rsidR="007320AA" w:rsidRPr="006B1AA0" w:rsidRDefault="007320AA" w:rsidP="006C76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969E7" w:rsidRPr="006B1AA0" w14:paraId="634345D9" w14:textId="77777777" w:rsidTr="007320AA">
        <w:trPr>
          <w:trHeight w:val="458"/>
        </w:trPr>
        <w:tc>
          <w:tcPr>
            <w:tcW w:w="4127" w:type="pct"/>
            <w:gridSpan w:val="5"/>
            <w:vAlign w:val="center"/>
          </w:tcPr>
          <w:p w14:paraId="0A957B5F" w14:textId="77777777" w:rsidR="002969E7" w:rsidRPr="006B1AA0" w:rsidRDefault="002969E7" w:rsidP="006C76E6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Kopā par plānoto apjomu, EUR bez PVN</w:t>
            </w:r>
          </w:p>
        </w:tc>
        <w:tc>
          <w:tcPr>
            <w:tcW w:w="873" w:type="pct"/>
          </w:tcPr>
          <w:p w14:paraId="23AA9C84" w14:textId="77777777" w:rsidR="002969E7" w:rsidRPr="006B1AA0" w:rsidRDefault="002969E7" w:rsidP="006C76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969E7" w:rsidRPr="006B1AA0" w14:paraId="1FFC2313" w14:textId="77777777" w:rsidTr="007320AA">
        <w:trPr>
          <w:trHeight w:val="409"/>
        </w:trPr>
        <w:tc>
          <w:tcPr>
            <w:tcW w:w="4127" w:type="pct"/>
            <w:gridSpan w:val="5"/>
            <w:vAlign w:val="center"/>
          </w:tcPr>
          <w:p w14:paraId="26DB8421" w14:textId="77777777" w:rsidR="002969E7" w:rsidRPr="006B1AA0" w:rsidRDefault="002969E7" w:rsidP="006C76E6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PVN (21</w:t>
            </w:r>
            <w:r w:rsidRPr="006B1AA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%)</w:t>
            </w:r>
          </w:p>
        </w:tc>
        <w:tc>
          <w:tcPr>
            <w:tcW w:w="873" w:type="pct"/>
          </w:tcPr>
          <w:p w14:paraId="4E68A7DA" w14:textId="77777777" w:rsidR="002969E7" w:rsidRPr="006B1AA0" w:rsidRDefault="002969E7" w:rsidP="006C76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7320AA" w:rsidRPr="006B1AA0" w14:paraId="0E646771" w14:textId="77777777" w:rsidTr="007320AA">
        <w:trPr>
          <w:trHeight w:val="415"/>
        </w:trPr>
        <w:tc>
          <w:tcPr>
            <w:tcW w:w="4127" w:type="pct"/>
            <w:gridSpan w:val="5"/>
            <w:vAlign w:val="center"/>
          </w:tcPr>
          <w:p w14:paraId="528C6AB9" w14:textId="522A7A26" w:rsidR="007320AA" w:rsidRPr="006B1AA0" w:rsidRDefault="007320AA" w:rsidP="006C76E6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Piegādes izmaksas</w:t>
            </w:r>
          </w:p>
        </w:tc>
        <w:tc>
          <w:tcPr>
            <w:tcW w:w="873" w:type="pct"/>
          </w:tcPr>
          <w:p w14:paraId="6FE7102C" w14:textId="77777777" w:rsidR="007320AA" w:rsidRPr="006B1AA0" w:rsidRDefault="007320AA" w:rsidP="006C76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969E7" w:rsidRPr="006B1AA0" w14:paraId="447A00B3" w14:textId="77777777" w:rsidTr="007320AA">
        <w:trPr>
          <w:trHeight w:val="415"/>
        </w:trPr>
        <w:tc>
          <w:tcPr>
            <w:tcW w:w="4127" w:type="pct"/>
            <w:gridSpan w:val="5"/>
            <w:vAlign w:val="center"/>
          </w:tcPr>
          <w:p w14:paraId="26DA5151" w14:textId="77777777" w:rsidR="002969E7" w:rsidRPr="006B1AA0" w:rsidRDefault="002969E7" w:rsidP="006C76E6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Kopā par plānoto apjomu, EUR ar PVN</w:t>
            </w:r>
          </w:p>
        </w:tc>
        <w:tc>
          <w:tcPr>
            <w:tcW w:w="873" w:type="pct"/>
          </w:tcPr>
          <w:p w14:paraId="206E59DC" w14:textId="77777777" w:rsidR="002969E7" w:rsidRPr="006B1AA0" w:rsidRDefault="002969E7" w:rsidP="006C76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17799A36" w14:textId="77777777" w:rsidR="002969E7" w:rsidRPr="006B1AA0" w:rsidRDefault="002969E7" w:rsidP="002969E7">
      <w:pPr>
        <w:spacing w:line="240" w:lineRule="auto"/>
        <w:ind w:left="426" w:right="-1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2120036" w14:textId="77777777" w:rsidR="002969E7" w:rsidRDefault="002969E7" w:rsidP="006C76E6">
      <w:pPr>
        <w:spacing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2818826" w14:textId="77777777" w:rsidR="006C76E6" w:rsidRPr="006C76E6" w:rsidRDefault="006C76E6" w:rsidP="006C76E6">
      <w:pPr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620AA44" w14:textId="756C55E9" w:rsidR="006C76E6" w:rsidRPr="006C76E6" w:rsidRDefault="006C76E6" w:rsidP="006C76E6">
      <w:pPr>
        <w:tabs>
          <w:tab w:val="left" w:pos="6585"/>
        </w:tabs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6C76E6" w:rsidRPr="006B1AA0" w14:paraId="05AE03CC" w14:textId="77777777" w:rsidTr="006C76E6">
        <w:trPr>
          <w:trHeight w:val="419"/>
        </w:trPr>
        <w:tc>
          <w:tcPr>
            <w:tcW w:w="3249" w:type="dxa"/>
            <w:shd w:val="clear" w:color="auto" w:fill="BFBFBF"/>
            <w:vAlign w:val="center"/>
          </w:tcPr>
          <w:p w14:paraId="4CD5CA7D" w14:textId="77777777" w:rsidR="006C76E6" w:rsidRPr="006B1AA0" w:rsidRDefault="006C76E6" w:rsidP="006C76E6">
            <w:pPr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40C5F753" w14:textId="77777777" w:rsidR="006C76E6" w:rsidRPr="006B1AA0" w:rsidRDefault="006C76E6" w:rsidP="006C76E6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6C76E6" w:rsidRPr="006B1AA0" w14:paraId="370EC165" w14:textId="77777777" w:rsidTr="006C76E6">
        <w:trPr>
          <w:trHeight w:val="413"/>
        </w:trPr>
        <w:tc>
          <w:tcPr>
            <w:tcW w:w="3249" w:type="dxa"/>
            <w:shd w:val="clear" w:color="auto" w:fill="BFBFBF"/>
            <w:vAlign w:val="center"/>
          </w:tcPr>
          <w:p w14:paraId="7FD45803" w14:textId="77777777" w:rsidR="006C76E6" w:rsidRPr="006B1AA0" w:rsidRDefault="006C76E6" w:rsidP="006C76E6">
            <w:pPr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Amata nosaukums:</w:t>
            </w:r>
          </w:p>
        </w:tc>
        <w:tc>
          <w:tcPr>
            <w:tcW w:w="4879" w:type="dxa"/>
            <w:vAlign w:val="center"/>
          </w:tcPr>
          <w:p w14:paraId="1041600E" w14:textId="77777777" w:rsidR="006C76E6" w:rsidRPr="006B1AA0" w:rsidRDefault="006C76E6" w:rsidP="006C76E6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6C76E6" w:rsidRPr="006B1AA0" w14:paraId="6FD632C7" w14:textId="77777777" w:rsidTr="006C76E6">
        <w:trPr>
          <w:trHeight w:val="416"/>
        </w:trPr>
        <w:tc>
          <w:tcPr>
            <w:tcW w:w="3249" w:type="dxa"/>
            <w:shd w:val="clear" w:color="auto" w:fill="BFBFBF"/>
            <w:vAlign w:val="center"/>
          </w:tcPr>
          <w:p w14:paraId="4C1DFE08" w14:textId="77777777" w:rsidR="006C76E6" w:rsidRPr="006B1AA0" w:rsidRDefault="006C76E6" w:rsidP="006C76E6">
            <w:pPr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4879" w:type="dxa"/>
            <w:vAlign w:val="center"/>
          </w:tcPr>
          <w:p w14:paraId="35A7578B" w14:textId="77777777" w:rsidR="006C76E6" w:rsidRPr="006B1AA0" w:rsidRDefault="006C76E6" w:rsidP="006C76E6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6C76E6" w:rsidRPr="006B1AA0" w14:paraId="07D26D1F" w14:textId="77777777" w:rsidTr="006C76E6">
        <w:trPr>
          <w:trHeight w:val="422"/>
        </w:trPr>
        <w:tc>
          <w:tcPr>
            <w:tcW w:w="3249" w:type="dxa"/>
            <w:shd w:val="clear" w:color="auto" w:fill="BFBFBF"/>
            <w:vAlign w:val="center"/>
          </w:tcPr>
          <w:p w14:paraId="076700D8" w14:textId="77777777" w:rsidR="006C76E6" w:rsidRPr="006B1AA0" w:rsidRDefault="006C76E6" w:rsidP="006C76E6">
            <w:pPr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Datums:</w:t>
            </w:r>
          </w:p>
        </w:tc>
        <w:tc>
          <w:tcPr>
            <w:tcW w:w="4879" w:type="dxa"/>
            <w:vAlign w:val="center"/>
          </w:tcPr>
          <w:p w14:paraId="15981E63" w14:textId="77777777" w:rsidR="006C76E6" w:rsidRPr="006B1AA0" w:rsidRDefault="006C76E6" w:rsidP="006C76E6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</w:tbl>
    <w:p w14:paraId="2431E883" w14:textId="44F4C686" w:rsidR="007320AA" w:rsidRPr="007320AA" w:rsidRDefault="007320AA" w:rsidP="007320AA">
      <w:pPr>
        <w:tabs>
          <w:tab w:val="left" w:pos="285"/>
          <w:tab w:val="center" w:pos="4153"/>
        </w:tabs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sectPr w:rsidR="007320AA" w:rsidRPr="007320AA" w:rsidSect="007320AA">
      <w:pgSz w:w="11906" w:h="16838"/>
      <w:pgMar w:top="709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658CE" w14:textId="77777777" w:rsidR="00F0220C" w:rsidRDefault="00F0220C" w:rsidP="006C76E6">
      <w:pPr>
        <w:spacing w:line="240" w:lineRule="auto"/>
      </w:pPr>
      <w:r>
        <w:separator/>
      </w:r>
    </w:p>
  </w:endnote>
  <w:endnote w:type="continuationSeparator" w:id="0">
    <w:p w14:paraId="6D20969C" w14:textId="77777777" w:rsidR="00F0220C" w:rsidRDefault="00F0220C" w:rsidP="006C76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D234F" w14:textId="77777777" w:rsidR="00F0220C" w:rsidRDefault="00F0220C" w:rsidP="006C76E6">
      <w:pPr>
        <w:spacing w:line="240" w:lineRule="auto"/>
      </w:pPr>
      <w:r>
        <w:separator/>
      </w:r>
    </w:p>
  </w:footnote>
  <w:footnote w:type="continuationSeparator" w:id="0">
    <w:p w14:paraId="39BE24E7" w14:textId="77777777" w:rsidR="00F0220C" w:rsidRDefault="00F0220C" w:rsidP="006C76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31C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B4364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7F1499"/>
    <w:multiLevelType w:val="multilevel"/>
    <w:tmpl w:val="8584AB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3252F43"/>
    <w:multiLevelType w:val="multilevel"/>
    <w:tmpl w:val="21EA6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58C5531"/>
    <w:multiLevelType w:val="multilevel"/>
    <w:tmpl w:val="6F020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96B577F"/>
    <w:multiLevelType w:val="hybridMultilevel"/>
    <w:tmpl w:val="C506098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E2264E"/>
    <w:multiLevelType w:val="hybridMultilevel"/>
    <w:tmpl w:val="6CDA8674"/>
    <w:lvl w:ilvl="0" w:tplc="B4F81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603A4C"/>
    <w:multiLevelType w:val="multilevel"/>
    <w:tmpl w:val="599AC1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8" w15:restartNumberingAfterBreak="0">
    <w:nsid w:val="3A272221"/>
    <w:multiLevelType w:val="hybridMultilevel"/>
    <w:tmpl w:val="B7E2ED2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BC2171"/>
    <w:multiLevelType w:val="hybridMultilevel"/>
    <w:tmpl w:val="3E3616F6"/>
    <w:lvl w:ilvl="0" w:tplc="0A0272B8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B07119"/>
    <w:multiLevelType w:val="multilevel"/>
    <w:tmpl w:val="8584AB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CA81D59"/>
    <w:multiLevelType w:val="hybridMultilevel"/>
    <w:tmpl w:val="CF6607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735D9"/>
    <w:multiLevelType w:val="hybridMultilevel"/>
    <w:tmpl w:val="077C9EDC"/>
    <w:lvl w:ilvl="0" w:tplc="0A0272B8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7244360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23189F"/>
    <w:multiLevelType w:val="multilevel"/>
    <w:tmpl w:val="6E0E9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E7A0FE5"/>
    <w:multiLevelType w:val="multilevel"/>
    <w:tmpl w:val="0504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565359"/>
    <w:multiLevelType w:val="hybridMultilevel"/>
    <w:tmpl w:val="8CECD034"/>
    <w:lvl w:ilvl="0" w:tplc="07DCF55C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244842509">
    <w:abstractNumId w:val="10"/>
  </w:num>
  <w:num w:numId="2" w16cid:durableId="1004825687">
    <w:abstractNumId w:val="7"/>
  </w:num>
  <w:num w:numId="3" w16cid:durableId="1096561678">
    <w:abstractNumId w:val="11"/>
  </w:num>
  <w:num w:numId="4" w16cid:durableId="750195034">
    <w:abstractNumId w:val="13"/>
  </w:num>
  <w:num w:numId="5" w16cid:durableId="1486117890">
    <w:abstractNumId w:val="5"/>
  </w:num>
  <w:num w:numId="6" w16cid:durableId="1942177742">
    <w:abstractNumId w:val="6"/>
  </w:num>
  <w:num w:numId="7" w16cid:durableId="263344276">
    <w:abstractNumId w:val="15"/>
  </w:num>
  <w:num w:numId="8" w16cid:durableId="1960645530">
    <w:abstractNumId w:val="9"/>
  </w:num>
  <w:num w:numId="9" w16cid:durableId="747193123">
    <w:abstractNumId w:val="8"/>
  </w:num>
  <w:num w:numId="10" w16cid:durableId="1452626412">
    <w:abstractNumId w:val="12"/>
  </w:num>
  <w:num w:numId="11" w16cid:durableId="1087338410">
    <w:abstractNumId w:val="9"/>
  </w:num>
  <w:num w:numId="12" w16cid:durableId="210924762">
    <w:abstractNumId w:val="12"/>
  </w:num>
  <w:num w:numId="13" w16cid:durableId="10357317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0677744">
    <w:abstractNumId w:val="2"/>
  </w:num>
  <w:num w:numId="15" w16cid:durableId="386808427">
    <w:abstractNumId w:val="4"/>
  </w:num>
  <w:num w:numId="16" w16cid:durableId="1408528084">
    <w:abstractNumId w:val="1"/>
  </w:num>
  <w:num w:numId="17" w16cid:durableId="2100253332">
    <w:abstractNumId w:val="3"/>
  </w:num>
  <w:num w:numId="18" w16cid:durableId="1175414777">
    <w:abstractNumId w:val="0"/>
  </w:num>
  <w:num w:numId="19" w16cid:durableId="18432024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2C"/>
    <w:rsid w:val="00001E76"/>
    <w:rsid w:val="000213A7"/>
    <w:rsid w:val="00030562"/>
    <w:rsid w:val="000835E8"/>
    <w:rsid w:val="00095938"/>
    <w:rsid w:val="00122A0E"/>
    <w:rsid w:val="001548FD"/>
    <w:rsid w:val="0016090D"/>
    <w:rsid w:val="00162B89"/>
    <w:rsid w:val="00187522"/>
    <w:rsid w:val="001F5DED"/>
    <w:rsid w:val="00255E58"/>
    <w:rsid w:val="00281D13"/>
    <w:rsid w:val="002969E7"/>
    <w:rsid w:val="002C5CFE"/>
    <w:rsid w:val="002D2731"/>
    <w:rsid w:val="00310C58"/>
    <w:rsid w:val="00342E34"/>
    <w:rsid w:val="003434B0"/>
    <w:rsid w:val="00386651"/>
    <w:rsid w:val="00414C50"/>
    <w:rsid w:val="004304DF"/>
    <w:rsid w:val="0043639F"/>
    <w:rsid w:val="00455457"/>
    <w:rsid w:val="00471E37"/>
    <w:rsid w:val="0048649D"/>
    <w:rsid w:val="004913C3"/>
    <w:rsid w:val="004B339E"/>
    <w:rsid w:val="004C6677"/>
    <w:rsid w:val="004E0D37"/>
    <w:rsid w:val="004E668D"/>
    <w:rsid w:val="005009BB"/>
    <w:rsid w:val="005029EE"/>
    <w:rsid w:val="0053253B"/>
    <w:rsid w:val="00542028"/>
    <w:rsid w:val="0056734B"/>
    <w:rsid w:val="00594544"/>
    <w:rsid w:val="005A060B"/>
    <w:rsid w:val="005A7B4E"/>
    <w:rsid w:val="005B7C0B"/>
    <w:rsid w:val="005D0907"/>
    <w:rsid w:val="005E72F2"/>
    <w:rsid w:val="005F1F83"/>
    <w:rsid w:val="00631F7D"/>
    <w:rsid w:val="006B1AA0"/>
    <w:rsid w:val="006C76E6"/>
    <w:rsid w:val="007320AA"/>
    <w:rsid w:val="00752AA0"/>
    <w:rsid w:val="00773F10"/>
    <w:rsid w:val="00793D4F"/>
    <w:rsid w:val="007A132C"/>
    <w:rsid w:val="007D5CDF"/>
    <w:rsid w:val="007E10BF"/>
    <w:rsid w:val="007E5CC2"/>
    <w:rsid w:val="00804977"/>
    <w:rsid w:val="00853A79"/>
    <w:rsid w:val="0087450D"/>
    <w:rsid w:val="00884F7F"/>
    <w:rsid w:val="0093386D"/>
    <w:rsid w:val="00933B2E"/>
    <w:rsid w:val="00964B94"/>
    <w:rsid w:val="009A50E3"/>
    <w:rsid w:val="00A02E1E"/>
    <w:rsid w:val="00A15140"/>
    <w:rsid w:val="00A172A9"/>
    <w:rsid w:val="00A56527"/>
    <w:rsid w:val="00A63032"/>
    <w:rsid w:val="00AB3211"/>
    <w:rsid w:val="00AF2BDB"/>
    <w:rsid w:val="00B353AD"/>
    <w:rsid w:val="00BA2ECD"/>
    <w:rsid w:val="00BB5A5D"/>
    <w:rsid w:val="00BC7A93"/>
    <w:rsid w:val="00C0511C"/>
    <w:rsid w:val="00C3053B"/>
    <w:rsid w:val="00C744A9"/>
    <w:rsid w:val="00C81C3D"/>
    <w:rsid w:val="00C911A4"/>
    <w:rsid w:val="00C9788F"/>
    <w:rsid w:val="00D141C0"/>
    <w:rsid w:val="00D247DE"/>
    <w:rsid w:val="00D24A2C"/>
    <w:rsid w:val="00D851D7"/>
    <w:rsid w:val="00D96E39"/>
    <w:rsid w:val="00E03484"/>
    <w:rsid w:val="00E25420"/>
    <w:rsid w:val="00E35A86"/>
    <w:rsid w:val="00E96803"/>
    <w:rsid w:val="00EB04A9"/>
    <w:rsid w:val="00EE269D"/>
    <w:rsid w:val="00F0220C"/>
    <w:rsid w:val="00F24689"/>
    <w:rsid w:val="00F40A74"/>
    <w:rsid w:val="00F5437C"/>
    <w:rsid w:val="00F73444"/>
    <w:rsid w:val="00F943CB"/>
    <w:rsid w:val="00FB0951"/>
    <w:rsid w:val="00F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5AB22"/>
  <w15:docId w15:val="{3784475A-296A-4783-BE87-806BFECE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42E34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42E34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342E34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A15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">
    <w:name w:val="Table Grid"/>
    <w:basedOn w:val="Parastatabula"/>
    <w:uiPriority w:val="39"/>
    <w:rsid w:val="00310C5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455457"/>
    <w:rPr>
      <w:color w:val="605E5C"/>
      <w:shd w:val="clear" w:color="auto" w:fill="E1DFDD"/>
    </w:rPr>
  </w:style>
  <w:style w:type="paragraph" w:customStyle="1" w:styleId="Default">
    <w:name w:val="Default"/>
    <w:rsid w:val="00281D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lfabtiskaisrdtjs1">
    <w:name w:val="index 1"/>
    <w:basedOn w:val="Parasts"/>
    <w:next w:val="Parasts"/>
    <w:autoRedefine/>
    <w:uiPriority w:val="99"/>
    <w:unhideWhenUsed/>
    <w:rsid w:val="002969E7"/>
    <w:pPr>
      <w:spacing w:line="240" w:lineRule="auto"/>
      <w:ind w:left="240" w:hanging="240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nhideWhenUsed/>
    <w:rsid w:val="002969E7"/>
    <w:pPr>
      <w:tabs>
        <w:tab w:val="center" w:pos="4153"/>
        <w:tab w:val="right" w:pos="8306"/>
      </w:tabs>
      <w:spacing w:line="240" w:lineRule="auto"/>
      <w:jc w:val="left"/>
    </w:pPr>
    <w:rPr>
      <w:rFonts w:ascii="Times New Roman" w:eastAsia="Times New Roman" w:hAnsi="Times New Roman"/>
      <w:sz w:val="20"/>
      <w:szCs w:val="20"/>
      <w:lang w:val="x-none" w:eastAsia="lv-LV"/>
    </w:rPr>
  </w:style>
  <w:style w:type="character" w:customStyle="1" w:styleId="HeaderChar">
    <w:name w:val="Header Char"/>
    <w:basedOn w:val="Noklusjumarindkopasfonts"/>
    <w:uiPriority w:val="99"/>
    <w:semiHidden/>
    <w:rsid w:val="002969E7"/>
    <w:rPr>
      <w:rFonts w:ascii="Calibri" w:eastAsia="Calibri" w:hAnsi="Calibri" w:cs="Times New Roman"/>
    </w:rPr>
  </w:style>
  <w:style w:type="character" w:customStyle="1" w:styleId="GalveneRakstz">
    <w:name w:val="Galvene Rakstz."/>
    <w:basedOn w:val="Noklusjumarindkopasfonts"/>
    <w:link w:val="Galvene"/>
    <w:rsid w:val="002969E7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paragraph" w:styleId="Kjene">
    <w:name w:val="footer"/>
    <w:basedOn w:val="Parasts"/>
    <w:link w:val="KjeneRakstz"/>
    <w:uiPriority w:val="99"/>
    <w:unhideWhenUsed/>
    <w:rsid w:val="006C76E6"/>
    <w:pPr>
      <w:tabs>
        <w:tab w:val="center" w:pos="4320"/>
        <w:tab w:val="right" w:pos="8640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C76E6"/>
    <w:rPr>
      <w:rFonts w:ascii="Calibri" w:eastAsia="Calibri" w:hAnsi="Calibri" w:cs="Times New Roman"/>
    </w:rPr>
  </w:style>
  <w:style w:type="paragraph" w:styleId="Paraststmeklis">
    <w:name w:val="Normal (Web)"/>
    <w:basedOn w:val="Parasts"/>
    <w:uiPriority w:val="99"/>
    <w:semiHidden/>
    <w:unhideWhenUsed/>
    <w:rsid w:val="00162B8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cava.parvalde@bauskasnovads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5EB4E-5EEA-40C1-9D81-39642EB47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754</Words>
  <Characters>4299</Characters>
  <Application>Microsoft Office Word</Application>
  <DocSecurity>0</DocSecurity>
  <Lines>35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 Upelniece</dc:creator>
  <cp:lastModifiedBy>Sintija Šnepste</cp:lastModifiedBy>
  <cp:revision>9</cp:revision>
  <dcterms:created xsi:type="dcterms:W3CDTF">2025-03-31T14:52:00Z</dcterms:created>
  <dcterms:modified xsi:type="dcterms:W3CDTF">2026-03-18T09:19:00Z</dcterms:modified>
</cp:coreProperties>
</file>