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4C14B" w14:textId="77777777" w:rsidR="00D05480" w:rsidRDefault="00D05480" w:rsidP="00D05480">
      <w:pPr>
        <w:spacing w:before="120"/>
        <w:jc w:val="right"/>
        <w:rPr>
          <w:rFonts w:ascii="Times New Roman" w:eastAsia="Times New Roman" w:hAnsi="Times New Roman"/>
          <w:b/>
          <w:sz w:val="24"/>
          <w:szCs w:val="24"/>
        </w:rPr>
      </w:pPr>
      <w:r>
        <w:rPr>
          <w:rFonts w:ascii="Times New Roman" w:eastAsia="Times New Roman" w:hAnsi="Times New Roman"/>
          <w:b/>
          <w:sz w:val="24"/>
          <w:szCs w:val="24"/>
        </w:rPr>
        <w:t>2. pielikums</w:t>
      </w:r>
    </w:p>
    <w:p w14:paraId="4FF81F8E" w14:textId="77777777" w:rsidR="00D05480" w:rsidRPr="003C4F59" w:rsidRDefault="00D05480" w:rsidP="00D05480">
      <w:pPr>
        <w:spacing w:before="120" w:after="0" w:line="240" w:lineRule="auto"/>
        <w:jc w:val="center"/>
        <w:rPr>
          <w:rFonts w:ascii="Times New Roman" w:hAnsi="Times New Roman"/>
          <w:b/>
          <w:bCs/>
          <w:sz w:val="24"/>
          <w:szCs w:val="24"/>
        </w:rPr>
      </w:pPr>
      <w:r w:rsidRPr="003C4F59">
        <w:rPr>
          <w:rFonts w:ascii="Times New Roman" w:hAnsi="Times New Roman"/>
          <w:b/>
          <w:bCs/>
          <w:sz w:val="24"/>
          <w:szCs w:val="24"/>
        </w:rPr>
        <w:t>PIETEIKUMS DALĪBAI CENU APTAUJĀ</w:t>
      </w:r>
    </w:p>
    <w:p w14:paraId="7CDF6519" w14:textId="77777777" w:rsidR="00D05480" w:rsidRPr="003C4F59" w:rsidRDefault="00D05480" w:rsidP="00D05480">
      <w:pPr>
        <w:spacing w:before="120" w:after="120" w:line="240" w:lineRule="auto"/>
        <w:jc w:val="center"/>
        <w:rPr>
          <w:rFonts w:ascii="Times New Roman" w:eastAsia="Times New Roman" w:hAnsi="Times New Roman"/>
          <w:b/>
          <w:sz w:val="24"/>
          <w:szCs w:val="24"/>
        </w:rPr>
      </w:pPr>
      <w:r w:rsidRPr="003C4F59">
        <w:rPr>
          <w:rFonts w:ascii="Times New Roman" w:eastAsia="Times New Roman" w:hAnsi="Times New Roman"/>
          <w:b/>
          <w:bCs/>
          <w:sz w:val="24"/>
          <w:szCs w:val="24"/>
          <w:lang w:eastAsia="lv-LV"/>
        </w:rPr>
        <w:t>Gājēju ietves apgaismojuma izbūve Rīgas ielā 4, Vallē, Valles pagastā, Bauskas novadā</w:t>
      </w:r>
    </w:p>
    <w:p w14:paraId="21365A1C" w14:textId="77777777" w:rsidR="00D05480" w:rsidRPr="0036251D" w:rsidRDefault="00D05480" w:rsidP="00D05480">
      <w:pPr>
        <w:spacing w:before="120"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Pr>
          <w:rFonts w:ascii="Times New Roman" w:hAnsi="Times New Roman"/>
          <w:b/>
          <w:bCs/>
          <w:sz w:val="24"/>
          <w:szCs w:val="24"/>
        </w:rPr>
        <w:t>6</w:t>
      </w:r>
      <w:r w:rsidRPr="0036251D">
        <w:rPr>
          <w:rFonts w:ascii="Times New Roman" w:hAnsi="Times New Roman"/>
          <w:b/>
          <w:bCs/>
          <w:sz w:val="24"/>
          <w:szCs w:val="24"/>
        </w:rPr>
        <w:t>/</w:t>
      </w:r>
      <w:r>
        <w:rPr>
          <w:rFonts w:ascii="Times New Roman" w:hAnsi="Times New Roman"/>
          <w:b/>
          <w:bCs/>
          <w:sz w:val="24"/>
          <w:szCs w:val="24"/>
        </w:rPr>
        <w:t>11</w:t>
      </w:r>
    </w:p>
    <w:tbl>
      <w:tblPr>
        <w:tblW w:w="9493" w:type="dxa"/>
        <w:tblLook w:val="0000" w:firstRow="0" w:lastRow="0" w:firstColumn="0" w:lastColumn="0" w:noHBand="0" w:noVBand="0"/>
      </w:tblPr>
      <w:tblGrid>
        <w:gridCol w:w="2189"/>
        <w:gridCol w:w="1225"/>
        <w:gridCol w:w="6079"/>
      </w:tblGrid>
      <w:tr w:rsidR="00D05480" w14:paraId="4C880B6D" w14:textId="77777777" w:rsidTr="001E48D7">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3D2B988C" w14:textId="77777777" w:rsidR="00D05480" w:rsidRPr="00A008F2" w:rsidRDefault="00D05480" w:rsidP="001E48D7">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D05480" w14:paraId="4238FFA6" w14:textId="77777777" w:rsidTr="001E48D7">
        <w:trPr>
          <w:cantSplit/>
        </w:trPr>
        <w:tc>
          <w:tcPr>
            <w:tcW w:w="3414" w:type="dxa"/>
            <w:gridSpan w:val="2"/>
            <w:tcBorders>
              <w:top w:val="single" w:sz="4" w:space="0" w:color="auto"/>
            </w:tcBorders>
          </w:tcPr>
          <w:p w14:paraId="1A2B22E6" w14:textId="77777777" w:rsidR="00D05480" w:rsidRPr="00A008F2" w:rsidRDefault="00D05480" w:rsidP="001E48D7">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03E6A448" w14:textId="77777777" w:rsidR="00D05480" w:rsidRPr="00A008F2" w:rsidRDefault="00D05480" w:rsidP="001E48D7">
            <w:pPr>
              <w:spacing w:after="0" w:line="240" w:lineRule="auto"/>
              <w:rPr>
                <w:rFonts w:ascii="Times New Roman" w:hAnsi="Times New Roman"/>
                <w:sz w:val="24"/>
                <w:szCs w:val="24"/>
              </w:rPr>
            </w:pPr>
          </w:p>
        </w:tc>
      </w:tr>
      <w:tr w:rsidR="00D05480" w14:paraId="400BF31A" w14:textId="77777777" w:rsidTr="001E48D7">
        <w:trPr>
          <w:cantSplit/>
        </w:trPr>
        <w:tc>
          <w:tcPr>
            <w:tcW w:w="3414" w:type="dxa"/>
            <w:gridSpan w:val="2"/>
          </w:tcPr>
          <w:p w14:paraId="1FB46490" w14:textId="77777777" w:rsidR="00D05480" w:rsidRPr="00A008F2" w:rsidRDefault="00D05480" w:rsidP="001E48D7">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6682B94F" w14:textId="77777777" w:rsidR="00D05480" w:rsidRPr="00A008F2" w:rsidRDefault="00D05480" w:rsidP="001E48D7">
            <w:pPr>
              <w:spacing w:after="0" w:line="240" w:lineRule="auto"/>
              <w:rPr>
                <w:rFonts w:ascii="Times New Roman" w:hAnsi="Times New Roman"/>
                <w:sz w:val="24"/>
                <w:szCs w:val="24"/>
              </w:rPr>
            </w:pPr>
          </w:p>
        </w:tc>
      </w:tr>
      <w:tr w:rsidR="00D05480" w14:paraId="5F6F3BFF" w14:textId="77777777" w:rsidTr="001E48D7">
        <w:trPr>
          <w:cantSplit/>
        </w:trPr>
        <w:tc>
          <w:tcPr>
            <w:tcW w:w="3414" w:type="dxa"/>
            <w:gridSpan w:val="2"/>
          </w:tcPr>
          <w:p w14:paraId="2579F966" w14:textId="77777777" w:rsidR="00D05480" w:rsidRPr="00A008F2" w:rsidRDefault="00D05480" w:rsidP="001E48D7">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5361866F" w14:textId="77777777" w:rsidR="00D05480" w:rsidRPr="00A008F2" w:rsidRDefault="00D05480" w:rsidP="001E48D7">
            <w:pPr>
              <w:spacing w:after="0" w:line="240" w:lineRule="auto"/>
              <w:rPr>
                <w:rFonts w:ascii="Times New Roman" w:hAnsi="Times New Roman"/>
                <w:sz w:val="24"/>
                <w:szCs w:val="24"/>
              </w:rPr>
            </w:pPr>
          </w:p>
        </w:tc>
      </w:tr>
      <w:tr w:rsidR="00D05480" w14:paraId="55DA6EAE" w14:textId="77777777" w:rsidTr="001E48D7">
        <w:trPr>
          <w:cantSplit/>
        </w:trPr>
        <w:tc>
          <w:tcPr>
            <w:tcW w:w="3414" w:type="dxa"/>
            <w:gridSpan w:val="2"/>
          </w:tcPr>
          <w:p w14:paraId="495D8026" w14:textId="77777777" w:rsidR="00D05480" w:rsidRPr="00A008F2" w:rsidRDefault="00D05480" w:rsidP="001E48D7">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230A1BD5" w14:textId="77777777" w:rsidR="00D05480" w:rsidRPr="00A008F2" w:rsidRDefault="00D05480" w:rsidP="001E48D7">
            <w:pPr>
              <w:spacing w:after="0" w:line="240" w:lineRule="auto"/>
              <w:rPr>
                <w:rFonts w:ascii="Times New Roman" w:hAnsi="Times New Roman"/>
                <w:sz w:val="24"/>
                <w:szCs w:val="24"/>
              </w:rPr>
            </w:pPr>
          </w:p>
        </w:tc>
      </w:tr>
      <w:tr w:rsidR="00D05480" w14:paraId="1D0CEB1C" w14:textId="77777777" w:rsidTr="001E48D7">
        <w:trPr>
          <w:cantSplit/>
        </w:trPr>
        <w:tc>
          <w:tcPr>
            <w:tcW w:w="3414" w:type="dxa"/>
            <w:gridSpan w:val="2"/>
          </w:tcPr>
          <w:p w14:paraId="37D4DACF" w14:textId="77777777" w:rsidR="00D05480" w:rsidRPr="00A008F2" w:rsidRDefault="00D05480" w:rsidP="001E48D7">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7BDB099E" w14:textId="77777777" w:rsidR="00D05480" w:rsidRPr="00A008F2" w:rsidRDefault="00D05480" w:rsidP="001E48D7">
            <w:pPr>
              <w:spacing w:after="0" w:line="240" w:lineRule="auto"/>
              <w:rPr>
                <w:rFonts w:ascii="Times New Roman" w:hAnsi="Times New Roman"/>
                <w:sz w:val="24"/>
                <w:szCs w:val="24"/>
              </w:rPr>
            </w:pPr>
          </w:p>
        </w:tc>
      </w:tr>
      <w:tr w:rsidR="00D05480" w14:paraId="565B5E39" w14:textId="77777777" w:rsidTr="001E48D7">
        <w:trPr>
          <w:cantSplit/>
        </w:trPr>
        <w:tc>
          <w:tcPr>
            <w:tcW w:w="3414" w:type="dxa"/>
            <w:gridSpan w:val="2"/>
          </w:tcPr>
          <w:p w14:paraId="13A45CA1" w14:textId="77777777" w:rsidR="00D05480" w:rsidRPr="00A008F2" w:rsidRDefault="00D05480" w:rsidP="001E48D7">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23823C98" w14:textId="77777777" w:rsidR="00D05480" w:rsidRPr="00A008F2" w:rsidRDefault="00D05480" w:rsidP="001E48D7">
            <w:pPr>
              <w:spacing w:after="0" w:line="240" w:lineRule="auto"/>
              <w:rPr>
                <w:rFonts w:ascii="Times New Roman" w:hAnsi="Times New Roman"/>
                <w:sz w:val="24"/>
                <w:szCs w:val="24"/>
              </w:rPr>
            </w:pPr>
          </w:p>
        </w:tc>
      </w:tr>
      <w:tr w:rsidR="00D05480" w14:paraId="7D810CBE" w14:textId="77777777" w:rsidTr="001E48D7">
        <w:trPr>
          <w:cantSplit/>
        </w:trPr>
        <w:tc>
          <w:tcPr>
            <w:tcW w:w="3414" w:type="dxa"/>
            <w:gridSpan w:val="2"/>
          </w:tcPr>
          <w:p w14:paraId="0A3A83BB" w14:textId="77777777" w:rsidR="00D05480" w:rsidRPr="00CD3AB2" w:rsidRDefault="00D05480" w:rsidP="001E48D7">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01DC5A4E" w14:textId="77777777" w:rsidR="00D05480" w:rsidRPr="00A008F2" w:rsidRDefault="00D05480" w:rsidP="001E48D7">
            <w:pPr>
              <w:spacing w:after="0" w:line="240" w:lineRule="auto"/>
              <w:rPr>
                <w:rFonts w:ascii="Times New Roman" w:hAnsi="Times New Roman"/>
                <w:sz w:val="24"/>
                <w:szCs w:val="24"/>
              </w:rPr>
            </w:pPr>
          </w:p>
        </w:tc>
      </w:tr>
      <w:tr w:rsidR="00D05480" w14:paraId="6431476B" w14:textId="77777777" w:rsidTr="001E48D7">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5AD2CDE2" w14:textId="77777777" w:rsidR="00D05480" w:rsidRPr="00A008F2" w:rsidRDefault="00D05480" w:rsidP="001E48D7">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Pr>
                <w:rFonts w:ascii="Times New Roman" w:eastAsia="Times New Roman" w:hAnsi="Times New Roman"/>
                <w:b/>
                <w:sz w:val="24"/>
              </w:rPr>
              <w:t>/līguma izpildes atbildīgo personu</w:t>
            </w:r>
          </w:p>
        </w:tc>
      </w:tr>
      <w:tr w:rsidR="00D05480" w14:paraId="39707523" w14:textId="77777777" w:rsidTr="001E48D7">
        <w:trPr>
          <w:cantSplit/>
        </w:trPr>
        <w:tc>
          <w:tcPr>
            <w:tcW w:w="2189" w:type="dxa"/>
          </w:tcPr>
          <w:p w14:paraId="518DB86D" w14:textId="77777777" w:rsidR="00D05480" w:rsidRPr="00A008F2" w:rsidRDefault="00D05480" w:rsidP="001E48D7">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44E8FE4C" w14:textId="77777777" w:rsidR="00D05480" w:rsidRPr="00A008F2" w:rsidRDefault="00D05480" w:rsidP="001E48D7">
            <w:pPr>
              <w:spacing w:after="0" w:line="240" w:lineRule="auto"/>
              <w:rPr>
                <w:rFonts w:ascii="Times New Roman" w:hAnsi="Times New Roman"/>
                <w:sz w:val="24"/>
                <w:szCs w:val="24"/>
              </w:rPr>
            </w:pPr>
          </w:p>
        </w:tc>
      </w:tr>
      <w:tr w:rsidR="00D05480" w14:paraId="21EACE1F" w14:textId="77777777" w:rsidTr="001E48D7">
        <w:trPr>
          <w:cantSplit/>
        </w:trPr>
        <w:tc>
          <w:tcPr>
            <w:tcW w:w="2189" w:type="dxa"/>
          </w:tcPr>
          <w:p w14:paraId="2A4A9D27" w14:textId="77777777" w:rsidR="00D05480" w:rsidRPr="00A008F2" w:rsidRDefault="00D05480" w:rsidP="001E48D7">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0B7BA80E" w14:textId="77777777" w:rsidR="00D05480" w:rsidRPr="00A008F2" w:rsidRDefault="00D05480" w:rsidP="001E48D7">
            <w:pPr>
              <w:widowControl w:val="0"/>
              <w:adjustRightInd w:val="0"/>
              <w:spacing w:after="0" w:line="240" w:lineRule="auto"/>
              <w:jc w:val="both"/>
              <w:textAlignment w:val="baseline"/>
              <w:rPr>
                <w:rFonts w:ascii="Times New Roman" w:eastAsia="Times New Roman" w:hAnsi="Times New Roman"/>
                <w:sz w:val="24"/>
                <w:szCs w:val="24"/>
              </w:rPr>
            </w:pPr>
          </w:p>
        </w:tc>
      </w:tr>
      <w:tr w:rsidR="00D05480" w14:paraId="4CE0F0F9" w14:textId="77777777" w:rsidTr="001E48D7">
        <w:trPr>
          <w:cantSplit/>
        </w:trPr>
        <w:tc>
          <w:tcPr>
            <w:tcW w:w="2189" w:type="dxa"/>
          </w:tcPr>
          <w:p w14:paraId="47F2351B" w14:textId="77777777" w:rsidR="00D05480" w:rsidRPr="00A008F2" w:rsidRDefault="00D05480" w:rsidP="001E48D7">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31EC2F57" w14:textId="77777777" w:rsidR="00D05480" w:rsidRPr="00A008F2" w:rsidRDefault="00D05480" w:rsidP="001E48D7">
            <w:pPr>
              <w:spacing w:after="0" w:line="240" w:lineRule="auto"/>
              <w:rPr>
                <w:rFonts w:ascii="Times New Roman" w:hAnsi="Times New Roman"/>
                <w:sz w:val="24"/>
                <w:szCs w:val="24"/>
              </w:rPr>
            </w:pPr>
          </w:p>
        </w:tc>
      </w:tr>
      <w:tr w:rsidR="00D05480" w14:paraId="1E4E3D07" w14:textId="77777777" w:rsidTr="001E48D7">
        <w:trPr>
          <w:cantSplit/>
        </w:trPr>
        <w:tc>
          <w:tcPr>
            <w:tcW w:w="2189" w:type="dxa"/>
          </w:tcPr>
          <w:p w14:paraId="6C896E86" w14:textId="77777777" w:rsidR="00D05480" w:rsidRPr="00A008F2" w:rsidRDefault="00D05480" w:rsidP="001E48D7">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6F62045C" w14:textId="77777777" w:rsidR="00D05480" w:rsidRPr="00A008F2" w:rsidRDefault="00D05480" w:rsidP="001E48D7">
            <w:pPr>
              <w:spacing w:after="0" w:line="240" w:lineRule="auto"/>
              <w:rPr>
                <w:rFonts w:ascii="Times New Roman" w:hAnsi="Times New Roman"/>
                <w:sz w:val="24"/>
                <w:szCs w:val="24"/>
              </w:rPr>
            </w:pPr>
          </w:p>
        </w:tc>
      </w:tr>
    </w:tbl>
    <w:p w14:paraId="3A87F5E8" w14:textId="77777777" w:rsidR="00D05480" w:rsidRPr="001E5510" w:rsidRDefault="00D05480" w:rsidP="00D05480">
      <w:pPr>
        <w:spacing w:before="120" w:after="120" w:line="240" w:lineRule="auto"/>
        <w:jc w:val="both"/>
        <w:rPr>
          <w:rFonts w:ascii="Times New Roman" w:eastAsia="Times New Roman" w:hAnsi="Times New Roman"/>
          <w:sz w:val="24"/>
          <w:szCs w:val="24"/>
        </w:rPr>
      </w:pPr>
      <w:r w:rsidRPr="001E5510">
        <w:rPr>
          <w:rFonts w:ascii="Times New Roman" w:eastAsia="Times New Roman" w:hAnsi="Times New Roman"/>
          <w:sz w:val="24"/>
          <w:szCs w:val="24"/>
        </w:rPr>
        <w:t xml:space="preserve">Iepazinies ar cenu aptaujas </w:t>
      </w:r>
      <w:r w:rsidRPr="001E5510">
        <w:rPr>
          <w:rFonts w:ascii="Times New Roman" w:eastAsia="Times New Roman" w:hAnsi="Times New Roman"/>
          <w:b/>
          <w:bCs/>
          <w:sz w:val="24"/>
          <w:szCs w:val="24"/>
        </w:rPr>
        <w:t>“</w:t>
      </w:r>
      <w:r w:rsidRPr="001E5510">
        <w:rPr>
          <w:rFonts w:ascii="Times New Roman" w:eastAsia="Times New Roman" w:hAnsi="Times New Roman"/>
          <w:b/>
          <w:bCs/>
          <w:sz w:val="24"/>
          <w:szCs w:val="24"/>
          <w:lang w:eastAsia="lv-LV"/>
        </w:rPr>
        <w:t>Gājēju ietves apgaismojuma izbūve</w:t>
      </w:r>
      <w:r>
        <w:rPr>
          <w:rFonts w:ascii="Times New Roman" w:eastAsia="Times New Roman" w:hAnsi="Times New Roman"/>
          <w:b/>
          <w:bCs/>
          <w:sz w:val="24"/>
          <w:szCs w:val="24"/>
          <w:lang w:eastAsia="lv-LV"/>
        </w:rPr>
        <w:t xml:space="preserve"> Rīgas ielā 4,</w:t>
      </w:r>
      <w:r w:rsidRPr="001E5510">
        <w:rPr>
          <w:rFonts w:ascii="Times New Roman" w:eastAsia="Times New Roman" w:hAnsi="Times New Roman"/>
          <w:b/>
          <w:bCs/>
          <w:sz w:val="24"/>
          <w:szCs w:val="24"/>
          <w:lang w:eastAsia="lv-LV"/>
        </w:rPr>
        <w:t xml:space="preserve"> Vallē, Valles pagastā, Bauskas novadā</w:t>
      </w:r>
      <w:r w:rsidRPr="001E5510">
        <w:rPr>
          <w:rFonts w:ascii="Times New Roman" w:eastAsia="Times New Roman" w:hAnsi="Times New Roman"/>
          <w:b/>
          <w:sz w:val="24"/>
          <w:szCs w:val="24"/>
        </w:rPr>
        <w:t xml:space="preserve">”, identifikācijas numurs </w:t>
      </w:r>
      <w:r w:rsidRPr="001E5510">
        <w:rPr>
          <w:rFonts w:ascii="Times New Roman" w:hAnsi="Times New Roman"/>
          <w:b/>
          <w:bCs/>
          <w:sz w:val="24"/>
          <w:szCs w:val="24"/>
        </w:rPr>
        <w:t>VAP/2-1/202</w:t>
      </w:r>
      <w:r>
        <w:rPr>
          <w:rFonts w:ascii="Times New Roman" w:hAnsi="Times New Roman"/>
          <w:b/>
          <w:bCs/>
          <w:sz w:val="24"/>
          <w:szCs w:val="24"/>
        </w:rPr>
        <w:t>6</w:t>
      </w:r>
      <w:r w:rsidRPr="001E5510">
        <w:rPr>
          <w:rFonts w:ascii="Times New Roman" w:hAnsi="Times New Roman"/>
          <w:b/>
          <w:bCs/>
          <w:sz w:val="24"/>
          <w:szCs w:val="24"/>
        </w:rPr>
        <w:t>/</w:t>
      </w:r>
      <w:r>
        <w:rPr>
          <w:rFonts w:ascii="Times New Roman" w:hAnsi="Times New Roman"/>
          <w:b/>
          <w:bCs/>
          <w:sz w:val="24"/>
          <w:szCs w:val="24"/>
        </w:rPr>
        <w:t>11</w:t>
      </w:r>
      <w:r w:rsidRPr="001E5510">
        <w:rPr>
          <w:rFonts w:ascii="Times New Roman" w:eastAsia="Times New Roman" w:hAnsi="Times New Roman"/>
          <w:b/>
          <w:sz w:val="24"/>
          <w:szCs w:val="24"/>
        </w:rPr>
        <w:t>,</w:t>
      </w:r>
      <w:r w:rsidRPr="001E5510">
        <w:rPr>
          <w:sz w:val="24"/>
          <w:szCs w:val="24"/>
        </w:rPr>
        <w:t xml:space="preserve"> </w:t>
      </w:r>
      <w:r w:rsidRPr="001E5510">
        <w:rPr>
          <w:rFonts w:ascii="Times New Roman" w:eastAsia="Times New Roman" w:hAnsi="Times New Roman"/>
          <w:sz w:val="24"/>
          <w:szCs w:val="24"/>
        </w:rPr>
        <w:t>noteikumiem 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D05480" w14:paraId="2B459393" w14:textId="77777777" w:rsidTr="001E48D7">
        <w:trPr>
          <w:trHeight w:val="219"/>
          <w:jc w:val="center"/>
        </w:trPr>
        <w:tc>
          <w:tcPr>
            <w:tcW w:w="5709" w:type="dxa"/>
            <w:tcBorders>
              <w:top w:val="single" w:sz="8" w:space="0" w:color="auto"/>
              <w:left w:val="single" w:sz="8" w:space="0" w:color="auto"/>
              <w:bottom w:val="single" w:sz="8" w:space="0" w:color="auto"/>
              <w:right w:val="single" w:sz="4" w:space="0" w:color="auto"/>
            </w:tcBorders>
            <w:vAlign w:val="bottom"/>
          </w:tcPr>
          <w:p w14:paraId="0CF1A03F" w14:textId="77777777" w:rsidR="00D05480" w:rsidRPr="00BA01F5" w:rsidRDefault="00D05480" w:rsidP="001E48D7">
            <w:pPr>
              <w:spacing w:before="120"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hideMark/>
          </w:tcPr>
          <w:p w14:paraId="2C9D57FF" w14:textId="77777777" w:rsidR="00D05480" w:rsidRPr="003E4B6F" w:rsidRDefault="00D05480" w:rsidP="001E48D7">
            <w:pPr>
              <w:spacing w:before="120"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D05480" w14:paraId="0DF6F44E" w14:textId="77777777" w:rsidTr="001E48D7">
        <w:trPr>
          <w:trHeight w:val="219"/>
          <w:jc w:val="center"/>
        </w:trPr>
        <w:tc>
          <w:tcPr>
            <w:tcW w:w="5709" w:type="dxa"/>
            <w:tcBorders>
              <w:top w:val="single" w:sz="8" w:space="0" w:color="auto"/>
              <w:left w:val="single" w:sz="8" w:space="0" w:color="auto"/>
              <w:bottom w:val="single" w:sz="8" w:space="0" w:color="auto"/>
              <w:right w:val="single" w:sz="4" w:space="0" w:color="auto"/>
            </w:tcBorders>
            <w:vAlign w:val="bottom"/>
          </w:tcPr>
          <w:p w14:paraId="273B4240" w14:textId="77777777" w:rsidR="00D05480" w:rsidRDefault="00D05480" w:rsidP="001E48D7">
            <w:pPr>
              <w:spacing w:before="120"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sz w:val="24"/>
                <w:szCs w:val="24"/>
                <w:lang w:eastAsia="lv-LV"/>
              </w:rPr>
              <w:t>Gājēju ietves</w:t>
            </w:r>
            <w:r w:rsidRPr="00AF2206">
              <w:rPr>
                <w:rFonts w:ascii="Times New Roman" w:eastAsia="Times New Roman" w:hAnsi="Times New Roman"/>
                <w:b/>
                <w:bCs/>
                <w:sz w:val="24"/>
                <w:szCs w:val="24"/>
                <w:lang w:eastAsia="lv-LV"/>
              </w:rPr>
              <w:t xml:space="preserve"> apgaismojuma izbūve</w:t>
            </w:r>
            <w:r>
              <w:rPr>
                <w:rFonts w:ascii="Times New Roman" w:eastAsia="Times New Roman" w:hAnsi="Times New Roman"/>
                <w:b/>
                <w:bCs/>
                <w:color w:val="000000"/>
                <w:sz w:val="24"/>
                <w:szCs w:val="24"/>
                <w:lang w:eastAsia="lv-LV"/>
              </w:rPr>
              <w:t>, kopā</w:t>
            </w:r>
          </w:p>
        </w:tc>
        <w:tc>
          <w:tcPr>
            <w:tcW w:w="3686" w:type="dxa"/>
            <w:tcBorders>
              <w:top w:val="single" w:sz="8" w:space="0" w:color="auto"/>
              <w:left w:val="nil"/>
              <w:bottom w:val="single" w:sz="8" w:space="0" w:color="auto"/>
              <w:right w:val="single" w:sz="4" w:space="0" w:color="auto"/>
            </w:tcBorders>
          </w:tcPr>
          <w:p w14:paraId="27694E8B" w14:textId="77777777" w:rsidR="00D05480" w:rsidRDefault="00D05480" w:rsidP="001E48D7">
            <w:pPr>
              <w:spacing w:before="120" w:after="0" w:line="240" w:lineRule="auto"/>
              <w:jc w:val="center"/>
              <w:rPr>
                <w:rFonts w:ascii="Times New Roman" w:hAnsi="Times New Roman"/>
                <w:b/>
                <w:bCs/>
                <w:color w:val="000000"/>
                <w:sz w:val="24"/>
                <w:szCs w:val="24"/>
              </w:rPr>
            </w:pPr>
          </w:p>
        </w:tc>
      </w:tr>
      <w:tr w:rsidR="00D05480" w14:paraId="707A75E3" w14:textId="77777777" w:rsidTr="001E48D7">
        <w:trPr>
          <w:trHeight w:val="270"/>
          <w:jc w:val="center"/>
        </w:trPr>
        <w:tc>
          <w:tcPr>
            <w:tcW w:w="5709" w:type="dxa"/>
            <w:tcBorders>
              <w:top w:val="single" w:sz="4" w:space="0" w:color="auto"/>
              <w:left w:val="single" w:sz="8" w:space="0" w:color="auto"/>
              <w:bottom w:val="single" w:sz="4" w:space="0" w:color="auto"/>
              <w:right w:val="single" w:sz="4" w:space="0" w:color="auto"/>
            </w:tcBorders>
            <w:vAlign w:val="bottom"/>
          </w:tcPr>
          <w:p w14:paraId="56070497" w14:textId="77777777" w:rsidR="00D05480" w:rsidRPr="002637C6" w:rsidRDefault="00D05480" w:rsidP="001E48D7">
            <w:pPr>
              <w:spacing w:before="120"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noWrap/>
            <w:vAlign w:val="bottom"/>
          </w:tcPr>
          <w:p w14:paraId="6647EDCB" w14:textId="77777777" w:rsidR="00D05480" w:rsidRPr="0027653E" w:rsidRDefault="00D05480" w:rsidP="001E48D7">
            <w:pPr>
              <w:spacing w:before="120" w:after="0" w:line="240" w:lineRule="auto"/>
              <w:jc w:val="center"/>
              <w:rPr>
                <w:rFonts w:ascii="Times New Roman" w:hAnsi="Times New Roman"/>
                <w:color w:val="000000"/>
                <w:sz w:val="24"/>
                <w:szCs w:val="24"/>
              </w:rPr>
            </w:pPr>
          </w:p>
        </w:tc>
      </w:tr>
      <w:tr w:rsidR="00D05480" w14:paraId="21D09377" w14:textId="77777777" w:rsidTr="001E48D7">
        <w:trPr>
          <w:trHeight w:val="360"/>
          <w:jc w:val="center"/>
        </w:trPr>
        <w:tc>
          <w:tcPr>
            <w:tcW w:w="5709" w:type="dxa"/>
            <w:tcBorders>
              <w:top w:val="single" w:sz="4" w:space="0" w:color="auto"/>
              <w:left w:val="single" w:sz="8" w:space="0" w:color="auto"/>
              <w:bottom w:val="single" w:sz="4" w:space="0" w:color="auto"/>
              <w:right w:val="single" w:sz="4" w:space="0" w:color="auto"/>
            </w:tcBorders>
            <w:vAlign w:val="bottom"/>
          </w:tcPr>
          <w:p w14:paraId="250969F2" w14:textId="77777777" w:rsidR="00D05480" w:rsidRPr="002637C6" w:rsidRDefault="00D05480" w:rsidP="001E48D7">
            <w:pPr>
              <w:spacing w:before="120"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noWrap/>
            <w:vAlign w:val="bottom"/>
          </w:tcPr>
          <w:p w14:paraId="753232B7" w14:textId="77777777" w:rsidR="00D05480" w:rsidRPr="0027653E" w:rsidRDefault="00D05480" w:rsidP="001E48D7">
            <w:pPr>
              <w:spacing w:before="120" w:after="0" w:line="240" w:lineRule="auto"/>
              <w:jc w:val="center"/>
              <w:rPr>
                <w:rFonts w:ascii="Times New Roman" w:hAnsi="Times New Roman"/>
                <w:color w:val="000000"/>
                <w:sz w:val="24"/>
                <w:szCs w:val="24"/>
              </w:rPr>
            </w:pPr>
          </w:p>
        </w:tc>
      </w:tr>
    </w:tbl>
    <w:bookmarkEnd w:id="0"/>
    <w:bookmarkEnd w:id="1"/>
    <w:p w14:paraId="59B5EECE" w14:textId="77777777" w:rsidR="00D05480" w:rsidRPr="00C147F4" w:rsidRDefault="00D05480" w:rsidP="00D05480">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(ieskaitot būvizstrādājumu nogādi līdz būvobjektam),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PVN tiek maksāts Pievienotās vērtības nodokļa likuma 142.panta otrajā daļā noteiktajā kārtībā.</w:t>
      </w:r>
    </w:p>
    <w:p w14:paraId="339745FB" w14:textId="77777777" w:rsidR="00D05480" w:rsidRPr="0081772B" w:rsidRDefault="00D05480" w:rsidP="00D05480">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4D646C4C" w14:textId="77777777" w:rsidR="00D05480" w:rsidRPr="00060FED" w:rsidRDefault="00D05480" w:rsidP="00D05480">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209B8FB4" w14:textId="77777777" w:rsidR="00D05480" w:rsidRDefault="00D05480" w:rsidP="00D05480">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0AE4BC0B" w14:textId="77777777" w:rsidR="00D05480" w:rsidRPr="009729FA" w:rsidRDefault="00D05480" w:rsidP="00D05480">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040EA8B3" w14:textId="77777777" w:rsidR="00D05480" w:rsidRDefault="00D05480" w:rsidP="00D05480">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416A7F11" w14:textId="77777777" w:rsidR="00D05480" w:rsidRDefault="00D05480" w:rsidP="00D05480">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D05480" w14:paraId="3581425A" w14:textId="77777777" w:rsidTr="001E48D7">
        <w:trPr>
          <w:trHeight w:val="299"/>
        </w:trPr>
        <w:tc>
          <w:tcPr>
            <w:tcW w:w="3249" w:type="dxa"/>
            <w:shd w:val="clear" w:color="auto" w:fill="BFBFBF"/>
            <w:vAlign w:val="center"/>
          </w:tcPr>
          <w:p w14:paraId="2D99972D" w14:textId="77777777" w:rsidR="00D05480" w:rsidRDefault="00D05480" w:rsidP="001E48D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784977AE" w14:textId="77777777" w:rsidR="00D05480" w:rsidRDefault="00D05480" w:rsidP="001E48D7">
            <w:pPr>
              <w:spacing w:after="0" w:line="240" w:lineRule="auto"/>
              <w:jc w:val="center"/>
              <w:rPr>
                <w:rFonts w:ascii="Times New Roman" w:eastAsia="Times New Roman" w:hAnsi="Times New Roman"/>
                <w:sz w:val="24"/>
                <w:szCs w:val="24"/>
              </w:rPr>
            </w:pPr>
          </w:p>
        </w:tc>
      </w:tr>
      <w:tr w:rsidR="00D05480" w14:paraId="49E2F6CE" w14:textId="77777777" w:rsidTr="001E48D7">
        <w:trPr>
          <w:trHeight w:val="269"/>
        </w:trPr>
        <w:tc>
          <w:tcPr>
            <w:tcW w:w="3249" w:type="dxa"/>
            <w:shd w:val="clear" w:color="auto" w:fill="BFBFBF"/>
            <w:vAlign w:val="center"/>
          </w:tcPr>
          <w:p w14:paraId="3ADB3F27" w14:textId="77777777" w:rsidR="00D05480" w:rsidRDefault="00D05480" w:rsidP="001E48D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08128773" w14:textId="77777777" w:rsidR="00D05480" w:rsidRDefault="00D05480" w:rsidP="001E48D7">
            <w:pPr>
              <w:spacing w:after="0" w:line="240" w:lineRule="auto"/>
              <w:jc w:val="center"/>
              <w:rPr>
                <w:rFonts w:ascii="Times New Roman" w:eastAsia="Times New Roman" w:hAnsi="Times New Roman"/>
                <w:sz w:val="24"/>
                <w:szCs w:val="24"/>
              </w:rPr>
            </w:pPr>
          </w:p>
        </w:tc>
      </w:tr>
      <w:tr w:rsidR="00D05480" w14:paraId="52FB7D8B" w14:textId="77777777" w:rsidTr="001E48D7">
        <w:trPr>
          <w:trHeight w:val="216"/>
        </w:trPr>
        <w:tc>
          <w:tcPr>
            <w:tcW w:w="3249" w:type="dxa"/>
            <w:shd w:val="clear" w:color="auto" w:fill="BFBFBF"/>
            <w:vAlign w:val="center"/>
          </w:tcPr>
          <w:p w14:paraId="2323273C" w14:textId="77777777" w:rsidR="00D05480" w:rsidRDefault="00D05480" w:rsidP="001E48D7">
            <w:pPr>
              <w:spacing w:after="0" w:line="240" w:lineRule="auto"/>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tcBorders>
              <w:bottom w:val="single" w:sz="4" w:space="0" w:color="000000"/>
            </w:tcBorders>
            <w:vAlign w:val="center"/>
          </w:tcPr>
          <w:p w14:paraId="16A4FFF1" w14:textId="77777777" w:rsidR="00D05480" w:rsidRDefault="00D05480" w:rsidP="001E48D7">
            <w:pPr>
              <w:spacing w:after="0" w:line="240" w:lineRule="auto"/>
              <w:jc w:val="center"/>
              <w:rPr>
                <w:rFonts w:ascii="Times New Roman" w:eastAsia="Times New Roman" w:hAnsi="Times New Roman"/>
                <w:sz w:val="24"/>
                <w:szCs w:val="24"/>
              </w:rPr>
            </w:pPr>
          </w:p>
        </w:tc>
      </w:tr>
      <w:tr w:rsidR="00D05480" w14:paraId="005CC17E" w14:textId="77777777" w:rsidTr="001E48D7">
        <w:trPr>
          <w:trHeight w:val="193"/>
        </w:trPr>
        <w:tc>
          <w:tcPr>
            <w:tcW w:w="3249" w:type="dxa"/>
            <w:shd w:val="clear" w:color="auto" w:fill="BFBFBF"/>
            <w:vAlign w:val="center"/>
          </w:tcPr>
          <w:p w14:paraId="150C11CB" w14:textId="77777777" w:rsidR="00D05480" w:rsidRDefault="00D05480" w:rsidP="001E48D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tcBorders>
              <w:bottom w:val="single" w:sz="4" w:space="0" w:color="auto"/>
            </w:tcBorders>
            <w:vAlign w:val="center"/>
          </w:tcPr>
          <w:p w14:paraId="0B13597D" w14:textId="77777777" w:rsidR="00D05480" w:rsidRDefault="00D05480" w:rsidP="001E48D7">
            <w:pPr>
              <w:spacing w:after="0" w:line="240" w:lineRule="auto"/>
              <w:jc w:val="center"/>
              <w:rPr>
                <w:rFonts w:ascii="Times New Roman" w:eastAsia="Times New Roman" w:hAnsi="Times New Roman"/>
                <w:sz w:val="24"/>
                <w:szCs w:val="24"/>
              </w:rPr>
            </w:pPr>
          </w:p>
        </w:tc>
      </w:tr>
    </w:tbl>
    <w:p w14:paraId="0A0FFDA9" w14:textId="77777777" w:rsidR="000406B9" w:rsidRDefault="000406B9"/>
    <w:sectPr w:rsidR="000406B9" w:rsidSect="00D05480">
      <w:pgSz w:w="11906" w:h="16838"/>
      <w:pgMar w:top="709"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D56F2" w14:textId="77777777" w:rsidR="00107BB4" w:rsidRDefault="00107BB4" w:rsidP="00D05480">
      <w:pPr>
        <w:spacing w:after="0" w:line="240" w:lineRule="auto"/>
      </w:pPr>
      <w:r>
        <w:separator/>
      </w:r>
    </w:p>
  </w:endnote>
  <w:endnote w:type="continuationSeparator" w:id="0">
    <w:p w14:paraId="41D93DD7" w14:textId="77777777" w:rsidR="00107BB4" w:rsidRDefault="00107BB4" w:rsidP="00D05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AEF14" w14:textId="77777777" w:rsidR="00107BB4" w:rsidRDefault="00107BB4" w:rsidP="00D05480">
      <w:pPr>
        <w:spacing w:after="0" w:line="240" w:lineRule="auto"/>
      </w:pPr>
      <w:r>
        <w:separator/>
      </w:r>
    </w:p>
  </w:footnote>
  <w:footnote w:type="continuationSeparator" w:id="0">
    <w:p w14:paraId="6BBA66D1" w14:textId="77777777" w:rsidR="00107BB4" w:rsidRDefault="00107BB4" w:rsidP="00D05480">
      <w:pPr>
        <w:spacing w:after="0" w:line="240" w:lineRule="auto"/>
      </w:pPr>
      <w:r>
        <w:continuationSeparator/>
      </w:r>
    </w:p>
  </w:footnote>
  <w:footnote w:id="1">
    <w:p w14:paraId="0177B147" w14:textId="77777777" w:rsidR="00D05480" w:rsidRDefault="00D05480" w:rsidP="00D05480">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480"/>
    <w:rsid w:val="000406B9"/>
    <w:rsid w:val="00107BB4"/>
    <w:rsid w:val="001A4444"/>
    <w:rsid w:val="008E4647"/>
    <w:rsid w:val="00B042AA"/>
    <w:rsid w:val="00D05480"/>
    <w:rsid w:val="00E650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ED46A"/>
  <w15:chartTrackingRefBased/>
  <w15:docId w15:val="{85186AFA-8588-4677-92D9-51C5B4A7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5480"/>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D0548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D0548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D0548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D05480"/>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D05480"/>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D05480"/>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D05480"/>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D05480"/>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D05480"/>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0548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0548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0548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0548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0548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0548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0548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0548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0548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0548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D0548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0548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D0548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05480"/>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D05480"/>
    <w:rPr>
      <w:i/>
      <w:iCs/>
      <w:color w:val="404040" w:themeColor="text1" w:themeTint="BF"/>
    </w:rPr>
  </w:style>
  <w:style w:type="paragraph" w:styleId="Sarakstarindkopa">
    <w:name w:val="List Paragraph"/>
    <w:basedOn w:val="Parasts"/>
    <w:uiPriority w:val="34"/>
    <w:qFormat/>
    <w:rsid w:val="00D05480"/>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D05480"/>
    <w:rPr>
      <w:i/>
      <w:iCs/>
      <w:color w:val="2F5496" w:themeColor="accent1" w:themeShade="BF"/>
    </w:rPr>
  </w:style>
  <w:style w:type="paragraph" w:styleId="Intensvscitts">
    <w:name w:val="Intense Quote"/>
    <w:basedOn w:val="Parasts"/>
    <w:next w:val="Parasts"/>
    <w:link w:val="IntensvscittsRakstz"/>
    <w:uiPriority w:val="30"/>
    <w:qFormat/>
    <w:rsid w:val="00D0548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D05480"/>
    <w:rPr>
      <w:i/>
      <w:iCs/>
      <w:color w:val="2F5496" w:themeColor="accent1" w:themeShade="BF"/>
    </w:rPr>
  </w:style>
  <w:style w:type="character" w:styleId="Intensvaatsauce">
    <w:name w:val="Intense Reference"/>
    <w:basedOn w:val="Noklusjumarindkopasfonts"/>
    <w:uiPriority w:val="32"/>
    <w:qFormat/>
    <w:rsid w:val="00D05480"/>
    <w:rPr>
      <w:b/>
      <w:bCs/>
      <w:smallCaps/>
      <w:color w:val="2F5496" w:themeColor="accent1" w:themeShade="BF"/>
      <w:spacing w:val="5"/>
    </w:rPr>
  </w:style>
  <w:style w:type="table" w:customStyle="1" w:styleId="a4">
    <w:name w:val="a4"/>
    <w:basedOn w:val="Parastatabula"/>
    <w:rsid w:val="00D05480"/>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basedOn w:val="Parasts"/>
    <w:link w:val="VrestekstsRakstz"/>
    <w:rsid w:val="00D05480"/>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05480"/>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D054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1445</Words>
  <Characters>825</Characters>
  <Application>Microsoft Office Word</Application>
  <DocSecurity>0</DocSecurity>
  <Lines>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2026-04-01T11:48:00Z</dcterms:created>
  <dcterms:modified xsi:type="dcterms:W3CDTF">2026-04-01T11:49:00Z</dcterms:modified>
</cp:coreProperties>
</file>