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9061" w14:textId="38C5AAC3" w:rsidR="00EE3E58" w:rsidRDefault="00EE3E58" w:rsidP="00EE3E58">
      <w:pPr>
        <w:spacing w:after="0"/>
        <w:rPr>
          <w:rFonts w:ascii="Calibri" w:hAnsi="Calibri" w:cs="Calibri"/>
          <w:sz w:val="24"/>
          <w:szCs w:val="24"/>
        </w:rPr>
      </w:pPr>
      <w:r w:rsidRPr="00DE6047">
        <w:rPr>
          <w:rFonts w:ascii="Calibri" w:hAnsi="Calibri" w:cs="Calibri"/>
          <w:sz w:val="24"/>
          <w:szCs w:val="24"/>
        </w:rPr>
        <w:t>Rīga, 2026. gada</w:t>
      </w:r>
      <w:r w:rsidR="000D6523" w:rsidRPr="00DE6047">
        <w:rPr>
          <w:rFonts w:ascii="Calibri" w:hAnsi="Calibri" w:cs="Calibri"/>
          <w:sz w:val="24"/>
          <w:szCs w:val="24"/>
        </w:rPr>
        <w:t xml:space="preserve"> 8</w:t>
      </w:r>
      <w:r w:rsidRPr="00DE6047">
        <w:rPr>
          <w:rFonts w:ascii="Calibri" w:hAnsi="Calibri" w:cs="Calibri"/>
          <w:sz w:val="24"/>
          <w:szCs w:val="24"/>
        </w:rPr>
        <w:t>.</w:t>
      </w:r>
      <w:r w:rsidR="000D6523" w:rsidRPr="00DE6047">
        <w:rPr>
          <w:rFonts w:ascii="Calibri" w:hAnsi="Calibri" w:cs="Calibri"/>
          <w:sz w:val="24"/>
          <w:szCs w:val="24"/>
        </w:rPr>
        <w:t xml:space="preserve"> aprīlī</w:t>
      </w:r>
    </w:p>
    <w:p w14:paraId="733BF4B6" w14:textId="49612FA4" w:rsidR="00EE3E58" w:rsidRPr="00EE3E58" w:rsidRDefault="00EE3E58" w:rsidP="00EE3E58">
      <w:pPr>
        <w:spacing w:after="0"/>
        <w:jc w:val="right"/>
        <w:rPr>
          <w:rFonts w:ascii="Calibri" w:hAnsi="Calibri" w:cs="Calibri"/>
          <w:sz w:val="24"/>
          <w:szCs w:val="24"/>
        </w:rPr>
      </w:pPr>
      <w:r w:rsidRPr="00EE3E58">
        <w:rPr>
          <w:rFonts w:ascii="Calibri" w:hAnsi="Calibri" w:cs="Calibri"/>
          <w:sz w:val="24"/>
          <w:szCs w:val="24"/>
        </w:rPr>
        <w:t>Valsts vides dienestam</w:t>
      </w:r>
    </w:p>
    <w:p w14:paraId="5E27E66C" w14:textId="77777777" w:rsidR="00EE3E58" w:rsidRPr="00EE3E58" w:rsidRDefault="00EE3E58" w:rsidP="00EE3E58">
      <w:pPr>
        <w:spacing w:after="0"/>
        <w:jc w:val="right"/>
        <w:rPr>
          <w:rFonts w:ascii="Calibri" w:hAnsi="Calibri" w:cs="Calibri"/>
          <w:sz w:val="24"/>
          <w:szCs w:val="24"/>
        </w:rPr>
      </w:pPr>
      <w:r w:rsidRPr="00EE3E58">
        <w:rPr>
          <w:rFonts w:ascii="Calibri" w:hAnsi="Calibri" w:cs="Calibri"/>
          <w:sz w:val="24"/>
          <w:szCs w:val="24"/>
        </w:rPr>
        <w:t>Rūpniecības ielā 23,</w:t>
      </w:r>
    </w:p>
    <w:p w14:paraId="3BBFA443" w14:textId="5B087A98" w:rsidR="00EE3E58" w:rsidRPr="00EE3E58" w:rsidRDefault="00EE3E58" w:rsidP="00EE3E58">
      <w:pPr>
        <w:spacing w:after="0"/>
        <w:jc w:val="right"/>
        <w:rPr>
          <w:rFonts w:ascii="Calibri" w:hAnsi="Calibri" w:cs="Calibri"/>
          <w:sz w:val="24"/>
          <w:szCs w:val="24"/>
        </w:rPr>
      </w:pPr>
      <w:r w:rsidRPr="00EE3E58">
        <w:rPr>
          <w:rFonts w:ascii="Calibri" w:hAnsi="Calibri" w:cs="Calibri"/>
          <w:sz w:val="24"/>
          <w:szCs w:val="24"/>
        </w:rPr>
        <w:t>Rīgā, LV-1045</w:t>
      </w:r>
    </w:p>
    <w:p w14:paraId="1860FE8D" w14:textId="77777777" w:rsidR="00EE3E58" w:rsidRPr="00EE3E58" w:rsidRDefault="00EE3E58" w:rsidP="00EE3E58">
      <w:pPr>
        <w:spacing w:after="0"/>
        <w:rPr>
          <w:rFonts w:ascii="Calibri" w:hAnsi="Calibri" w:cs="Calibri"/>
          <w:sz w:val="24"/>
          <w:szCs w:val="24"/>
        </w:rPr>
      </w:pPr>
    </w:p>
    <w:p w14:paraId="5C122AA8" w14:textId="3F3696E2" w:rsidR="00EE3E58" w:rsidRPr="00EE3E58" w:rsidRDefault="00EE3E58" w:rsidP="00EE3E58">
      <w:pPr>
        <w:spacing w:after="0"/>
        <w:jc w:val="center"/>
        <w:rPr>
          <w:rFonts w:ascii="Calibri" w:hAnsi="Calibri" w:cs="Calibri"/>
          <w:b/>
          <w:bCs/>
          <w:sz w:val="24"/>
          <w:szCs w:val="24"/>
        </w:rPr>
      </w:pPr>
      <w:r w:rsidRPr="00EE3E58">
        <w:rPr>
          <w:rFonts w:ascii="Calibri" w:hAnsi="Calibri" w:cs="Calibri"/>
          <w:b/>
          <w:bCs/>
          <w:sz w:val="24"/>
          <w:szCs w:val="24"/>
        </w:rPr>
        <w:t xml:space="preserve">Iesniegums par plānotā vēja parka “Eleja” un saistītās infrastruktūras būvniecības ieceri </w:t>
      </w:r>
      <w:r>
        <w:rPr>
          <w:rFonts w:ascii="Calibri" w:hAnsi="Calibri" w:cs="Calibri"/>
          <w:b/>
          <w:bCs/>
          <w:sz w:val="24"/>
          <w:szCs w:val="24"/>
        </w:rPr>
        <w:t>Jelgavas un Bauskas novados</w:t>
      </w:r>
    </w:p>
    <w:p w14:paraId="3FFB5B27" w14:textId="77777777" w:rsidR="00EE3E58" w:rsidRPr="00EE3E58" w:rsidRDefault="00EE3E58" w:rsidP="00EE3E58">
      <w:pPr>
        <w:spacing w:after="0"/>
        <w:rPr>
          <w:rFonts w:ascii="Calibri" w:hAnsi="Calibri" w:cs="Calibri"/>
          <w:sz w:val="24"/>
          <w:szCs w:val="24"/>
        </w:rPr>
      </w:pPr>
    </w:p>
    <w:p w14:paraId="28E4C521" w14:textId="77777777" w:rsidR="00EE3E58" w:rsidRPr="00EE3E58" w:rsidRDefault="00EE3E58" w:rsidP="00EE3E58">
      <w:pPr>
        <w:spacing w:after="0"/>
        <w:jc w:val="center"/>
        <w:rPr>
          <w:rFonts w:ascii="Calibri" w:hAnsi="Calibri" w:cs="Calibri"/>
          <w:i/>
          <w:iCs/>
          <w:sz w:val="24"/>
          <w:szCs w:val="24"/>
        </w:rPr>
      </w:pPr>
      <w:r w:rsidRPr="00EE3E58">
        <w:rPr>
          <w:rFonts w:ascii="Calibri" w:hAnsi="Calibri" w:cs="Calibri"/>
          <w:i/>
          <w:iCs/>
          <w:sz w:val="24"/>
          <w:szCs w:val="24"/>
        </w:rPr>
        <w:t>Atbilstoši likuma par Ietekmes uz Vidi novērtējuma likuma 4. pantam un 1. pielikuma 26 prim punktam, MK noteikumu Nr. 18 „Kārtība, kādā novērtē paredzētās darbības ietekmi uz vidi un akceptē paredzēto darbību” 2. punktam un Enerģētiskās drošības un neatkarības veicināšanai nepieciešamās atvieglotās energoapgādes būvju būvniecības kārtības likuma 7. pantam</w:t>
      </w:r>
    </w:p>
    <w:p w14:paraId="6B6B5448" w14:textId="77777777" w:rsidR="00EE3E58" w:rsidRPr="00EE3E58" w:rsidRDefault="00EE3E58" w:rsidP="00EE3E58">
      <w:pPr>
        <w:spacing w:after="0"/>
        <w:rPr>
          <w:rFonts w:ascii="Calibri" w:hAnsi="Calibri" w:cs="Calibri"/>
          <w:sz w:val="24"/>
          <w:szCs w:val="24"/>
        </w:rPr>
      </w:pPr>
    </w:p>
    <w:p w14:paraId="0F8D516F" w14:textId="35FCB69C" w:rsidR="00EE3E58" w:rsidRPr="00EE3E58" w:rsidRDefault="00EE3E58" w:rsidP="00EE3E58">
      <w:pPr>
        <w:spacing w:after="0"/>
        <w:rPr>
          <w:rFonts w:ascii="Calibri" w:hAnsi="Calibri" w:cs="Calibri"/>
          <w:sz w:val="24"/>
          <w:szCs w:val="24"/>
        </w:rPr>
      </w:pPr>
      <w:r w:rsidRPr="00EE3E58">
        <w:rPr>
          <w:rFonts w:ascii="Calibri" w:hAnsi="Calibri" w:cs="Calibri"/>
          <w:sz w:val="24"/>
          <w:szCs w:val="24"/>
        </w:rPr>
        <w:t xml:space="preserve">Ierosinātāja nosaukums: </w:t>
      </w:r>
      <w:r>
        <w:rPr>
          <w:rFonts w:ascii="Calibri" w:hAnsi="Calibri" w:cs="Calibri"/>
          <w:sz w:val="24"/>
          <w:szCs w:val="24"/>
        </w:rPr>
        <w:t>SIA “</w:t>
      </w:r>
      <w:r w:rsidRPr="00EE3E58">
        <w:rPr>
          <w:rFonts w:ascii="Calibri" w:hAnsi="Calibri" w:cs="Calibri"/>
          <w:sz w:val="24"/>
          <w:szCs w:val="24"/>
        </w:rPr>
        <w:t>Utilitas Wind</w:t>
      </w:r>
      <w:r>
        <w:rPr>
          <w:rFonts w:ascii="Calibri" w:hAnsi="Calibri" w:cs="Calibri"/>
          <w:sz w:val="24"/>
          <w:szCs w:val="24"/>
        </w:rPr>
        <w:t>”</w:t>
      </w:r>
    </w:p>
    <w:p w14:paraId="3B79CBCB" w14:textId="22B153E7" w:rsidR="00EE3E58" w:rsidRPr="00EE3E58" w:rsidRDefault="00EE3E58" w:rsidP="00EE3E58">
      <w:pPr>
        <w:spacing w:after="0"/>
        <w:rPr>
          <w:rFonts w:ascii="Calibri" w:hAnsi="Calibri" w:cs="Calibri"/>
          <w:sz w:val="24"/>
          <w:szCs w:val="24"/>
        </w:rPr>
      </w:pPr>
      <w:r w:rsidRPr="00EE3E58">
        <w:rPr>
          <w:rFonts w:ascii="Calibri" w:hAnsi="Calibri" w:cs="Calibri"/>
          <w:sz w:val="24"/>
          <w:szCs w:val="24"/>
        </w:rPr>
        <w:t>Reģistrācijas numurs: 40203411869</w:t>
      </w:r>
    </w:p>
    <w:p w14:paraId="4A8BF4A0" w14:textId="45D71757" w:rsidR="00EE3E58" w:rsidRPr="00EE3E58" w:rsidRDefault="00EE3E58" w:rsidP="00EE3E58">
      <w:pPr>
        <w:spacing w:after="0"/>
        <w:rPr>
          <w:rFonts w:ascii="Calibri" w:hAnsi="Calibri" w:cs="Calibri"/>
          <w:sz w:val="24"/>
          <w:szCs w:val="24"/>
        </w:rPr>
      </w:pPr>
      <w:r w:rsidRPr="00EE3E58">
        <w:rPr>
          <w:rFonts w:ascii="Calibri" w:hAnsi="Calibri" w:cs="Calibri"/>
          <w:sz w:val="24"/>
          <w:szCs w:val="24"/>
        </w:rPr>
        <w:t>Juridiskā adrese: Malduguņu iela 2, Mārupe, LV-2167</w:t>
      </w:r>
    </w:p>
    <w:p w14:paraId="76347BB5" w14:textId="5F6D29F1" w:rsidR="00EE3E58" w:rsidRPr="00EE3E58" w:rsidRDefault="00EE3E58" w:rsidP="00EE3E58">
      <w:pPr>
        <w:spacing w:after="0"/>
        <w:rPr>
          <w:rFonts w:ascii="Calibri" w:hAnsi="Calibri" w:cs="Calibri"/>
          <w:sz w:val="24"/>
          <w:szCs w:val="24"/>
        </w:rPr>
      </w:pPr>
      <w:r w:rsidRPr="00EE3E58">
        <w:rPr>
          <w:rFonts w:ascii="Calibri" w:hAnsi="Calibri" w:cs="Calibri"/>
          <w:sz w:val="24"/>
          <w:szCs w:val="24"/>
        </w:rPr>
        <w:t xml:space="preserve">Tālruņa numurs: </w:t>
      </w:r>
      <w:r w:rsidR="007F01B1" w:rsidRPr="007F01B1">
        <w:rPr>
          <w:rFonts w:ascii="Calibri" w:hAnsi="Calibri" w:cs="Calibri"/>
          <w:sz w:val="24"/>
          <w:szCs w:val="24"/>
        </w:rPr>
        <w:t>+371 29211393</w:t>
      </w:r>
    </w:p>
    <w:p w14:paraId="567AC9EF" w14:textId="668B3C04" w:rsidR="00EE3E58" w:rsidRPr="00EE3E58" w:rsidRDefault="00EE3E58" w:rsidP="00EE3E58">
      <w:pPr>
        <w:spacing w:after="0"/>
        <w:rPr>
          <w:rFonts w:ascii="Calibri" w:hAnsi="Calibri" w:cs="Calibri"/>
          <w:sz w:val="24"/>
          <w:szCs w:val="24"/>
        </w:rPr>
      </w:pPr>
      <w:r w:rsidRPr="00EE3E58">
        <w:rPr>
          <w:rFonts w:ascii="Calibri" w:hAnsi="Calibri" w:cs="Calibri"/>
          <w:sz w:val="24"/>
          <w:szCs w:val="24"/>
        </w:rPr>
        <w:t xml:space="preserve">Elektroniskā pasta adrese: </w:t>
      </w:r>
      <w:r w:rsidR="007F01B1" w:rsidRPr="00EE3E58">
        <w:rPr>
          <w:rFonts w:ascii="Calibri" w:hAnsi="Calibri" w:cs="Calibri"/>
          <w:sz w:val="24"/>
          <w:szCs w:val="24"/>
        </w:rPr>
        <w:t>info@utilitas.lv</w:t>
      </w:r>
    </w:p>
    <w:p w14:paraId="3FA1C757" w14:textId="77777777" w:rsidR="00EE3E58" w:rsidRPr="00EE3E58" w:rsidRDefault="00EE3E58" w:rsidP="00EE3E58">
      <w:pPr>
        <w:spacing w:after="0"/>
        <w:rPr>
          <w:rFonts w:ascii="Calibri" w:hAnsi="Calibri" w:cs="Calibri"/>
          <w:sz w:val="24"/>
          <w:szCs w:val="24"/>
        </w:rPr>
      </w:pPr>
    </w:p>
    <w:p w14:paraId="3C693590" w14:textId="54F7B7A1" w:rsidR="00EE3E58" w:rsidRPr="00EE3E58" w:rsidRDefault="00EE3E58" w:rsidP="00EE3E58">
      <w:pPr>
        <w:spacing w:after="0"/>
        <w:rPr>
          <w:rFonts w:ascii="Calibri" w:hAnsi="Calibri" w:cs="Calibri"/>
          <w:sz w:val="24"/>
          <w:szCs w:val="24"/>
        </w:rPr>
      </w:pPr>
      <w:r w:rsidRPr="00EE3E58">
        <w:rPr>
          <w:rFonts w:ascii="Calibri" w:hAnsi="Calibri" w:cs="Calibri"/>
          <w:b/>
          <w:bCs/>
          <w:sz w:val="24"/>
          <w:szCs w:val="24"/>
        </w:rPr>
        <w:t>Paredzētās darbības (objekta) nosaukums:</w:t>
      </w:r>
      <w:r w:rsidRPr="00EE3E58">
        <w:rPr>
          <w:rFonts w:ascii="Calibri" w:hAnsi="Calibri" w:cs="Calibri"/>
          <w:sz w:val="24"/>
          <w:szCs w:val="24"/>
        </w:rPr>
        <w:t xml:space="preserve"> Vēja parka “</w:t>
      </w:r>
      <w:r>
        <w:rPr>
          <w:rFonts w:ascii="Calibri" w:hAnsi="Calibri" w:cs="Calibri"/>
          <w:sz w:val="24"/>
          <w:szCs w:val="24"/>
        </w:rPr>
        <w:t>Eleja</w:t>
      </w:r>
      <w:r w:rsidRPr="00EE3E58">
        <w:rPr>
          <w:rFonts w:ascii="Calibri" w:hAnsi="Calibri" w:cs="Calibri"/>
          <w:sz w:val="24"/>
          <w:szCs w:val="24"/>
        </w:rPr>
        <w:t xml:space="preserve">” un saistītās infrastruktūras būvniecība </w:t>
      </w:r>
      <w:r>
        <w:rPr>
          <w:rFonts w:ascii="Calibri" w:hAnsi="Calibri" w:cs="Calibri"/>
          <w:sz w:val="24"/>
          <w:szCs w:val="24"/>
        </w:rPr>
        <w:t xml:space="preserve">Jelgavas novada </w:t>
      </w:r>
      <w:r w:rsidR="009A55B8">
        <w:rPr>
          <w:rFonts w:ascii="Calibri" w:hAnsi="Calibri" w:cs="Calibri"/>
          <w:sz w:val="24"/>
          <w:szCs w:val="24"/>
        </w:rPr>
        <w:t>Sesavas un Elejas</w:t>
      </w:r>
      <w:r>
        <w:rPr>
          <w:rFonts w:ascii="Calibri" w:hAnsi="Calibri" w:cs="Calibri"/>
          <w:sz w:val="24"/>
          <w:szCs w:val="24"/>
        </w:rPr>
        <w:t xml:space="preserve"> pagast</w:t>
      </w:r>
      <w:r w:rsidR="009A55B8">
        <w:rPr>
          <w:rFonts w:ascii="Calibri" w:hAnsi="Calibri" w:cs="Calibri"/>
          <w:sz w:val="24"/>
          <w:szCs w:val="24"/>
        </w:rPr>
        <w:t>os</w:t>
      </w:r>
      <w:r>
        <w:rPr>
          <w:rFonts w:ascii="Calibri" w:hAnsi="Calibri" w:cs="Calibri"/>
          <w:sz w:val="24"/>
          <w:szCs w:val="24"/>
        </w:rPr>
        <w:t xml:space="preserve"> un Bauskas novada </w:t>
      </w:r>
      <w:r w:rsidR="009A55B8">
        <w:rPr>
          <w:rFonts w:ascii="Calibri" w:hAnsi="Calibri" w:cs="Calibri"/>
          <w:sz w:val="24"/>
          <w:szCs w:val="24"/>
        </w:rPr>
        <w:t>Viesturu</w:t>
      </w:r>
      <w:r>
        <w:rPr>
          <w:rFonts w:ascii="Calibri" w:hAnsi="Calibri" w:cs="Calibri"/>
          <w:sz w:val="24"/>
          <w:szCs w:val="24"/>
        </w:rPr>
        <w:t xml:space="preserve"> pagastā</w:t>
      </w:r>
    </w:p>
    <w:p w14:paraId="2B38B0CD" w14:textId="77777777" w:rsidR="00EE3E58" w:rsidRPr="00EE3E58" w:rsidRDefault="00EE3E58" w:rsidP="00EE3E58">
      <w:pPr>
        <w:spacing w:after="0"/>
        <w:rPr>
          <w:rFonts w:ascii="Calibri" w:hAnsi="Calibri" w:cs="Calibri"/>
          <w:sz w:val="24"/>
          <w:szCs w:val="24"/>
        </w:rPr>
      </w:pPr>
    </w:p>
    <w:p w14:paraId="09CBF718" w14:textId="3C6DC610" w:rsidR="00EE3E58" w:rsidRPr="0032131A" w:rsidRDefault="00EE3E58" w:rsidP="0032131A">
      <w:pPr>
        <w:spacing w:after="0"/>
        <w:jc w:val="both"/>
        <w:rPr>
          <w:rFonts w:ascii="Calibri" w:hAnsi="Calibri" w:cs="Calibri"/>
          <w:b/>
          <w:bCs/>
          <w:sz w:val="24"/>
          <w:szCs w:val="24"/>
        </w:rPr>
      </w:pPr>
      <w:r w:rsidRPr="00EE3E58">
        <w:rPr>
          <w:rFonts w:ascii="Calibri" w:hAnsi="Calibri" w:cs="Calibri"/>
          <w:b/>
          <w:bCs/>
          <w:sz w:val="24"/>
          <w:szCs w:val="24"/>
        </w:rPr>
        <w:t>Informācija par paredzētās darbības fizisko pazīmju aprakstu, t.sk. informācija par apjomu, darbības vietas sagatavošanu pirms paredzētās darbības uzsākšanas, izmantojamo tehnoloģiju veidiem, nepieciešamajiem infrastruktūras objektiem:</w:t>
      </w:r>
    </w:p>
    <w:p w14:paraId="489767FB" w14:textId="71F0352D" w:rsidR="00043DC0" w:rsidRDefault="00EE3E58" w:rsidP="00043DC0">
      <w:pPr>
        <w:spacing w:after="0"/>
        <w:jc w:val="both"/>
        <w:rPr>
          <w:rFonts w:ascii="Calibri" w:hAnsi="Calibri" w:cs="Calibri"/>
          <w:sz w:val="24"/>
          <w:szCs w:val="24"/>
        </w:rPr>
      </w:pPr>
      <w:r w:rsidRPr="00EE3E58">
        <w:rPr>
          <w:rFonts w:ascii="Calibri" w:hAnsi="Calibri" w:cs="Calibri"/>
          <w:sz w:val="24"/>
          <w:szCs w:val="24"/>
        </w:rPr>
        <w:t>SIA “</w:t>
      </w:r>
      <w:r w:rsidR="00EA27B2" w:rsidRPr="00EA27B2">
        <w:rPr>
          <w:rFonts w:ascii="Calibri" w:hAnsi="Calibri" w:cs="Calibri"/>
          <w:sz w:val="24"/>
          <w:szCs w:val="24"/>
        </w:rPr>
        <w:t>Utilitas Wind</w:t>
      </w:r>
      <w:r w:rsidRPr="00EE3E58">
        <w:rPr>
          <w:rFonts w:ascii="Calibri" w:hAnsi="Calibri" w:cs="Calibri"/>
          <w:sz w:val="24"/>
          <w:szCs w:val="24"/>
        </w:rPr>
        <w:t xml:space="preserve">” (turpmāk tekstā – Ierosinātāja) ir </w:t>
      </w:r>
      <w:r w:rsidR="00A81260" w:rsidRPr="00A81260">
        <w:rPr>
          <w:rFonts w:ascii="Calibri" w:hAnsi="Calibri" w:cs="Calibri"/>
          <w:sz w:val="24"/>
          <w:szCs w:val="24"/>
        </w:rPr>
        <w:t>viens no reģiona lielākajiem vēja enerģijas ražotājiem, kas nodarbojas ar vēja parku pārvaldību un attīstīšanu visās trīs Baltijas valstīs.</w:t>
      </w:r>
      <w:r w:rsidR="00A81260">
        <w:rPr>
          <w:rFonts w:ascii="Calibri" w:hAnsi="Calibri" w:cs="Calibri"/>
          <w:sz w:val="24"/>
          <w:szCs w:val="24"/>
        </w:rPr>
        <w:t xml:space="preserve"> Ie</w:t>
      </w:r>
      <w:r w:rsidR="00934E25">
        <w:rPr>
          <w:rFonts w:ascii="Calibri" w:hAnsi="Calibri" w:cs="Calibri"/>
          <w:sz w:val="24"/>
          <w:szCs w:val="24"/>
        </w:rPr>
        <w:t>rosinātājas iecere</w:t>
      </w:r>
      <w:r w:rsidRPr="00EE3E58">
        <w:rPr>
          <w:rFonts w:ascii="Calibri" w:hAnsi="Calibri" w:cs="Calibri"/>
          <w:sz w:val="24"/>
          <w:szCs w:val="24"/>
        </w:rPr>
        <w:t xml:space="preserve"> </w:t>
      </w:r>
      <w:r w:rsidR="00934E25">
        <w:rPr>
          <w:rFonts w:ascii="Calibri" w:hAnsi="Calibri" w:cs="Calibri"/>
          <w:sz w:val="24"/>
          <w:szCs w:val="24"/>
        </w:rPr>
        <w:t xml:space="preserve">paredz attīstīt </w:t>
      </w:r>
      <w:r w:rsidRPr="00EE3E58">
        <w:rPr>
          <w:rFonts w:ascii="Calibri" w:hAnsi="Calibri" w:cs="Calibri"/>
          <w:sz w:val="24"/>
          <w:szCs w:val="24"/>
        </w:rPr>
        <w:t>vēja parku “</w:t>
      </w:r>
      <w:r w:rsidR="00EA27B2">
        <w:rPr>
          <w:rFonts w:ascii="Calibri" w:hAnsi="Calibri" w:cs="Calibri"/>
          <w:sz w:val="24"/>
          <w:szCs w:val="24"/>
        </w:rPr>
        <w:t>Eleja</w:t>
      </w:r>
      <w:r w:rsidRPr="00EE3E58">
        <w:rPr>
          <w:rFonts w:ascii="Calibri" w:hAnsi="Calibri" w:cs="Calibri"/>
          <w:sz w:val="24"/>
          <w:szCs w:val="24"/>
        </w:rPr>
        <w:t xml:space="preserve">” </w:t>
      </w:r>
      <w:r w:rsidR="00A81260" w:rsidRPr="00A81260">
        <w:rPr>
          <w:rFonts w:ascii="Calibri" w:hAnsi="Calibri" w:cs="Calibri"/>
          <w:sz w:val="24"/>
          <w:szCs w:val="24"/>
        </w:rPr>
        <w:t>Jelgavas novada Sesavas un Elejas pagastos un Bauskas novada Viesturu pagastā</w:t>
      </w:r>
      <w:r w:rsidRPr="00EE3E58">
        <w:rPr>
          <w:rFonts w:ascii="Calibri" w:hAnsi="Calibri" w:cs="Calibri"/>
          <w:sz w:val="24"/>
          <w:szCs w:val="24"/>
        </w:rPr>
        <w:t xml:space="preserve">. </w:t>
      </w:r>
      <w:r w:rsidR="00052995" w:rsidRPr="00052995">
        <w:rPr>
          <w:rFonts w:ascii="Calibri" w:hAnsi="Calibri" w:cs="Calibri"/>
          <w:sz w:val="24"/>
          <w:szCs w:val="24"/>
        </w:rPr>
        <w:t xml:space="preserve">Vēja parka izpētes teritorija robežojas ar </w:t>
      </w:r>
      <w:r w:rsidR="00052995">
        <w:rPr>
          <w:rFonts w:ascii="Calibri" w:hAnsi="Calibri" w:cs="Calibri"/>
          <w:sz w:val="24"/>
          <w:szCs w:val="24"/>
        </w:rPr>
        <w:t xml:space="preserve">Lietuvas Republiku. </w:t>
      </w:r>
      <w:r w:rsidRPr="00EE3E58">
        <w:rPr>
          <w:rFonts w:ascii="Calibri" w:hAnsi="Calibri" w:cs="Calibri"/>
          <w:sz w:val="24"/>
          <w:szCs w:val="24"/>
        </w:rPr>
        <w:t xml:space="preserve">Plānotajā vēja parkā </w:t>
      </w:r>
      <w:r w:rsidR="00934E25">
        <w:rPr>
          <w:rFonts w:ascii="Calibri" w:hAnsi="Calibri" w:cs="Calibri"/>
          <w:sz w:val="24"/>
          <w:szCs w:val="24"/>
        </w:rPr>
        <w:t>paredzēts</w:t>
      </w:r>
      <w:r w:rsidRPr="00EE3E58">
        <w:rPr>
          <w:rFonts w:ascii="Calibri" w:hAnsi="Calibri" w:cs="Calibri"/>
          <w:sz w:val="24"/>
          <w:szCs w:val="24"/>
        </w:rPr>
        <w:t xml:space="preserve"> izbūvēt līdz 17 jaunākās paaudzes lielas jaudas vēja elektrostacij</w:t>
      </w:r>
      <w:r w:rsidR="00934E25">
        <w:rPr>
          <w:rFonts w:ascii="Calibri" w:hAnsi="Calibri" w:cs="Calibri"/>
          <w:sz w:val="24"/>
          <w:szCs w:val="24"/>
        </w:rPr>
        <w:t>ām</w:t>
      </w:r>
      <w:r w:rsidRPr="00EE3E58">
        <w:rPr>
          <w:rFonts w:ascii="Calibri" w:hAnsi="Calibri" w:cs="Calibri"/>
          <w:sz w:val="24"/>
          <w:szCs w:val="24"/>
        </w:rPr>
        <w:t>, kuru kopējā jauda varētu sasniegt apmēram 136 MW.</w:t>
      </w:r>
      <w:r w:rsidR="00043DC0" w:rsidRPr="00043DC0">
        <w:rPr>
          <w:rFonts w:ascii="Calibri" w:hAnsi="Calibri" w:cs="Calibri"/>
          <w:sz w:val="24"/>
          <w:szCs w:val="24"/>
        </w:rPr>
        <w:t xml:space="preserve"> </w:t>
      </w:r>
      <w:r w:rsidR="00043DC0">
        <w:rPr>
          <w:rFonts w:ascii="Calibri" w:hAnsi="Calibri" w:cs="Calibri"/>
          <w:sz w:val="24"/>
          <w:szCs w:val="24"/>
        </w:rPr>
        <w:t>I</w:t>
      </w:r>
      <w:r w:rsidR="00043DC0" w:rsidRPr="00EE3E58">
        <w:rPr>
          <w:rFonts w:ascii="Calibri" w:hAnsi="Calibri" w:cs="Calibri"/>
          <w:sz w:val="24"/>
          <w:szCs w:val="24"/>
        </w:rPr>
        <w:t xml:space="preserve">etekmes uz vidi novērtējuma procesa laikā </w:t>
      </w:r>
      <w:r w:rsidR="00043DC0">
        <w:rPr>
          <w:rFonts w:ascii="Calibri" w:hAnsi="Calibri" w:cs="Calibri"/>
          <w:sz w:val="24"/>
          <w:szCs w:val="24"/>
        </w:rPr>
        <w:t xml:space="preserve">tiks noteikts </w:t>
      </w:r>
      <w:r w:rsidR="00043DC0" w:rsidRPr="00EE3E58">
        <w:rPr>
          <w:rFonts w:ascii="Calibri" w:hAnsi="Calibri" w:cs="Calibri"/>
          <w:sz w:val="24"/>
          <w:szCs w:val="24"/>
        </w:rPr>
        <w:t xml:space="preserve">konkrēts izbūvējamo staciju skaits, ņemot vērā normatīvo aktu prasības staciju izvietošanai, </w:t>
      </w:r>
      <w:r w:rsidR="00043DC0">
        <w:rPr>
          <w:rFonts w:ascii="Calibri" w:hAnsi="Calibri" w:cs="Calibri"/>
          <w:sz w:val="24"/>
          <w:szCs w:val="24"/>
        </w:rPr>
        <w:t xml:space="preserve">kā arī </w:t>
      </w:r>
      <w:r w:rsidR="00043DC0" w:rsidRPr="00EE3E58">
        <w:rPr>
          <w:rFonts w:ascii="Calibri" w:hAnsi="Calibri" w:cs="Calibri"/>
          <w:sz w:val="24"/>
          <w:szCs w:val="24"/>
        </w:rPr>
        <w:t>vides un dabas ekspertu vērtējumu</w:t>
      </w:r>
      <w:r w:rsidR="00043DC0">
        <w:rPr>
          <w:rFonts w:ascii="Calibri" w:hAnsi="Calibri" w:cs="Calibri"/>
          <w:sz w:val="24"/>
          <w:szCs w:val="24"/>
        </w:rPr>
        <w:t>s</w:t>
      </w:r>
      <w:r w:rsidR="00043DC0" w:rsidRPr="00EE3E58">
        <w:rPr>
          <w:rFonts w:ascii="Calibri" w:hAnsi="Calibri" w:cs="Calibri"/>
          <w:sz w:val="24"/>
          <w:szCs w:val="24"/>
        </w:rPr>
        <w:t xml:space="preserve"> par vēja parka izbūves iespējām izbūves iespējām.</w:t>
      </w:r>
      <w:r w:rsidR="00043DC0">
        <w:rPr>
          <w:rFonts w:ascii="Calibri" w:hAnsi="Calibri" w:cs="Calibri"/>
          <w:sz w:val="24"/>
          <w:szCs w:val="24"/>
        </w:rPr>
        <w:t xml:space="preserve"> Vienlaikus uzsverams, ka parka kopējais apjoms nepārsniegs iepriekš norādīto maksimālo iespējamo vēja elektro</w:t>
      </w:r>
      <w:r w:rsidR="00043DC0" w:rsidRPr="00EE3E58">
        <w:rPr>
          <w:rFonts w:ascii="Calibri" w:hAnsi="Calibri" w:cs="Calibri"/>
          <w:sz w:val="24"/>
          <w:szCs w:val="24"/>
        </w:rPr>
        <w:t>staciju skait</w:t>
      </w:r>
      <w:r w:rsidR="00043DC0">
        <w:rPr>
          <w:rFonts w:ascii="Calibri" w:hAnsi="Calibri" w:cs="Calibri"/>
          <w:sz w:val="24"/>
          <w:szCs w:val="24"/>
        </w:rPr>
        <w:t xml:space="preserve">u. </w:t>
      </w:r>
    </w:p>
    <w:p w14:paraId="70D303D2" w14:textId="737CF01B" w:rsidR="00EE3E58" w:rsidRPr="00EE3E58" w:rsidRDefault="00EE3E58" w:rsidP="00EE3E58">
      <w:pPr>
        <w:spacing w:after="0"/>
        <w:jc w:val="both"/>
        <w:rPr>
          <w:rFonts w:ascii="Calibri" w:hAnsi="Calibri" w:cs="Calibri"/>
          <w:sz w:val="24"/>
          <w:szCs w:val="24"/>
        </w:rPr>
      </w:pPr>
    </w:p>
    <w:p w14:paraId="2DC28021" w14:textId="25E8DAF8" w:rsidR="00EE3E58" w:rsidRPr="00EE3E58" w:rsidRDefault="00EE3E58" w:rsidP="00EE3E58">
      <w:pPr>
        <w:spacing w:after="0"/>
        <w:jc w:val="both"/>
        <w:rPr>
          <w:rFonts w:ascii="Calibri" w:hAnsi="Calibri" w:cs="Calibri"/>
          <w:sz w:val="24"/>
          <w:szCs w:val="24"/>
        </w:rPr>
      </w:pPr>
      <w:r w:rsidRPr="00EE3E58">
        <w:rPr>
          <w:rFonts w:ascii="Calibri" w:hAnsi="Calibri" w:cs="Calibri"/>
          <w:sz w:val="24"/>
          <w:szCs w:val="24"/>
        </w:rPr>
        <w:t>Uzsākot vēja parka plānošanu, Ierosinātāja ir identificējusi teritoriju, kas ir potenciāli piemērota šādas ieceres īstenošanai</w:t>
      </w:r>
      <w:r w:rsidR="00934E25">
        <w:rPr>
          <w:rFonts w:ascii="Calibri" w:hAnsi="Calibri" w:cs="Calibri"/>
          <w:sz w:val="24"/>
          <w:szCs w:val="24"/>
        </w:rPr>
        <w:t>. T</w:t>
      </w:r>
      <w:r w:rsidRPr="00EE3E58">
        <w:rPr>
          <w:rFonts w:ascii="Calibri" w:hAnsi="Calibri" w:cs="Calibri"/>
          <w:sz w:val="24"/>
          <w:szCs w:val="24"/>
        </w:rPr>
        <w:t>omēr</w:t>
      </w:r>
      <w:r w:rsidR="00043DC0">
        <w:rPr>
          <w:rFonts w:ascii="Calibri" w:hAnsi="Calibri" w:cs="Calibri"/>
          <w:sz w:val="24"/>
          <w:szCs w:val="24"/>
        </w:rPr>
        <w:t>,</w:t>
      </w:r>
      <w:r w:rsidRPr="00EE3E58">
        <w:rPr>
          <w:rFonts w:ascii="Calibri" w:hAnsi="Calibri" w:cs="Calibri"/>
          <w:sz w:val="24"/>
          <w:szCs w:val="24"/>
        </w:rPr>
        <w:t xml:space="preserve"> ņemot vērā to, ka ietekmes uz vidi novērtējuma procesa laikā var tikt atklāti apstākļi, kas liek mainīt sākotnējo ieceres risinājumu un</w:t>
      </w:r>
      <w:r w:rsidR="00043DC0">
        <w:rPr>
          <w:rFonts w:ascii="Calibri" w:hAnsi="Calibri" w:cs="Calibri"/>
          <w:sz w:val="24"/>
          <w:szCs w:val="24"/>
        </w:rPr>
        <w:t xml:space="preserve">/vai </w:t>
      </w:r>
      <w:r w:rsidRPr="00EE3E58">
        <w:rPr>
          <w:rFonts w:ascii="Calibri" w:hAnsi="Calibri" w:cs="Calibri"/>
          <w:sz w:val="24"/>
          <w:szCs w:val="24"/>
        </w:rPr>
        <w:t xml:space="preserve">apmēru, Ierosinātāja ietekmes uz vidi novērtējumu vēlas veikt plašākā teritorijā (turpmāk tekstā – izpētes teritorija) (skat 1. attēlu), lai nodrošinātu </w:t>
      </w:r>
      <w:r w:rsidR="00043DC0" w:rsidRPr="00EE3E58">
        <w:rPr>
          <w:rFonts w:ascii="Calibri" w:hAnsi="Calibri" w:cs="Calibri"/>
          <w:sz w:val="24"/>
          <w:szCs w:val="24"/>
        </w:rPr>
        <w:t xml:space="preserve">dabas un sabiedrības veselības aizsardzības kontekstā </w:t>
      </w:r>
      <w:r w:rsidRPr="00EE3E58">
        <w:rPr>
          <w:rFonts w:ascii="Calibri" w:hAnsi="Calibri" w:cs="Calibri"/>
          <w:sz w:val="24"/>
          <w:szCs w:val="24"/>
        </w:rPr>
        <w:t xml:space="preserve">labākā iespējamā vēja parka </w:t>
      </w:r>
      <w:r w:rsidR="00043DC0">
        <w:rPr>
          <w:rFonts w:ascii="Calibri" w:hAnsi="Calibri" w:cs="Calibri"/>
          <w:sz w:val="24"/>
          <w:szCs w:val="24"/>
        </w:rPr>
        <w:t>izvietojumu</w:t>
      </w:r>
      <w:r w:rsidRPr="00EE3E58">
        <w:rPr>
          <w:rFonts w:ascii="Calibri" w:hAnsi="Calibri" w:cs="Calibri"/>
          <w:sz w:val="24"/>
          <w:szCs w:val="24"/>
        </w:rPr>
        <w:t>.</w:t>
      </w:r>
    </w:p>
    <w:p w14:paraId="19BA3653" w14:textId="77777777" w:rsidR="00EE3E58" w:rsidRPr="00EE3E58" w:rsidRDefault="00EE3E58" w:rsidP="00EE3E58">
      <w:pPr>
        <w:spacing w:after="0"/>
        <w:jc w:val="both"/>
        <w:rPr>
          <w:rFonts w:ascii="Calibri" w:hAnsi="Calibri" w:cs="Calibri"/>
          <w:sz w:val="24"/>
          <w:szCs w:val="24"/>
        </w:rPr>
      </w:pPr>
    </w:p>
    <w:p w14:paraId="1DCD3AB9" w14:textId="77777777" w:rsidR="00043DC0" w:rsidRDefault="00EE3E58" w:rsidP="00EE3E58">
      <w:pPr>
        <w:spacing w:after="0"/>
        <w:jc w:val="both"/>
        <w:rPr>
          <w:rFonts w:ascii="Calibri" w:hAnsi="Calibri" w:cs="Calibri"/>
          <w:sz w:val="24"/>
          <w:szCs w:val="24"/>
        </w:rPr>
      </w:pPr>
      <w:r w:rsidRPr="00EE3E58">
        <w:rPr>
          <w:rFonts w:ascii="Calibri" w:hAnsi="Calibri" w:cs="Calibri"/>
          <w:sz w:val="24"/>
          <w:szCs w:val="24"/>
        </w:rPr>
        <w:lastRenderedPageBreak/>
        <w:t xml:space="preserve">Analizējot iespējamos vēja elektrostaciju izvietojuma risinājumus izpētes teritorijā, vērā tiek ņemts </w:t>
      </w:r>
      <w:r w:rsidR="00B61D16">
        <w:rPr>
          <w:rFonts w:ascii="Calibri" w:hAnsi="Calibri" w:cs="Calibri"/>
          <w:sz w:val="24"/>
          <w:szCs w:val="24"/>
        </w:rPr>
        <w:t>ne tikai tuvāko ciemu</w:t>
      </w:r>
      <w:r w:rsidR="00043DC0">
        <w:rPr>
          <w:rFonts w:ascii="Calibri" w:hAnsi="Calibri" w:cs="Calibri"/>
          <w:sz w:val="24"/>
          <w:szCs w:val="24"/>
        </w:rPr>
        <w:t>,</w:t>
      </w:r>
      <w:r w:rsidR="00B61D16">
        <w:rPr>
          <w:rFonts w:ascii="Calibri" w:hAnsi="Calibri" w:cs="Calibri"/>
          <w:sz w:val="24"/>
          <w:szCs w:val="24"/>
        </w:rPr>
        <w:t xml:space="preserve"> kā Bērvircava, Sesava, Tīrumi un Eleja, </w:t>
      </w:r>
      <w:r w:rsidR="00043DC0">
        <w:rPr>
          <w:rFonts w:ascii="Calibri" w:hAnsi="Calibri" w:cs="Calibri"/>
          <w:sz w:val="24"/>
          <w:szCs w:val="24"/>
        </w:rPr>
        <w:t>izvietojums</w:t>
      </w:r>
      <w:r w:rsidR="00043DC0" w:rsidRPr="00EE3E58">
        <w:rPr>
          <w:rFonts w:ascii="Calibri" w:hAnsi="Calibri" w:cs="Calibri"/>
          <w:sz w:val="24"/>
          <w:szCs w:val="24"/>
        </w:rPr>
        <w:t xml:space="preserve"> </w:t>
      </w:r>
      <w:r w:rsidRPr="00EE3E58">
        <w:rPr>
          <w:rFonts w:ascii="Calibri" w:hAnsi="Calibri" w:cs="Calibri"/>
          <w:sz w:val="24"/>
          <w:szCs w:val="24"/>
        </w:rPr>
        <w:t xml:space="preserve">bet gan katra dzīvojamā ēka, no kurām vēja elektrostacijas </w:t>
      </w:r>
      <w:r w:rsidR="00043DC0">
        <w:rPr>
          <w:rFonts w:ascii="Calibri" w:hAnsi="Calibri" w:cs="Calibri"/>
          <w:sz w:val="24"/>
          <w:szCs w:val="24"/>
        </w:rPr>
        <w:t>atradīsies</w:t>
      </w:r>
      <w:r w:rsidRPr="00EE3E58">
        <w:rPr>
          <w:rFonts w:ascii="Calibri" w:hAnsi="Calibri" w:cs="Calibri"/>
          <w:sz w:val="24"/>
          <w:szCs w:val="24"/>
        </w:rPr>
        <w:t xml:space="preserve"> vismaz 800 m attālumā. Izpētes teritorijas novietojumu un platību ietekmē arī jau līdz šim apzināto dabas vērtību atrašanās vietas. </w:t>
      </w:r>
    </w:p>
    <w:p w14:paraId="2B8D51D2" w14:textId="77777777" w:rsidR="00043DC0" w:rsidRDefault="00043DC0" w:rsidP="00EE3E58">
      <w:pPr>
        <w:spacing w:after="0"/>
        <w:jc w:val="both"/>
        <w:rPr>
          <w:rFonts w:ascii="Calibri" w:hAnsi="Calibri" w:cs="Calibri"/>
          <w:sz w:val="24"/>
          <w:szCs w:val="24"/>
        </w:rPr>
      </w:pPr>
    </w:p>
    <w:p w14:paraId="1F3C6C8D" w14:textId="3D2DB714" w:rsidR="00EE3E58" w:rsidRDefault="00EE3E58" w:rsidP="00EE3E58">
      <w:pPr>
        <w:spacing w:after="0"/>
        <w:jc w:val="both"/>
        <w:rPr>
          <w:rFonts w:ascii="Calibri" w:hAnsi="Calibri" w:cs="Calibri"/>
          <w:sz w:val="24"/>
          <w:szCs w:val="24"/>
        </w:rPr>
      </w:pPr>
      <w:r w:rsidRPr="00EE3E58">
        <w:rPr>
          <w:rFonts w:ascii="Calibri" w:hAnsi="Calibri" w:cs="Calibri"/>
          <w:sz w:val="24"/>
          <w:szCs w:val="24"/>
        </w:rPr>
        <w:t xml:space="preserve">Izpētes teritorijas platība ir </w:t>
      </w:r>
      <w:r w:rsidR="00C20A77">
        <w:rPr>
          <w:rFonts w:ascii="Calibri" w:hAnsi="Calibri" w:cs="Calibri"/>
          <w:sz w:val="24"/>
          <w:szCs w:val="24"/>
        </w:rPr>
        <w:t>2738</w:t>
      </w:r>
      <w:r w:rsidRPr="00EE3E58">
        <w:rPr>
          <w:rFonts w:ascii="Calibri" w:hAnsi="Calibri" w:cs="Calibri"/>
          <w:sz w:val="24"/>
          <w:szCs w:val="24"/>
        </w:rPr>
        <w:t xml:space="preserve"> ha.</w:t>
      </w:r>
      <w:r w:rsidR="00043DC0">
        <w:rPr>
          <w:rFonts w:ascii="Calibri" w:hAnsi="Calibri" w:cs="Calibri"/>
          <w:sz w:val="24"/>
          <w:szCs w:val="24"/>
        </w:rPr>
        <w:t xml:space="preserve"> </w:t>
      </w:r>
      <w:r w:rsidRPr="00C20A77">
        <w:rPr>
          <w:rFonts w:ascii="Calibri" w:hAnsi="Calibri" w:cs="Calibri"/>
          <w:sz w:val="24"/>
          <w:szCs w:val="24"/>
        </w:rPr>
        <w:t xml:space="preserve">Izpētes teritorijā iekļautas </w:t>
      </w:r>
      <w:r w:rsidR="00C20A77" w:rsidRPr="00C20A77">
        <w:rPr>
          <w:rFonts w:ascii="Calibri" w:hAnsi="Calibri" w:cs="Calibri"/>
          <w:sz w:val="24"/>
          <w:szCs w:val="24"/>
        </w:rPr>
        <w:t>1</w:t>
      </w:r>
      <w:r w:rsidRPr="00C20A77">
        <w:rPr>
          <w:rFonts w:ascii="Calibri" w:hAnsi="Calibri" w:cs="Calibri"/>
          <w:sz w:val="24"/>
          <w:szCs w:val="24"/>
        </w:rPr>
        <w:t>7</w:t>
      </w:r>
      <w:r w:rsidR="00C20A77" w:rsidRPr="00C20A77">
        <w:rPr>
          <w:rFonts w:ascii="Calibri" w:hAnsi="Calibri" w:cs="Calibri"/>
          <w:sz w:val="24"/>
          <w:szCs w:val="24"/>
        </w:rPr>
        <w:t>4</w:t>
      </w:r>
      <w:r w:rsidRPr="00C20A77">
        <w:rPr>
          <w:rFonts w:ascii="Calibri" w:hAnsi="Calibri" w:cs="Calibri"/>
          <w:sz w:val="24"/>
          <w:szCs w:val="24"/>
        </w:rPr>
        <w:t xml:space="preserve"> zemes vienības vai t</w:t>
      </w:r>
      <w:r w:rsidR="00043DC0">
        <w:rPr>
          <w:rFonts w:ascii="Calibri" w:hAnsi="Calibri" w:cs="Calibri"/>
          <w:sz w:val="24"/>
          <w:szCs w:val="24"/>
        </w:rPr>
        <w:t>o</w:t>
      </w:r>
      <w:r w:rsidRPr="00EE3E58">
        <w:rPr>
          <w:rFonts w:ascii="Calibri" w:hAnsi="Calibri" w:cs="Calibri"/>
          <w:sz w:val="24"/>
          <w:szCs w:val="24"/>
        </w:rPr>
        <w:t xml:space="preserve"> daļas, kuru saraksts pievienots iesnieguma 1. pielikumā. Vēja elektrostacijas un ar tām saistītā infrastruktūra tiks izbūvēta tikai tajās zemes vienībās, ar kuru īpašniekiem būs panākta vienošanās par vēja elektrostaciju vai ar tām saistītās infrastruktūras izbūvi.</w:t>
      </w:r>
    </w:p>
    <w:p w14:paraId="0F0D0BDA" w14:textId="77777777" w:rsidR="00EA27B2" w:rsidRPr="00EE3E58" w:rsidRDefault="00EA27B2" w:rsidP="00EE3E58">
      <w:pPr>
        <w:spacing w:after="0"/>
        <w:jc w:val="both"/>
        <w:rPr>
          <w:rFonts w:ascii="Calibri" w:hAnsi="Calibri" w:cs="Calibri"/>
          <w:sz w:val="24"/>
          <w:szCs w:val="24"/>
        </w:rPr>
      </w:pPr>
    </w:p>
    <w:p w14:paraId="6C1D0FDF" w14:textId="1C219C3F" w:rsidR="00EE3E58" w:rsidRPr="00EE3E58" w:rsidRDefault="00EE3E58" w:rsidP="00EE3E58">
      <w:pPr>
        <w:spacing w:after="0"/>
        <w:jc w:val="both"/>
        <w:rPr>
          <w:rFonts w:ascii="Calibri" w:hAnsi="Calibri" w:cs="Calibri"/>
          <w:sz w:val="24"/>
          <w:szCs w:val="24"/>
        </w:rPr>
      </w:pPr>
      <w:r w:rsidRPr="00EE3E58">
        <w:rPr>
          <w:rFonts w:ascii="Calibri" w:hAnsi="Calibri" w:cs="Calibri"/>
          <w:sz w:val="24"/>
          <w:szCs w:val="24"/>
        </w:rPr>
        <w:t>Ierosinātāja šobrīd vēl nav izvēlējusies kādu konkrētu vēja elektrostaciju modeli</w:t>
      </w:r>
      <w:r w:rsidR="00043DC0">
        <w:rPr>
          <w:rFonts w:ascii="Calibri" w:hAnsi="Calibri" w:cs="Calibri"/>
          <w:sz w:val="24"/>
          <w:szCs w:val="24"/>
        </w:rPr>
        <w:t xml:space="preserve"> projekta īstenošanai</w:t>
      </w:r>
      <w:r w:rsidRPr="00EE3E58">
        <w:rPr>
          <w:rFonts w:ascii="Calibri" w:hAnsi="Calibri" w:cs="Calibri"/>
          <w:sz w:val="24"/>
          <w:szCs w:val="24"/>
        </w:rPr>
        <w:t xml:space="preserve">. Ietekmes uz vidi novērtējuma laikā ir paredzēts vērtēt un salīdzināt tādu </w:t>
      </w:r>
      <w:r w:rsidR="00043DC0">
        <w:rPr>
          <w:rFonts w:ascii="Calibri" w:hAnsi="Calibri" w:cs="Calibri"/>
          <w:sz w:val="24"/>
          <w:szCs w:val="24"/>
        </w:rPr>
        <w:t xml:space="preserve">ražotāju, </w:t>
      </w:r>
      <w:r w:rsidR="00043DC0" w:rsidRPr="00EE3E58">
        <w:rPr>
          <w:rFonts w:ascii="Calibri" w:hAnsi="Calibri" w:cs="Calibri"/>
          <w:sz w:val="24"/>
          <w:szCs w:val="24"/>
        </w:rPr>
        <w:t>kā piemēram Enercon, Vestas, Siemens-Gamesa, General Electric vai Nordex</w:t>
      </w:r>
      <w:r w:rsidR="00043DC0">
        <w:rPr>
          <w:rFonts w:ascii="Calibri" w:hAnsi="Calibri" w:cs="Calibri"/>
          <w:sz w:val="24"/>
          <w:szCs w:val="24"/>
        </w:rPr>
        <w:t>,</w:t>
      </w:r>
      <w:r w:rsidR="00043DC0" w:rsidRPr="00EE3E58">
        <w:rPr>
          <w:rFonts w:ascii="Calibri" w:hAnsi="Calibri" w:cs="Calibri"/>
          <w:sz w:val="24"/>
          <w:szCs w:val="24"/>
        </w:rPr>
        <w:t xml:space="preserve"> </w:t>
      </w:r>
      <w:r w:rsidRPr="00EE3E58">
        <w:rPr>
          <w:rFonts w:ascii="Calibri" w:hAnsi="Calibri" w:cs="Calibri"/>
          <w:sz w:val="24"/>
          <w:szCs w:val="24"/>
        </w:rPr>
        <w:t>jaunāk</w:t>
      </w:r>
      <w:r w:rsidR="00043DC0">
        <w:rPr>
          <w:rFonts w:ascii="Calibri" w:hAnsi="Calibri" w:cs="Calibri"/>
          <w:sz w:val="24"/>
          <w:szCs w:val="24"/>
        </w:rPr>
        <w:t>os</w:t>
      </w:r>
      <w:r w:rsidRPr="00EE3E58">
        <w:rPr>
          <w:rFonts w:ascii="Calibri" w:hAnsi="Calibri" w:cs="Calibri"/>
          <w:sz w:val="24"/>
          <w:szCs w:val="24"/>
        </w:rPr>
        <w:t xml:space="preserve"> modeļu</w:t>
      </w:r>
      <w:r w:rsidR="00043DC0">
        <w:rPr>
          <w:rFonts w:ascii="Calibri" w:hAnsi="Calibri" w:cs="Calibri"/>
          <w:sz w:val="24"/>
          <w:szCs w:val="24"/>
        </w:rPr>
        <w:t>s, lai noteiktu</w:t>
      </w:r>
      <w:r w:rsidRPr="00EE3E58">
        <w:rPr>
          <w:rFonts w:ascii="Calibri" w:hAnsi="Calibri" w:cs="Calibri"/>
          <w:sz w:val="24"/>
          <w:szCs w:val="24"/>
        </w:rPr>
        <w:t xml:space="preserve"> piemērotāko risinājumu. Visu iepriekš minēto ražotāju jaunāk</w:t>
      </w:r>
      <w:r w:rsidR="00210BBA">
        <w:rPr>
          <w:rFonts w:ascii="Calibri" w:hAnsi="Calibri" w:cs="Calibri"/>
          <w:sz w:val="24"/>
          <w:szCs w:val="24"/>
        </w:rPr>
        <w:t>o</w:t>
      </w:r>
      <w:r w:rsidRPr="00EE3E58">
        <w:rPr>
          <w:rFonts w:ascii="Calibri" w:hAnsi="Calibri" w:cs="Calibri"/>
          <w:sz w:val="24"/>
          <w:szCs w:val="24"/>
        </w:rPr>
        <w:t xml:space="preserve"> modeļ</w:t>
      </w:r>
      <w:r w:rsidR="00210BBA">
        <w:rPr>
          <w:rFonts w:ascii="Calibri" w:hAnsi="Calibri" w:cs="Calibri"/>
          <w:sz w:val="24"/>
          <w:szCs w:val="24"/>
        </w:rPr>
        <w:t>u grupu raksturo šādi parametri:</w:t>
      </w:r>
    </w:p>
    <w:p w14:paraId="31F6D61F" w14:textId="68BF28F3" w:rsidR="00EE3E58" w:rsidRPr="00EA27B2" w:rsidRDefault="00EE3E58" w:rsidP="00EA27B2">
      <w:pPr>
        <w:pStyle w:val="ListParagraph"/>
        <w:numPr>
          <w:ilvl w:val="0"/>
          <w:numId w:val="1"/>
        </w:numPr>
        <w:spacing w:after="0"/>
        <w:jc w:val="both"/>
        <w:rPr>
          <w:rFonts w:ascii="Calibri" w:hAnsi="Calibri" w:cs="Calibri"/>
          <w:sz w:val="24"/>
          <w:szCs w:val="24"/>
        </w:rPr>
      </w:pPr>
      <w:r w:rsidRPr="00EA27B2">
        <w:rPr>
          <w:rFonts w:ascii="Calibri" w:hAnsi="Calibri" w:cs="Calibri"/>
          <w:sz w:val="24"/>
          <w:szCs w:val="24"/>
        </w:rPr>
        <w:t>katras stacijas nominālā jauda ir no 6 līdz 8 MW;</w:t>
      </w:r>
    </w:p>
    <w:p w14:paraId="658143B1" w14:textId="08562B65" w:rsidR="00EE3E58" w:rsidRPr="00EA27B2" w:rsidRDefault="00EE3E58" w:rsidP="00EA27B2">
      <w:pPr>
        <w:pStyle w:val="ListParagraph"/>
        <w:numPr>
          <w:ilvl w:val="0"/>
          <w:numId w:val="1"/>
        </w:numPr>
        <w:spacing w:after="0"/>
        <w:jc w:val="both"/>
        <w:rPr>
          <w:rFonts w:ascii="Calibri" w:hAnsi="Calibri" w:cs="Calibri"/>
          <w:sz w:val="24"/>
          <w:szCs w:val="24"/>
        </w:rPr>
      </w:pPr>
      <w:r w:rsidRPr="00EA27B2">
        <w:rPr>
          <w:rFonts w:ascii="Calibri" w:hAnsi="Calibri" w:cs="Calibri"/>
          <w:sz w:val="24"/>
          <w:szCs w:val="24"/>
        </w:rPr>
        <w:t>augstākie pieejamie vēja elektrostaciju torņi var pat pārsniegt 175 m augstumu;</w:t>
      </w:r>
    </w:p>
    <w:p w14:paraId="2B0ED4BD" w14:textId="0896F43C" w:rsidR="00EE3E58" w:rsidRPr="00EA27B2" w:rsidRDefault="00EE3E58" w:rsidP="00EA27B2">
      <w:pPr>
        <w:pStyle w:val="ListParagraph"/>
        <w:numPr>
          <w:ilvl w:val="0"/>
          <w:numId w:val="1"/>
        </w:numPr>
        <w:spacing w:after="0"/>
        <w:jc w:val="both"/>
        <w:rPr>
          <w:rFonts w:ascii="Calibri" w:hAnsi="Calibri" w:cs="Calibri"/>
          <w:sz w:val="24"/>
          <w:szCs w:val="24"/>
        </w:rPr>
      </w:pPr>
      <w:r w:rsidRPr="00EA27B2">
        <w:rPr>
          <w:rFonts w:ascii="Calibri" w:hAnsi="Calibri" w:cs="Calibri"/>
          <w:sz w:val="24"/>
          <w:szCs w:val="24"/>
        </w:rPr>
        <w:t>vēja elektrostaciju rotora diametrs var sasniegt vai pat pārsniegt 170 m</w:t>
      </w:r>
      <w:r w:rsidR="00210BBA">
        <w:rPr>
          <w:rFonts w:ascii="Calibri" w:hAnsi="Calibri" w:cs="Calibri"/>
          <w:sz w:val="24"/>
          <w:szCs w:val="24"/>
        </w:rPr>
        <w:t>.</w:t>
      </w:r>
    </w:p>
    <w:p w14:paraId="5C48F44C" w14:textId="77777777" w:rsidR="00EA27B2" w:rsidRDefault="00EA27B2" w:rsidP="00EE3E58">
      <w:pPr>
        <w:spacing w:after="0"/>
        <w:jc w:val="both"/>
        <w:rPr>
          <w:rFonts w:ascii="Calibri" w:hAnsi="Calibri" w:cs="Calibri"/>
          <w:sz w:val="24"/>
          <w:szCs w:val="24"/>
        </w:rPr>
      </w:pPr>
    </w:p>
    <w:p w14:paraId="73041EAA" w14:textId="028C5296" w:rsidR="00EE3E58" w:rsidRPr="00EE3E58" w:rsidRDefault="00EE3E58" w:rsidP="00EE3E58">
      <w:pPr>
        <w:spacing w:after="0"/>
        <w:jc w:val="both"/>
        <w:rPr>
          <w:rFonts w:ascii="Calibri" w:hAnsi="Calibri" w:cs="Calibri"/>
          <w:sz w:val="24"/>
          <w:szCs w:val="24"/>
        </w:rPr>
      </w:pPr>
      <w:r w:rsidRPr="00EE3E58">
        <w:rPr>
          <w:rFonts w:ascii="Calibri" w:hAnsi="Calibri" w:cs="Calibri"/>
          <w:sz w:val="24"/>
          <w:szCs w:val="24"/>
        </w:rPr>
        <w:t>Lai nodrošinātu saražotās elektroenerģijas nodošanu kopējā tīklā, tiks izbūvēta jauna apakšstacija, kā arī elektropārvades līniju tīkls. Plānojot kabeļu līnijas novietojumu, tiks ņemts vērā Enerģētikas likuma 21. pants, kas paredz, ka jaunu energoapgādes komersantu objektu ierīkošana veicama, pēc iespējas izmantojot ceļa zemes nodalījuma joslas atbilstoši likuma “Par autoceļiem” 18. panta nosacījumiem.</w:t>
      </w:r>
    </w:p>
    <w:p w14:paraId="00194EF5" w14:textId="77777777" w:rsidR="00EE3E58" w:rsidRPr="00EE3E58" w:rsidRDefault="00EE3E58" w:rsidP="00EE3E58">
      <w:pPr>
        <w:spacing w:after="0"/>
        <w:jc w:val="both"/>
        <w:rPr>
          <w:rFonts w:ascii="Calibri" w:hAnsi="Calibri" w:cs="Calibri"/>
          <w:sz w:val="24"/>
          <w:szCs w:val="24"/>
        </w:rPr>
      </w:pPr>
    </w:p>
    <w:p w14:paraId="68B38423" w14:textId="222D80A1" w:rsidR="00EF1740" w:rsidRDefault="00EE3E58" w:rsidP="00EE3E58">
      <w:pPr>
        <w:spacing w:after="0"/>
        <w:jc w:val="both"/>
        <w:rPr>
          <w:rFonts w:ascii="Calibri" w:hAnsi="Calibri" w:cs="Calibri"/>
          <w:sz w:val="24"/>
          <w:szCs w:val="24"/>
        </w:rPr>
        <w:sectPr w:rsidR="00EF1740">
          <w:footerReference w:type="default" r:id="rId8"/>
          <w:pgSz w:w="11906" w:h="16838"/>
          <w:pgMar w:top="1440" w:right="1440" w:bottom="1440" w:left="1440" w:header="708" w:footer="708" w:gutter="0"/>
          <w:cols w:space="708"/>
          <w:docGrid w:linePitch="360"/>
        </w:sectPr>
      </w:pPr>
      <w:r w:rsidRPr="00EE3E58">
        <w:rPr>
          <w:rFonts w:ascii="Calibri" w:hAnsi="Calibri" w:cs="Calibri"/>
          <w:sz w:val="24"/>
          <w:szCs w:val="24"/>
        </w:rPr>
        <w:t xml:space="preserve">Plānots, ka piekļuve vēja parkam </w:t>
      </w:r>
      <w:r w:rsidR="00210BBA">
        <w:rPr>
          <w:rFonts w:ascii="Calibri" w:hAnsi="Calibri" w:cs="Calibri"/>
          <w:sz w:val="24"/>
          <w:szCs w:val="24"/>
        </w:rPr>
        <w:t xml:space="preserve">tā </w:t>
      </w:r>
      <w:r w:rsidRPr="00EE3E58">
        <w:rPr>
          <w:rFonts w:ascii="Calibri" w:hAnsi="Calibri" w:cs="Calibri"/>
          <w:sz w:val="24"/>
          <w:szCs w:val="24"/>
        </w:rPr>
        <w:t xml:space="preserve">būvniecības un ekspluatācijas laikā tiks nodrošināta pa valsts </w:t>
      </w:r>
      <w:r w:rsidR="00CB4802">
        <w:rPr>
          <w:rFonts w:ascii="Calibri" w:hAnsi="Calibri" w:cs="Calibri"/>
          <w:sz w:val="24"/>
          <w:szCs w:val="24"/>
        </w:rPr>
        <w:t xml:space="preserve">galveno autoceļu A8 Rīga – Jelgava – Lietuvas robeža (Meitene), reģionālo autoceļu P103 Dobele – Bauska, </w:t>
      </w:r>
      <w:r w:rsidRPr="00EE3E58">
        <w:rPr>
          <w:rFonts w:ascii="Calibri" w:hAnsi="Calibri" w:cs="Calibri"/>
          <w:sz w:val="24"/>
          <w:szCs w:val="24"/>
        </w:rPr>
        <w:t>vietēj</w:t>
      </w:r>
      <w:r w:rsidR="00320E8F">
        <w:rPr>
          <w:rFonts w:ascii="Calibri" w:hAnsi="Calibri" w:cs="Calibri"/>
          <w:sz w:val="24"/>
          <w:szCs w:val="24"/>
        </w:rPr>
        <w:t>iem</w:t>
      </w:r>
      <w:r w:rsidRPr="00EE3E58">
        <w:rPr>
          <w:rFonts w:ascii="Calibri" w:hAnsi="Calibri" w:cs="Calibri"/>
          <w:sz w:val="24"/>
          <w:szCs w:val="24"/>
        </w:rPr>
        <w:t xml:space="preserve"> </w:t>
      </w:r>
      <w:r w:rsidRPr="007F6BE0">
        <w:rPr>
          <w:rFonts w:ascii="Calibri" w:hAnsi="Calibri" w:cs="Calibri"/>
          <w:sz w:val="24"/>
          <w:szCs w:val="24"/>
        </w:rPr>
        <w:t>autoceļ</w:t>
      </w:r>
      <w:r w:rsidR="00320E8F">
        <w:rPr>
          <w:rFonts w:ascii="Calibri" w:hAnsi="Calibri" w:cs="Calibri"/>
          <w:sz w:val="24"/>
          <w:szCs w:val="24"/>
        </w:rPr>
        <w:t>iem</w:t>
      </w:r>
      <w:r w:rsidRPr="007F6BE0">
        <w:rPr>
          <w:rFonts w:ascii="Calibri" w:hAnsi="Calibri" w:cs="Calibri"/>
          <w:sz w:val="24"/>
          <w:szCs w:val="24"/>
        </w:rPr>
        <w:t xml:space="preserve"> V</w:t>
      </w:r>
      <w:r w:rsidR="007F6BE0" w:rsidRPr="007F6BE0">
        <w:rPr>
          <w:rFonts w:ascii="Calibri" w:hAnsi="Calibri" w:cs="Calibri"/>
          <w:sz w:val="24"/>
          <w:szCs w:val="24"/>
        </w:rPr>
        <w:t>1072</w:t>
      </w:r>
      <w:r w:rsidRPr="007F6BE0">
        <w:rPr>
          <w:rFonts w:ascii="Calibri" w:hAnsi="Calibri" w:cs="Calibri"/>
          <w:sz w:val="24"/>
          <w:szCs w:val="24"/>
        </w:rPr>
        <w:t xml:space="preserve"> </w:t>
      </w:r>
      <w:r w:rsidR="007F6BE0" w:rsidRPr="007F6BE0">
        <w:rPr>
          <w:rFonts w:ascii="Calibri" w:hAnsi="Calibri" w:cs="Calibri"/>
          <w:sz w:val="24"/>
          <w:szCs w:val="24"/>
        </w:rPr>
        <w:t>Platones stacija – Sesava – Lietuvas robeža</w:t>
      </w:r>
      <w:r w:rsidR="00CB4802">
        <w:rPr>
          <w:rFonts w:ascii="Calibri" w:hAnsi="Calibri" w:cs="Calibri"/>
          <w:sz w:val="24"/>
          <w:szCs w:val="24"/>
        </w:rPr>
        <w:t xml:space="preserve"> un V1073 Eleja – Lielsesava</w:t>
      </w:r>
      <w:r w:rsidRPr="00EE3E58">
        <w:rPr>
          <w:rFonts w:ascii="Calibri" w:hAnsi="Calibri" w:cs="Calibri"/>
          <w:sz w:val="24"/>
          <w:szCs w:val="24"/>
        </w:rPr>
        <w:t>, pašvaldības autoceļiem, kā arī jaunizbūvētiem pievedceļiem</w:t>
      </w:r>
      <w:r w:rsidR="00BF5AC2">
        <w:rPr>
          <w:rFonts w:ascii="Calibri" w:hAnsi="Calibri" w:cs="Calibri"/>
          <w:sz w:val="24"/>
          <w:szCs w:val="24"/>
        </w:rPr>
        <w:t>.</w:t>
      </w:r>
      <w:r w:rsidR="00BF5AC2" w:rsidRPr="00BF5AC2">
        <w:rPr>
          <w:rFonts w:ascii="Calibri" w:hAnsi="Calibri" w:cs="Calibri"/>
          <w:sz w:val="24"/>
          <w:szCs w:val="24"/>
        </w:rPr>
        <w:t xml:space="preserve"> </w:t>
      </w:r>
      <w:r w:rsidR="00BF5AC2" w:rsidRPr="00EE3E58">
        <w:rPr>
          <w:rFonts w:ascii="Calibri" w:hAnsi="Calibri" w:cs="Calibri"/>
          <w:sz w:val="24"/>
          <w:szCs w:val="24"/>
        </w:rPr>
        <w:t xml:space="preserve">Precīzs plānoto pievedceļu, kā arī citu infrastruktūras objektu izvietojums un tehniskie </w:t>
      </w:r>
      <w:r w:rsidR="00210BBA">
        <w:rPr>
          <w:rFonts w:ascii="Calibri" w:hAnsi="Calibri" w:cs="Calibri"/>
          <w:sz w:val="24"/>
          <w:szCs w:val="24"/>
        </w:rPr>
        <w:t>parametri</w:t>
      </w:r>
      <w:r w:rsidR="00BF5AC2" w:rsidRPr="00EE3E58">
        <w:rPr>
          <w:rFonts w:ascii="Calibri" w:hAnsi="Calibri" w:cs="Calibri"/>
          <w:sz w:val="24"/>
          <w:szCs w:val="24"/>
        </w:rPr>
        <w:t xml:space="preserve"> tiks noteikti ietekmes uz vidi novērtējuma procesa laikā, izvērtējot esošo ceļu tīklu, jaunu ceļu un cita veida infrastruktūras izbūves nepieciešamību, to izbūves iespējas un iespējamo ietekmi uz vid</w:t>
      </w:r>
      <w:r w:rsidR="00BF5AC2">
        <w:rPr>
          <w:rFonts w:ascii="Calibri" w:hAnsi="Calibri" w:cs="Calibri"/>
          <w:sz w:val="24"/>
          <w:szCs w:val="24"/>
        </w:rPr>
        <w:t>i.</w:t>
      </w:r>
    </w:p>
    <w:tbl>
      <w:tblPr>
        <w:tblStyle w:val="TableGrid"/>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9"/>
      </w:tblGrid>
      <w:tr w:rsidR="00057F11" w14:paraId="6A1E56F1" w14:textId="77777777" w:rsidTr="00EF1740">
        <w:tc>
          <w:tcPr>
            <w:tcW w:w="14029" w:type="dxa"/>
          </w:tcPr>
          <w:p w14:paraId="7D8B7542" w14:textId="1C868225" w:rsidR="00057F11" w:rsidRDefault="00EF1740" w:rsidP="00EF1740">
            <w:pPr>
              <w:jc w:val="center"/>
              <w:rPr>
                <w:rFonts w:ascii="Calibri" w:hAnsi="Calibri" w:cs="Calibri"/>
                <w:sz w:val="24"/>
                <w:szCs w:val="24"/>
              </w:rPr>
            </w:pPr>
            <w:r>
              <w:rPr>
                <w:noProof/>
              </w:rPr>
              <w:lastRenderedPageBreak/>
              <w:drawing>
                <wp:inline distT="0" distB="0" distL="0" distR="0" wp14:anchorId="5FD180F6" wp14:editId="7D828497">
                  <wp:extent cx="7560000" cy="5346858"/>
                  <wp:effectExtent l="0" t="0" r="3175" b="6350"/>
                  <wp:docPr id="1084464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0000" cy="5346858"/>
                          </a:xfrm>
                          <a:prstGeom prst="rect">
                            <a:avLst/>
                          </a:prstGeom>
                          <a:noFill/>
                          <a:ln>
                            <a:noFill/>
                          </a:ln>
                        </pic:spPr>
                      </pic:pic>
                    </a:graphicData>
                  </a:graphic>
                </wp:inline>
              </w:drawing>
            </w:r>
          </w:p>
        </w:tc>
      </w:tr>
      <w:tr w:rsidR="00057F11" w14:paraId="23773CA3" w14:textId="77777777" w:rsidTr="00EF1740">
        <w:tc>
          <w:tcPr>
            <w:tcW w:w="14029" w:type="dxa"/>
          </w:tcPr>
          <w:p w14:paraId="28FA4008" w14:textId="647D82CA" w:rsidR="00057F11" w:rsidRPr="009F2C13" w:rsidRDefault="00057F11" w:rsidP="00057F11">
            <w:pPr>
              <w:jc w:val="center"/>
              <w:rPr>
                <w:rFonts w:ascii="Calibri" w:hAnsi="Calibri" w:cs="Calibri"/>
                <w:b/>
                <w:bCs/>
                <w:i/>
                <w:iCs/>
                <w:sz w:val="24"/>
                <w:szCs w:val="24"/>
              </w:rPr>
            </w:pPr>
            <w:r w:rsidRPr="009F2C13">
              <w:rPr>
                <w:rFonts w:ascii="Calibri" w:hAnsi="Calibri" w:cs="Calibri"/>
                <w:b/>
                <w:bCs/>
                <w:i/>
                <w:iCs/>
                <w:sz w:val="24"/>
                <w:szCs w:val="24"/>
              </w:rPr>
              <w:t>1. attēls. Plānotā vēja parka “Eleja” izpētes teritorija</w:t>
            </w:r>
          </w:p>
        </w:tc>
      </w:tr>
    </w:tbl>
    <w:p w14:paraId="67920B8E" w14:textId="77777777" w:rsidR="00057F11" w:rsidRDefault="00057F11" w:rsidP="00EE3E58">
      <w:pPr>
        <w:spacing w:after="0"/>
        <w:jc w:val="both"/>
        <w:rPr>
          <w:rFonts w:ascii="Calibri" w:hAnsi="Calibri" w:cs="Calibri"/>
          <w:sz w:val="24"/>
          <w:szCs w:val="24"/>
        </w:rPr>
      </w:pPr>
    </w:p>
    <w:p w14:paraId="49E12D72" w14:textId="77777777" w:rsidR="00EF1740" w:rsidRDefault="00EF1740" w:rsidP="00EE3E58">
      <w:pPr>
        <w:spacing w:after="0"/>
        <w:jc w:val="both"/>
        <w:rPr>
          <w:rFonts w:ascii="Calibri" w:hAnsi="Calibri" w:cs="Calibri"/>
          <w:b/>
          <w:bCs/>
          <w:sz w:val="24"/>
          <w:szCs w:val="24"/>
        </w:rPr>
        <w:sectPr w:rsidR="00EF1740" w:rsidSect="00EF1740">
          <w:pgSz w:w="16838" w:h="11906" w:orient="landscape"/>
          <w:pgMar w:top="1440" w:right="1440" w:bottom="1440" w:left="1440" w:header="708" w:footer="708" w:gutter="0"/>
          <w:cols w:space="708"/>
          <w:docGrid w:linePitch="360"/>
        </w:sectPr>
      </w:pPr>
    </w:p>
    <w:p w14:paraId="2F207235" w14:textId="4FF0E51B" w:rsidR="00EE3E58" w:rsidRPr="00057F11" w:rsidRDefault="00EE3E58" w:rsidP="00EE3E58">
      <w:pPr>
        <w:spacing w:after="0"/>
        <w:jc w:val="both"/>
        <w:rPr>
          <w:rFonts w:ascii="Calibri" w:hAnsi="Calibri" w:cs="Calibri"/>
          <w:b/>
          <w:bCs/>
          <w:sz w:val="24"/>
          <w:szCs w:val="24"/>
        </w:rPr>
      </w:pPr>
      <w:r w:rsidRPr="00057F11">
        <w:rPr>
          <w:rFonts w:ascii="Calibri" w:hAnsi="Calibri" w:cs="Calibri"/>
          <w:b/>
          <w:bCs/>
          <w:sz w:val="24"/>
          <w:szCs w:val="24"/>
        </w:rPr>
        <w:lastRenderedPageBreak/>
        <w:t>Atbilstība teritorijas plānojumam:</w:t>
      </w:r>
    </w:p>
    <w:p w14:paraId="0ACA2CEE" w14:textId="7D117C7C" w:rsidR="00EE3E58" w:rsidRPr="0005717B" w:rsidRDefault="00D51FE7" w:rsidP="00EE3E58">
      <w:pPr>
        <w:spacing w:after="0"/>
        <w:jc w:val="both"/>
        <w:rPr>
          <w:rFonts w:ascii="Calibri" w:hAnsi="Calibri" w:cs="Calibri"/>
          <w:i/>
          <w:iCs/>
          <w:sz w:val="24"/>
          <w:szCs w:val="24"/>
          <w:u w:val="single"/>
        </w:rPr>
      </w:pPr>
      <w:r w:rsidRPr="0005717B">
        <w:rPr>
          <w:rFonts w:ascii="Calibri" w:hAnsi="Calibri" w:cs="Calibri"/>
          <w:i/>
          <w:iCs/>
          <w:sz w:val="24"/>
          <w:szCs w:val="24"/>
          <w:u w:val="single"/>
        </w:rPr>
        <w:t>Jelgavas</w:t>
      </w:r>
      <w:r w:rsidR="00EE3E58" w:rsidRPr="0005717B">
        <w:rPr>
          <w:rFonts w:ascii="Calibri" w:hAnsi="Calibri" w:cs="Calibri"/>
          <w:i/>
          <w:iCs/>
          <w:sz w:val="24"/>
          <w:szCs w:val="24"/>
          <w:u w:val="single"/>
        </w:rPr>
        <w:t xml:space="preserve"> novada teritorijas plānojums</w:t>
      </w:r>
    </w:p>
    <w:p w14:paraId="092A597E" w14:textId="2AACC27B" w:rsidR="00EE3E58" w:rsidRPr="00B23BA1" w:rsidRDefault="00EE3E58" w:rsidP="00210BBA">
      <w:pPr>
        <w:spacing w:after="0"/>
        <w:jc w:val="both"/>
        <w:rPr>
          <w:rFonts w:ascii="Calibri" w:hAnsi="Calibri" w:cs="Calibri"/>
          <w:sz w:val="24"/>
          <w:szCs w:val="24"/>
        </w:rPr>
      </w:pPr>
      <w:r w:rsidRPr="0005717B">
        <w:rPr>
          <w:rFonts w:ascii="Calibri" w:hAnsi="Calibri" w:cs="Calibri"/>
          <w:sz w:val="24"/>
          <w:szCs w:val="24"/>
        </w:rPr>
        <w:t xml:space="preserve">Iesnieguma izstrādes brīdī </w:t>
      </w:r>
      <w:r w:rsidR="004962F4" w:rsidRPr="0005717B">
        <w:rPr>
          <w:rFonts w:ascii="Calibri" w:hAnsi="Calibri" w:cs="Calibri"/>
          <w:sz w:val="24"/>
          <w:szCs w:val="24"/>
        </w:rPr>
        <w:t>Jelgavas</w:t>
      </w:r>
      <w:r w:rsidRPr="0005717B">
        <w:rPr>
          <w:rFonts w:ascii="Calibri" w:hAnsi="Calibri" w:cs="Calibri"/>
          <w:sz w:val="24"/>
          <w:szCs w:val="24"/>
        </w:rPr>
        <w:t xml:space="preserve"> novadā ir spēkā </w:t>
      </w:r>
      <w:r w:rsidR="004962F4" w:rsidRPr="0005717B">
        <w:rPr>
          <w:rFonts w:ascii="Calibri" w:hAnsi="Calibri" w:cs="Calibri"/>
          <w:sz w:val="24"/>
          <w:szCs w:val="24"/>
        </w:rPr>
        <w:t>Jelgavas</w:t>
      </w:r>
      <w:r w:rsidRPr="0005717B">
        <w:rPr>
          <w:rFonts w:ascii="Calibri" w:hAnsi="Calibri" w:cs="Calibri"/>
          <w:sz w:val="24"/>
          <w:szCs w:val="24"/>
        </w:rPr>
        <w:t xml:space="preserve"> novada teritorijas plānojums</w:t>
      </w:r>
      <w:r w:rsidR="00210BBA">
        <w:rPr>
          <w:rFonts w:ascii="Calibri" w:hAnsi="Calibri" w:cs="Calibri"/>
          <w:sz w:val="24"/>
          <w:szCs w:val="24"/>
        </w:rPr>
        <w:t xml:space="preserve"> (</w:t>
      </w:r>
      <w:r w:rsidR="00210BBA" w:rsidRPr="00210BBA">
        <w:rPr>
          <w:rFonts w:ascii="Calibri" w:hAnsi="Calibri" w:cs="Calibri"/>
          <w:sz w:val="24"/>
          <w:szCs w:val="24"/>
        </w:rPr>
        <w:t>2024. gada 7. novembr</w:t>
      </w:r>
      <w:r w:rsidR="00210BBA">
        <w:rPr>
          <w:rFonts w:ascii="Calibri" w:hAnsi="Calibri" w:cs="Calibri"/>
          <w:sz w:val="24"/>
          <w:szCs w:val="24"/>
        </w:rPr>
        <w:t>a</w:t>
      </w:r>
      <w:r w:rsidR="00210BBA" w:rsidRPr="00210BBA">
        <w:rPr>
          <w:rFonts w:ascii="Calibri" w:hAnsi="Calibri" w:cs="Calibri"/>
          <w:sz w:val="24"/>
          <w:szCs w:val="24"/>
        </w:rPr>
        <w:t xml:space="preserve"> Jelgavas novada pašvaldības saistošie noteikumi Nr. 25</w:t>
      </w:r>
      <w:r w:rsidR="00210BBA">
        <w:rPr>
          <w:rFonts w:ascii="Calibri" w:hAnsi="Calibri" w:cs="Calibri"/>
          <w:sz w:val="24"/>
          <w:szCs w:val="24"/>
        </w:rPr>
        <w:t>)</w:t>
      </w:r>
      <w:r w:rsidR="004962F4" w:rsidRPr="0005717B">
        <w:rPr>
          <w:rStyle w:val="FootnoteReference"/>
          <w:rFonts w:ascii="Calibri" w:hAnsi="Calibri" w:cs="Calibri"/>
          <w:sz w:val="24"/>
          <w:szCs w:val="24"/>
        </w:rPr>
        <w:footnoteReference w:id="1"/>
      </w:r>
      <w:r w:rsidRPr="0005717B">
        <w:rPr>
          <w:rFonts w:ascii="Calibri" w:hAnsi="Calibri" w:cs="Calibri"/>
          <w:sz w:val="24"/>
          <w:szCs w:val="24"/>
        </w:rPr>
        <w:t xml:space="preserve">. Saskaņā ar </w:t>
      </w:r>
      <w:r w:rsidR="0005717B">
        <w:rPr>
          <w:rFonts w:ascii="Calibri" w:hAnsi="Calibri" w:cs="Calibri"/>
          <w:sz w:val="24"/>
          <w:szCs w:val="24"/>
        </w:rPr>
        <w:t>Jelgavas</w:t>
      </w:r>
      <w:r w:rsidRPr="0005717B">
        <w:rPr>
          <w:rFonts w:ascii="Calibri" w:hAnsi="Calibri" w:cs="Calibri"/>
          <w:sz w:val="24"/>
          <w:szCs w:val="24"/>
        </w:rPr>
        <w:t xml:space="preserve"> novada teritorijas plānojuma funkcionālo zonējumu paredzētās darbības teritorija </w:t>
      </w:r>
      <w:r w:rsidRPr="005F2005">
        <w:rPr>
          <w:rFonts w:ascii="Calibri" w:hAnsi="Calibri" w:cs="Calibri"/>
          <w:sz w:val="24"/>
          <w:szCs w:val="24"/>
        </w:rPr>
        <w:t xml:space="preserve">ietilpst </w:t>
      </w:r>
      <w:r w:rsidRPr="00B23BA1">
        <w:rPr>
          <w:rFonts w:ascii="Calibri" w:hAnsi="Calibri" w:cs="Calibri"/>
          <w:sz w:val="24"/>
          <w:szCs w:val="24"/>
        </w:rPr>
        <w:t>mežu</w:t>
      </w:r>
      <w:r w:rsidR="00B23BA1" w:rsidRPr="00B23BA1">
        <w:rPr>
          <w:rFonts w:ascii="Calibri" w:hAnsi="Calibri" w:cs="Calibri"/>
          <w:sz w:val="24"/>
          <w:szCs w:val="24"/>
        </w:rPr>
        <w:t xml:space="preserve"> (M)</w:t>
      </w:r>
      <w:r w:rsidRPr="00B23BA1">
        <w:rPr>
          <w:rFonts w:ascii="Calibri" w:hAnsi="Calibri" w:cs="Calibri"/>
          <w:sz w:val="24"/>
          <w:szCs w:val="24"/>
        </w:rPr>
        <w:t>, lauksaimniecība</w:t>
      </w:r>
      <w:r w:rsidR="003B374A" w:rsidRPr="00B23BA1">
        <w:rPr>
          <w:rFonts w:ascii="Calibri" w:hAnsi="Calibri" w:cs="Calibri"/>
          <w:sz w:val="24"/>
          <w:szCs w:val="24"/>
        </w:rPr>
        <w:t>s</w:t>
      </w:r>
      <w:r w:rsidR="00B23BA1" w:rsidRPr="00B23BA1">
        <w:rPr>
          <w:rFonts w:ascii="Calibri" w:hAnsi="Calibri" w:cs="Calibri"/>
          <w:sz w:val="24"/>
          <w:szCs w:val="24"/>
        </w:rPr>
        <w:t xml:space="preserve"> (L)</w:t>
      </w:r>
      <w:r w:rsidR="003B374A" w:rsidRPr="00B23BA1">
        <w:rPr>
          <w:rFonts w:ascii="Calibri" w:hAnsi="Calibri" w:cs="Calibri"/>
          <w:sz w:val="24"/>
          <w:szCs w:val="24"/>
        </w:rPr>
        <w:t>, transporta infrastruktūras</w:t>
      </w:r>
      <w:r w:rsidR="00980696">
        <w:rPr>
          <w:rFonts w:ascii="Calibri" w:hAnsi="Calibri" w:cs="Calibri"/>
          <w:sz w:val="24"/>
          <w:szCs w:val="24"/>
        </w:rPr>
        <w:t xml:space="preserve"> (TR)</w:t>
      </w:r>
      <w:r w:rsidR="003B374A" w:rsidRPr="00B23BA1">
        <w:rPr>
          <w:rFonts w:ascii="Calibri" w:hAnsi="Calibri" w:cs="Calibri"/>
          <w:sz w:val="24"/>
          <w:szCs w:val="24"/>
        </w:rPr>
        <w:t>, rūpnieciskās apbūves</w:t>
      </w:r>
      <w:r w:rsidR="00980696">
        <w:rPr>
          <w:rFonts w:ascii="Calibri" w:hAnsi="Calibri" w:cs="Calibri"/>
          <w:sz w:val="24"/>
          <w:szCs w:val="24"/>
        </w:rPr>
        <w:t xml:space="preserve"> (R)</w:t>
      </w:r>
      <w:r w:rsidR="003B374A" w:rsidRPr="00B23BA1">
        <w:rPr>
          <w:rFonts w:ascii="Calibri" w:hAnsi="Calibri" w:cs="Calibri"/>
          <w:sz w:val="24"/>
          <w:szCs w:val="24"/>
        </w:rPr>
        <w:t xml:space="preserve"> un </w:t>
      </w:r>
      <w:r w:rsidRPr="00B23BA1">
        <w:rPr>
          <w:rFonts w:ascii="Calibri" w:hAnsi="Calibri" w:cs="Calibri"/>
          <w:sz w:val="24"/>
          <w:szCs w:val="24"/>
        </w:rPr>
        <w:t xml:space="preserve">ūdeņu </w:t>
      </w:r>
      <w:r w:rsidR="00980696">
        <w:rPr>
          <w:rFonts w:ascii="Calibri" w:hAnsi="Calibri" w:cs="Calibri"/>
          <w:sz w:val="24"/>
          <w:szCs w:val="24"/>
        </w:rPr>
        <w:t xml:space="preserve">(Ū) </w:t>
      </w:r>
      <w:r w:rsidRPr="00B23BA1">
        <w:rPr>
          <w:rFonts w:ascii="Calibri" w:hAnsi="Calibri" w:cs="Calibri"/>
          <w:sz w:val="24"/>
          <w:szCs w:val="24"/>
        </w:rPr>
        <w:t xml:space="preserve">teritorijās. Pēc </w:t>
      </w:r>
      <w:r w:rsidR="000D6523">
        <w:rPr>
          <w:rFonts w:ascii="Calibri" w:hAnsi="Calibri" w:cs="Calibri"/>
          <w:sz w:val="24"/>
          <w:szCs w:val="24"/>
        </w:rPr>
        <w:t xml:space="preserve">Teritorijas izmantošanas un apbūves noteikumiem vēja elektrostaciju būvniecība ir atļauta </w:t>
      </w:r>
      <w:r w:rsidR="000D6523" w:rsidRPr="00B23BA1">
        <w:rPr>
          <w:rFonts w:ascii="Calibri" w:hAnsi="Calibri" w:cs="Calibri"/>
          <w:sz w:val="24"/>
          <w:szCs w:val="24"/>
        </w:rPr>
        <w:t>lauksaimniecības, rūpnieciskās apbūves un ūdeņu teritorijās</w:t>
      </w:r>
      <w:r w:rsidR="000D6523">
        <w:rPr>
          <w:rFonts w:ascii="Calibri" w:hAnsi="Calibri" w:cs="Calibri"/>
          <w:sz w:val="24"/>
          <w:szCs w:val="24"/>
        </w:rPr>
        <w:t xml:space="preserve">, savukārt </w:t>
      </w:r>
      <w:r w:rsidR="00246C9F">
        <w:rPr>
          <w:rFonts w:ascii="Calibri" w:hAnsi="Calibri" w:cs="Calibri"/>
          <w:sz w:val="24"/>
          <w:szCs w:val="24"/>
        </w:rPr>
        <w:t>tā nav atļautā izmantošana m</w:t>
      </w:r>
      <w:r w:rsidRPr="00B23BA1">
        <w:rPr>
          <w:rFonts w:ascii="Calibri" w:hAnsi="Calibri" w:cs="Calibri"/>
          <w:sz w:val="24"/>
          <w:szCs w:val="24"/>
        </w:rPr>
        <w:t>eža teritorijās</w:t>
      </w:r>
      <w:r w:rsidR="00E135DA" w:rsidRPr="00B23BA1">
        <w:rPr>
          <w:rFonts w:ascii="Calibri" w:hAnsi="Calibri" w:cs="Calibri"/>
          <w:sz w:val="24"/>
          <w:szCs w:val="24"/>
        </w:rPr>
        <w:t xml:space="preserve"> (M)</w:t>
      </w:r>
      <w:r w:rsidR="00B154CE">
        <w:rPr>
          <w:rFonts w:ascii="Calibri" w:hAnsi="Calibri" w:cs="Calibri"/>
          <w:sz w:val="24"/>
          <w:szCs w:val="24"/>
        </w:rPr>
        <w:t xml:space="preserve">. </w:t>
      </w:r>
      <w:r w:rsidR="00246C9F">
        <w:rPr>
          <w:rFonts w:ascii="Calibri" w:hAnsi="Calibri" w:cs="Calibri"/>
          <w:sz w:val="24"/>
          <w:szCs w:val="24"/>
        </w:rPr>
        <w:t>Ja v</w:t>
      </w:r>
      <w:r w:rsidR="000D6523">
        <w:rPr>
          <w:rFonts w:ascii="Calibri" w:hAnsi="Calibri" w:cs="Calibri"/>
          <w:sz w:val="24"/>
          <w:szCs w:val="24"/>
        </w:rPr>
        <w:t>ēja elektrostaciju izbūve</w:t>
      </w:r>
      <w:r w:rsidR="00246C9F">
        <w:rPr>
          <w:rFonts w:ascii="Calibri" w:hAnsi="Calibri" w:cs="Calibri"/>
          <w:sz w:val="24"/>
          <w:szCs w:val="24"/>
        </w:rPr>
        <w:t xml:space="preserve"> tiks paredzēta</w:t>
      </w:r>
      <w:r w:rsidR="000D6523">
        <w:rPr>
          <w:rFonts w:ascii="Calibri" w:hAnsi="Calibri" w:cs="Calibri"/>
          <w:sz w:val="24"/>
          <w:szCs w:val="24"/>
        </w:rPr>
        <w:t xml:space="preserve"> meža teritorijās</w:t>
      </w:r>
      <w:r w:rsidR="00246C9F">
        <w:rPr>
          <w:rFonts w:ascii="Calibri" w:hAnsi="Calibri" w:cs="Calibri"/>
          <w:sz w:val="24"/>
          <w:szCs w:val="24"/>
        </w:rPr>
        <w:t>, tad būs</w:t>
      </w:r>
      <w:r w:rsidR="000D6523">
        <w:rPr>
          <w:rFonts w:ascii="Calibri" w:hAnsi="Calibri" w:cs="Calibri"/>
          <w:sz w:val="24"/>
          <w:szCs w:val="24"/>
        </w:rPr>
        <w:t xml:space="preserve"> nepieciešams grozīt</w:t>
      </w:r>
      <w:r w:rsidRPr="00B23BA1">
        <w:rPr>
          <w:rFonts w:ascii="Calibri" w:hAnsi="Calibri" w:cs="Calibri"/>
          <w:sz w:val="24"/>
          <w:szCs w:val="24"/>
        </w:rPr>
        <w:t xml:space="preserve"> </w:t>
      </w:r>
      <w:r w:rsidR="00440816" w:rsidRPr="00B23BA1">
        <w:rPr>
          <w:rFonts w:ascii="Calibri" w:hAnsi="Calibri" w:cs="Calibri"/>
          <w:sz w:val="24"/>
          <w:szCs w:val="24"/>
        </w:rPr>
        <w:t>Jelgavas</w:t>
      </w:r>
      <w:r w:rsidRPr="00B23BA1">
        <w:rPr>
          <w:rFonts w:ascii="Calibri" w:hAnsi="Calibri" w:cs="Calibri"/>
          <w:sz w:val="24"/>
          <w:szCs w:val="24"/>
        </w:rPr>
        <w:t xml:space="preserve"> novada teritorijas plānojum</w:t>
      </w:r>
      <w:r w:rsidR="000D6523">
        <w:rPr>
          <w:rFonts w:ascii="Calibri" w:hAnsi="Calibri" w:cs="Calibri"/>
          <w:sz w:val="24"/>
          <w:szCs w:val="24"/>
        </w:rPr>
        <w:t>u</w:t>
      </w:r>
      <w:r w:rsidRPr="00B23BA1">
        <w:rPr>
          <w:rFonts w:ascii="Calibri" w:hAnsi="Calibri" w:cs="Calibri"/>
          <w:sz w:val="24"/>
          <w:szCs w:val="24"/>
        </w:rPr>
        <w:t xml:space="preserve"> vai </w:t>
      </w:r>
      <w:r w:rsidR="000D6523">
        <w:rPr>
          <w:rFonts w:ascii="Calibri" w:hAnsi="Calibri" w:cs="Calibri"/>
          <w:sz w:val="24"/>
          <w:szCs w:val="24"/>
        </w:rPr>
        <w:t>izstrādāt</w:t>
      </w:r>
      <w:r w:rsidRPr="00B23BA1">
        <w:rPr>
          <w:rFonts w:ascii="Calibri" w:hAnsi="Calibri" w:cs="Calibri"/>
          <w:sz w:val="24"/>
          <w:szCs w:val="24"/>
        </w:rPr>
        <w:t xml:space="preserve"> lokālplānojum</w:t>
      </w:r>
      <w:r w:rsidR="000D6523">
        <w:rPr>
          <w:rFonts w:ascii="Calibri" w:hAnsi="Calibri" w:cs="Calibri"/>
          <w:sz w:val="24"/>
          <w:szCs w:val="24"/>
        </w:rPr>
        <w:t>u</w:t>
      </w:r>
      <w:r w:rsidRPr="00B23BA1">
        <w:rPr>
          <w:rFonts w:ascii="Calibri" w:hAnsi="Calibri" w:cs="Calibri"/>
          <w:sz w:val="24"/>
          <w:szCs w:val="24"/>
        </w:rPr>
        <w:t xml:space="preserve"> vēja parka teritorijai.</w:t>
      </w:r>
    </w:p>
    <w:p w14:paraId="6565AB64" w14:textId="77777777" w:rsidR="00057F11" w:rsidRPr="00B23BA1" w:rsidRDefault="00057F11" w:rsidP="00EE3E58">
      <w:pPr>
        <w:spacing w:after="0"/>
        <w:jc w:val="both"/>
        <w:rPr>
          <w:rFonts w:ascii="Calibri" w:hAnsi="Calibri" w:cs="Calibri"/>
          <w:sz w:val="24"/>
          <w:szCs w:val="24"/>
        </w:rPr>
      </w:pPr>
    </w:p>
    <w:p w14:paraId="33812A05" w14:textId="0B5B625D" w:rsidR="00CC02F8" w:rsidRDefault="00BF5713" w:rsidP="00EF3662">
      <w:pPr>
        <w:spacing w:after="0"/>
        <w:jc w:val="both"/>
        <w:rPr>
          <w:rFonts w:ascii="Calibri" w:hAnsi="Calibri" w:cs="Calibri"/>
          <w:sz w:val="24"/>
          <w:szCs w:val="24"/>
        </w:rPr>
      </w:pPr>
      <w:r w:rsidRPr="00BF5713">
        <w:rPr>
          <w:rFonts w:ascii="Calibri" w:hAnsi="Calibri" w:cs="Calibri"/>
          <w:sz w:val="24"/>
          <w:szCs w:val="24"/>
        </w:rPr>
        <w:t>Teritorijas izmantošanas un apbūves noteikum</w:t>
      </w:r>
      <w:r w:rsidR="00246C9F">
        <w:rPr>
          <w:rFonts w:ascii="Calibri" w:hAnsi="Calibri" w:cs="Calibri"/>
          <w:sz w:val="24"/>
          <w:szCs w:val="24"/>
        </w:rPr>
        <w:t>os ir</w:t>
      </w:r>
      <w:r w:rsidRPr="00BF5713">
        <w:rPr>
          <w:rFonts w:ascii="Calibri" w:hAnsi="Calibri" w:cs="Calibri"/>
          <w:sz w:val="24"/>
          <w:szCs w:val="24"/>
        </w:rPr>
        <w:t xml:space="preserve"> noteiktas ainaviski vērtīgās teritorijas (TIN5) un ainaviskie ceļi (TIN51). Ainaviski vērtīgajās teritorijās nav atļauts veikt jebkādu saimniecisko darbību, kas būtiski samazina ainavas ekoloģisko, kultūrvēsturisko un vizuālo vērtību, tajā skaitā, izbūvēt jaunas vēja elektrostacijas. Ainavisko ceļu teritorijā jānodrošina no ainaviskajiem ceļiem atvērtas skatu līnijas uz pieguļošo teritoriju, nepieļaujot raksturīgajai kultūrvēsturiskajai videi disharmonējošas apbūves veidošanu. TIN51 teritorijās saglabā un uztur kultūrvēsturiskajam Zemgales reģionam raksturīgo ainavu, nodrošinot atvērto un plašo ainavas raksturu ar tālām skatu perspektīvām. Jaunu vēja elektrostaciju izvietošan</w:t>
      </w:r>
      <w:r w:rsidR="00701E77">
        <w:rPr>
          <w:rFonts w:ascii="Calibri" w:hAnsi="Calibri" w:cs="Calibri"/>
          <w:sz w:val="24"/>
          <w:szCs w:val="24"/>
        </w:rPr>
        <w:t>ai</w:t>
      </w:r>
      <w:r w:rsidRPr="00BF5713">
        <w:rPr>
          <w:rFonts w:ascii="Calibri" w:hAnsi="Calibri" w:cs="Calibri"/>
          <w:sz w:val="24"/>
          <w:szCs w:val="24"/>
        </w:rPr>
        <w:t xml:space="preserve"> </w:t>
      </w:r>
      <w:r w:rsidR="00701E77">
        <w:rPr>
          <w:rFonts w:ascii="Calibri" w:hAnsi="Calibri" w:cs="Calibri"/>
          <w:sz w:val="24"/>
          <w:szCs w:val="24"/>
        </w:rPr>
        <w:t xml:space="preserve">tiks veikts ietekmes uz </w:t>
      </w:r>
      <w:r w:rsidRPr="00BF5713">
        <w:rPr>
          <w:rFonts w:ascii="Calibri" w:hAnsi="Calibri" w:cs="Calibri"/>
          <w:sz w:val="24"/>
          <w:szCs w:val="24"/>
        </w:rPr>
        <w:t>ainavu izvērtējum</w:t>
      </w:r>
      <w:r w:rsidR="002E103B">
        <w:rPr>
          <w:rFonts w:ascii="Calibri" w:hAnsi="Calibri" w:cs="Calibri"/>
          <w:sz w:val="24"/>
          <w:szCs w:val="24"/>
        </w:rPr>
        <w:t>s</w:t>
      </w:r>
      <w:r w:rsidRPr="00BF5713">
        <w:rPr>
          <w:rFonts w:ascii="Calibri" w:hAnsi="Calibri" w:cs="Calibri"/>
          <w:sz w:val="24"/>
          <w:szCs w:val="24"/>
        </w:rPr>
        <w:t xml:space="preserve"> un</w:t>
      </w:r>
      <w:r w:rsidR="00701E77">
        <w:rPr>
          <w:rFonts w:ascii="Calibri" w:hAnsi="Calibri" w:cs="Calibri"/>
          <w:sz w:val="24"/>
          <w:szCs w:val="24"/>
        </w:rPr>
        <w:t xml:space="preserve"> nepieciešamības gadījumā tiks izstrādāti ieteikumi</w:t>
      </w:r>
      <w:r w:rsidRPr="00BF5713">
        <w:rPr>
          <w:rFonts w:ascii="Calibri" w:hAnsi="Calibri" w:cs="Calibri"/>
          <w:sz w:val="24"/>
          <w:szCs w:val="24"/>
        </w:rPr>
        <w:t xml:space="preserve"> </w:t>
      </w:r>
      <w:r w:rsidR="00701E77">
        <w:rPr>
          <w:rFonts w:ascii="Calibri" w:hAnsi="Calibri" w:cs="Calibri"/>
          <w:sz w:val="24"/>
          <w:szCs w:val="24"/>
        </w:rPr>
        <w:t xml:space="preserve">ietekmes </w:t>
      </w:r>
      <w:r w:rsidRPr="00BF5713">
        <w:rPr>
          <w:rFonts w:ascii="Calibri" w:hAnsi="Calibri" w:cs="Calibri"/>
          <w:sz w:val="24"/>
          <w:szCs w:val="24"/>
        </w:rPr>
        <w:t>mazināšanai</w:t>
      </w:r>
      <w:r w:rsidR="00701E77">
        <w:rPr>
          <w:rFonts w:ascii="Calibri" w:hAnsi="Calibri" w:cs="Calibri"/>
          <w:sz w:val="24"/>
          <w:szCs w:val="24"/>
        </w:rPr>
        <w:t>. S</w:t>
      </w:r>
      <w:r w:rsidRPr="00BF5713">
        <w:rPr>
          <w:rFonts w:ascii="Calibri" w:hAnsi="Calibri" w:cs="Calibri"/>
          <w:sz w:val="24"/>
          <w:szCs w:val="24"/>
        </w:rPr>
        <w:t xml:space="preserve">askatāmības analīzē </w:t>
      </w:r>
      <w:r w:rsidR="00701E77">
        <w:rPr>
          <w:rFonts w:ascii="Calibri" w:hAnsi="Calibri" w:cs="Calibri"/>
          <w:sz w:val="24"/>
          <w:szCs w:val="24"/>
        </w:rPr>
        <w:t xml:space="preserve">tiks vērtēta arī </w:t>
      </w:r>
      <w:r w:rsidRPr="00BF5713">
        <w:rPr>
          <w:rFonts w:ascii="Calibri" w:hAnsi="Calibri" w:cs="Calibri"/>
          <w:sz w:val="24"/>
          <w:szCs w:val="24"/>
        </w:rPr>
        <w:t>plānot</w:t>
      </w:r>
      <w:r w:rsidR="00701E77">
        <w:rPr>
          <w:rFonts w:ascii="Calibri" w:hAnsi="Calibri" w:cs="Calibri"/>
          <w:sz w:val="24"/>
          <w:szCs w:val="24"/>
        </w:rPr>
        <w:t>o vēja elektrostaciju</w:t>
      </w:r>
      <w:r w:rsidRPr="00BF5713">
        <w:rPr>
          <w:rFonts w:ascii="Calibri" w:hAnsi="Calibri" w:cs="Calibri"/>
          <w:sz w:val="24"/>
          <w:szCs w:val="24"/>
        </w:rPr>
        <w:t xml:space="preserve"> redzamīb</w:t>
      </w:r>
      <w:r w:rsidR="00701E77">
        <w:rPr>
          <w:rFonts w:ascii="Calibri" w:hAnsi="Calibri" w:cs="Calibri"/>
          <w:sz w:val="24"/>
          <w:szCs w:val="24"/>
        </w:rPr>
        <w:t>a</w:t>
      </w:r>
      <w:r w:rsidRPr="00BF5713">
        <w:rPr>
          <w:rFonts w:ascii="Calibri" w:hAnsi="Calibri" w:cs="Calibri"/>
          <w:sz w:val="24"/>
          <w:szCs w:val="24"/>
        </w:rPr>
        <w:t xml:space="preserve"> no ainaviskā ceļa posmiem.</w:t>
      </w:r>
    </w:p>
    <w:p w14:paraId="7E5725D1" w14:textId="77777777" w:rsidR="00F903B8" w:rsidRDefault="00F903B8" w:rsidP="00EF3662">
      <w:pPr>
        <w:spacing w:after="0"/>
        <w:jc w:val="both"/>
        <w:rPr>
          <w:rFonts w:ascii="Calibri" w:hAnsi="Calibri" w:cs="Calibri"/>
          <w:sz w:val="24"/>
          <w:szCs w:val="24"/>
        </w:rPr>
      </w:pPr>
    </w:p>
    <w:p w14:paraId="1FCA9612" w14:textId="6B106746" w:rsidR="00F903B8" w:rsidRPr="00F903B8" w:rsidRDefault="00F903B8" w:rsidP="00F903B8">
      <w:pPr>
        <w:spacing w:after="0"/>
        <w:jc w:val="both"/>
        <w:rPr>
          <w:rFonts w:ascii="Calibri" w:hAnsi="Calibri" w:cs="Calibri"/>
          <w:sz w:val="24"/>
          <w:szCs w:val="24"/>
        </w:rPr>
      </w:pPr>
      <w:r w:rsidRPr="00F903B8">
        <w:rPr>
          <w:rFonts w:ascii="Calibri" w:hAnsi="Calibri" w:cs="Calibri"/>
          <w:sz w:val="24"/>
          <w:szCs w:val="24"/>
        </w:rPr>
        <w:t>Vēja elektrostaciju izvietojum</w:t>
      </w:r>
      <w:r w:rsidR="00BF5713">
        <w:rPr>
          <w:rFonts w:ascii="Calibri" w:hAnsi="Calibri" w:cs="Calibri"/>
          <w:sz w:val="24"/>
          <w:szCs w:val="24"/>
        </w:rPr>
        <w:t>s tiks plānots saskaņā ar Teritorijas izmantošanas un apbūves noteikumos esošajiem nosacījumiem</w:t>
      </w:r>
      <w:r w:rsidRPr="00F903B8">
        <w:rPr>
          <w:rFonts w:ascii="Calibri" w:hAnsi="Calibri" w:cs="Calibri"/>
          <w:sz w:val="24"/>
          <w:szCs w:val="24"/>
        </w:rPr>
        <w:t>:</w:t>
      </w:r>
    </w:p>
    <w:p w14:paraId="51908EA9" w14:textId="77777777" w:rsidR="00F903B8" w:rsidRPr="00F903B8" w:rsidRDefault="00F903B8" w:rsidP="00F903B8">
      <w:pPr>
        <w:pStyle w:val="ListParagraph"/>
        <w:numPr>
          <w:ilvl w:val="0"/>
          <w:numId w:val="3"/>
        </w:numPr>
        <w:spacing w:after="0"/>
        <w:jc w:val="both"/>
        <w:rPr>
          <w:rFonts w:ascii="Calibri" w:hAnsi="Calibri" w:cs="Calibri"/>
          <w:sz w:val="24"/>
          <w:szCs w:val="24"/>
        </w:rPr>
      </w:pPr>
      <w:r w:rsidRPr="00F903B8">
        <w:rPr>
          <w:rFonts w:ascii="Calibri" w:hAnsi="Calibri" w:cs="Calibri"/>
          <w:sz w:val="24"/>
          <w:szCs w:val="24"/>
        </w:rPr>
        <w:t>ārpus Eiropas Savienības nozīmes biotopu teritorijām un saglabājot to pastāvēšanai optimālu hidroloģisko režīmu;</w:t>
      </w:r>
    </w:p>
    <w:p w14:paraId="3168227F" w14:textId="56DA5289" w:rsidR="00F903B8" w:rsidRPr="00F903B8" w:rsidRDefault="00F903B8" w:rsidP="00F903B8">
      <w:pPr>
        <w:pStyle w:val="ListParagraph"/>
        <w:numPr>
          <w:ilvl w:val="0"/>
          <w:numId w:val="3"/>
        </w:numPr>
        <w:spacing w:after="0"/>
        <w:jc w:val="both"/>
        <w:rPr>
          <w:rFonts w:ascii="Calibri" w:hAnsi="Calibri" w:cs="Calibri"/>
          <w:sz w:val="24"/>
          <w:szCs w:val="24"/>
        </w:rPr>
      </w:pPr>
      <w:r w:rsidRPr="00F903B8">
        <w:rPr>
          <w:rFonts w:ascii="Calibri" w:hAnsi="Calibri" w:cs="Calibri"/>
          <w:sz w:val="24"/>
          <w:szCs w:val="24"/>
        </w:rPr>
        <w:t>vismaz 500 m attālumā no īpaši aizsargājamo dabas teritoriju, mikroliegumu un to buferzonu robežām. Minēto attālumu palielina, ja atbilstoši normatīvajos aktos noteiktā kārtībā sertificēta eksperta atzinumam putnu sugu aizsardzībai ir nepieciešams lielāks attālums</w:t>
      </w:r>
      <w:r w:rsidR="00210BBA">
        <w:rPr>
          <w:rFonts w:ascii="Calibri" w:hAnsi="Calibri" w:cs="Calibri"/>
          <w:sz w:val="24"/>
          <w:szCs w:val="24"/>
        </w:rPr>
        <w:t>;</w:t>
      </w:r>
    </w:p>
    <w:p w14:paraId="6CDDD999" w14:textId="4071F555" w:rsidR="00A23B77" w:rsidRPr="00F903B8" w:rsidRDefault="00F903B8" w:rsidP="00F903B8">
      <w:pPr>
        <w:pStyle w:val="ListParagraph"/>
        <w:numPr>
          <w:ilvl w:val="0"/>
          <w:numId w:val="3"/>
        </w:numPr>
        <w:spacing w:after="0"/>
        <w:jc w:val="both"/>
        <w:rPr>
          <w:rFonts w:ascii="Calibri" w:hAnsi="Calibri" w:cs="Calibri"/>
          <w:sz w:val="24"/>
          <w:szCs w:val="24"/>
        </w:rPr>
      </w:pPr>
      <w:r w:rsidRPr="00F903B8">
        <w:rPr>
          <w:rFonts w:ascii="Calibri" w:hAnsi="Calibri" w:cs="Calibri"/>
          <w:sz w:val="24"/>
          <w:szCs w:val="24"/>
        </w:rPr>
        <w:t>k</w:t>
      </w:r>
      <w:r w:rsidR="00A23B77" w:rsidRPr="00F903B8">
        <w:rPr>
          <w:rFonts w:ascii="Calibri" w:hAnsi="Calibri" w:cs="Calibri"/>
          <w:sz w:val="24"/>
          <w:szCs w:val="24"/>
        </w:rPr>
        <w:t>ultūras pieminekļos un to aizsardzības zonās pieļaujams izvietot alternatīvās elektroenerģijas iekārtas, ja tiek saņemts skaņojums no atbildīgās institūcijas.</w:t>
      </w:r>
    </w:p>
    <w:p w14:paraId="34523F6C" w14:textId="77777777" w:rsidR="00EE3E58" w:rsidRPr="00F903B8" w:rsidRDefault="00EE3E58" w:rsidP="00EE3E58">
      <w:pPr>
        <w:spacing w:after="0"/>
        <w:jc w:val="both"/>
        <w:rPr>
          <w:rFonts w:ascii="Calibri" w:hAnsi="Calibri" w:cs="Calibri"/>
          <w:sz w:val="24"/>
          <w:szCs w:val="24"/>
        </w:rPr>
      </w:pPr>
    </w:p>
    <w:p w14:paraId="5257F237" w14:textId="44B77493" w:rsidR="00EE3E58" w:rsidRPr="00A23B77" w:rsidRDefault="00D51FE7" w:rsidP="00EE3E58">
      <w:pPr>
        <w:spacing w:after="0"/>
        <w:jc w:val="both"/>
        <w:rPr>
          <w:rFonts w:ascii="Calibri" w:hAnsi="Calibri" w:cs="Calibri"/>
          <w:i/>
          <w:iCs/>
          <w:sz w:val="24"/>
          <w:szCs w:val="24"/>
          <w:u w:val="single"/>
        </w:rPr>
      </w:pPr>
      <w:r w:rsidRPr="00F903B8">
        <w:rPr>
          <w:rFonts w:ascii="Calibri" w:hAnsi="Calibri" w:cs="Calibri"/>
          <w:i/>
          <w:iCs/>
          <w:sz w:val="24"/>
          <w:szCs w:val="24"/>
          <w:u w:val="single"/>
        </w:rPr>
        <w:t>Bauskas</w:t>
      </w:r>
      <w:r w:rsidR="00EE3E58" w:rsidRPr="00F903B8">
        <w:rPr>
          <w:rFonts w:ascii="Calibri" w:hAnsi="Calibri" w:cs="Calibri"/>
          <w:i/>
          <w:iCs/>
          <w:sz w:val="24"/>
          <w:szCs w:val="24"/>
          <w:u w:val="single"/>
        </w:rPr>
        <w:t xml:space="preserve"> novada teritorijas plānojums</w:t>
      </w:r>
    </w:p>
    <w:p w14:paraId="5805B9B7" w14:textId="6540DD0A" w:rsidR="004465BA" w:rsidRDefault="0048383C" w:rsidP="00EE3E58">
      <w:pPr>
        <w:spacing w:after="0"/>
        <w:jc w:val="both"/>
        <w:rPr>
          <w:rFonts w:ascii="Calibri" w:hAnsi="Calibri" w:cs="Calibri"/>
          <w:sz w:val="24"/>
          <w:szCs w:val="24"/>
        </w:rPr>
      </w:pPr>
      <w:r>
        <w:rPr>
          <w:rFonts w:ascii="Calibri" w:hAnsi="Calibri" w:cs="Calibri"/>
          <w:sz w:val="24"/>
          <w:szCs w:val="24"/>
        </w:rPr>
        <w:t>P</w:t>
      </w:r>
      <w:r w:rsidR="00864ED9">
        <w:rPr>
          <w:rFonts w:ascii="Calibri" w:hAnsi="Calibri" w:cs="Calibri"/>
          <w:sz w:val="24"/>
          <w:szCs w:val="24"/>
        </w:rPr>
        <w:t xml:space="preserve">lānotā vēja parka izpētes teritorijā kā zemes </w:t>
      </w:r>
      <w:r w:rsidR="00246C9F">
        <w:rPr>
          <w:rFonts w:ascii="Calibri" w:hAnsi="Calibri" w:cs="Calibri"/>
          <w:sz w:val="24"/>
          <w:szCs w:val="24"/>
        </w:rPr>
        <w:t>izmantošanas</w:t>
      </w:r>
      <w:r w:rsidR="00864ED9">
        <w:rPr>
          <w:rFonts w:ascii="Calibri" w:hAnsi="Calibri" w:cs="Calibri"/>
          <w:sz w:val="24"/>
          <w:szCs w:val="24"/>
        </w:rPr>
        <w:t xml:space="preserve"> veids </w:t>
      </w:r>
      <w:r>
        <w:rPr>
          <w:rFonts w:ascii="Calibri" w:hAnsi="Calibri" w:cs="Calibri"/>
          <w:sz w:val="24"/>
          <w:szCs w:val="24"/>
        </w:rPr>
        <w:t xml:space="preserve">pēc spēkā esošā </w:t>
      </w:r>
      <w:r w:rsidR="00BE1F44">
        <w:rPr>
          <w:rFonts w:ascii="Calibri" w:hAnsi="Calibri" w:cs="Calibri"/>
          <w:sz w:val="24"/>
          <w:szCs w:val="24"/>
        </w:rPr>
        <w:t xml:space="preserve">Bauskas novada </w:t>
      </w:r>
      <w:r>
        <w:rPr>
          <w:rFonts w:ascii="Calibri" w:hAnsi="Calibri" w:cs="Calibri"/>
          <w:sz w:val="24"/>
          <w:szCs w:val="24"/>
        </w:rPr>
        <w:t>teritorijas plānojuma</w:t>
      </w:r>
      <w:r>
        <w:rPr>
          <w:rStyle w:val="FootnoteReference"/>
          <w:rFonts w:ascii="Calibri" w:hAnsi="Calibri" w:cs="Calibri"/>
          <w:sz w:val="24"/>
          <w:szCs w:val="24"/>
        </w:rPr>
        <w:footnoteReference w:id="2"/>
      </w:r>
      <w:r>
        <w:rPr>
          <w:rFonts w:ascii="Calibri" w:hAnsi="Calibri" w:cs="Calibri"/>
          <w:sz w:val="24"/>
          <w:szCs w:val="24"/>
        </w:rPr>
        <w:t xml:space="preserve"> </w:t>
      </w:r>
      <w:r w:rsidR="00864ED9">
        <w:rPr>
          <w:rFonts w:ascii="Calibri" w:hAnsi="Calibri" w:cs="Calibri"/>
          <w:sz w:val="24"/>
          <w:szCs w:val="24"/>
        </w:rPr>
        <w:t xml:space="preserve">ir noteiktas lauksaimniecības zemes </w:t>
      </w:r>
      <w:r w:rsidR="00943BA0">
        <w:rPr>
          <w:rFonts w:ascii="Calibri" w:hAnsi="Calibri" w:cs="Calibri"/>
          <w:sz w:val="24"/>
          <w:szCs w:val="24"/>
        </w:rPr>
        <w:t xml:space="preserve">(L) </w:t>
      </w:r>
      <w:r w:rsidR="00864ED9">
        <w:rPr>
          <w:rFonts w:ascii="Calibri" w:hAnsi="Calibri" w:cs="Calibri"/>
          <w:sz w:val="24"/>
          <w:szCs w:val="24"/>
        </w:rPr>
        <w:t>(t.sk. nacionālas nozīmes lauksaimniecības</w:t>
      </w:r>
      <w:r w:rsidR="00246C9F">
        <w:rPr>
          <w:rFonts w:ascii="Calibri" w:hAnsi="Calibri" w:cs="Calibri"/>
          <w:sz w:val="24"/>
          <w:szCs w:val="24"/>
        </w:rPr>
        <w:t xml:space="preserve"> zemes</w:t>
      </w:r>
      <w:r w:rsidR="00864ED9">
        <w:rPr>
          <w:rFonts w:ascii="Calibri" w:hAnsi="Calibri" w:cs="Calibri"/>
          <w:sz w:val="24"/>
          <w:szCs w:val="24"/>
        </w:rPr>
        <w:t xml:space="preserve">), </w:t>
      </w:r>
      <w:r w:rsidR="00864ED9" w:rsidRPr="00CB7E6F">
        <w:rPr>
          <w:rFonts w:ascii="Calibri" w:hAnsi="Calibri" w:cs="Calibri"/>
          <w:sz w:val="24"/>
          <w:szCs w:val="24"/>
        </w:rPr>
        <w:t xml:space="preserve">mežu </w:t>
      </w:r>
      <w:r w:rsidR="00943BA0">
        <w:rPr>
          <w:rFonts w:ascii="Calibri" w:hAnsi="Calibri" w:cs="Calibri"/>
          <w:sz w:val="24"/>
          <w:szCs w:val="24"/>
        </w:rPr>
        <w:t xml:space="preserve">(M) </w:t>
      </w:r>
      <w:r w:rsidR="00864ED9">
        <w:rPr>
          <w:rFonts w:ascii="Calibri" w:hAnsi="Calibri" w:cs="Calibri"/>
          <w:sz w:val="24"/>
          <w:szCs w:val="24"/>
        </w:rPr>
        <w:t xml:space="preserve">un ūdeņu </w:t>
      </w:r>
      <w:r w:rsidR="00864ED9" w:rsidRPr="00CB7E6F">
        <w:rPr>
          <w:rFonts w:ascii="Calibri" w:hAnsi="Calibri" w:cs="Calibri"/>
          <w:sz w:val="24"/>
          <w:szCs w:val="24"/>
        </w:rPr>
        <w:t>teritorijas</w:t>
      </w:r>
      <w:r w:rsidR="00864ED9">
        <w:rPr>
          <w:rFonts w:ascii="Calibri" w:hAnsi="Calibri" w:cs="Calibri"/>
          <w:sz w:val="24"/>
          <w:szCs w:val="24"/>
        </w:rPr>
        <w:t xml:space="preserve"> </w:t>
      </w:r>
      <w:r w:rsidR="00943BA0">
        <w:rPr>
          <w:rFonts w:ascii="Calibri" w:hAnsi="Calibri" w:cs="Calibri"/>
          <w:sz w:val="24"/>
          <w:szCs w:val="24"/>
        </w:rPr>
        <w:t>(Ū)</w:t>
      </w:r>
      <w:r w:rsidR="00124636">
        <w:rPr>
          <w:rFonts w:ascii="Calibri" w:hAnsi="Calibri" w:cs="Calibri"/>
          <w:sz w:val="24"/>
          <w:szCs w:val="24"/>
        </w:rPr>
        <w:t xml:space="preserve">. Vēja elektrostaciju </w:t>
      </w:r>
      <w:r w:rsidR="00D659DD">
        <w:rPr>
          <w:rFonts w:ascii="Calibri" w:hAnsi="Calibri" w:cs="Calibri"/>
          <w:sz w:val="24"/>
          <w:szCs w:val="24"/>
        </w:rPr>
        <w:t xml:space="preserve">izbūve </w:t>
      </w:r>
      <w:r w:rsidR="00246C9F">
        <w:rPr>
          <w:rFonts w:ascii="Calibri" w:hAnsi="Calibri" w:cs="Calibri"/>
          <w:sz w:val="24"/>
          <w:szCs w:val="24"/>
        </w:rPr>
        <w:t>atbilst</w:t>
      </w:r>
      <w:r w:rsidR="004465BA">
        <w:rPr>
          <w:rFonts w:ascii="Calibri" w:hAnsi="Calibri" w:cs="Calibri"/>
          <w:sz w:val="24"/>
          <w:szCs w:val="24"/>
        </w:rPr>
        <w:t xml:space="preserve"> Teritorijas izmantošanas un apbūves noteikumos </w:t>
      </w:r>
      <w:r w:rsidR="00246C9F">
        <w:rPr>
          <w:rFonts w:ascii="Calibri" w:hAnsi="Calibri" w:cs="Calibri"/>
          <w:sz w:val="24"/>
          <w:szCs w:val="24"/>
        </w:rPr>
        <w:t>ietvertajam</w:t>
      </w:r>
      <w:r w:rsidR="004465BA">
        <w:rPr>
          <w:rFonts w:ascii="Calibri" w:hAnsi="Calibri" w:cs="Calibri"/>
          <w:sz w:val="24"/>
          <w:szCs w:val="24"/>
        </w:rPr>
        <w:t xml:space="preserve"> funkcionāl</w:t>
      </w:r>
      <w:r w:rsidR="00246C9F">
        <w:rPr>
          <w:rFonts w:ascii="Calibri" w:hAnsi="Calibri" w:cs="Calibri"/>
          <w:sz w:val="24"/>
          <w:szCs w:val="24"/>
        </w:rPr>
        <w:t>am</w:t>
      </w:r>
      <w:r w:rsidR="004465BA">
        <w:rPr>
          <w:rFonts w:ascii="Calibri" w:hAnsi="Calibri" w:cs="Calibri"/>
          <w:sz w:val="24"/>
          <w:szCs w:val="24"/>
        </w:rPr>
        <w:t xml:space="preserve"> </w:t>
      </w:r>
      <w:r w:rsidR="004465BA">
        <w:rPr>
          <w:rFonts w:ascii="Calibri" w:hAnsi="Calibri" w:cs="Calibri"/>
          <w:sz w:val="24"/>
          <w:szCs w:val="24"/>
        </w:rPr>
        <w:lastRenderedPageBreak/>
        <w:t>zonējum</w:t>
      </w:r>
      <w:r w:rsidR="00246C9F">
        <w:rPr>
          <w:rFonts w:ascii="Calibri" w:hAnsi="Calibri" w:cs="Calibri"/>
          <w:sz w:val="24"/>
          <w:szCs w:val="24"/>
        </w:rPr>
        <w:t>am un tajā atļautajām</w:t>
      </w:r>
      <w:r w:rsidR="004465BA">
        <w:rPr>
          <w:rFonts w:ascii="Calibri" w:hAnsi="Calibri" w:cs="Calibri"/>
          <w:sz w:val="24"/>
          <w:szCs w:val="24"/>
        </w:rPr>
        <w:t xml:space="preserve"> izmantošan</w:t>
      </w:r>
      <w:r w:rsidR="00246C9F">
        <w:rPr>
          <w:rFonts w:ascii="Calibri" w:hAnsi="Calibri" w:cs="Calibri"/>
          <w:sz w:val="24"/>
          <w:szCs w:val="24"/>
        </w:rPr>
        <w:t>ām</w:t>
      </w:r>
      <w:r w:rsidR="004465BA">
        <w:rPr>
          <w:rFonts w:ascii="Calibri" w:hAnsi="Calibri" w:cs="Calibri"/>
          <w:sz w:val="24"/>
          <w:szCs w:val="24"/>
        </w:rPr>
        <w:t>. Izņēmums ir nacionālas nozīmes lauksaimniecības teritorijas, kurās vēja elektrostaciju būvniecība ir aizliegta.</w:t>
      </w:r>
    </w:p>
    <w:p w14:paraId="1010EEC5" w14:textId="77777777" w:rsidR="00124636" w:rsidRDefault="00124636" w:rsidP="00EE3E58">
      <w:pPr>
        <w:spacing w:after="0"/>
        <w:jc w:val="both"/>
        <w:rPr>
          <w:rFonts w:ascii="Calibri" w:hAnsi="Calibri" w:cs="Calibri"/>
          <w:sz w:val="24"/>
          <w:szCs w:val="24"/>
        </w:rPr>
      </w:pPr>
    </w:p>
    <w:p w14:paraId="014691FF" w14:textId="0A9C7DE1" w:rsidR="00805059" w:rsidRDefault="00701E77" w:rsidP="00864ED9">
      <w:pPr>
        <w:spacing w:after="0"/>
        <w:jc w:val="both"/>
        <w:rPr>
          <w:rFonts w:ascii="Calibri" w:hAnsi="Calibri" w:cs="Calibri"/>
          <w:sz w:val="24"/>
          <w:szCs w:val="24"/>
        </w:rPr>
      </w:pPr>
      <w:r>
        <w:rPr>
          <w:rFonts w:ascii="Calibri" w:hAnsi="Calibri" w:cs="Calibri"/>
          <w:sz w:val="24"/>
          <w:szCs w:val="24"/>
        </w:rPr>
        <w:t xml:space="preserve">Bauskas novada </w:t>
      </w:r>
      <w:r w:rsidR="00805059" w:rsidRPr="00805059">
        <w:rPr>
          <w:rFonts w:ascii="Calibri" w:hAnsi="Calibri" w:cs="Calibri"/>
          <w:sz w:val="24"/>
          <w:szCs w:val="24"/>
        </w:rPr>
        <w:t>Teritorijas izmantošanas un apbūves noteikum</w:t>
      </w:r>
      <w:r w:rsidR="00246C9F">
        <w:rPr>
          <w:rFonts w:ascii="Calibri" w:hAnsi="Calibri" w:cs="Calibri"/>
          <w:sz w:val="24"/>
          <w:szCs w:val="24"/>
        </w:rPr>
        <w:t>os ir</w:t>
      </w:r>
      <w:r w:rsidR="00805059" w:rsidRPr="00805059">
        <w:rPr>
          <w:rFonts w:ascii="Calibri" w:hAnsi="Calibri" w:cs="Calibri"/>
          <w:sz w:val="24"/>
          <w:szCs w:val="24"/>
        </w:rPr>
        <w:t xml:space="preserve"> noteiktas ainaviski vērtīgās teritorijas un ainaviskie ceļi (TIN5). Ainaviski vērtīgajās teritorijās aizliegta liela apjoma objektu (fermas, ražošanas ēkas, noliktavu ēkas u.c.) tehniskās infrastruktūras un apbūves izvietošana, vēja elektrostaciju būvniecība, kas samazina noteikto TIN5 teritoriju kultūrvēsturiskās, ekoloģiskās un vizuālās vērtības. Vēja parka </w:t>
      </w:r>
      <w:r w:rsidR="00805059">
        <w:rPr>
          <w:rFonts w:ascii="Calibri" w:hAnsi="Calibri" w:cs="Calibri"/>
          <w:sz w:val="24"/>
          <w:szCs w:val="24"/>
        </w:rPr>
        <w:t>izpētes teritorija neatrodas ainaviski vērtīgās teritorijās, taču ietekme uz tām tiks detalizēti vērtēta ietekmes uz vidi novērtējuma procesā, ņemto vērā plānoto vēja elektrostaciju augstumu un potenciālo ietekmes izplatību.</w:t>
      </w:r>
    </w:p>
    <w:p w14:paraId="53BE4584" w14:textId="77777777" w:rsidR="00805059" w:rsidRDefault="00805059" w:rsidP="00864ED9">
      <w:pPr>
        <w:spacing w:after="0"/>
        <w:jc w:val="both"/>
        <w:rPr>
          <w:rFonts w:ascii="Calibri" w:hAnsi="Calibri" w:cs="Calibri"/>
          <w:sz w:val="24"/>
          <w:szCs w:val="24"/>
        </w:rPr>
      </w:pPr>
    </w:p>
    <w:p w14:paraId="16B99BF1" w14:textId="0AC52738" w:rsidR="00864ED9" w:rsidRPr="00864ED9" w:rsidRDefault="00864ED9" w:rsidP="00864ED9">
      <w:pPr>
        <w:spacing w:after="0"/>
        <w:jc w:val="both"/>
        <w:rPr>
          <w:rFonts w:ascii="Calibri" w:hAnsi="Calibri" w:cs="Calibri"/>
          <w:sz w:val="24"/>
          <w:szCs w:val="24"/>
        </w:rPr>
      </w:pPr>
      <w:r w:rsidRPr="00864ED9">
        <w:rPr>
          <w:rFonts w:ascii="Calibri" w:hAnsi="Calibri" w:cs="Calibri"/>
          <w:sz w:val="24"/>
          <w:szCs w:val="24"/>
        </w:rPr>
        <w:t xml:space="preserve">Teritorijas plānojumā ir noteikta virkne ierobežojumu lielas jaudas </w:t>
      </w:r>
      <w:r w:rsidR="00795CBA">
        <w:rPr>
          <w:rFonts w:ascii="Calibri" w:hAnsi="Calibri" w:cs="Calibri"/>
          <w:sz w:val="24"/>
          <w:szCs w:val="24"/>
        </w:rPr>
        <w:t>vēja elektrostaciju</w:t>
      </w:r>
      <w:r w:rsidRPr="00864ED9">
        <w:rPr>
          <w:rFonts w:ascii="Calibri" w:hAnsi="Calibri" w:cs="Calibri"/>
          <w:sz w:val="24"/>
          <w:szCs w:val="24"/>
        </w:rPr>
        <w:t xml:space="preserve"> būvniecībai</w:t>
      </w:r>
      <w:r w:rsidR="001926B3">
        <w:rPr>
          <w:rFonts w:ascii="Calibri" w:hAnsi="Calibri" w:cs="Calibri"/>
          <w:sz w:val="24"/>
          <w:szCs w:val="24"/>
        </w:rPr>
        <w:t>, kas tiks ņemti vērā vēja parka plānošanas procesā</w:t>
      </w:r>
      <w:r w:rsidRPr="00864ED9">
        <w:rPr>
          <w:rFonts w:ascii="Calibri" w:hAnsi="Calibri" w:cs="Calibri"/>
          <w:sz w:val="24"/>
          <w:szCs w:val="24"/>
        </w:rPr>
        <w:t>:</w:t>
      </w:r>
    </w:p>
    <w:p w14:paraId="69A025F2" w14:textId="35F98C79" w:rsidR="00864ED9" w:rsidRPr="007D0C3C" w:rsidRDefault="00795CBA" w:rsidP="007D0C3C">
      <w:pPr>
        <w:pStyle w:val="ListParagraph"/>
        <w:numPr>
          <w:ilvl w:val="0"/>
          <w:numId w:val="9"/>
        </w:numPr>
        <w:spacing w:after="0"/>
        <w:jc w:val="both"/>
        <w:rPr>
          <w:rFonts w:ascii="Calibri" w:hAnsi="Calibri" w:cs="Calibri"/>
          <w:sz w:val="24"/>
          <w:szCs w:val="24"/>
        </w:rPr>
      </w:pPr>
      <w:r w:rsidRPr="007D0C3C">
        <w:rPr>
          <w:rFonts w:ascii="Calibri" w:hAnsi="Calibri" w:cs="Calibri"/>
          <w:sz w:val="24"/>
          <w:szCs w:val="24"/>
        </w:rPr>
        <w:t>v</w:t>
      </w:r>
      <w:r>
        <w:rPr>
          <w:rFonts w:ascii="Calibri" w:hAnsi="Calibri" w:cs="Calibri"/>
          <w:sz w:val="24"/>
          <w:szCs w:val="24"/>
        </w:rPr>
        <w:t xml:space="preserve">ēja </w:t>
      </w:r>
      <w:r w:rsidR="00D659EC">
        <w:rPr>
          <w:rFonts w:ascii="Calibri" w:hAnsi="Calibri" w:cs="Calibri"/>
          <w:sz w:val="24"/>
          <w:szCs w:val="24"/>
        </w:rPr>
        <w:t>elektrostacijas</w:t>
      </w:r>
      <w:r w:rsidR="00864ED9" w:rsidRPr="007D0C3C">
        <w:rPr>
          <w:rFonts w:ascii="Calibri" w:hAnsi="Calibri" w:cs="Calibri"/>
          <w:sz w:val="24"/>
          <w:szCs w:val="24"/>
        </w:rPr>
        <w:t xml:space="preserve"> aizliegts izvietot nacionālas nozīmes lauksaimniecības teritorijās;</w:t>
      </w:r>
    </w:p>
    <w:p w14:paraId="3FDC9400" w14:textId="2475A52D" w:rsidR="00864ED9" w:rsidRPr="007D0C3C" w:rsidRDefault="00795CBA" w:rsidP="007D0C3C">
      <w:pPr>
        <w:pStyle w:val="ListParagraph"/>
        <w:numPr>
          <w:ilvl w:val="0"/>
          <w:numId w:val="9"/>
        </w:numPr>
        <w:spacing w:after="0"/>
        <w:jc w:val="both"/>
        <w:rPr>
          <w:rFonts w:ascii="Calibri" w:hAnsi="Calibri" w:cs="Calibri"/>
          <w:sz w:val="24"/>
          <w:szCs w:val="24"/>
        </w:rPr>
      </w:pPr>
      <w:r w:rsidRPr="007D0C3C">
        <w:rPr>
          <w:rFonts w:ascii="Calibri" w:hAnsi="Calibri" w:cs="Calibri"/>
          <w:sz w:val="24"/>
          <w:szCs w:val="24"/>
        </w:rPr>
        <w:t>v</w:t>
      </w:r>
      <w:r w:rsidRPr="00D659EC">
        <w:rPr>
          <w:rFonts w:ascii="Calibri" w:hAnsi="Calibri" w:cs="Calibri"/>
          <w:sz w:val="24"/>
          <w:szCs w:val="24"/>
        </w:rPr>
        <w:t xml:space="preserve">ēja </w:t>
      </w:r>
      <w:r w:rsidR="00D659EC" w:rsidRPr="00D659EC">
        <w:rPr>
          <w:rFonts w:ascii="Calibri" w:hAnsi="Calibri" w:cs="Calibri"/>
          <w:sz w:val="24"/>
          <w:szCs w:val="24"/>
        </w:rPr>
        <w:t>elektrostacij</w:t>
      </w:r>
      <w:r w:rsidR="00D659EC">
        <w:rPr>
          <w:rFonts w:ascii="Calibri" w:hAnsi="Calibri" w:cs="Calibri"/>
          <w:sz w:val="24"/>
          <w:szCs w:val="24"/>
        </w:rPr>
        <w:t>u</w:t>
      </w:r>
      <w:r w:rsidR="00864ED9" w:rsidRPr="007D0C3C">
        <w:rPr>
          <w:rFonts w:ascii="Calibri" w:hAnsi="Calibri" w:cs="Calibri"/>
          <w:sz w:val="24"/>
          <w:szCs w:val="24"/>
        </w:rPr>
        <w:t xml:space="preserve"> izvietojumu plāno ārpus Eiropas Savienības nozīmes biotopu teritorijām un saglabājot to pastāvēšanai optimālu hidroloģisko režīmu;</w:t>
      </w:r>
    </w:p>
    <w:p w14:paraId="0C268ABC" w14:textId="3918E853" w:rsidR="00864ED9" w:rsidRPr="007D0C3C" w:rsidRDefault="00795CBA" w:rsidP="007D0C3C">
      <w:pPr>
        <w:pStyle w:val="ListParagraph"/>
        <w:numPr>
          <w:ilvl w:val="0"/>
          <w:numId w:val="9"/>
        </w:numPr>
        <w:spacing w:after="0"/>
        <w:jc w:val="both"/>
        <w:rPr>
          <w:rFonts w:ascii="Calibri" w:hAnsi="Calibri" w:cs="Calibri"/>
          <w:sz w:val="24"/>
          <w:szCs w:val="24"/>
        </w:rPr>
      </w:pPr>
      <w:r w:rsidRPr="007D0C3C">
        <w:rPr>
          <w:rFonts w:ascii="Calibri" w:hAnsi="Calibri" w:cs="Calibri"/>
          <w:sz w:val="24"/>
          <w:szCs w:val="24"/>
        </w:rPr>
        <w:t>v</w:t>
      </w:r>
      <w:r w:rsidRPr="00D659EC">
        <w:rPr>
          <w:rFonts w:ascii="Calibri" w:hAnsi="Calibri" w:cs="Calibri"/>
          <w:sz w:val="24"/>
          <w:szCs w:val="24"/>
        </w:rPr>
        <w:t>ēja</w:t>
      </w:r>
      <w:r w:rsidR="00D659EC" w:rsidRPr="00D659EC">
        <w:rPr>
          <w:rFonts w:ascii="Calibri" w:hAnsi="Calibri" w:cs="Calibri"/>
          <w:sz w:val="24"/>
          <w:szCs w:val="24"/>
        </w:rPr>
        <w:t xml:space="preserve"> elektrostaciju</w:t>
      </w:r>
      <w:r w:rsidR="00864ED9" w:rsidRPr="007D0C3C">
        <w:rPr>
          <w:rFonts w:ascii="Calibri" w:hAnsi="Calibri" w:cs="Calibri"/>
          <w:sz w:val="24"/>
          <w:szCs w:val="24"/>
        </w:rPr>
        <w:t xml:space="preserve"> izvietojumam un krāsojumam vizuāli veiksmīgi jāiekļaujas ainavā;</w:t>
      </w:r>
    </w:p>
    <w:p w14:paraId="3DA513C2" w14:textId="6AA1BA2B" w:rsidR="00864ED9" w:rsidRPr="007D0C3C" w:rsidRDefault="00795CBA" w:rsidP="007D0C3C">
      <w:pPr>
        <w:pStyle w:val="ListParagraph"/>
        <w:numPr>
          <w:ilvl w:val="0"/>
          <w:numId w:val="9"/>
        </w:numPr>
        <w:spacing w:after="0"/>
        <w:jc w:val="both"/>
        <w:rPr>
          <w:rFonts w:ascii="Calibri" w:hAnsi="Calibri" w:cs="Calibri"/>
          <w:sz w:val="24"/>
          <w:szCs w:val="24"/>
        </w:rPr>
      </w:pPr>
      <w:r w:rsidRPr="007D0C3C">
        <w:rPr>
          <w:rFonts w:ascii="Calibri" w:hAnsi="Calibri" w:cs="Calibri"/>
          <w:sz w:val="24"/>
          <w:szCs w:val="24"/>
        </w:rPr>
        <w:t>v</w:t>
      </w:r>
      <w:r w:rsidRPr="00D659EC">
        <w:rPr>
          <w:rFonts w:ascii="Calibri" w:hAnsi="Calibri" w:cs="Calibri"/>
          <w:sz w:val="24"/>
          <w:szCs w:val="24"/>
        </w:rPr>
        <w:t>ēja</w:t>
      </w:r>
      <w:r w:rsidR="00D659EC" w:rsidRPr="00D659EC">
        <w:rPr>
          <w:rFonts w:ascii="Calibri" w:hAnsi="Calibri" w:cs="Calibri"/>
          <w:sz w:val="24"/>
          <w:szCs w:val="24"/>
        </w:rPr>
        <w:t xml:space="preserve"> elektrostaciju</w:t>
      </w:r>
      <w:r w:rsidR="00864ED9" w:rsidRPr="007D0C3C">
        <w:rPr>
          <w:rFonts w:ascii="Calibri" w:hAnsi="Calibri" w:cs="Calibri"/>
          <w:sz w:val="24"/>
          <w:szCs w:val="24"/>
        </w:rPr>
        <w:t>, kuru jauda ir 20 kW un lielāka, iekārtu balstus izvieto tā, lai attālums no valsts un pašvaldības autoceļu ass un publiskās lietošanas dzelzceļa malējās sliedes ir vismaz 1,5 reizes lielāks par maksimālo vēja elektrostacijas augstumu;</w:t>
      </w:r>
    </w:p>
    <w:p w14:paraId="00F3BB91" w14:textId="3A953B83" w:rsidR="00864ED9" w:rsidRPr="007D0C3C" w:rsidRDefault="00864ED9" w:rsidP="007D0C3C">
      <w:pPr>
        <w:pStyle w:val="ListParagraph"/>
        <w:numPr>
          <w:ilvl w:val="0"/>
          <w:numId w:val="9"/>
        </w:numPr>
        <w:spacing w:after="0"/>
        <w:jc w:val="both"/>
        <w:rPr>
          <w:rFonts w:ascii="Calibri" w:hAnsi="Calibri" w:cs="Calibri"/>
          <w:sz w:val="24"/>
          <w:szCs w:val="24"/>
        </w:rPr>
      </w:pPr>
      <w:r w:rsidRPr="007D0C3C">
        <w:rPr>
          <w:rFonts w:ascii="Calibri" w:hAnsi="Calibri" w:cs="Calibri"/>
          <w:sz w:val="24"/>
          <w:szCs w:val="24"/>
        </w:rPr>
        <w:t>vēja parkus izvieto ārpus kultūras pieminekļiem un to aizsargjoslām;</w:t>
      </w:r>
    </w:p>
    <w:p w14:paraId="216F6519" w14:textId="4477983D" w:rsidR="00864ED9" w:rsidRPr="007D0C3C" w:rsidRDefault="00795CBA" w:rsidP="007D0C3C">
      <w:pPr>
        <w:pStyle w:val="ListParagraph"/>
        <w:numPr>
          <w:ilvl w:val="0"/>
          <w:numId w:val="9"/>
        </w:numPr>
        <w:spacing w:after="0"/>
        <w:jc w:val="both"/>
        <w:rPr>
          <w:rFonts w:ascii="Calibri" w:hAnsi="Calibri" w:cs="Calibri"/>
          <w:sz w:val="24"/>
          <w:szCs w:val="24"/>
        </w:rPr>
      </w:pPr>
      <w:r w:rsidRPr="007D0C3C">
        <w:rPr>
          <w:rFonts w:ascii="Calibri" w:hAnsi="Calibri" w:cs="Calibri"/>
          <w:sz w:val="24"/>
          <w:szCs w:val="24"/>
        </w:rPr>
        <w:t>v</w:t>
      </w:r>
      <w:r w:rsidRPr="00D659EC">
        <w:rPr>
          <w:rFonts w:ascii="Calibri" w:hAnsi="Calibri" w:cs="Calibri"/>
          <w:sz w:val="24"/>
          <w:szCs w:val="24"/>
        </w:rPr>
        <w:t xml:space="preserve">ēja </w:t>
      </w:r>
      <w:r w:rsidR="00D659EC" w:rsidRPr="00D659EC">
        <w:rPr>
          <w:rFonts w:ascii="Calibri" w:hAnsi="Calibri" w:cs="Calibri"/>
          <w:sz w:val="24"/>
          <w:szCs w:val="24"/>
        </w:rPr>
        <w:t>elektrostaciju</w:t>
      </w:r>
      <w:r w:rsidR="00864ED9" w:rsidRPr="007D0C3C">
        <w:rPr>
          <w:rFonts w:ascii="Calibri" w:hAnsi="Calibri" w:cs="Calibri"/>
          <w:sz w:val="24"/>
          <w:szCs w:val="24"/>
        </w:rPr>
        <w:t xml:space="preserve"> būvniecība ir aizliegta Karsta procesu izplatības teritorijā (TIN13);</w:t>
      </w:r>
    </w:p>
    <w:p w14:paraId="49862522" w14:textId="7F0BE1B3" w:rsidR="00864ED9" w:rsidRPr="007D0C3C" w:rsidRDefault="00864ED9" w:rsidP="007D0C3C">
      <w:pPr>
        <w:pStyle w:val="ListParagraph"/>
        <w:numPr>
          <w:ilvl w:val="0"/>
          <w:numId w:val="9"/>
        </w:numPr>
        <w:spacing w:after="0"/>
        <w:jc w:val="both"/>
        <w:rPr>
          <w:rFonts w:ascii="Calibri" w:hAnsi="Calibri" w:cs="Calibri"/>
          <w:sz w:val="24"/>
          <w:szCs w:val="24"/>
        </w:rPr>
      </w:pPr>
      <w:r w:rsidRPr="007D0C3C">
        <w:rPr>
          <w:rFonts w:ascii="Calibri" w:hAnsi="Calibri" w:cs="Calibri"/>
          <w:sz w:val="24"/>
          <w:szCs w:val="24"/>
        </w:rPr>
        <w:t xml:space="preserve">20 kW un lielākas jaudas </w:t>
      </w:r>
      <w:r w:rsidR="00D659EC">
        <w:rPr>
          <w:rFonts w:ascii="Calibri" w:hAnsi="Calibri" w:cs="Calibri"/>
          <w:sz w:val="24"/>
          <w:szCs w:val="24"/>
        </w:rPr>
        <w:t>v</w:t>
      </w:r>
      <w:r w:rsidR="00D659EC" w:rsidRPr="00D659EC">
        <w:rPr>
          <w:rFonts w:ascii="Calibri" w:hAnsi="Calibri" w:cs="Calibri"/>
          <w:sz w:val="24"/>
          <w:szCs w:val="24"/>
        </w:rPr>
        <w:t>ēja elektrostaciju</w:t>
      </w:r>
      <w:r w:rsidRPr="007D0C3C">
        <w:rPr>
          <w:rFonts w:ascii="Calibri" w:hAnsi="Calibri" w:cs="Calibri"/>
          <w:sz w:val="24"/>
          <w:szCs w:val="24"/>
        </w:rPr>
        <w:t xml:space="preserve"> būvniecība ir aizliegta (TIN16)</w:t>
      </w:r>
      <w:r w:rsidR="007D0C3C" w:rsidRPr="007D0C3C">
        <w:rPr>
          <w:rFonts w:ascii="Calibri" w:hAnsi="Calibri" w:cs="Calibri"/>
          <w:sz w:val="24"/>
          <w:szCs w:val="24"/>
        </w:rPr>
        <w:t xml:space="preserve">, kas </w:t>
      </w:r>
      <w:r w:rsidRPr="007D0C3C">
        <w:rPr>
          <w:rFonts w:ascii="Calibri" w:hAnsi="Calibri" w:cs="Calibri"/>
          <w:sz w:val="24"/>
          <w:szCs w:val="24"/>
        </w:rPr>
        <w:t>noteikta līdz 2 km attālumam no pilsētām un ciemiem</w:t>
      </w:r>
      <w:r w:rsidR="007D0C3C" w:rsidRPr="007D0C3C">
        <w:rPr>
          <w:rFonts w:ascii="Calibri" w:hAnsi="Calibri" w:cs="Calibri"/>
          <w:sz w:val="24"/>
          <w:szCs w:val="24"/>
        </w:rPr>
        <w:t>;</w:t>
      </w:r>
    </w:p>
    <w:p w14:paraId="3A4B5F68" w14:textId="32B2EF2C" w:rsidR="00864ED9" w:rsidRPr="007D0C3C" w:rsidRDefault="00795CBA" w:rsidP="007D0C3C">
      <w:pPr>
        <w:pStyle w:val="ListParagraph"/>
        <w:numPr>
          <w:ilvl w:val="0"/>
          <w:numId w:val="9"/>
        </w:numPr>
        <w:spacing w:after="0"/>
        <w:jc w:val="both"/>
        <w:rPr>
          <w:rFonts w:ascii="Calibri" w:hAnsi="Calibri" w:cs="Calibri"/>
          <w:sz w:val="24"/>
          <w:szCs w:val="24"/>
        </w:rPr>
      </w:pPr>
      <w:r w:rsidRPr="007D0C3C">
        <w:rPr>
          <w:rFonts w:ascii="Calibri" w:hAnsi="Calibri" w:cs="Calibri"/>
          <w:sz w:val="24"/>
          <w:szCs w:val="24"/>
        </w:rPr>
        <w:t>v</w:t>
      </w:r>
      <w:r w:rsidRPr="00D659EC">
        <w:rPr>
          <w:rFonts w:ascii="Calibri" w:hAnsi="Calibri" w:cs="Calibri"/>
          <w:sz w:val="24"/>
          <w:szCs w:val="24"/>
        </w:rPr>
        <w:t xml:space="preserve">ēja </w:t>
      </w:r>
      <w:r w:rsidR="00D659EC" w:rsidRPr="00D659EC">
        <w:rPr>
          <w:rFonts w:ascii="Calibri" w:hAnsi="Calibri" w:cs="Calibri"/>
          <w:sz w:val="24"/>
          <w:szCs w:val="24"/>
        </w:rPr>
        <w:t>elektrostaciju</w:t>
      </w:r>
      <w:r w:rsidR="00864ED9" w:rsidRPr="007D0C3C">
        <w:rPr>
          <w:rFonts w:ascii="Calibri" w:hAnsi="Calibri" w:cs="Calibri"/>
          <w:sz w:val="24"/>
          <w:szCs w:val="24"/>
        </w:rPr>
        <w:t xml:space="preserve"> aizliegts izvietot ainaviski vērtīgā teritorijā (TIN5)</w:t>
      </w:r>
      <w:r w:rsidR="007D0C3C" w:rsidRPr="007D0C3C">
        <w:rPr>
          <w:rFonts w:ascii="Calibri" w:hAnsi="Calibri" w:cs="Calibri"/>
          <w:sz w:val="24"/>
          <w:szCs w:val="24"/>
        </w:rPr>
        <w:t>;</w:t>
      </w:r>
    </w:p>
    <w:p w14:paraId="60619716" w14:textId="0E64EFDD" w:rsidR="00864ED9" w:rsidRPr="007D0C3C" w:rsidRDefault="00795CBA" w:rsidP="007D0C3C">
      <w:pPr>
        <w:pStyle w:val="ListParagraph"/>
        <w:numPr>
          <w:ilvl w:val="0"/>
          <w:numId w:val="9"/>
        </w:numPr>
        <w:spacing w:after="0"/>
        <w:jc w:val="both"/>
        <w:rPr>
          <w:rFonts w:ascii="Calibri" w:hAnsi="Calibri" w:cs="Calibri"/>
          <w:sz w:val="24"/>
          <w:szCs w:val="24"/>
        </w:rPr>
      </w:pPr>
      <w:r w:rsidRPr="007D0C3C">
        <w:rPr>
          <w:rFonts w:ascii="Calibri" w:hAnsi="Calibri" w:cs="Calibri"/>
          <w:sz w:val="24"/>
          <w:szCs w:val="24"/>
        </w:rPr>
        <w:t>v</w:t>
      </w:r>
      <w:r w:rsidRPr="00D659EC">
        <w:rPr>
          <w:rFonts w:ascii="Calibri" w:hAnsi="Calibri" w:cs="Calibri"/>
          <w:sz w:val="24"/>
          <w:szCs w:val="24"/>
        </w:rPr>
        <w:t>ēja</w:t>
      </w:r>
      <w:r w:rsidR="00D659EC" w:rsidRPr="00D659EC">
        <w:rPr>
          <w:rFonts w:ascii="Calibri" w:hAnsi="Calibri" w:cs="Calibri"/>
          <w:sz w:val="24"/>
          <w:szCs w:val="24"/>
        </w:rPr>
        <w:t xml:space="preserve"> elektrostaciju </w:t>
      </w:r>
      <w:r w:rsidR="00864ED9" w:rsidRPr="007D0C3C">
        <w:rPr>
          <w:rFonts w:ascii="Calibri" w:hAnsi="Calibri" w:cs="Calibri"/>
          <w:sz w:val="24"/>
          <w:szCs w:val="24"/>
        </w:rPr>
        <w:t>būvniecība aizliegta vietējas nozīmes lauksaimniecības teritorijās (TIN6), ja tās mazina iespēju izmantot zemi lauksaimnieciskai apstrādei</w:t>
      </w:r>
      <w:r w:rsidR="007D0C3C" w:rsidRPr="007D0C3C">
        <w:rPr>
          <w:rFonts w:ascii="Calibri" w:hAnsi="Calibri" w:cs="Calibri"/>
          <w:sz w:val="24"/>
          <w:szCs w:val="24"/>
        </w:rPr>
        <w:t>.</w:t>
      </w:r>
    </w:p>
    <w:p w14:paraId="49B86693" w14:textId="77777777" w:rsidR="00886DD6" w:rsidRPr="00EE3E58" w:rsidRDefault="00886DD6" w:rsidP="00EE3E58">
      <w:pPr>
        <w:spacing w:after="0"/>
        <w:jc w:val="both"/>
        <w:rPr>
          <w:rFonts w:ascii="Calibri" w:hAnsi="Calibri" w:cs="Calibri"/>
          <w:sz w:val="24"/>
          <w:szCs w:val="24"/>
        </w:rPr>
      </w:pPr>
    </w:p>
    <w:p w14:paraId="39E1D9D4" w14:textId="77777777" w:rsidR="00EE3E58" w:rsidRPr="00057F11" w:rsidRDefault="00EE3E58" w:rsidP="00EE3E58">
      <w:pPr>
        <w:spacing w:after="0"/>
        <w:jc w:val="both"/>
        <w:rPr>
          <w:rFonts w:ascii="Calibri" w:hAnsi="Calibri" w:cs="Calibri"/>
          <w:b/>
          <w:bCs/>
          <w:sz w:val="24"/>
          <w:szCs w:val="24"/>
        </w:rPr>
      </w:pPr>
      <w:r w:rsidRPr="00057F11">
        <w:rPr>
          <w:rFonts w:ascii="Calibri" w:hAnsi="Calibri" w:cs="Calibri"/>
          <w:b/>
          <w:bCs/>
          <w:sz w:val="24"/>
          <w:szCs w:val="24"/>
        </w:rPr>
        <w:t>Informācija par būtiskajiem vides aspektiem, no kuriem izriet paredzētās darbības ietekme uz vidi, to raksturojums un novērtējums:</w:t>
      </w:r>
    </w:p>
    <w:p w14:paraId="286E609A" w14:textId="77777777" w:rsidR="00EE3E58" w:rsidRPr="00057F11" w:rsidRDefault="00EE3E58" w:rsidP="00EE3E58">
      <w:pPr>
        <w:spacing w:after="0"/>
        <w:jc w:val="both"/>
        <w:rPr>
          <w:rFonts w:ascii="Calibri" w:hAnsi="Calibri" w:cs="Calibri"/>
          <w:i/>
          <w:iCs/>
          <w:sz w:val="24"/>
          <w:szCs w:val="24"/>
          <w:u w:val="single"/>
        </w:rPr>
      </w:pPr>
      <w:r w:rsidRPr="00057F11">
        <w:rPr>
          <w:rFonts w:ascii="Calibri" w:hAnsi="Calibri" w:cs="Calibri"/>
          <w:i/>
          <w:iCs/>
          <w:sz w:val="24"/>
          <w:szCs w:val="24"/>
          <w:u w:val="single"/>
        </w:rPr>
        <w:t>Sabiedrības veselība un drošība</w:t>
      </w:r>
    </w:p>
    <w:p w14:paraId="1CD24EB3" w14:textId="0B73361A" w:rsidR="00777C9B" w:rsidRDefault="00EE3E58" w:rsidP="00EE3E58">
      <w:pPr>
        <w:spacing w:after="0"/>
        <w:jc w:val="both"/>
        <w:rPr>
          <w:rFonts w:ascii="Calibri" w:hAnsi="Calibri" w:cs="Calibri"/>
          <w:sz w:val="24"/>
          <w:szCs w:val="24"/>
        </w:rPr>
      </w:pPr>
      <w:r w:rsidRPr="00EE3E58">
        <w:rPr>
          <w:rFonts w:ascii="Calibri" w:hAnsi="Calibri" w:cs="Calibri"/>
          <w:sz w:val="24"/>
          <w:szCs w:val="24"/>
        </w:rPr>
        <w:t xml:space="preserve">Vides troksnis vēja elektrostaciju kontekstā lielākoties </w:t>
      </w:r>
      <w:r w:rsidR="00263041">
        <w:rPr>
          <w:rFonts w:ascii="Calibri" w:hAnsi="Calibri" w:cs="Calibri"/>
          <w:sz w:val="24"/>
          <w:szCs w:val="24"/>
        </w:rPr>
        <w:t>nebūs nozīmīgs</w:t>
      </w:r>
      <w:r w:rsidRPr="00EE3E58">
        <w:rPr>
          <w:rFonts w:ascii="Calibri" w:hAnsi="Calibri" w:cs="Calibri"/>
          <w:sz w:val="24"/>
          <w:szCs w:val="24"/>
        </w:rPr>
        <w:t xml:space="preserve"> vides faktors, jo Latvijā ir noteikti minimālie attālumi, kādos vēja elektrostacijas drīkst izbūvēt no dzīvojamās vai publiskās apbūves teritorijām</w:t>
      </w:r>
      <w:r w:rsidR="00263041">
        <w:rPr>
          <w:rFonts w:ascii="Calibri" w:hAnsi="Calibri" w:cs="Calibri"/>
          <w:sz w:val="24"/>
          <w:szCs w:val="24"/>
        </w:rPr>
        <w:t xml:space="preserve">. Minimālo attālumu noteikšana nodrošina to, ka </w:t>
      </w:r>
      <w:r w:rsidRPr="00EE3E58">
        <w:rPr>
          <w:rFonts w:ascii="Calibri" w:hAnsi="Calibri" w:cs="Calibri"/>
          <w:sz w:val="24"/>
          <w:szCs w:val="24"/>
        </w:rPr>
        <w:t>pat visskaļāk</w:t>
      </w:r>
      <w:r w:rsidR="00263041">
        <w:rPr>
          <w:rFonts w:ascii="Calibri" w:hAnsi="Calibri" w:cs="Calibri"/>
          <w:sz w:val="24"/>
          <w:szCs w:val="24"/>
        </w:rPr>
        <w:t>ās</w:t>
      </w:r>
      <w:r w:rsidRPr="00EE3E58">
        <w:rPr>
          <w:rFonts w:ascii="Calibri" w:hAnsi="Calibri" w:cs="Calibri"/>
          <w:sz w:val="24"/>
          <w:szCs w:val="24"/>
        </w:rPr>
        <w:t xml:space="preserve"> </w:t>
      </w:r>
      <w:r w:rsidR="00263041">
        <w:rPr>
          <w:rFonts w:ascii="Calibri" w:hAnsi="Calibri" w:cs="Calibri"/>
          <w:sz w:val="24"/>
          <w:szCs w:val="24"/>
        </w:rPr>
        <w:t>vērtējamās</w:t>
      </w:r>
      <w:r w:rsidRPr="00EE3E58">
        <w:rPr>
          <w:rFonts w:ascii="Calibri" w:hAnsi="Calibri" w:cs="Calibri"/>
          <w:sz w:val="24"/>
          <w:szCs w:val="24"/>
        </w:rPr>
        <w:t xml:space="preserve"> vēja elektrostacij</w:t>
      </w:r>
      <w:r w:rsidR="00263041">
        <w:rPr>
          <w:rFonts w:ascii="Calibri" w:hAnsi="Calibri" w:cs="Calibri"/>
          <w:sz w:val="24"/>
          <w:szCs w:val="24"/>
        </w:rPr>
        <w:t>as</w:t>
      </w:r>
      <w:r w:rsidRPr="00EE3E58">
        <w:rPr>
          <w:rFonts w:ascii="Calibri" w:hAnsi="Calibri" w:cs="Calibri"/>
          <w:sz w:val="24"/>
          <w:szCs w:val="24"/>
        </w:rPr>
        <w:t xml:space="preserve"> radītais troksnis 800 m attālumā no t</w:t>
      </w:r>
      <w:r w:rsidR="00263041">
        <w:rPr>
          <w:rFonts w:ascii="Calibri" w:hAnsi="Calibri" w:cs="Calibri"/>
          <w:sz w:val="24"/>
          <w:szCs w:val="24"/>
        </w:rPr>
        <w:t>ās</w:t>
      </w:r>
      <w:r w:rsidRPr="00EE3E58">
        <w:rPr>
          <w:rFonts w:ascii="Calibri" w:hAnsi="Calibri" w:cs="Calibri"/>
          <w:sz w:val="24"/>
          <w:szCs w:val="24"/>
        </w:rPr>
        <w:t xml:space="preserve"> uzstādīšanas vietas būs krietni zemāks par normatīvajos aktos noteiktajiem robežlielumiem</w:t>
      </w:r>
      <w:r w:rsidR="00263041">
        <w:rPr>
          <w:rFonts w:ascii="Calibri" w:hAnsi="Calibri" w:cs="Calibri"/>
          <w:sz w:val="24"/>
          <w:szCs w:val="24"/>
        </w:rPr>
        <w:t>. Tā rezultātā nozīmīgu ietekmi var radīt tikai visa parka vai dažādu rūpniecisko avotu kumulatīvā ietekme, kas tiks detalizēti vērtēta ietekmes uz vidi novērtējuma ietvaros.</w:t>
      </w:r>
    </w:p>
    <w:p w14:paraId="718D2A90" w14:textId="77777777" w:rsidR="00777C9B" w:rsidRDefault="00777C9B" w:rsidP="00EE3E58">
      <w:pPr>
        <w:spacing w:after="0"/>
        <w:jc w:val="both"/>
        <w:rPr>
          <w:rFonts w:ascii="Calibri" w:hAnsi="Calibri" w:cs="Calibri"/>
          <w:sz w:val="24"/>
          <w:szCs w:val="24"/>
        </w:rPr>
      </w:pPr>
    </w:p>
    <w:p w14:paraId="5CBD12C4" w14:textId="4CB33007" w:rsidR="00EE3E58" w:rsidRDefault="00EE3E58" w:rsidP="00EE3E58">
      <w:pPr>
        <w:spacing w:after="0"/>
        <w:jc w:val="both"/>
        <w:rPr>
          <w:rFonts w:ascii="Calibri" w:hAnsi="Calibri" w:cs="Calibri"/>
          <w:sz w:val="24"/>
          <w:szCs w:val="24"/>
        </w:rPr>
      </w:pPr>
      <w:r w:rsidRPr="00EE3E58">
        <w:rPr>
          <w:rFonts w:ascii="Calibri" w:hAnsi="Calibri" w:cs="Calibri"/>
          <w:sz w:val="24"/>
          <w:szCs w:val="24"/>
        </w:rPr>
        <w:t xml:space="preserve">Zemas frekvences troksnis </w:t>
      </w:r>
      <w:r w:rsidR="00263041">
        <w:rPr>
          <w:rFonts w:ascii="Calibri" w:hAnsi="Calibri" w:cs="Calibri"/>
          <w:sz w:val="24"/>
          <w:szCs w:val="24"/>
        </w:rPr>
        <w:t xml:space="preserve">un tā pieļaujamās ietekmes līmenis </w:t>
      </w:r>
      <w:r w:rsidRPr="00EE3E58">
        <w:rPr>
          <w:rFonts w:ascii="Calibri" w:hAnsi="Calibri" w:cs="Calibri"/>
          <w:sz w:val="24"/>
          <w:szCs w:val="24"/>
        </w:rPr>
        <w:t xml:space="preserve">nav regulēts Latvijas normatīvajos aktos, tomēr pēdējā desmitgadē veiktajos </w:t>
      </w:r>
      <w:r w:rsidR="00B05227" w:rsidRPr="00EE3E58">
        <w:rPr>
          <w:rFonts w:ascii="Calibri" w:hAnsi="Calibri" w:cs="Calibri"/>
          <w:sz w:val="24"/>
          <w:szCs w:val="24"/>
        </w:rPr>
        <w:t>vēja park</w:t>
      </w:r>
      <w:r w:rsidR="00B05227">
        <w:rPr>
          <w:rFonts w:ascii="Calibri" w:hAnsi="Calibri" w:cs="Calibri"/>
          <w:sz w:val="24"/>
          <w:szCs w:val="24"/>
        </w:rPr>
        <w:t>u</w:t>
      </w:r>
      <w:r w:rsidR="00B05227" w:rsidRPr="00EE3E58">
        <w:rPr>
          <w:rFonts w:ascii="Calibri" w:hAnsi="Calibri" w:cs="Calibri"/>
          <w:sz w:val="24"/>
          <w:szCs w:val="24"/>
        </w:rPr>
        <w:t xml:space="preserve"> </w:t>
      </w:r>
      <w:r w:rsidRPr="00EE3E58">
        <w:rPr>
          <w:rFonts w:ascii="Calibri" w:hAnsi="Calibri" w:cs="Calibri"/>
          <w:sz w:val="24"/>
          <w:szCs w:val="24"/>
        </w:rPr>
        <w:t xml:space="preserve">ietekmes uz vidi </w:t>
      </w:r>
      <w:r w:rsidRPr="00EE3E58">
        <w:rPr>
          <w:rFonts w:ascii="Calibri" w:hAnsi="Calibri" w:cs="Calibri"/>
          <w:sz w:val="24"/>
          <w:szCs w:val="24"/>
        </w:rPr>
        <w:lastRenderedPageBreak/>
        <w:t xml:space="preserve">novērtējumos tas ir atzīts par </w:t>
      </w:r>
      <w:r w:rsidR="00B05227" w:rsidRPr="00EE3E58">
        <w:rPr>
          <w:rFonts w:ascii="Calibri" w:hAnsi="Calibri" w:cs="Calibri"/>
          <w:sz w:val="24"/>
          <w:szCs w:val="24"/>
        </w:rPr>
        <w:t>faktoru</w:t>
      </w:r>
      <w:r w:rsidR="00B05227">
        <w:rPr>
          <w:rFonts w:ascii="Calibri" w:hAnsi="Calibri" w:cs="Calibri"/>
          <w:sz w:val="24"/>
          <w:szCs w:val="24"/>
        </w:rPr>
        <w:t>, kas var ietekmēt</w:t>
      </w:r>
      <w:r w:rsidRPr="00EE3E58">
        <w:rPr>
          <w:rFonts w:ascii="Calibri" w:hAnsi="Calibri" w:cs="Calibri"/>
          <w:sz w:val="24"/>
          <w:szCs w:val="24"/>
        </w:rPr>
        <w:t xml:space="preserve"> sabiedrības veselību. Veicot vēja parka “</w:t>
      </w:r>
      <w:r w:rsidR="00F81D47">
        <w:rPr>
          <w:rFonts w:ascii="Calibri" w:hAnsi="Calibri" w:cs="Calibri"/>
          <w:sz w:val="24"/>
          <w:szCs w:val="24"/>
        </w:rPr>
        <w:t>Eleja</w:t>
      </w:r>
      <w:r w:rsidRPr="00EE3E58">
        <w:rPr>
          <w:rFonts w:ascii="Calibri" w:hAnsi="Calibri" w:cs="Calibri"/>
          <w:sz w:val="24"/>
          <w:szCs w:val="24"/>
        </w:rPr>
        <w:t>” ietekmes uz vidi novērtējumu, zemas frekvences troksni</w:t>
      </w:r>
      <w:r w:rsidR="00B05227">
        <w:rPr>
          <w:rFonts w:ascii="Calibri" w:hAnsi="Calibri" w:cs="Calibri"/>
          <w:sz w:val="24"/>
          <w:szCs w:val="24"/>
        </w:rPr>
        <w:t>s</w:t>
      </w:r>
      <w:r w:rsidRPr="00EE3E58">
        <w:rPr>
          <w:rFonts w:ascii="Calibri" w:hAnsi="Calibri" w:cs="Calibri"/>
          <w:sz w:val="24"/>
          <w:szCs w:val="24"/>
        </w:rPr>
        <w:t xml:space="preserve"> būs viens no pētāmajiem vides faktoriem.</w:t>
      </w:r>
    </w:p>
    <w:p w14:paraId="380838BF" w14:textId="77777777" w:rsidR="00057F11" w:rsidRPr="00EE3E58" w:rsidRDefault="00057F11" w:rsidP="00EE3E58">
      <w:pPr>
        <w:spacing w:after="0"/>
        <w:jc w:val="both"/>
        <w:rPr>
          <w:rFonts w:ascii="Calibri" w:hAnsi="Calibri" w:cs="Calibri"/>
          <w:sz w:val="24"/>
          <w:szCs w:val="24"/>
        </w:rPr>
      </w:pPr>
    </w:p>
    <w:p w14:paraId="5C85CBA8" w14:textId="00CDBA5F" w:rsidR="00EE3E58" w:rsidRDefault="00EE3E58" w:rsidP="00EE3E58">
      <w:pPr>
        <w:spacing w:after="0"/>
        <w:jc w:val="both"/>
        <w:rPr>
          <w:rFonts w:ascii="Calibri" w:hAnsi="Calibri" w:cs="Calibri"/>
          <w:sz w:val="24"/>
          <w:szCs w:val="24"/>
        </w:rPr>
      </w:pPr>
      <w:r w:rsidRPr="00EE3E58">
        <w:rPr>
          <w:rFonts w:ascii="Calibri" w:hAnsi="Calibri" w:cs="Calibri"/>
          <w:sz w:val="24"/>
          <w:szCs w:val="24"/>
        </w:rPr>
        <w:t>Mirgošanas efektu rada rotora spārnu kustība, tiem periodiski aizsedzot sauli un veidojot kustīgas ēnas uz zemes un dažādu objektu virsmas. Arī mirgošanas efekt</w:t>
      </w:r>
      <w:r w:rsidR="00B3775E">
        <w:rPr>
          <w:rFonts w:ascii="Calibri" w:hAnsi="Calibri" w:cs="Calibri"/>
          <w:sz w:val="24"/>
          <w:szCs w:val="24"/>
        </w:rPr>
        <w:t>a pieļaujamais ietekmes līmenis</w:t>
      </w:r>
      <w:r w:rsidRPr="00EE3E58">
        <w:rPr>
          <w:rFonts w:ascii="Calibri" w:hAnsi="Calibri" w:cs="Calibri"/>
          <w:sz w:val="24"/>
          <w:szCs w:val="24"/>
        </w:rPr>
        <w:t xml:space="preserve"> nav regulēts Latvijas normatīvajos aktos, bet tiek vērtēts ietekmes uz vidi novērtējuma procesos, lielākoties izmantojot Vācijā izstrādātās rekomendācijas ietekmes vērtēšanai un pieļaujam</w:t>
      </w:r>
      <w:r w:rsidR="00B3775E">
        <w:rPr>
          <w:rFonts w:ascii="Calibri" w:hAnsi="Calibri" w:cs="Calibri"/>
          <w:sz w:val="24"/>
          <w:szCs w:val="24"/>
        </w:rPr>
        <w:t>ā</w:t>
      </w:r>
      <w:r w:rsidRPr="00EE3E58">
        <w:rPr>
          <w:rFonts w:ascii="Calibri" w:hAnsi="Calibri" w:cs="Calibri"/>
          <w:sz w:val="24"/>
          <w:szCs w:val="24"/>
        </w:rPr>
        <w:t xml:space="preserve"> mirgošanas efekta ietekmes laik</w:t>
      </w:r>
      <w:r w:rsidR="00B3775E">
        <w:rPr>
          <w:rFonts w:ascii="Calibri" w:hAnsi="Calibri" w:cs="Calibri"/>
          <w:sz w:val="24"/>
          <w:szCs w:val="24"/>
        </w:rPr>
        <w:t>a</w:t>
      </w:r>
      <w:r w:rsidR="00B3775E" w:rsidRPr="00B3775E">
        <w:rPr>
          <w:rFonts w:ascii="Calibri" w:hAnsi="Calibri" w:cs="Calibri"/>
          <w:sz w:val="24"/>
          <w:szCs w:val="24"/>
        </w:rPr>
        <w:t xml:space="preserve"> </w:t>
      </w:r>
      <w:r w:rsidR="00B3775E" w:rsidRPr="00EE3E58">
        <w:rPr>
          <w:rFonts w:ascii="Calibri" w:hAnsi="Calibri" w:cs="Calibri"/>
          <w:sz w:val="24"/>
          <w:szCs w:val="24"/>
        </w:rPr>
        <w:t>robežvērtība</w:t>
      </w:r>
      <w:r w:rsidRPr="00EE3E58">
        <w:rPr>
          <w:rFonts w:ascii="Calibri" w:hAnsi="Calibri" w:cs="Calibri"/>
          <w:sz w:val="24"/>
          <w:szCs w:val="24"/>
        </w:rPr>
        <w:t>. Veicot ietekmes uz vidi novērtējumu vēja parkam “</w:t>
      </w:r>
      <w:r w:rsidR="00F81D47">
        <w:rPr>
          <w:rFonts w:ascii="Calibri" w:hAnsi="Calibri" w:cs="Calibri"/>
          <w:sz w:val="24"/>
          <w:szCs w:val="24"/>
        </w:rPr>
        <w:t>Eleja</w:t>
      </w:r>
      <w:r w:rsidRPr="00EE3E58">
        <w:rPr>
          <w:rFonts w:ascii="Calibri" w:hAnsi="Calibri" w:cs="Calibri"/>
          <w:sz w:val="24"/>
          <w:szCs w:val="24"/>
        </w:rPr>
        <w:t xml:space="preserve">”, </w:t>
      </w:r>
      <w:r w:rsidR="00B3775E" w:rsidRPr="00EE3E58">
        <w:rPr>
          <w:rFonts w:ascii="Calibri" w:hAnsi="Calibri" w:cs="Calibri"/>
          <w:sz w:val="24"/>
          <w:szCs w:val="24"/>
        </w:rPr>
        <w:t xml:space="preserve">tiks vērtēta </w:t>
      </w:r>
      <w:r w:rsidRPr="00EE3E58">
        <w:rPr>
          <w:rFonts w:ascii="Calibri" w:hAnsi="Calibri" w:cs="Calibri"/>
          <w:sz w:val="24"/>
          <w:szCs w:val="24"/>
        </w:rPr>
        <w:t>mirgošanas efekta ietekme.</w:t>
      </w:r>
    </w:p>
    <w:p w14:paraId="5FBD0798" w14:textId="77777777" w:rsidR="00057F11" w:rsidRPr="00EE3E58" w:rsidRDefault="00057F11" w:rsidP="00EE3E58">
      <w:pPr>
        <w:spacing w:after="0"/>
        <w:jc w:val="both"/>
        <w:rPr>
          <w:rFonts w:ascii="Calibri" w:hAnsi="Calibri" w:cs="Calibri"/>
          <w:sz w:val="24"/>
          <w:szCs w:val="24"/>
        </w:rPr>
      </w:pPr>
    </w:p>
    <w:p w14:paraId="13E2DFCC" w14:textId="137E23A5" w:rsidR="00EE3E58" w:rsidRPr="00EE3E58" w:rsidRDefault="00EE3E58" w:rsidP="00EE3E58">
      <w:pPr>
        <w:spacing w:after="0"/>
        <w:jc w:val="both"/>
        <w:rPr>
          <w:rFonts w:ascii="Calibri" w:hAnsi="Calibri" w:cs="Calibri"/>
          <w:sz w:val="24"/>
          <w:szCs w:val="24"/>
        </w:rPr>
      </w:pPr>
      <w:r w:rsidRPr="00EE3E58">
        <w:rPr>
          <w:rFonts w:ascii="Calibri" w:hAnsi="Calibri" w:cs="Calibri"/>
          <w:sz w:val="24"/>
          <w:szCs w:val="24"/>
        </w:rPr>
        <w:t xml:space="preserve">Vēja elektrostacijas ir paaugstināta riska objekti, kas tehnisku defektu, nepareizas ekspluatācijas un uzturēšanas vai ārēju faktoru iedarbības gadījumā var izraisīt negadījumus vai avārijas, līdz ar to nepieciešams novērtēt iespējamos negadījumus un riskus, kas saistīti ar vēja staciju rotora lāpstiņu apledojumu, mehāniskiem bojājumiem, eļļošanas sistēmas defektiem un ugunsgrēkiem. Novērtējuma sagatavošanas laikā tiks aprēķināti drošības attālumi no vēja elektrostacijām līdz jutīgām teritorijām un nepieciešamības gadījumā tiks </w:t>
      </w:r>
      <w:r w:rsidR="00B3775E">
        <w:rPr>
          <w:rFonts w:ascii="Calibri" w:hAnsi="Calibri" w:cs="Calibri"/>
          <w:sz w:val="24"/>
          <w:szCs w:val="24"/>
        </w:rPr>
        <w:t>plānoti</w:t>
      </w:r>
      <w:r w:rsidRPr="00EE3E58">
        <w:rPr>
          <w:rFonts w:ascii="Calibri" w:hAnsi="Calibri" w:cs="Calibri"/>
          <w:sz w:val="24"/>
          <w:szCs w:val="24"/>
        </w:rPr>
        <w:t xml:space="preserve"> pasākumi, lai  riskus samazinātu līdz pieļaujamam līmenim vai novērstu.</w:t>
      </w:r>
    </w:p>
    <w:p w14:paraId="01B060F1" w14:textId="77777777" w:rsidR="00EE3E58" w:rsidRPr="00EE3E58" w:rsidRDefault="00EE3E58" w:rsidP="00EE3E58">
      <w:pPr>
        <w:spacing w:after="0"/>
        <w:jc w:val="both"/>
        <w:rPr>
          <w:rFonts w:ascii="Calibri" w:hAnsi="Calibri" w:cs="Calibri"/>
          <w:sz w:val="24"/>
          <w:szCs w:val="24"/>
        </w:rPr>
      </w:pPr>
    </w:p>
    <w:p w14:paraId="6683AA22" w14:textId="77777777" w:rsidR="00EE3E58" w:rsidRPr="00057F11" w:rsidRDefault="00EE3E58" w:rsidP="00EE3E58">
      <w:pPr>
        <w:spacing w:after="0"/>
        <w:jc w:val="both"/>
        <w:rPr>
          <w:rFonts w:ascii="Calibri" w:hAnsi="Calibri" w:cs="Calibri"/>
          <w:i/>
          <w:iCs/>
          <w:sz w:val="24"/>
          <w:szCs w:val="24"/>
          <w:u w:val="single"/>
        </w:rPr>
      </w:pPr>
      <w:r w:rsidRPr="00057F11">
        <w:rPr>
          <w:rFonts w:ascii="Calibri" w:hAnsi="Calibri" w:cs="Calibri"/>
          <w:i/>
          <w:iCs/>
          <w:sz w:val="24"/>
          <w:szCs w:val="24"/>
          <w:u w:val="single"/>
        </w:rPr>
        <w:t>Aizsargājamās dabas teritorijas un ietekme uz dabas vērtībām</w:t>
      </w:r>
    </w:p>
    <w:p w14:paraId="47680917" w14:textId="0F59FA98" w:rsidR="00567040" w:rsidRDefault="00EE3E58" w:rsidP="00EE3E58">
      <w:pPr>
        <w:spacing w:after="0"/>
        <w:jc w:val="both"/>
        <w:rPr>
          <w:rFonts w:ascii="Calibri" w:hAnsi="Calibri" w:cs="Calibri"/>
          <w:sz w:val="24"/>
          <w:szCs w:val="24"/>
        </w:rPr>
      </w:pPr>
      <w:r w:rsidRPr="004A43A1">
        <w:rPr>
          <w:rFonts w:ascii="Calibri" w:hAnsi="Calibri" w:cs="Calibri"/>
          <w:sz w:val="24"/>
          <w:szCs w:val="24"/>
        </w:rPr>
        <w:t>Saskaņā ar Dabas aizsardzības pārvaldes dabas datu pārvaldības sistēmā „Ozols” publicēto informāciju tuvākā īpaši aizsargājamā dabas teritorija no plānotā vēja parka “</w:t>
      </w:r>
      <w:r w:rsidR="004A43A1" w:rsidRPr="004A43A1">
        <w:rPr>
          <w:rFonts w:ascii="Calibri" w:hAnsi="Calibri" w:cs="Calibri"/>
          <w:sz w:val="24"/>
          <w:szCs w:val="24"/>
        </w:rPr>
        <w:t>Eleja</w:t>
      </w:r>
      <w:r w:rsidRPr="004A43A1">
        <w:rPr>
          <w:rFonts w:ascii="Calibri" w:hAnsi="Calibri" w:cs="Calibri"/>
          <w:sz w:val="24"/>
          <w:szCs w:val="24"/>
        </w:rPr>
        <w:t xml:space="preserve">” izpētes teritorijas atrodas aptuveni </w:t>
      </w:r>
      <w:r w:rsidR="00567040">
        <w:rPr>
          <w:rFonts w:ascii="Calibri" w:hAnsi="Calibri" w:cs="Calibri"/>
          <w:sz w:val="24"/>
          <w:szCs w:val="24"/>
        </w:rPr>
        <w:t>3,63 km attālumā</w:t>
      </w:r>
      <w:r w:rsidR="00B3775E">
        <w:rPr>
          <w:rFonts w:ascii="Calibri" w:hAnsi="Calibri" w:cs="Calibri"/>
          <w:sz w:val="24"/>
          <w:szCs w:val="24"/>
        </w:rPr>
        <w:t xml:space="preserve">. Tas ir </w:t>
      </w:r>
      <w:r w:rsidR="00567040" w:rsidRPr="00567040">
        <w:rPr>
          <w:rFonts w:ascii="Calibri" w:hAnsi="Calibri" w:cs="Calibri"/>
          <w:sz w:val="24"/>
          <w:szCs w:val="24"/>
        </w:rPr>
        <w:t xml:space="preserve">aizsargājams dendroloģiskais stādījums </w:t>
      </w:r>
      <w:r w:rsidR="00567040">
        <w:rPr>
          <w:rFonts w:ascii="Calibri" w:hAnsi="Calibri" w:cs="Calibri"/>
          <w:sz w:val="24"/>
          <w:szCs w:val="24"/>
        </w:rPr>
        <w:t>“</w:t>
      </w:r>
      <w:r w:rsidR="00567040" w:rsidRPr="00567040">
        <w:rPr>
          <w:rFonts w:ascii="Calibri" w:hAnsi="Calibri" w:cs="Calibri"/>
          <w:sz w:val="24"/>
          <w:szCs w:val="24"/>
        </w:rPr>
        <w:t>Elejas muižas parks</w:t>
      </w:r>
      <w:r w:rsidR="00567040">
        <w:rPr>
          <w:rFonts w:ascii="Calibri" w:hAnsi="Calibri" w:cs="Calibri"/>
          <w:sz w:val="24"/>
          <w:szCs w:val="24"/>
        </w:rPr>
        <w:t xml:space="preserve">”. </w:t>
      </w:r>
      <w:r w:rsidR="00567040" w:rsidRPr="00567040">
        <w:rPr>
          <w:rFonts w:ascii="Calibri" w:hAnsi="Calibri" w:cs="Calibri"/>
          <w:sz w:val="24"/>
          <w:szCs w:val="24"/>
        </w:rPr>
        <w:t>Otra tuvākā īpaši aizsargājamā daba teritorija 3,65 km attālumā ir aizsargājama aleja “Elejas alejas” (skatīt 2. attēlu).</w:t>
      </w:r>
    </w:p>
    <w:p w14:paraId="7D57D599" w14:textId="77777777" w:rsidR="00567040" w:rsidRDefault="00567040" w:rsidP="00EE3E58">
      <w:pPr>
        <w:spacing w:after="0"/>
        <w:jc w:val="both"/>
        <w:rPr>
          <w:rFonts w:ascii="Calibri" w:hAnsi="Calibri" w:cs="Calibri"/>
          <w:sz w:val="24"/>
          <w:szCs w:val="24"/>
        </w:rPr>
      </w:pPr>
    </w:p>
    <w:p w14:paraId="175BA482" w14:textId="0B286DF2" w:rsidR="00567040" w:rsidRPr="00567040" w:rsidRDefault="00EE3E58" w:rsidP="00EE3E58">
      <w:pPr>
        <w:spacing w:after="0"/>
        <w:jc w:val="both"/>
        <w:rPr>
          <w:rFonts w:ascii="Calibri" w:hAnsi="Calibri" w:cs="Calibri"/>
          <w:sz w:val="24"/>
          <w:szCs w:val="24"/>
        </w:rPr>
      </w:pPr>
      <w:r w:rsidRPr="00567040">
        <w:rPr>
          <w:rFonts w:ascii="Calibri" w:hAnsi="Calibri" w:cs="Calibri"/>
          <w:sz w:val="24"/>
          <w:szCs w:val="24"/>
        </w:rPr>
        <w:t xml:space="preserve">Plānotā </w:t>
      </w:r>
      <w:r w:rsidRPr="003608B7">
        <w:rPr>
          <w:rFonts w:ascii="Calibri" w:hAnsi="Calibri" w:cs="Calibri"/>
          <w:sz w:val="24"/>
          <w:szCs w:val="24"/>
        </w:rPr>
        <w:t xml:space="preserve">vēja parka izpētes teritorijas apkārtnē 10 km attālumā atrodas </w:t>
      </w:r>
      <w:r w:rsidR="00567040" w:rsidRPr="003608B7">
        <w:rPr>
          <w:rFonts w:ascii="Calibri" w:hAnsi="Calibri" w:cs="Calibri"/>
          <w:sz w:val="24"/>
          <w:szCs w:val="24"/>
        </w:rPr>
        <w:t>18</w:t>
      </w:r>
      <w:r w:rsidRPr="003608B7">
        <w:rPr>
          <w:rFonts w:ascii="Calibri" w:hAnsi="Calibri" w:cs="Calibri"/>
          <w:sz w:val="24"/>
          <w:szCs w:val="24"/>
        </w:rPr>
        <w:t xml:space="preserve"> mikroliegumi, no kuriem tuvākais atrodas </w:t>
      </w:r>
      <w:r w:rsidR="003608B7">
        <w:rPr>
          <w:rFonts w:ascii="Calibri" w:hAnsi="Calibri" w:cs="Calibri"/>
          <w:sz w:val="24"/>
          <w:szCs w:val="24"/>
        </w:rPr>
        <w:t>aptuveni 940 metru attālumā, kas paredzēts mazā ērgļa (</w:t>
      </w:r>
      <w:r w:rsidR="003608B7" w:rsidRPr="00B3775E">
        <w:rPr>
          <w:rFonts w:ascii="Calibri" w:hAnsi="Calibri" w:cs="Calibri"/>
          <w:i/>
          <w:iCs/>
          <w:sz w:val="24"/>
          <w:szCs w:val="24"/>
        </w:rPr>
        <w:t>Clanga pomarina</w:t>
      </w:r>
      <w:r w:rsidR="003608B7">
        <w:rPr>
          <w:rFonts w:ascii="Calibri" w:hAnsi="Calibri" w:cs="Calibri"/>
          <w:sz w:val="24"/>
          <w:szCs w:val="24"/>
        </w:rPr>
        <w:t>) aizsardzībai</w:t>
      </w:r>
      <w:r w:rsidR="003608B7" w:rsidRPr="003608B7">
        <w:rPr>
          <w:rFonts w:ascii="Calibri" w:hAnsi="Calibri" w:cs="Calibri"/>
          <w:sz w:val="24"/>
          <w:szCs w:val="24"/>
        </w:rPr>
        <w:t xml:space="preserve">. </w:t>
      </w:r>
      <w:r w:rsidR="00B3775E">
        <w:rPr>
          <w:rFonts w:ascii="Calibri" w:hAnsi="Calibri" w:cs="Calibri"/>
          <w:sz w:val="24"/>
          <w:szCs w:val="24"/>
        </w:rPr>
        <w:t>Kopumā secināms, ka lielākā daļa no apkārtnē esošajiem</w:t>
      </w:r>
      <w:r w:rsidR="003608B7" w:rsidRPr="003608B7">
        <w:rPr>
          <w:rFonts w:ascii="Calibri" w:hAnsi="Calibri" w:cs="Calibri"/>
          <w:sz w:val="24"/>
          <w:szCs w:val="24"/>
        </w:rPr>
        <w:t xml:space="preserve"> mikroliegumi</w:t>
      </w:r>
      <w:r w:rsidR="00B3775E">
        <w:rPr>
          <w:rFonts w:ascii="Calibri" w:hAnsi="Calibri" w:cs="Calibri"/>
          <w:sz w:val="24"/>
          <w:szCs w:val="24"/>
        </w:rPr>
        <w:t>em</w:t>
      </w:r>
      <w:r w:rsidR="003608B7" w:rsidRPr="003608B7">
        <w:rPr>
          <w:rFonts w:ascii="Calibri" w:hAnsi="Calibri" w:cs="Calibri"/>
          <w:sz w:val="24"/>
          <w:szCs w:val="24"/>
        </w:rPr>
        <w:t xml:space="preserve"> ir veidoti putnu sugu aizsardzībai. Izpētes teritorijā </w:t>
      </w:r>
      <w:r w:rsidR="003608B7">
        <w:rPr>
          <w:rFonts w:ascii="Calibri" w:hAnsi="Calibri" w:cs="Calibri"/>
          <w:sz w:val="24"/>
          <w:szCs w:val="24"/>
        </w:rPr>
        <w:t>sastopami 4 parastie ozoli (</w:t>
      </w:r>
      <w:r w:rsidR="003608B7" w:rsidRPr="00B3775E">
        <w:rPr>
          <w:rFonts w:ascii="Calibri" w:hAnsi="Calibri" w:cs="Calibri"/>
          <w:i/>
          <w:iCs/>
          <w:sz w:val="24"/>
          <w:szCs w:val="24"/>
        </w:rPr>
        <w:t>Quercus robur</w:t>
      </w:r>
      <w:r w:rsidR="003608B7">
        <w:rPr>
          <w:rFonts w:ascii="Calibri" w:hAnsi="Calibri" w:cs="Calibri"/>
          <w:sz w:val="24"/>
          <w:szCs w:val="24"/>
        </w:rPr>
        <w:t>), kuriem noteikts aizsargājamo koku</w:t>
      </w:r>
      <w:r w:rsidR="0052251A">
        <w:rPr>
          <w:rFonts w:ascii="Calibri" w:hAnsi="Calibri" w:cs="Calibri"/>
          <w:sz w:val="24"/>
          <w:szCs w:val="24"/>
        </w:rPr>
        <w:t xml:space="preserve"> (dižkoku)</w:t>
      </w:r>
      <w:r w:rsidR="003608B7">
        <w:rPr>
          <w:rFonts w:ascii="Calibri" w:hAnsi="Calibri" w:cs="Calibri"/>
          <w:sz w:val="24"/>
          <w:szCs w:val="24"/>
        </w:rPr>
        <w:t xml:space="preserve"> statuss.</w:t>
      </w:r>
    </w:p>
    <w:p w14:paraId="75F191E2" w14:textId="77777777" w:rsidR="00057F11" w:rsidRPr="00EE3E58" w:rsidRDefault="00057F11" w:rsidP="00EE3E58">
      <w:pPr>
        <w:spacing w:after="0"/>
        <w:jc w:val="both"/>
        <w:rPr>
          <w:rFonts w:ascii="Calibri" w:hAnsi="Calibri" w:cs="Calibri"/>
          <w:sz w:val="24"/>
          <w:szCs w:val="24"/>
        </w:rPr>
      </w:pPr>
    </w:p>
    <w:p w14:paraId="72DCFB8B" w14:textId="77777777" w:rsidR="00DD2DB0" w:rsidRDefault="00EE3E58" w:rsidP="00EE3E58">
      <w:pPr>
        <w:spacing w:after="0"/>
        <w:jc w:val="both"/>
        <w:rPr>
          <w:rFonts w:ascii="Calibri" w:hAnsi="Calibri" w:cs="Calibri"/>
          <w:sz w:val="24"/>
          <w:szCs w:val="24"/>
        </w:rPr>
        <w:sectPr w:rsidR="00DD2DB0">
          <w:pgSz w:w="11906" w:h="16838"/>
          <w:pgMar w:top="1440" w:right="1440" w:bottom="1440" w:left="1440" w:header="708" w:footer="708" w:gutter="0"/>
          <w:cols w:space="708"/>
          <w:docGrid w:linePitch="360"/>
        </w:sectPr>
      </w:pPr>
      <w:r w:rsidRPr="00EE3E58">
        <w:rPr>
          <w:rFonts w:ascii="Calibri" w:hAnsi="Calibri" w:cs="Calibri"/>
          <w:sz w:val="24"/>
          <w:szCs w:val="24"/>
        </w:rPr>
        <w:t>Ietekmes uz vidi novērtējuma ietvaros izpētes teritorijā un tās apkārtnē sastopamās dabas vērtības padziļināti pēta dabas eksperti, kuriem jānovērtē plānotā vēja parka ietekmi uz dabas vērtībām un, ja nepieciešams, jāsniedz priekšlikumus ietekmju mazināšanai.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5"/>
      </w:tblGrid>
      <w:tr w:rsidR="00057F11" w14:paraId="00A368C4" w14:textId="77777777" w:rsidTr="00DD2DB0">
        <w:tc>
          <w:tcPr>
            <w:tcW w:w="13745" w:type="dxa"/>
          </w:tcPr>
          <w:p w14:paraId="583B93D6" w14:textId="26372CEB" w:rsidR="00057F11" w:rsidRDefault="00DD2DB0" w:rsidP="00DD2DB0">
            <w:pPr>
              <w:jc w:val="center"/>
              <w:rPr>
                <w:rFonts w:ascii="Calibri" w:hAnsi="Calibri" w:cs="Calibri"/>
                <w:sz w:val="24"/>
                <w:szCs w:val="24"/>
              </w:rPr>
            </w:pPr>
            <w:r>
              <w:rPr>
                <w:noProof/>
              </w:rPr>
              <w:lastRenderedPageBreak/>
              <w:drawing>
                <wp:inline distT="0" distB="0" distL="0" distR="0" wp14:anchorId="50D47E70" wp14:editId="3095CA66">
                  <wp:extent cx="7560000" cy="5346858"/>
                  <wp:effectExtent l="0" t="0" r="3175" b="6350"/>
                  <wp:docPr id="17017963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0000" cy="5346858"/>
                          </a:xfrm>
                          <a:prstGeom prst="rect">
                            <a:avLst/>
                          </a:prstGeom>
                          <a:noFill/>
                          <a:ln>
                            <a:noFill/>
                          </a:ln>
                        </pic:spPr>
                      </pic:pic>
                    </a:graphicData>
                  </a:graphic>
                </wp:inline>
              </w:drawing>
            </w:r>
          </w:p>
        </w:tc>
      </w:tr>
      <w:tr w:rsidR="00057F11" w14:paraId="719DD47F" w14:textId="77777777" w:rsidTr="00DD2DB0">
        <w:tc>
          <w:tcPr>
            <w:tcW w:w="13745" w:type="dxa"/>
          </w:tcPr>
          <w:p w14:paraId="17F6C986" w14:textId="4AFE7532" w:rsidR="00057F11" w:rsidRPr="00DD2DB0" w:rsidRDefault="00057F11" w:rsidP="00057F11">
            <w:pPr>
              <w:jc w:val="center"/>
              <w:rPr>
                <w:rFonts w:ascii="Calibri" w:hAnsi="Calibri" w:cs="Calibri"/>
                <w:b/>
                <w:bCs/>
                <w:i/>
                <w:iCs/>
                <w:sz w:val="24"/>
                <w:szCs w:val="24"/>
              </w:rPr>
            </w:pPr>
            <w:r w:rsidRPr="00DD2DB0">
              <w:rPr>
                <w:rFonts w:ascii="Calibri" w:hAnsi="Calibri" w:cs="Calibri"/>
                <w:b/>
                <w:bCs/>
                <w:i/>
                <w:iCs/>
                <w:sz w:val="24"/>
                <w:szCs w:val="24"/>
              </w:rPr>
              <w:t>2. attēls. Īpaši aizsargājamās dabas teritorijas paredzētās darbības piegulošajā teritorijā</w:t>
            </w:r>
          </w:p>
        </w:tc>
      </w:tr>
    </w:tbl>
    <w:p w14:paraId="647F177B" w14:textId="77777777" w:rsidR="0086389F" w:rsidRDefault="0086389F" w:rsidP="00EE3E58">
      <w:pPr>
        <w:spacing w:after="0"/>
        <w:jc w:val="both"/>
        <w:rPr>
          <w:rFonts w:ascii="Calibri" w:hAnsi="Calibri" w:cs="Calibri"/>
          <w:i/>
          <w:iCs/>
          <w:sz w:val="24"/>
          <w:szCs w:val="24"/>
          <w:u w:val="single"/>
        </w:rPr>
      </w:pPr>
    </w:p>
    <w:p w14:paraId="3C329087" w14:textId="77777777" w:rsidR="00DD2DB0" w:rsidRDefault="00DD2DB0" w:rsidP="00EE3E58">
      <w:pPr>
        <w:spacing w:after="0"/>
        <w:jc w:val="both"/>
        <w:rPr>
          <w:rFonts w:ascii="Calibri" w:hAnsi="Calibri" w:cs="Calibri"/>
          <w:i/>
          <w:iCs/>
          <w:sz w:val="24"/>
          <w:szCs w:val="24"/>
          <w:u w:val="single"/>
        </w:rPr>
        <w:sectPr w:rsidR="00DD2DB0" w:rsidSect="00DD2DB0">
          <w:pgSz w:w="16838" w:h="11906" w:orient="landscape"/>
          <w:pgMar w:top="1440" w:right="1440" w:bottom="1440" w:left="1440" w:header="708" w:footer="708" w:gutter="0"/>
          <w:cols w:space="708"/>
          <w:docGrid w:linePitch="360"/>
        </w:sectPr>
      </w:pPr>
    </w:p>
    <w:p w14:paraId="013020F5" w14:textId="671D2771" w:rsidR="00EE3E58" w:rsidRPr="00057F11" w:rsidRDefault="00EE3E58" w:rsidP="00EE3E58">
      <w:pPr>
        <w:spacing w:after="0"/>
        <w:jc w:val="both"/>
        <w:rPr>
          <w:rFonts w:ascii="Calibri" w:hAnsi="Calibri" w:cs="Calibri"/>
          <w:i/>
          <w:iCs/>
          <w:sz w:val="24"/>
          <w:szCs w:val="24"/>
          <w:u w:val="single"/>
        </w:rPr>
      </w:pPr>
      <w:r w:rsidRPr="00057F11">
        <w:rPr>
          <w:rFonts w:ascii="Calibri" w:hAnsi="Calibri" w:cs="Calibri"/>
          <w:i/>
          <w:iCs/>
          <w:sz w:val="24"/>
          <w:szCs w:val="24"/>
          <w:u w:val="single"/>
        </w:rPr>
        <w:lastRenderedPageBreak/>
        <w:t>Ainavas kvalitāte un kultūras mantojums</w:t>
      </w:r>
    </w:p>
    <w:p w14:paraId="574A5FE3" w14:textId="7E622188" w:rsidR="002B6856" w:rsidRDefault="002B6856" w:rsidP="001A7F25">
      <w:pPr>
        <w:spacing w:after="0"/>
        <w:jc w:val="both"/>
        <w:rPr>
          <w:rFonts w:ascii="Calibri" w:hAnsi="Calibri" w:cs="Calibri"/>
          <w:sz w:val="24"/>
          <w:szCs w:val="24"/>
        </w:rPr>
      </w:pPr>
      <w:r>
        <w:rPr>
          <w:rFonts w:ascii="Calibri" w:hAnsi="Calibri" w:cs="Calibri"/>
          <w:sz w:val="24"/>
          <w:szCs w:val="24"/>
        </w:rPr>
        <w:t>Pēc J</w:t>
      </w:r>
      <w:r w:rsidR="0032523D">
        <w:rPr>
          <w:rFonts w:ascii="Calibri" w:hAnsi="Calibri" w:cs="Calibri"/>
          <w:sz w:val="24"/>
          <w:szCs w:val="24"/>
        </w:rPr>
        <w:t>elgavas novada teritorijas plānojum</w:t>
      </w:r>
      <w:r>
        <w:rPr>
          <w:rFonts w:ascii="Calibri" w:hAnsi="Calibri" w:cs="Calibri"/>
          <w:sz w:val="24"/>
          <w:szCs w:val="24"/>
        </w:rPr>
        <w:t xml:space="preserve">a tuvākās ainaviski vērtīgās teritorijas ir </w:t>
      </w:r>
      <w:r w:rsidR="00B7487F">
        <w:rPr>
          <w:rFonts w:ascii="Calibri" w:hAnsi="Calibri" w:cs="Calibri"/>
          <w:sz w:val="24"/>
          <w:szCs w:val="24"/>
        </w:rPr>
        <w:t>ainaviski vērtīgi ceļa posmi, kas šķērso ainaviski pievilcīgas teritorijas vai skatu punktus</w:t>
      </w:r>
      <w:r>
        <w:rPr>
          <w:rFonts w:ascii="Calibri" w:hAnsi="Calibri" w:cs="Calibri"/>
          <w:sz w:val="24"/>
          <w:szCs w:val="24"/>
        </w:rPr>
        <w:t>:</w:t>
      </w:r>
    </w:p>
    <w:p w14:paraId="4449EB9C" w14:textId="7914EBB1" w:rsidR="002B6856" w:rsidRPr="002B6856" w:rsidRDefault="002B6856" w:rsidP="002B6856">
      <w:pPr>
        <w:pStyle w:val="ListParagraph"/>
        <w:numPr>
          <w:ilvl w:val="0"/>
          <w:numId w:val="5"/>
        </w:numPr>
        <w:spacing w:after="0"/>
        <w:jc w:val="both"/>
        <w:rPr>
          <w:rFonts w:ascii="Calibri" w:hAnsi="Calibri" w:cs="Calibri"/>
          <w:sz w:val="24"/>
          <w:szCs w:val="24"/>
        </w:rPr>
      </w:pPr>
      <w:r w:rsidRPr="002B6856">
        <w:rPr>
          <w:rFonts w:ascii="Calibri" w:hAnsi="Calibri" w:cs="Calibri"/>
          <w:sz w:val="24"/>
          <w:szCs w:val="24"/>
        </w:rPr>
        <w:t>autoceļa V1056 posms no Svētes līdz Vilcei;</w:t>
      </w:r>
    </w:p>
    <w:p w14:paraId="2F9028EC" w14:textId="17B40364" w:rsidR="002B6856" w:rsidRPr="002B6856" w:rsidRDefault="002B6856" w:rsidP="002B6856">
      <w:pPr>
        <w:pStyle w:val="ListParagraph"/>
        <w:numPr>
          <w:ilvl w:val="0"/>
          <w:numId w:val="5"/>
        </w:numPr>
        <w:spacing w:after="0"/>
        <w:jc w:val="both"/>
        <w:rPr>
          <w:rFonts w:ascii="Calibri" w:hAnsi="Calibri" w:cs="Calibri"/>
          <w:sz w:val="24"/>
          <w:szCs w:val="24"/>
        </w:rPr>
      </w:pPr>
      <w:r w:rsidRPr="002B6856">
        <w:rPr>
          <w:rFonts w:ascii="Calibri" w:hAnsi="Calibri" w:cs="Calibri"/>
          <w:sz w:val="24"/>
          <w:szCs w:val="24"/>
        </w:rPr>
        <w:t>autoceļa P103 posms no Ziedkalnes līdz Vilcei;</w:t>
      </w:r>
    </w:p>
    <w:p w14:paraId="53FA6DE1" w14:textId="3F2FAE26" w:rsidR="002B6856" w:rsidRPr="002B6856" w:rsidRDefault="002B6856" w:rsidP="002B6856">
      <w:pPr>
        <w:pStyle w:val="ListParagraph"/>
        <w:numPr>
          <w:ilvl w:val="0"/>
          <w:numId w:val="5"/>
        </w:numPr>
        <w:spacing w:after="0"/>
        <w:jc w:val="both"/>
        <w:rPr>
          <w:rFonts w:ascii="Calibri" w:hAnsi="Calibri" w:cs="Calibri"/>
          <w:sz w:val="24"/>
          <w:szCs w:val="24"/>
        </w:rPr>
      </w:pPr>
      <w:r w:rsidRPr="002B6856">
        <w:rPr>
          <w:rFonts w:ascii="Calibri" w:hAnsi="Calibri" w:cs="Calibri"/>
          <w:sz w:val="24"/>
          <w:szCs w:val="24"/>
        </w:rPr>
        <w:t>autoceļa P103 posms no Vilces līdz Elejai;</w:t>
      </w:r>
    </w:p>
    <w:p w14:paraId="5169FFA2" w14:textId="4FE198E5" w:rsidR="002B6856" w:rsidRDefault="002B6856" w:rsidP="002B6856">
      <w:pPr>
        <w:pStyle w:val="ListParagraph"/>
        <w:numPr>
          <w:ilvl w:val="0"/>
          <w:numId w:val="5"/>
        </w:numPr>
        <w:spacing w:after="0"/>
        <w:jc w:val="both"/>
        <w:rPr>
          <w:rFonts w:ascii="Calibri" w:hAnsi="Calibri" w:cs="Calibri"/>
          <w:sz w:val="24"/>
          <w:szCs w:val="24"/>
        </w:rPr>
      </w:pPr>
      <w:r w:rsidRPr="002B6856">
        <w:rPr>
          <w:rFonts w:ascii="Calibri" w:hAnsi="Calibri" w:cs="Calibri"/>
          <w:sz w:val="24"/>
          <w:szCs w:val="24"/>
        </w:rPr>
        <w:t>autoceļa V1055 posms no Vilces līdz Blankenfeldes muižai;</w:t>
      </w:r>
    </w:p>
    <w:p w14:paraId="27A36EBB" w14:textId="577C170F" w:rsidR="002B6856" w:rsidRPr="002B6856" w:rsidRDefault="002B6856" w:rsidP="002B6856">
      <w:pPr>
        <w:pStyle w:val="ListParagraph"/>
        <w:numPr>
          <w:ilvl w:val="0"/>
          <w:numId w:val="5"/>
        </w:numPr>
        <w:spacing w:after="0"/>
        <w:jc w:val="both"/>
        <w:rPr>
          <w:rFonts w:ascii="Calibri" w:hAnsi="Calibri" w:cs="Calibri"/>
          <w:sz w:val="24"/>
          <w:szCs w:val="24"/>
        </w:rPr>
      </w:pPr>
      <w:r w:rsidRPr="002B6856">
        <w:rPr>
          <w:rFonts w:ascii="Calibri" w:hAnsi="Calibri" w:cs="Calibri"/>
          <w:sz w:val="24"/>
          <w:szCs w:val="24"/>
        </w:rPr>
        <w:t>autoceļa V1078 posms – Blankenfeldes muižas alej</w:t>
      </w:r>
      <w:r>
        <w:rPr>
          <w:rFonts w:ascii="Calibri" w:hAnsi="Calibri" w:cs="Calibri"/>
          <w:sz w:val="24"/>
          <w:szCs w:val="24"/>
        </w:rPr>
        <w:t>a;</w:t>
      </w:r>
    </w:p>
    <w:p w14:paraId="054C3A2C" w14:textId="2405572F" w:rsidR="002B6856" w:rsidRPr="002B6856" w:rsidRDefault="002B6856" w:rsidP="002B6856">
      <w:pPr>
        <w:pStyle w:val="ListParagraph"/>
        <w:numPr>
          <w:ilvl w:val="0"/>
          <w:numId w:val="5"/>
        </w:numPr>
        <w:spacing w:after="0"/>
        <w:jc w:val="both"/>
        <w:rPr>
          <w:rFonts w:ascii="Calibri" w:hAnsi="Calibri" w:cs="Calibri"/>
          <w:sz w:val="24"/>
          <w:szCs w:val="24"/>
        </w:rPr>
      </w:pPr>
      <w:r w:rsidRPr="002B6856">
        <w:rPr>
          <w:rFonts w:ascii="Calibri" w:hAnsi="Calibri" w:cs="Calibri"/>
          <w:sz w:val="24"/>
          <w:szCs w:val="24"/>
        </w:rPr>
        <w:t>autoceļa P103 posms no Elejas virzienā uz Sesavu.</w:t>
      </w:r>
    </w:p>
    <w:p w14:paraId="5D2D0AD4" w14:textId="77777777" w:rsidR="002B6856" w:rsidRDefault="002B6856" w:rsidP="0032523D">
      <w:pPr>
        <w:spacing w:after="0"/>
        <w:jc w:val="both"/>
        <w:rPr>
          <w:rFonts w:ascii="Calibri" w:hAnsi="Calibri" w:cs="Calibri"/>
          <w:sz w:val="24"/>
          <w:szCs w:val="24"/>
        </w:rPr>
      </w:pPr>
    </w:p>
    <w:p w14:paraId="33AC9AFB" w14:textId="28A05F05" w:rsidR="00381117" w:rsidRDefault="00EE3E58" w:rsidP="00F85713">
      <w:pPr>
        <w:spacing w:after="0"/>
        <w:jc w:val="both"/>
        <w:rPr>
          <w:rFonts w:ascii="Calibri" w:hAnsi="Calibri" w:cs="Calibri"/>
          <w:sz w:val="24"/>
          <w:szCs w:val="24"/>
        </w:rPr>
      </w:pPr>
      <w:r w:rsidRPr="008C501A">
        <w:rPr>
          <w:rFonts w:ascii="Calibri" w:hAnsi="Calibri" w:cs="Calibri"/>
          <w:sz w:val="24"/>
          <w:szCs w:val="24"/>
        </w:rPr>
        <w:t xml:space="preserve">Saskaņā ar </w:t>
      </w:r>
      <w:r w:rsidR="00A75AE0">
        <w:rPr>
          <w:rFonts w:ascii="Calibri" w:hAnsi="Calibri" w:cs="Calibri"/>
          <w:sz w:val="24"/>
          <w:szCs w:val="24"/>
        </w:rPr>
        <w:t xml:space="preserve">Jelgavas un </w:t>
      </w:r>
      <w:r w:rsidR="008C501A" w:rsidRPr="008C501A">
        <w:rPr>
          <w:rFonts w:ascii="Calibri" w:hAnsi="Calibri" w:cs="Calibri"/>
          <w:sz w:val="24"/>
          <w:szCs w:val="24"/>
        </w:rPr>
        <w:t xml:space="preserve">Bauskas novada </w:t>
      </w:r>
      <w:r w:rsidR="008C501A" w:rsidRPr="008472CA">
        <w:rPr>
          <w:rFonts w:ascii="Calibri" w:hAnsi="Calibri" w:cs="Calibri"/>
          <w:sz w:val="24"/>
          <w:szCs w:val="24"/>
        </w:rPr>
        <w:t>teritorijas plānojum</w:t>
      </w:r>
      <w:r w:rsidR="00A75AE0">
        <w:rPr>
          <w:rFonts w:ascii="Calibri" w:hAnsi="Calibri" w:cs="Calibri"/>
          <w:sz w:val="24"/>
          <w:szCs w:val="24"/>
        </w:rPr>
        <w:t>iem</w:t>
      </w:r>
      <w:r w:rsidR="00F85713" w:rsidRPr="008472CA">
        <w:rPr>
          <w:rFonts w:ascii="Calibri" w:hAnsi="Calibri" w:cs="Calibri"/>
          <w:sz w:val="24"/>
          <w:szCs w:val="24"/>
        </w:rPr>
        <w:t>, novad</w:t>
      </w:r>
      <w:r w:rsidR="00A75AE0">
        <w:rPr>
          <w:rFonts w:ascii="Calibri" w:hAnsi="Calibri" w:cs="Calibri"/>
          <w:sz w:val="24"/>
          <w:szCs w:val="24"/>
        </w:rPr>
        <w:t>u</w:t>
      </w:r>
      <w:r w:rsidR="00F85713" w:rsidRPr="008472CA">
        <w:rPr>
          <w:rFonts w:ascii="Calibri" w:hAnsi="Calibri" w:cs="Calibri"/>
          <w:sz w:val="24"/>
          <w:szCs w:val="24"/>
        </w:rPr>
        <w:t xml:space="preserve"> teritorijā</w:t>
      </w:r>
      <w:r w:rsidR="00A75AE0">
        <w:rPr>
          <w:rFonts w:ascii="Calibri" w:hAnsi="Calibri" w:cs="Calibri"/>
          <w:sz w:val="24"/>
          <w:szCs w:val="24"/>
        </w:rPr>
        <w:t>s</w:t>
      </w:r>
      <w:r w:rsidR="00F85713" w:rsidRPr="008472CA">
        <w:rPr>
          <w:rFonts w:ascii="Calibri" w:hAnsi="Calibri" w:cs="Calibri"/>
          <w:sz w:val="24"/>
          <w:szCs w:val="24"/>
        </w:rPr>
        <w:t xml:space="preserve"> ir noteiktas ainaviski vērtīgas teritorijas </w:t>
      </w:r>
      <w:r w:rsidR="00A75AE0">
        <w:rPr>
          <w:rFonts w:ascii="Calibri" w:hAnsi="Calibri" w:cs="Calibri"/>
          <w:sz w:val="24"/>
          <w:szCs w:val="24"/>
        </w:rPr>
        <w:t xml:space="preserve">un ainaviski ceļi, lai </w:t>
      </w:r>
      <w:r w:rsidR="00F85713" w:rsidRPr="00F85713">
        <w:rPr>
          <w:rFonts w:ascii="Calibri" w:hAnsi="Calibri" w:cs="Calibri"/>
          <w:sz w:val="24"/>
          <w:szCs w:val="24"/>
        </w:rPr>
        <w:t xml:space="preserve">saglabātu Zemgales reģionam un </w:t>
      </w:r>
      <w:r w:rsidR="00F85713">
        <w:rPr>
          <w:rFonts w:ascii="Calibri" w:hAnsi="Calibri" w:cs="Calibri"/>
          <w:sz w:val="24"/>
          <w:szCs w:val="24"/>
        </w:rPr>
        <w:t>n</w:t>
      </w:r>
      <w:r w:rsidR="00F85713" w:rsidRPr="00F85713">
        <w:rPr>
          <w:rFonts w:ascii="Calibri" w:hAnsi="Calibri" w:cs="Calibri"/>
          <w:sz w:val="24"/>
          <w:szCs w:val="24"/>
        </w:rPr>
        <w:t>ovad</w:t>
      </w:r>
      <w:r w:rsidR="00D41609">
        <w:rPr>
          <w:rFonts w:ascii="Calibri" w:hAnsi="Calibri" w:cs="Calibri"/>
          <w:sz w:val="24"/>
          <w:szCs w:val="24"/>
        </w:rPr>
        <w:t>iem</w:t>
      </w:r>
      <w:r w:rsidR="00F85713">
        <w:rPr>
          <w:rFonts w:ascii="Calibri" w:hAnsi="Calibri" w:cs="Calibri"/>
          <w:sz w:val="24"/>
          <w:szCs w:val="24"/>
        </w:rPr>
        <w:t xml:space="preserve"> </w:t>
      </w:r>
      <w:r w:rsidR="00F85713" w:rsidRPr="00F85713">
        <w:rPr>
          <w:rFonts w:ascii="Calibri" w:hAnsi="Calibri" w:cs="Calibri"/>
          <w:sz w:val="24"/>
          <w:szCs w:val="24"/>
        </w:rPr>
        <w:t>nozīmīgo plašo lauksaimniecības līdzenuma ainavu, gan arī kultūrvēsturisko ainavu un</w:t>
      </w:r>
      <w:r w:rsidR="00F85713">
        <w:rPr>
          <w:rFonts w:ascii="Calibri" w:hAnsi="Calibri" w:cs="Calibri"/>
          <w:sz w:val="24"/>
          <w:szCs w:val="24"/>
        </w:rPr>
        <w:t xml:space="preserve"> </w:t>
      </w:r>
      <w:r w:rsidR="00F85713" w:rsidRPr="00F85713">
        <w:rPr>
          <w:rFonts w:ascii="Calibri" w:hAnsi="Calibri" w:cs="Calibri"/>
          <w:sz w:val="24"/>
          <w:szCs w:val="24"/>
        </w:rPr>
        <w:t>mozaīkveida lauku un mežu ainavu vērtību aizsardzību, pārvaldību un attīstību.</w:t>
      </w:r>
      <w:r w:rsidR="00381117">
        <w:rPr>
          <w:rFonts w:ascii="Calibri" w:hAnsi="Calibri" w:cs="Calibri"/>
          <w:sz w:val="24"/>
          <w:szCs w:val="24"/>
        </w:rPr>
        <w:t xml:space="preserve"> </w:t>
      </w:r>
      <w:r w:rsidR="005B5BEC">
        <w:rPr>
          <w:rFonts w:ascii="Calibri" w:hAnsi="Calibri" w:cs="Calibri"/>
          <w:sz w:val="24"/>
          <w:szCs w:val="24"/>
        </w:rPr>
        <w:t>Plānotā vēja parka “Eleja” izpētes teritorijai t</w:t>
      </w:r>
      <w:r w:rsidR="00381117">
        <w:rPr>
          <w:rFonts w:ascii="Calibri" w:hAnsi="Calibri" w:cs="Calibri"/>
          <w:sz w:val="24"/>
          <w:szCs w:val="24"/>
        </w:rPr>
        <w:t xml:space="preserve">uvākās TIN5 teritorijas atrodas Svitenes pagastā ap Svitenes kapiem un Pilsrundālē. Nepieciešams atzīmēt, ka </w:t>
      </w:r>
      <w:r w:rsidR="00381117" w:rsidRPr="001A7F25">
        <w:rPr>
          <w:rFonts w:ascii="Calibri" w:hAnsi="Calibri" w:cs="Calibri"/>
          <w:sz w:val="24"/>
          <w:szCs w:val="24"/>
        </w:rPr>
        <w:t xml:space="preserve">Rundāles pils </w:t>
      </w:r>
      <w:r w:rsidR="00381117">
        <w:rPr>
          <w:rFonts w:ascii="Calibri" w:hAnsi="Calibri" w:cs="Calibri"/>
          <w:sz w:val="24"/>
          <w:szCs w:val="24"/>
        </w:rPr>
        <w:t xml:space="preserve">apbūves </w:t>
      </w:r>
      <w:r w:rsidR="00381117" w:rsidRPr="001A7F25">
        <w:rPr>
          <w:rFonts w:ascii="Calibri" w:hAnsi="Calibri" w:cs="Calibri"/>
          <w:sz w:val="24"/>
          <w:szCs w:val="24"/>
        </w:rPr>
        <w:t>ansambli</w:t>
      </w:r>
      <w:r w:rsidR="00381117">
        <w:rPr>
          <w:rFonts w:ascii="Calibri" w:hAnsi="Calibri" w:cs="Calibri"/>
          <w:sz w:val="24"/>
          <w:szCs w:val="24"/>
        </w:rPr>
        <w:t xml:space="preserve">, kas atrodas aptuveni 8,9 km attālumā no plānotā vēja parka izpētes teritorijas, plānots pieteikt </w:t>
      </w:r>
      <w:r w:rsidR="00381117" w:rsidRPr="001A7F25">
        <w:rPr>
          <w:rFonts w:ascii="Calibri" w:hAnsi="Calibri" w:cs="Calibri"/>
          <w:sz w:val="24"/>
          <w:szCs w:val="24"/>
        </w:rPr>
        <w:t>UNESCO pasaules mantojuma sarakst</w:t>
      </w:r>
      <w:r w:rsidR="005B5BEC">
        <w:rPr>
          <w:rFonts w:ascii="Calibri" w:hAnsi="Calibri" w:cs="Calibri"/>
          <w:sz w:val="24"/>
          <w:szCs w:val="24"/>
        </w:rPr>
        <w:t>am</w:t>
      </w:r>
      <w:r w:rsidR="00381117">
        <w:rPr>
          <w:rFonts w:ascii="Calibri" w:hAnsi="Calibri" w:cs="Calibri"/>
          <w:sz w:val="24"/>
          <w:szCs w:val="24"/>
        </w:rPr>
        <w:t>. Savukārt tuvākais ainaviskais ceļš ir noteikts P103 autoceļš Viesturu pagastā starp Sesavu un Pilsrundāli.</w:t>
      </w:r>
    </w:p>
    <w:p w14:paraId="25D0BE09" w14:textId="77777777" w:rsidR="00EE3E58" w:rsidRPr="00D552BE" w:rsidRDefault="00EE3E58" w:rsidP="00EE3E58">
      <w:pPr>
        <w:spacing w:after="0"/>
        <w:jc w:val="both"/>
        <w:rPr>
          <w:rFonts w:ascii="Calibri" w:hAnsi="Calibri" w:cs="Calibri"/>
          <w:sz w:val="24"/>
          <w:szCs w:val="24"/>
          <w:highlight w:val="yellow"/>
        </w:rPr>
      </w:pPr>
    </w:p>
    <w:p w14:paraId="30A8F930" w14:textId="77777777" w:rsidR="00B3775E" w:rsidRDefault="00EE3E58" w:rsidP="00EE3E58">
      <w:pPr>
        <w:spacing w:after="0"/>
        <w:jc w:val="both"/>
        <w:rPr>
          <w:rFonts w:ascii="Calibri" w:hAnsi="Calibri" w:cs="Calibri"/>
          <w:sz w:val="24"/>
          <w:szCs w:val="24"/>
        </w:rPr>
      </w:pPr>
      <w:r w:rsidRPr="00DF1024">
        <w:rPr>
          <w:rFonts w:ascii="Calibri" w:hAnsi="Calibri" w:cs="Calibri"/>
          <w:sz w:val="24"/>
          <w:szCs w:val="24"/>
        </w:rPr>
        <w:t>Vēja parku būvniecības kontekstā būtisks izvērtēšanas aspekts ir ietekme uz kultūras mantojumu. Izpētes teritorijā valsts aizsargāti kultūras pieminekļi nav konstatēti</w:t>
      </w:r>
      <w:r w:rsidR="000B3DD9">
        <w:rPr>
          <w:rFonts w:ascii="Calibri" w:hAnsi="Calibri" w:cs="Calibri"/>
          <w:sz w:val="24"/>
          <w:szCs w:val="24"/>
        </w:rPr>
        <w:t>, taču izpētes teritorija skar vairākas kultūras pieminekļu aizsargjoslas</w:t>
      </w:r>
      <w:r w:rsidR="001D13CD">
        <w:rPr>
          <w:rFonts w:ascii="Calibri" w:hAnsi="Calibri" w:cs="Calibri"/>
          <w:sz w:val="24"/>
          <w:szCs w:val="24"/>
        </w:rPr>
        <w:t>: vietējas nozīmes kultūras pieminekļa “</w:t>
      </w:r>
      <w:r w:rsidR="001D13CD" w:rsidRPr="001D13CD">
        <w:rPr>
          <w:rFonts w:ascii="Calibri" w:hAnsi="Calibri" w:cs="Calibri"/>
          <w:sz w:val="24"/>
          <w:szCs w:val="24"/>
        </w:rPr>
        <w:t>Lielsesavas muižas kungu māja</w:t>
      </w:r>
      <w:r w:rsidR="001D13CD">
        <w:rPr>
          <w:rFonts w:ascii="Calibri" w:hAnsi="Calibri" w:cs="Calibri"/>
          <w:sz w:val="24"/>
          <w:szCs w:val="24"/>
        </w:rPr>
        <w:t>s” (</w:t>
      </w:r>
      <w:r w:rsidR="00557B8C">
        <w:rPr>
          <w:rFonts w:ascii="Calibri" w:hAnsi="Calibri" w:cs="Calibri"/>
          <w:sz w:val="24"/>
          <w:szCs w:val="24"/>
        </w:rPr>
        <w:t>Nr.</w:t>
      </w:r>
      <w:r w:rsidR="001D13CD">
        <w:rPr>
          <w:rFonts w:ascii="Calibri" w:hAnsi="Calibri" w:cs="Calibri"/>
          <w:sz w:val="24"/>
          <w:szCs w:val="24"/>
        </w:rPr>
        <w:t xml:space="preserve"> </w:t>
      </w:r>
      <w:r w:rsidR="001D13CD" w:rsidRPr="001D13CD">
        <w:rPr>
          <w:rFonts w:ascii="Calibri" w:hAnsi="Calibri" w:cs="Calibri"/>
          <w:sz w:val="24"/>
          <w:szCs w:val="24"/>
        </w:rPr>
        <w:t>5243</w:t>
      </w:r>
      <w:r w:rsidR="001D13CD">
        <w:rPr>
          <w:rFonts w:ascii="Calibri" w:hAnsi="Calibri" w:cs="Calibri"/>
          <w:sz w:val="24"/>
          <w:szCs w:val="24"/>
        </w:rPr>
        <w:t xml:space="preserve">), reģiona nozīmes kultūras pieminekļa “Latu apmetne” (1008) un “Ežu senkapi” (1001) aizsargjoslas. </w:t>
      </w:r>
    </w:p>
    <w:p w14:paraId="263FD871" w14:textId="77777777" w:rsidR="00B3775E" w:rsidRDefault="00B3775E" w:rsidP="00EE3E58">
      <w:pPr>
        <w:spacing w:after="0"/>
        <w:jc w:val="both"/>
        <w:rPr>
          <w:rFonts w:ascii="Calibri" w:hAnsi="Calibri" w:cs="Calibri"/>
          <w:sz w:val="24"/>
          <w:szCs w:val="24"/>
        </w:rPr>
      </w:pPr>
    </w:p>
    <w:p w14:paraId="54171D59" w14:textId="342FD13D" w:rsidR="00EE3E58" w:rsidRPr="00EE3E58" w:rsidRDefault="00EE3E58" w:rsidP="00EE3E58">
      <w:pPr>
        <w:spacing w:after="0"/>
        <w:jc w:val="both"/>
        <w:rPr>
          <w:rFonts w:ascii="Calibri" w:hAnsi="Calibri" w:cs="Calibri"/>
          <w:sz w:val="24"/>
          <w:szCs w:val="24"/>
        </w:rPr>
      </w:pPr>
      <w:r w:rsidRPr="000B3DD9">
        <w:rPr>
          <w:rFonts w:ascii="Calibri" w:hAnsi="Calibri" w:cs="Calibri"/>
          <w:sz w:val="24"/>
          <w:szCs w:val="24"/>
        </w:rPr>
        <w:t xml:space="preserve">Ziņojumā tiks analizēta plānotās darbības iespējamā ietekme uz </w:t>
      </w:r>
      <w:r w:rsidR="00B3775E">
        <w:rPr>
          <w:rFonts w:ascii="Calibri" w:hAnsi="Calibri" w:cs="Calibri"/>
          <w:sz w:val="24"/>
          <w:szCs w:val="24"/>
        </w:rPr>
        <w:t xml:space="preserve">ainavu un </w:t>
      </w:r>
      <w:r w:rsidRPr="000B3DD9">
        <w:rPr>
          <w:rFonts w:ascii="Calibri" w:hAnsi="Calibri" w:cs="Calibri"/>
          <w:sz w:val="24"/>
          <w:szCs w:val="24"/>
        </w:rPr>
        <w:t>tuvumā esošajiem kultūrvēsturiskajiem objektiem.</w:t>
      </w:r>
    </w:p>
    <w:p w14:paraId="15CDB8C3" w14:textId="77777777" w:rsidR="00EE3E58" w:rsidRPr="00EE3E58" w:rsidRDefault="00EE3E58" w:rsidP="00EE3E58">
      <w:pPr>
        <w:spacing w:after="0"/>
        <w:jc w:val="both"/>
        <w:rPr>
          <w:rFonts w:ascii="Calibri" w:hAnsi="Calibri" w:cs="Calibri"/>
          <w:sz w:val="24"/>
          <w:szCs w:val="24"/>
        </w:rPr>
      </w:pPr>
    </w:p>
    <w:p w14:paraId="1035CF55" w14:textId="77777777" w:rsidR="00EE3E58" w:rsidRPr="00057F11" w:rsidRDefault="00EE3E58" w:rsidP="00EE3E58">
      <w:pPr>
        <w:spacing w:after="0"/>
        <w:jc w:val="both"/>
        <w:rPr>
          <w:rFonts w:ascii="Calibri" w:hAnsi="Calibri" w:cs="Calibri"/>
          <w:i/>
          <w:iCs/>
          <w:sz w:val="24"/>
          <w:szCs w:val="24"/>
          <w:u w:val="single"/>
        </w:rPr>
      </w:pPr>
      <w:r w:rsidRPr="00057F11">
        <w:rPr>
          <w:rFonts w:ascii="Calibri" w:hAnsi="Calibri" w:cs="Calibri"/>
          <w:i/>
          <w:iCs/>
          <w:sz w:val="24"/>
          <w:szCs w:val="24"/>
          <w:u w:val="single"/>
        </w:rPr>
        <w:t>Virszemes ūdensobjekti</w:t>
      </w:r>
    </w:p>
    <w:p w14:paraId="25AEA2C2" w14:textId="3D3822A6" w:rsidR="00036542" w:rsidRDefault="00EE3E58" w:rsidP="00036542">
      <w:pPr>
        <w:spacing w:after="0"/>
        <w:jc w:val="both"/>
        <w:rPr>
          <w:rFonts w:ascii="Calibri" w:hAnsi="Calibri" w:cs="Calibri"/>
          <w:sz w:val="24"/>
          <w:szCs w:val="24"/>
        </w:rPr>
      </w:pPr>
      <w:r w:rsidRPr="00036542">
        <w:rPr>
          <w:rFonts w:ascii="Calibri" w:hAnsi="Calibri" w:cs="Calibri"/>
          <w:sz w:val="24"/>
          <w:szCs w:val="24"/>
        </w:rPr>
        <w:t xml:space="preserve">Plānotā vēja parka izpētes teritorija atrodas </w:t>
      </w:r>
      <w:r w:rsidR="00036542" w:rsidRPr="00036542">
        <w:rPr>
          <w:rFonts w:ascii="Calibri" w:hAnsi="Calibri" w:cs="Calibri"/>
          <w:sz w:val="24"/>
          <w:szCs w:val="24"/>
        </w:rPr>
        <w:t>Lielupes</w:t>
      </w:r>
      <w:r w:rsidRPr="00036542">
        <w:rPr>
          <w:rFonts w:ascii="Calibri" w:hAnsi="Calibri" w:cs="Calibri"/>
          <w:sz w:val="24"/>
          <w:szCs w:val="24"/>
        </w:rPr>
        <w:t xml:space="preserve"> upju baseinu apgabalā. Izpētes teritorij</w:t>
      </w:r>
      <w:r w:rsidR="00C108FB">
        <w:rPr>
          <w:rFonts w:ascii="Calibri" w:hAnsi="Calibri" w:cs="Calibri"/>
          <w:sz w:val="24"/>
          <w:szCs w:val="24"/>
        </w:rPr>
        <w:t xml:space="preserve">ā ietilpst </w:t>
      </w:r>
      <w:r w:rsidR="00036542" w:rsidRPr="00036542">
        <w:rPr>
          <w:rFonts w:ascii="Calibri" w:hAnsi="Calibri" w:cs="Calibri"/>
          <w:sz w:val="24"/>
          <w:szCs w:val="24"/>
        </w:rPr>
        <w:t xml:space="preserve">tādas </w:t>
      </w:r>
      <w:r w:rsidRPr="00036542">
        <w:rPr>
          <w:rFonts w:ascii="Calibri" w:hAnsi="Calibri" w:cs="Calibri"/>
          <w:sz w:val="24"/>
          <w:szCs w:val="24"/>
        </w:rPr>
        <w:t>valsts nozīmes ūdensnoteka</w:t>
      </w:r>
      <w:r w:rsidR="00036542" w:rsidRPr="00036542">
        <w:rPr>
          <w:rFonts w:ascii="Calibri" w:hAnsi="Calibri" w:cs="Calibri"/>
          <w:sz w:val="24"/>
          <w:szCs w:val="24"/>
        </w:rPr>
        <w:t>s kā</w:t>
      </w:r>
      <w:r w:rsidR="00036542" w:rsidRPr="00036542">
        <w:t xml:space="preserve"> </w:t>
      </w:r>
      <w:r w:rsidR="00036542" w:rsidRPr="00036542">
        <w:rPr>
          <w:rFonts w:ascii="Calibri" w:hAnsi="Calibri" w:cs="Calibri"/>
          <w:sz w:val="24"/>
          <w:szCs w:val="24"/>
        </w:rPr>
        <w:t>Audruve (ūdensnotekas kods Nr. 385324:01), Daumantu grāvis (3853242:01), Dzirnavu grāvis (385462:01), Eleja (385322:01), Jodupe (385464:01), Liepāre (38562:01), Oglaine (38546:01), Robežnieku grāvis (385326:01), Romānu grāvis (3854918:01), Sesava (3854:01), Upele (38548:01), Vircava (38532:01), Žibārtu grāvis (385482:01) un Žubu grāvis (3854642:01).</w:t>
      </w:r>
    </w:p>
    <w:p w14:paraId="21D94B67" w14:textId="77777777" w:rsidR="00EE3E58" w:rsidRPr="00EE3E58" w:rsidRDefault="00EE3E58" w:rsidP="00EE3E58">
      <w:pPr>
        <w:spacing w:after="0"/>
        <w:jc w:val="both"/>
        <w:rPr>
          <w:rFonts w:ascii="Calibri" w:hAnsi="Calibri" w:cs="Calibri"/>
          <w:sz w:val="24"/>
          <w:szCs w:val="24"/>
        </w:rPr>
      </w:pPr>
    </w:p>
    <w:p w14:paraId="282E66FE" w14:textId="77777777" w:rsidR="00EE3E58" w:rsidRPr="00057F11" w:rsidRDefault="00EE3E58" w:rsidP="00EE3E58">
      <w:pPr>
        <w:spacing w:after="0"/>
        <w:jc w:val="both"/>
        <w:rPr>
          <w:rFonts w:ascii="Calibri" w:hAnsi="Calibri" w:cs="Calibri"/>
          <w:i/>
          <w:iCs/>
          <w:sz w:val="24"/>
          <w:szCs w:val="24"/>
          <w:u w:val="single"/>
        </w:rPr>
      </w:pPr>
      <w:r w:rsidRPr="00057F11">
        <w:rPr>
          <w:rFonts w:ascii="Calibri" w:hAnsi="Calibri" w:cs="Calibri"/>
          <w:i/>
          <w:iCs/>
          <w:sz w:val="24"/>
          <w:szCs w:val="24"/>
          <w:u w:val="single"/>
        </w:rPr>
        <w:t>Piesārņotas vietas un paaugstināta riska objekti</w:t>
      </w:r>
    </w:p>
    <w:p w14:paraId="1731D712" w14:textId="7A0315C7" w:rsidR="00EE3E58" w:rsidRPr="00940689" w:rsidRDefault="00EE3E58" w:rsidP="00940689">
      <w:pPr>
        <w:spacing w:after="0"/>
        <w:jc w:val="both"/>
        <w:rPr>
          <w:rFonts w:ascii="Calibri" w:hAnsi="Calibri" w:cs="Calibri"/>
          <w:sz w:val="24"/>
          <w:szCs w:val="24"/>
        </w:rPr>
      </w:pPr>
      <w:r w:rsidRPr="00940689">
        <w:rPr>
          <w:rFonts w:ascii="Calibri" w:hAnsi="Calibri" w:cs="Calibri"/>
          <w:sz w:val="24"/>
          <w:szCs w:val="24"/>
        </w:rPr>
        <w:t>Atbilstoši Valsts vides dienesta Piesārņoto vietu pārvaldības sistēm</w:t>
      </w:r>
      <w:r w:rsidR="00B3775E">
        <w:rPr>
          <w:rFonts w:ascii="Calibri" w:hAnsi="Calibri" w:cs="Calibri"/>
          <w:sz w:val="24"/>
          <w:szCs w:val="24"/>
        </w:rPr>
        <w:t>ā</w:t>
      </w:r>
      <w:r w:rsidRPr="00940689">
        <w:rPr>
          <w:rFonts w:ascii="Calibri" w:hAnsi="Calibri" w:cs="Calibri"/>
          <w:sz w:val="24"/>
          <w:szCs w:val="24"/>
        </w:rPr>
        <w:t xml:space="preserve"> (PVPS) iekļautajai informācijai vēja parka izpētes teritorijā </w:t>
      </w:r>
      <w:r w:rsidR="00940689" w:rsidRPr="00940689">
        <w:rPr>
          <w:rFonts w:ascii="Calibri" w:hAnsi="Calibri" w:cs="Calibri"/>
          <w:sz w:val="24"/>
          <w:szCs w:val="24"/>
        </w:rPr>
        <w:t>atrodas viena potenciāli piesārņota vieta</w:t>
      </w:r>
      <w:r w:rsidR="00772A9E">
        <w:rPr>
          <w:rFonts w:ascii="Calibri" w:hAnsi="Calibri" w:cs="Calibri"/>
          <w:sz w:val="24"/>
          <w:szCs w:val="24"/>
        </w:rPr>
        <w:t xml:space="preserve"> – </w:t>
      </w:r>
      <w:r w:rsidR="00940689" w:rsidRPr="00940689">
        <w:rPr>
          <w:rFonts w:ascii="Calibri" w:hAnsi="Calibri" w:cs="Calibri"/>
          <w:sz w:val="24"/>
          <w:szCs w:val="24"/>
        </w:rPr>
        <w:t>veca atkritumu izgāztuve</w:t>
      </w:r>
      <w:r w:rsidR="00772A9E">
        <w:rPr>
          <w:rFonts w:ascii="Calibri" w:hAnsi="Calibri" w:cs="Calibri"/>
          <w:sz w:val="24"/>
          <w:szCs w:val="24"/>
        </w:rPr>
        <w:t>.</w:t>
      </w:r>
    </w:p>
    <w:p w14:paraId="6E149B3D" w14:textId="77777777" w:rsidR="00EE3E58" w:rsidRPr="00D552BE" w:rsidRDefault="00EE3E58" w:rsidP="00EE3E58">
      <w:pPr>
        <w:spacing w:after="0"/>
        <w:jc w:val="both"/>
        <w:rPr>
          <w:rFonts w:ascii="Calibri" w:hAnsi="Calibri" w:cs="Calibri"/>
          <w:sz w:val="24"/>
          <w:szCs w:val="24"/>
          <w:highlight w:val="yellow"/>
        </w:rPr>
      </w:pPr>
    </w:p>
    <w:p w14:paraId="1A93D693" w14:textId="2D89EE65" w:rsidR="00AB404D" w:rsidRDefault="00EE3E58" w:rsidP="00EE3E58">
      <w:pPr>
        <w:spacing w:after="0"/>
        <w:jc w:val="both"/>
        <w:rPr>
          <w:rFonts w:ascii="Calibri" w:hAnsi="Calibri" w:cs="Calibri"/>
          <w:sz w:val="24"/>
          <w:szCs w:val="24"/>
        </w:rPr>
      </w:pPr>
      <w:r w:rsidRPr="00AB404D">
        <w:rPr>
          <w:rFonts w:ascii="Calibri" w:hAnsi="Calibri" w:cs="Calibri"/>
          <w:sz w:val="24"/>
          <w:szCs w:val="24"/>
        </w:rPr>
        <w:lastRenderedPageBreak/>
        <w:t>Saskaņā ar Ministru kabineta 2021. gada 21. janvāra noteikumiem Nr. 46 “Paaugstinātas bīstamības objektu saraksts” tuvākais paaugstinātas bīstamības objekts atrodas</w:t>
      </w:r>
      <w:r w:rsidR="00AB404D">
        <w:rPr>
          <w:rFonts w:ascii="Calibri" w:hAnsi="Calibri" w:cs="Calibri"/>
          <w:sz w:val="24"/>
          <w:szCs w:val="24"/>
        </w:rPr>
        <w:t xml:space="preserve"> Elejā, kas ir </w:t>
      </w:r>
      <w:r w:rsidR="00AB404D" w:rsidRPr="00AB404D">
        <w:rPr>
          <w:rFonts w:ascii="Calibri" w:hAnsi="Calibri" w:cs="Calibri"/>
          <w:sz w:val="24"/>
          <w:szCs w:val="24"/>
        </w:rPr>
        <w:t>SIA "Scandagra Latvia"</w:t>
      </w:r>
      <w:r w:rsidR="00A767F8">
        <w:rPr>
          <w:rFonts w:ascii="Calibri" w:hAnsi="Calibri" w:cs="Calibri"/>
          <w:sz w:val="24"/>
          <w:szCs w:val="24"/>
        </w:rPr>
        <w:t xml:space="preserve"> </w:t>
      </w:r>
      <w:r w:rsidR="00AB404D" w:rsidRPr="00AB404D">
        <w:rPr>
          <w:rFonts w:ascii="Calibri" w:hAnsi="Calibri" w:cs="Calibri"/>
          <w:sz w:val="24"/>
          <w:szCs w:val="24"/>
        </w:rPr>
        <w:t>minerālmēslu uzglabāšanas noliktava</w:t>
      </w:r>
      <w:r w:rsidR="00AB404D">
        <w:rPr>
          <w:rFonts w:ascii="Calibri" w:hAnsi="Calibri" w:cs="Calibri"/>
          <w:sz w:val="24"/>
          <w:szCs w:val="24"/>
        </w:rPr>
        <w:t xml:space="preserve"> (</w:t>
      </w:r>
      <w:r w:rsidR="00AB404D" w:rsidRPr="00AB404D">
        <w:rPr>
          <w:rFonts w:ascii="Calibri" w:hAnsi="Calibri" w:cs="Calibri"/>
          <w:sz w:val="24"/>
          <w:szCs w:val="24"/>
        </w:rPr>
        <w:t>B kategorijas objekts) un kas atrodas aptuveni 3 km attālumā no paredzētās darbības izpētes teritorijas.</w:t>
      </w:r>
    </w:p>
    <w:p w14:paraId="016E92C0" w14:textId="77777777" w:rsidR="00EE3E58" w:rsidRPr="00EE3E58" w:rsidRDefault="00EE3E58" w:rsidP="00EE3E58">
      <w:pPr>
        <w:spacing w:after="0"/>
        <w:jc w:val="both"/>
        <w:rPr>
          <w:rFonts w:ascii="Calibri" w:hAnsi="Calibri" w:cs="Calibri"/>
          <w:sz w:val="24"/>
          <w:szCs w:val="24"/>
        </w:rPr>
      </w:pPr>
    </w:p>
    <w:p w14:paraId="0A0087A6" w14:textId="77777777" w:rsidR="00EE3E58" w:rsidRPr="00EE3E58" w:rsidRDefault="00EE3E58" w:rsidP="00EE3E58">
      <w:pPr>
        <w:spacing w:after="0"/>
        <w:jc w:val="both"/>
        <w:rPr>
          <w:rFonts w:ascii="Calibri" w:hAnsi="Calibri" w:cs="Calibri"/>
          <w:sz w:val="24"/>
          <w:szCs w:val="24"/>
        </w:rPr>
      </w:pPr>
      <w:r w:rsidRPr="00EE3E58">
        <w:rPr>
          <w:rFonts w:ascii="Calibri" w:hAnsi="Calibri" w:cs="Calibri"/>
          <w:sz w:val="24"/>
          <w:szCs w:val="24"/>
        </w:rPr>
        <w:t>Iesniegumā uzrādītā informācija ir patiesa un atbilst normatīvajos aktos noteiktajām prasībām.</w:t>
      </w:r>
    </w:p>
    <w:p w14:paraId="13D2D3CF" w14:textId="77777777" w:rsidR="00EE3E58" w:rsidRPr="00EE3E58" w:rsidRDefault="00EE3E58" w:rsidP="00EE3E58">
      <w:pPr>
        <w:spacing w:after="0"/>
        <w:rPr>
          <w:rFonts w:ascii="Calibri" w:hAnsi="Calibri" w:cs="Calibri"/>
          <w:sz w:val="24"/>
          <w:szCs w:val="24"/>
        </w:rPr>
      </w:pPr>
    </w:p>
    <w:p w14:paraId="1A14781B" w14:textId="77777777" w:rsidR="00EE3E58" w:rsidRPr="00EE3E58" w:rsidRDefault="00EE3E58" w:rsidP="00EE3E58">
      <w:pPr>
        <w:spacing w:after="0"/>
        <w:rPr>
          <w:rFonts w:ascii="Calibri" w:hAnsi="Calibri" w:cs="Calibri"/>
          <w:sz w:val="24"/>
          <w:szCs w:val="24"/>
        </w:rPr>
      </w:pPr>
      <w:r w:rsidRPr="00EE3E58">
        <w:rPr>
          <w:rFonts w:ascii="Calibri" w:hAnsi="Calibri" w:cs="Calibri"/>
          <w:sz w:val="24"/>
          <w:szCs w:val="24"/>
        </w:rPr>
        <w:t xml:space="preserve">Ar cieņu, </w:t>
      </w:r>
    </w:p>
    <w:p w14:paraId="1E50575D" w14:textId="7C24D4CC" w:rsidR="00EE3E58" w:rsidRDefault="00EE3E58" w:rsidP="00EE3E58">
      <w:pPr>
        <w:spacing w:after="0"/>
        <w:rPr>
          <w:rFonts w:ascii="Calibri" w:hAnsi="Calibri" w:cs="Calibri"/>
          <w:sz w:val="24"/>
          <w:szCs w:val="24"/>
        </w:rPr>
      </w:pPr>
      <w:r w:rsidRPr="00EE3E58">
        <w:rPr>
          <w:rFonts w:ascii="Calibri" w:hAnsi="Calibri" w:cs="Calibri"/>
          <w:sz w:val="24"/>
          <w:szCs w:val="24"/>
        </w:rPr>
        <w:t>SIA “</w:t>
      </w:r>
      <w:r w:rsidR="00057F11" w:rsidRPr="00057F11">
        <w:rPr>
          <w:rFonts w:ascii="Calibri" w:hAnsi="Calibri" w:cs="Calibri"/>
          <w:sz w:val="24"/>
          <w:szCs w:val="24"/>
        </w:rPr>
        <w:t>Utilitas Wind</w:t>
      </w:r>
      <w:r w:rsidRPr="00EE3E58">
        <w:rPr>
          <w:rFonts w:ascii="Calibri" w:hAnsi="Calibri" w:cs="Calibri"/>
          <w:sz w:val="24"/>
          <w:szCs w:val="24"/>
        </w:rPr>
        <w:t>” valdes loce</w:t>
      </w:r>
      <w:r w:rsidR="00057F11">
        <w:rPr>
          <w:rFonts w:ascii="Calibri" w:hAnsi="Calibri" w:cs="Calibri"/>
          <w:sz w:val="24"/>
          <w:szCs w:val="24"/>
        </w:rPr>
        <w:t>klis</w:t>
      </w:r>
    </w:p>
    <w:p w14:paraId="4463CB20" w14:textId="676E57C6" w:rsidR="00057F11" w:rsidRPr="00EE3E58" w:rsidRDefault="00057F11" w:rsidP="00EE3E58">
      <w:pPr>
        <w:spacing w:after="0"/>
        <w:rPr>
          <w:rFonts w:ascii="Calibri" w:hAnsi="Calibri" w:cs="Calibri"/>
          <w:sz w:val="24"/>
          <w:szCs w:val="24"/>
        </w:rPr>
      </w:pPr>
      <w:r w:rsidRPr="00057F11">
        <w:rPr>
          <w:rFonts w:ascii="Calibri" w:hAnsi="Calibri" w:cs="Calibri"/>
          <w:sz w:val="24"/>
          <w:szCs w:val="24"/>
        </w:rPr>
        <w:t>Renārs Urbanovičs</w:t>
      </w:r>
    </w:p>
    <w:p w14:paraId="1F4AC7BE" w14:textId="77777777" w:rsidR="00EE3E58" w:rsidRDefault="00EE3E58" w:rsidP="00EE3E58">
      <w:pPr>
        <w:spacing w:after="0"/>
        <w:rPr>
          <w:rFonts w:ascii="Calibri" w:hAnsi="Calibri" w:cs="Calibri"/>
          <w:sz w:val="24"/>
          <w:szCs w:val="24"/>
        </w:rPr>
      </w:pPr>
    </w:p>
    <w:p w14:paraId="1F1C1359" w14:textId="77777777" w:rsidR="007973F3" w:rsidRPr="00EE3E58" w:rsidRDefault="007973F3" w:rsidP="00EE3E58">
      <w:pPr>
        <w:spacing w:after="0"/>
        <w:rPr>
          <w:rFonts w:ascii="Calibri" w:hAnsi="Calibri" w:cs="Calibri"/>
          <w:sz w:val="24"/>
          <w:szCs w:val="24"/>
        </w:rPr>
      </w:pPr>
    </w:p>
    <w:p w14:paraId="12DD825E" w14:textId="77777777" w:rsidR="00EE3E58" w:rsidRPr="00057F11" w:rsidRDefault="00EE3E58" w:rsidP="00057F11">
      <w:pPr>
        <w:spacing w:after="0"/>
        <w:jc w:val="center"/>
        <w:rPr>
          <w:rFonts w:ascii="Calibri" w:hAnsi="Calibri" w:cs="Calibri"/>
          <w:sz w:val="20"/>
          <w:szCs w:val="20"/>
        </w:rPr>
      </w:pPr>
      <w:r w:rsidRPr="00057F11">
        <w:rPr>
          <w:rFonts w:ascii="Calibri" w:hAnsi="Calibri" w:cs="Calibri"/>
          <w:sz w:val="20"/>
          <w:szCs w:val="20"/>
        </w:rPr>
        <w:t>ŠIS DOKUMENTS IR ELEKTRONISKI PARAKSTĪTS AR</w:t>
      </w:r>
    </w:p>
    <w:p w14:paraId="4552DA85" w14:textId="097A43A7" w:rsidR="00EE3E58" w:rsidRDefault="00EE3E58" w:rsidP="00057F11">
      <w:pPr>
        <w:spacing w:after="0"/>
        <w:jc w:val="center"/>
        <w:rPr>
          <w:rFonts w:ascii="Calibri" w:hAnsi="Calibri" w:cs="Calibri"/>
          <w:sz w:val="20"/>
          <w:szCs w:val="20"/>
        </w:rPr>
      </w:pPr>
      <w:r w:rsidRPr="00057F11">
        <w:rPr>
          <w:rFonts w:ascii="Calibri" w:hAnsi="Calibri" w:cs="Calibri"/>
          <w:sz w:val="20"/>
          <w:szCs w:val="20"/>
        </w:rPr>
        <w:t>DROŠU ELEKTRONISKO PARAKSTU UN SATUR LAIKA ZĪMOGU</w:t>
      </w:r>
    </w:p>
    <w:p w14:paraId="43400575" w14:textId="0A1E37FE" w:rsidR="00057F11" w:rsidRDefault="00057F11">
      <w:pPr>
        <w:rPr>
          <w:rFonts w:ascii="Calibri" w:hAnsi="Calibri" w:cs="Calibri"/>
          <w:sz w:val="20"/>
          <w:szCs w:val="20"/>
        </w:rPr>
      </w:pPr>
      <w:r>
        <w:rPr>
          <w:rFonts w:ascii="Calibri" w:hAnsi="Calibri" w:cs="Calibri"/>
          <w:sz w:val="20"/>
          <w:szCs w:val="20"/>
        </w:rPr>
        <w:br w:type="page"/>
      </w:r>
    </w:p>
    <w:p w14:paraId="1695FE81" w14:textId="4BA54E11" w:rsidR="00EE3E58" w:rsidRPr="009F2C13" w:rsidRDefault="00057F11" w:rsidP="00057F11">
      <w:pPr>
        <w:spacing w:after="0"/>
        <w:jc w:val="right"/>
        <w:rPr>
          <w:rFonts w:ascii="Calibri" w:hAnsi="Calibri" w:cs="Calibri"/>
          <w:b/>
          <w:bCs/>
          <w:i/>
          <w:iCs/>
          <w:sz w:val="24"/>
          <w:szCs w:val="24"/>
        </w:rPr>
      </w:pPr>
      <w:r w:rsidRPr="009F2C13">
        <w:rPr>
          <w:rFonts w:ascii="Calibri" w:hAnsi="Calibri" w:cs="Calibri"/>
          <w:b/>
          <w:bCs/>
          <w:i/>
          <w:iCs/>
          <w:sz w:val="24"/>
          <w:szCs w:val="24"/>
        </w:rPr>
        <w:lastRenderedPageBreak/>
        <w:t xml:space="preserve">1. </w:t>
      </w:r>
      <w:r w:rsidR="00EE3E58" w:rsidRPr="009F2C13">
        <w:rPr>
          <w:rFonts w:ascii="Calibri" w:hAnsi="Calibri" w:cs="Calibri"/>
          <w:b/>
          <w:bCs/>
          <w:i/>
          <w:iCs/>
          <w:sz w:val="24"/>
          <w:szCs w:val="24"/>
        </w:rPr>
        <w:t>pielikums. Vēja parka “</w:t>
      </w:r>
      <w:r w:rsidRPr="009F2C13">
        <w:rPr>
          <w:rFonts w:ascii="Calibri" w:hAnsi="Calibri" w:cs="Calibri"/>
          <w:b/>
          <w:bCs/>
          <w:i/>
          <w:iCs/>
          <w:sz w:val="24"/>
          <w:szCs w:val="24"/>
        </w:rPr>
        <w:t>Eleja</w:t>
      </w:r>
      <w:r w:rsidR="00EE3E58" w:rsidRPr="009F2C13">
        <w:rPr>
          <w:rFonts w:ascii="Calibri" w:hAnsi="Calibri" w:cs="Calibri"/>
          <w:b/>
          <w:bCs/>
          <w:i/>
          <w:iCs/>
          <w:sz w:val="24"/>
          <w:szCs w:val="24"/>
        </w:rPr>
        <w:t>” izpētes teritorijā ietilpstošās zemes vienības</w:t>
      </w:r>
    </w:p>
    <w:tbl>
      <w:tblPr>
        <w:tblW w:w="8080" w:type="dxa"/>
        <w:jc w:val="center"/>
        <w:tblLook w:val="04A0" w:firstRow="1" w:lastRow="0" w:firstColumn="1" w:lastColumn="0" w:noHBand="0" w:noVBand="1"/>
      </w:tblPr>
      <w:tblGrid>
        <w:gridCol w:w="700"/>
        <w:gridCol w:w="2440"/>
        <w:gridCol w:w="2440"/>
        <w:gridCol w:w="2500"/>
      </w:tblGrid>
      <w:tr w:rsidR="00342B05" w:rsidRPr="00342B05" w14:paraId="1E7808FA" w14:textId="77777777" w:rsidTr="00342B05">
        <w:trPr>
          <w:trHeight w:val="315"/>
          <w:jc w:val="center"/>
        </w:trPr>
        <w:tc>
          <w:tcPr>
            <w:tcW w:w="700" w:type="dxa"/>
            <w:tcBorders>
              <w:top w:val="single" w:sz="4" w:space="0" w:color="auto"/>
              <w:left w:val="single" w:sz="4" w:space="0" w:color="auto"/>
              <w:bottom w:val="single" w:sz="4" w:space="0" w:color="auto"/>
              <w:right w:val="single" w:sz="4" w:space="0" w:color="auto"/>
            </w:tcBorders>
            <w:shd w:val="clear" w:color="auto" w:fill="6677CD"/>
            <w:noWrap/>
            <w:vAlign w:val="center"/>
            <w:hideMark/>
          </w:tcPr>
          <w:p w14:paraId="7C98FEDA" w14:textId="77777777" w:rsidR="00342B05" w:rsidRPr="00342B05" w:rsidRDefault="00342B05" w:rsidP="00342B05">
            <w:pPr>
              <w:spacing w:after="0" w:line="240" w:lineRule="auto"/>
              <w:jc w:val="center"/>
              <w:rPr>
                <w:rFonts w:ascii="Calibri" w:eastAsia="Times New Roman" w:hAnsi="Calibri" w:cs="Calibri"/>
                <w:b/>
                <w:bCs/>
                <w:color w:val="FFFFFF"/>
                <w:sz w:val="24"/>
                <w:szCs w:val="24"/>
                <w:lang w:val="en-GB" w:eastAsia="en-GB"/>
              </w:rPr>
            </w:pPr>
            <w:r w:rsidRPr="00342B05">
              <w:rPr>
                <w:rFonts w:ascii="Calibri" w:eastAsia="Times New Roman" w:hAnsi="Calibri" w:cs="Calibri"/>
                <w:b/>
                <w:bCs/>
                <w:color w:val="FFFFFF"/>
                <w:sz w:val="24"/>
                <w:szCs w:val="24"/>
                <w:lang w:val="en-GB" w:eastAsia="en-GB"/>
              </w:rPr>
              <w:t>Nr.</w:t>
            </w:r>
          </w:p>
        </w:tc>
        <w:tc>
          <w:tcPr>
            <w:tcW w:w="2440" w:type="dxa"/>
            <w:tcBorders>
              <w:top w:val="single" w:sz="4" w:space="0" w:color="auto"/>
              <w:left w:val="nil"/>
              <w:bottom w:val="single" w:sz="4" w:space="0" w:color="auto"/>
              <w:right w:val="single" w:sz="4" w:space="0" w:color="auto"/>
            </w:tcBorders>
            <w:shd w:val="clear" w:color="auto" w:fill="6677CD"/>
            <w:noWrap/>
            <w:vAlign w:val="center"/>
            <w:hideMark/>
          </w:tcPr>
          <w:p w14:paraId="1475E689" w14:textId="77777777" w:rsidR="00342B05" w:rsidRPr="00342B05" w:rsidRDefault="00342B05" w:rsidP="00342B05">
            <w:pPr>
              <w:spacing w:after="0" w:line="240" w:lineRule="auto"/>
              <w:jc w:val="center"/>
              <w:rPr>
                <w:rFonts w:ascii="Calibri" w:eastAsia="Times New Roman" w:hAnsi="Calibri" w:cs="Calibri"/>
                <w:b/>
                <w:bCs/>
                <w:color w:val="FFFFFF"/>
                <w:sz w:val="24"/>
                <w:szCs w:val="24"/>
                <w:lang w:val="en-GB" w:eastAsia="en-GB"/>
              </w:rPr>
            </w:pPr>
            <w:r w:rsidRPr="00342B05">
              <w:rPr>
                <w:rFonts w:ascii="Calibri" w:eastAsia="Times New Roman" w:hAnsi="Calibri" w:cs="Calibri"/>
                <w:b/>
                <w:bCs/>
                <w:color w:val="FFFFFF"/>
                <w:sz w:val="24"/>
                <w:szCs w:val="24"/>
                <w:lang w:val="en-GB" w:eastAsia="en-GB"/>
              </w:rPr>
              <w:t>Kadastra apzīmējums</w:t>
            </w:r>
          </w:p>
        </w:tc>
        <w:tc>
          <w:tcPr>
            <w:tcW w:w="2440" w:type="dxa"/>
            <w:tcBorders>
              <w:top w:val="single" w:sz="4" w:space="0" w:color="auto"/>
              <w:left w:val="nil"/>
              <w:bottom w:val="single" w:sz="4" w:space="0" w:color="auto"/>
              <w:right w:val="single" w:sz="4" w:space="0" w:color="auto"/>
            </w:tcBorders>
            <w:shd w:val="clear" w:color="auto" w:fill="6677CD"/>
            <w:noWrap/>
            <w:vAlign w:val="center"/>
            <w:hideMark/>
          </w:tcPr>
          <w:p w14:paraId="0A19DAA2" w14:textId="77777777" w:rsidR="00342B05" w:rsidRPr="00342B05" w:rsidRDefault="00342B05" w:rsidP="00342B05">
            <w:pPr>
              <w:spacing w:after="0" w:line="240" w:lineRule="auto"/>
              <w:jc w:val="center"/>
              <w:rPr>
                <w:rFonts w:ascii="Calibri" w:eastAsia="Times New Roman" w:hAnsi="Calibri" w:cs="Calibri"/>
                <w:b/>
                <w:bCs/>
                <w:color w:val="FFFFFF"/>
                <w:sz w:val="24"/>
                <w:szCs w:val="24"/>
                <w:lang w:val="en-GB" w:eastAsia="en-GB"/>
              </w:rPr>
            </w:pPr>
            <w:r w:rsidRPr="00342B05">
              <w:rPr>
                <w:rFonts w:ascii="Calibri" w:eastAsia="Times New Roman" w:hAnsi="Calibri" w:cs="Calibri"/>
                <w:b/>
                <w:bCs/>
                <w:color w:val="FFFFFF"/>
                <w:sz w:val="24"/>
                <w:szCs w:val="24"/>
                <w:lang w:val="en-GB" w:eastAsia="en-GB"/>
              </w:rPr>
              <w:t>Kadastra numurs</w:t>
            </w:r>
          </w:p>
        </w:tc>
        <w:tc>
          <w:tcPr>
            <w:tcW w:w="2500" w:type="dxa"/>
            <w:tcBorders>
              <w:top w:val="single" w:sz="4" w:space="0" w:color="auto"/>
              <w:left w:val="nil"/>
              <w:bottom w:val="single" w:sz="4" w:space="0" w:color="auto"/>
              <w:right w:val="single" w:sz="4" w:space="0" w:color="auto"/>
            </w:tcBorders>
            <w:shd w:val="clear" w:color="auto" w:fill="6677CD"/>
            <w:noWrap/>
            <w:vAlign w:val="center"/>
            <w:hideMark/>
          </w:tcPr>
          <w:p w14:paraId="1CE5298F" w14:textId="77777777" w:rsidR="00342B05" w:rsidRPr="00342B05" w:rsidRDefault="00342B05" w:rsidP="00342B05">
            <w:pPr>
              <w:spacing w:after="0" w:line="240" w:lineRule="auto"/>
              <w:jc w:val="center"/>
              <w:rPr>
                <w:rFonts w:ascii="Calibri" w:eastAsia="Times New Roman" w:hAnsi="Calibri" w:cs="Calibri"/>
                <w:b/>
                <w:bCs/>
                <w:color w:val="FFFFFF"/>
                <w:sz w:val="24"/>
                <w:szCs w:val="24"/>
                <w:lang w:val="en-GB" w:eastAsia="en-GB"/>
              </w:rPr>
            </w:pPr>
            <w:r w:rsidRPr="00342B05">
              <w:rPr>
                <w:rFonts w:ascii="Calibri" w:eastAsia="Times New Roman" w:hAnsi="Calibri" w:cs="Calibri"/>
                <w:b/>
                <w:bCs/>
                <w:color w:val="FFFFFF"/>
                <w:sz w:val="24"/>
                <w:szCs w:val="24"/>
                <w:lang w:val="en-GB" w:eastAsia="en-GB"/>
              </w:rPr>
              <w:t>Nosaukums</w:t>
            </w:r>
          </w:p>
        </w:tc>
      </w:tr>
      <w:tr w:rsidR="00342B05" w:rsidRPr="00342B05" w14:paraId="4E26207F"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DFD10D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w:t>
            </w:r>
          </w:p>
        </w:tc>
        <w:tc>
          <w:tcPr>
            <w:tcW w:w="2440" w:type="dxa"/>
            <w:tcBorders>
              <w:top w:val="nil"/>
              <w:left w:val="nil"/>
              <w:bottom w:val="single" w:sz="4" w:space="0" w:color="auto"/>
              <w:right w:val="single" w:sz="4" w:space="0" w:color="auto"/>
            </w:tcBorders>
            <w:noWrap/>
            <w:vAlign w:val="center"/>
            <w:hideMark/>
          </w:tcPr>
          <w:p w14:paraId="707D21B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54740120074</w:t>
            </w:r>
          </w:p>
        </w:tc>
        <w:tc>
          <w:tcPr>
            <w:tcW w:w="2440" w:type="dxa"/>
            <w:tcBorders>
              <w:top w:val="nil"/>
              <w:left w:val="nil"/>
              <w:bottom w:val="single" w:sz="4" w:space="0" w:color="auto"/>
              <w:right w:val="single" w:sz="4" w:space="0" w:color="auto"/>
            </w:tcBorders>
            <w:noWrap/>
            <w:vAlign w:val="center"/>
            <w:hideMark/>
          </w:tcPr>
          <w:p w14:paraId="0B842AB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54740120074</w:t>
            </w:r>
          </w:p>
        </w:tc>
        <w:tc>
          <w:tcPr>
            <w:tcW w:w="2500" w:type="dxa"/>
            <w:tcBorders>
              <w:top w:val="nil"/>
              <w:left w:val="nil"/>
              <w:bottom w:val="single" w:sz="4" w:space="0" w:color="auto"/>
              <w:right w:val="single" w:sz="4" w:space="0" w:color="auto"/>
            </w:tcBorders>
            <w:noWrap/>
            <w:vAlign w:val="center"/>
            <w:hideMark/>
          </w:tcPr>
          <w:p w14:paraId="6866E32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w:t>
            </w:r>
          </w:p>
        </w:tc>
      </w:tr>
      <w:tr w:rsidR="00342B05" w:rsidRPr="00342B05" w14:paraId="00A5A3D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7B9783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w:t>
            </w:r>
          </w:p>
        </w:tc>
        <w:tc>
          <w:tcPr>
            <w:tcW w:w="2440" w:type="dxa"/>
            <w:tcBorders>
              <w:top w:val="nil"/>
              <w:left w:val="nil"/>
              <w:bottom w:val="single" w:sz="4" w:space="0" w:color="auto"/>
              <w:right w:val="single" w:sz="4" w:space="0" w:color="auto"/>
            </w:tcBorders>
            <w:noWrap/>
            <w:vAlign w:val="center"/>
            <w:hideMark/>
          </w:tcPr>
          <w:p w14:paraId="1146764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54740100047</w:t>
            </w:r>
          </w:p>
        </w:tc>
        <w:tc>
          <w:tcPr>
            <w:tcW w:w="2440" w:type="dxa"/>
            <w:tcBorders>
              <w:top w:val="nil"/>
              <w:left w:val="nil"/>
              <w:bottom w:val="single" w:sz="4" w:space="0" w:color="auto"/>
              <w:right w:val="single" w:sz="4" w:space="0" w:color="auto"/>
            </w:tcBorders>
            <w:noWrap/>
            <w:vAlign w:val="center"/>
            <w:hideMark/>
          </w:tcPr>
          <w:p w14:paraId="5735666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54740100004</w:t>
            </w:r>
          </w:p>
        </w:tc>
        <w:tc>
          <w:tcPr>
            <w:tcW w:w="2500" w:type="dxa"/>
            <w:tcBorders>
              <w:top w:val="nil"/>
              <w:left w:val="nil"/>
              <w:bottom w:val="single" w:sz="4" w:space="0" w:color="auto"/>
              <w:right w:val="single" w:sz="4" w:space="0" w:color="auto"/>
            </w:tcBorders>
            <w:noWrap/>
            <w:vAlign w:val="center"/>
            <w:hideMark/>
          </w:tcPr>
          <w:p w14:paraId="36A55B2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Akācijas</w:t>
            </w:r>
          </w:p>
        </w:tc>
      </w:tr>
      <w:tr w:rsidR="00342B05" w:rsidRPr="00342B05" w14:paraId="0321830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D8AE79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w:t>
            </w:r>
          </w:p>
        </w:tc>
        <w:tc>
          <w:tcPr>
            <w:tcW w:w="2440" w:type="dxa"/>
            <w:tcBorders>
              <w:top w:val="nil"/>
              <w:left w:val="nil"/>
              <w:bottom w:val="single" w:sz="4" w:space="0" w:color="auto"/>
              <w:right w:val="single" w:sz="4" w:space="0" w:color="auto"/>
            </w:tcBorders>
            <w:noWrap/>
            <w:vAlign w:val="center"/>
            <w:hideMark/>
          </w:tcPr>
          <w:p w14:paraId="04E4459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54740100005</w:t>
            </w:r>
          </w:p>
        </w:tc>
        <w:tc>
          <w:tcPr>
            <w:tcW w:w="2440" w:type="dxa"/>
            <w:tcBorders>
              <w:top w:val="nil"/>
              <w:left w:val="nil"/>
              <w:bottom w:val="single" w:sz="4" w:space="0" w:color="auto"/>
              <w:right w:val="single" w:sz="4" w:space="0" w:color="auto"/>
            </w:tcBorders>
            <w:noWrap/>
            <w:vAlign w:val="center"/>
            <w:hideMark/>
          </w:tcPr>
          <w:p w14:paraId="444E388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54740100004</w:t>
            </w:r>
          </w:p>
        </w:tc>
        <w:tc>
          <w:tcPr>
            <w:tcW w:w="2500" w:type="dxa"/>
            <w:tcBorders>
              <w:top w:val="nil"/>
              <w:left w:val="nil"/>
              <w:bottom w:val="single" w:sz="4" w:space="0" w:color="auto"/>
              <w:right w:val="single" w:sz="4" w:space="0" w:color="auto"/>
            </w:tcBorders>
            <w:noWrap/>
            <w:vAlign w:val="center"/>
            <w:hideMark/>
          </w:tcPr>
          <w:p w14:paraId="07DB4CE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Akācijas</w:t>
            </w:r>
          </w:p>
        </w:tc>
      </w:tr>
      <w:tr w:rsidR="00342B05" w:rsidRPr="00342B05" w14:paraId="54F6C4C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7AB450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w:t>
            </w:r>
          </w:p>
        </w:tc>
        <w:tc>
          <w:tcPr>
            <w:tcW w:w="2440" w:type="dxa"/>
            <w:tcBorders>
              <w:top w:val="nil"/>
              <w:left w:val="nil"/>
              <w:bottom w:val="single" w:sz="4" w:space="0" w:color="auto"/>
              <w:right w:val="single" w:sz="4" w:space="0" w:color="auto"/>
            </w:tcBorders>
            <w:noWrap/>
            <w:vAlign w:val="center"/>
            <w:hideMark/>
          </w:tcPr>
          <w:p w14:paraId="4083257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54740120092</w:t>
            </w:r>
          </w:p>
        </w:tc>
        <w:tc>
          <w:tcPr>
            <w:tcW w:w="2440" w:type="dxa"/>
            <w:tcBorders>
              <w:top w:val="nil"/>
              <w:left w:val="nil"/>
              <w:bottom w:val="single" w:sz="4" w:space="0" w:color="auto"/>
              <w:right w:val="single" w:sz="4" w:space="0" w:color="auto"/>
            </w:tcBorders>
            <w:noWrap/>
            <w:vAlign w:val="center"/>
            <w:hideMark/>
          </w:tcPr>
          <w:p w14:paraId="023FFDA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54740100004</w:t>
            </w:r>
          </w:p>
        </w:tc>
        <w:tc>
          <w:tcPr>
            <w:tcW w:w="2500" w:type="dxa"/>
            <w:tcBorders>
              <w:top w:val="nil"/>
              <w:left w:val="nil"/>
              <w:bottom w:val="single" w:sz="4" w:space="0" w:color="auto"/>
              <w:right w:val="single" w:sz="4" w:space="0" w:color="auto"/>
            </w:tcBorders>
            <w:noWrap/>
            <w:vAlign w:val="center"/>
            <w:hideMark/>
          </w:tcPr>
          <w:p w14:paraId="6BF2997A"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Akācijas</w:t>
            </w:r>
          </w:p>
        </w:tc>
      </w:tr>
      <w:tr w:rsidR="00342B05" w:rsidRPr="00342B05" w14:paraId="06B97938"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9E8B10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w:t>
            </w:r>
          </w:p>
        </w:tc>
        <w:tc>
          <w:tcPr>
            <w:tcW w:w="2440" w:type="dxa"/>
            <w:tcBorders>
              <w:top w:val="nil"/>
              <w:left w:val="nil"/>
              <w:bottom w:val="single" w:sz="4" w:space="0" w:color="auto"/>
              <w:right w:val="single" w:sz="4" w:space="0" w:color="auto"/>
            </w:tcBorders>
            <w:noWrap/>
            <w:vAlign w:val="center"/>
            <w:hideMark/>
          </w:tcPr>
          <w:p w14:paraId="0EDC617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54740100012</w:t>
            </w:r>
          </w:p>
        </w:tc>
        <w:tc>
          <w:tcPr>
            <w:tcW w:w="2440" w:type="dxa"/>
            <w:tcBorders>
              <w:top w:val="nil"/>
              <w:left w:val="nil"/>
              <w:bottom w:val="single" w:sz="4" w:space="0" w:color="auto"/>
              <w:right w:val="single" w:sz="4" w:space="0" w:color="auto"/>
            </w:tcBorders>
            <w:noWrap/>
            <w:vAlign w:val="center"/>
            <w:hideMark/>
          </w:tcPr>
          <w:p w14:paraId="3793D8B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54740100012</w:t>
            </w:r>
          </w:p>
        </w:tc>
        <w:tc>
          <w:tcPr>
            <w:tcW w:w="2500" w:type="dxa"/>
            <w:tcBorders>
              <w:top w:val="nil"/>
              <w:left w:val="nil"/>
              <w:bottom w:val="single" w:sz="4" w:space="0" w:color="auto"/>
              <w:right w:val="single" w:sz="4" w:space="0" w:color="auto"/>
            </w:tcBorders>
            <w:noWrap/>
            <w:vAlign w:val="center"/>
            <w:hideMark/>
          </w:tcPr>
          <w:p w14:paraId="3DEEA19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Akmentiņi</w:t>
            </w:r>
          </w:p>
        </w:tc>
      </w:tr>
      <w:tr w:rsidR="00342B05" w:rsidRPr="00342B05" w14:paraId="541FD2B9"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46C13A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w:t>
            </w:r>
          </w:p>
        </w:tc>
        <w:tc>
          <w:tcPr>
            <w:tcW w:w="2440" w:type="dxa"/>
            <w:tcBorders>
              <w:top w:val="nil"/>
              <w:left w:val="nil"/>
              <w:bottom w:val="single" w:sz="4" w:space="0" w:color="auto"/>
              <w:right w:val="single" w:sz="4" w:space="0" w:color="auto"/>
            </w:tcBorders>
            <w:noWrap/>
            <w:vAlign w:val="center"/>
            <w:hideMark/>
          </w:tcPr>
          <w:p w14:paraId="113A3A3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54740070110</w:t>
            </w:r>
          </w:p>
        </w:tc>
        <w:tc>
          <w:tcPr>
            <w:tcW w:w="2440" w:type="dxa"/>
            <w:tcBorders>
              <w:top w:val="nil"/>
              <w:left w:val="nil"/>
              <w:bottom w:val="single" w:sz="4" w:space="0" w:color="auto"/>
              <w:right w:val="single" w:sz="4" w:space="0" w:color="auto"/>
            </w:tcBorders>
            <w:noWrap/>
            <w:vAlign w:val="center"/>
            <w:hideMark/>
          </w:tcPr>
          <w:p w14:paraId="01D74BD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54740070110</w:t>
            </w:r>
          </w:p>
        </w:tc>
        <w:tc>
          <w:tcPr>
            <w:tcW w:w="2500" w:type="dxa"/>
            <w:tcBorders>
              <w:top w:val="nil"/>
              <w:left w:val="nil"/>
              <w:bottom w:val="single" w:sz="4" w:space="0" w:color="auto"/>
              <w:right w:val="single" w:sz="4" w:space="0" w:color="auto"/>
            </w:tcBorders>
            <w:noWrap/>
            <w:vAlign w:val="center"/>
            <w:hideMark/>
          </w:tcPr>
          <w:p w14:paraId="3B840E27"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Atvasaras</w:t>
            </w:r>
          </w:p>
        </w:tc>
      </w:tr>
      <w:tr w:rsidR="00342B05" w:rsidRPr="00342B05" w14:paraId="6D073CC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3E3EAE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w:t>
            </w:r>
          </w:p>
        </w:tc>
        <w:tc>
          <w:tcPr>
            <w:tcW w:w="2440" w:type="dxa"/>
            <w:tcBorders>
              <w:top w:val="nil"/>
              <w:left w:val="nil"/>
              <w:bottom w:val="single" w:sz="4" w:space="0" w:color="auto"/>
              <w:right w:val="single" w:sz="4" w:space="0" w:color="auto"/>
            </w:tcBorders>
            <w:noWrap/>
            <w:vAlign w:val="center"/>
            <w:hideMark/>
          </w:tcPr>
          <w:p w14:paraId="39B7AF1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54740070122</w:t>
            </w:r>
          </w:p>
        </w:tc>
        <w:tc>
          <w:tcPr>
            <w:tcW w:w="2440" w:type="dxa"/>
            <w:tcBorders>
              <w:top w:val="nil"/>
              <w:left w:val="nil"/>
              <w:bottom w:val="single" w:sz="4" w:space="0" w:color="auto"/>
              <w:right w:val="single" w:sz="4" w:space="0" w:color="auto"/>
            </w:tcBorders>
            <w:noWrap/>
            <w:vAlign w:val="center"/>
            <w:hideMark/>
          </w:tcPr>
          <w:p w14:paraId="56C57D1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54740070122</w:t>
            </w:r>
          </w:p>
        </w:tc>
        <w:tc>
          <w:tcPr>
            <w:tcW w:w="2500" w:type="dxa"/>
            <w:tcBorders>
              <w:top w:val="nil"/>
              <w:left w:val="nil"/>
              <w:bottom w:val="single" w:sz="4" w:space="0" w:color="auto"/>
              <w:right w:val="single" w:sz="4" w:space="0" w:color="auto"/>
            </w:tcBorders>
            <w:noWrap/>
            <w:vAlign w:val="center"/>
            <w:hideMark/>
          </w:tcPr>
          <w:p w14:paraId="715BE25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Audruves</w:t>
            </w:r>
          </w:p>
        </w:tc>
      </w:tr>
      <w:tr w:rsidR="00342B05" w:rsidRPr="00342B05" w14:paraId="214777B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9B2C2C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8</w:t>
            </w:r>
          </w:p>
        </w:tc>
        <w:tc>
          <w:tcPr>
            <w:tcW w:w="2440" w:type="dxa"/>
            <w:tcBorders>
              <w:top w:val="nil"/>
              <w:left w:val="nil"/>
              <w:bottom w:val="single" w:sz="4" w:space="0" w:color="auto"/>
              <w:right w:val="single" w:sz="4" w:space="0" w:color="auto"/>
            </w:tcBorders>
            <w:noWrap/>
            <w:vAlign w:val="center"/>
            <w:hideMark/>
          </w:tcPr>
          <w:p w14:paraId="69E83B1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54480080031</w:t>
            </w:r>
          </w:p>
        </w:tc>
        <w:tc>
          <w:tcPr>
            <w:tcW w:w="2440" w:type="dxa"/>
            <w:tcBorders>
              <w:top w:val="nil"/>
              <w:left w:val="nil"/>
              <w:bottom w:val="single" w:sz="4" w:space="0" w:color="auto"/>
              <w:right w:val="single" w:sz="4" w:space="0" w:color="auto"/>
            </w:tcBorders>
            <w:noWrap/>
            <w:vAlign w:val="center"/>
            <w:hideMark/>
          </w:tcPr>
          <w:p w14:paraId="0D2EDA0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54480080031</w:t>
            </w:r>
          </w:p>
        </w:tc>
        <w:tc>
          <w:tcPr>
            <w:tcW w:w="2500" w:type="dxa"/>
            <w:tcBorders>
              <w:top w:val="nil"/>
              <w:left w:val="nil"/>
              <w:bottom w:val="single" w:sz="4" w:space="0" w:color="auto"/>
              <w:right w:val="single" w:sz="4" w:space="0" w:color="auto"/>
            </w:tcBorders>
            <w:noWrap/>
            <w:vAlign w:val="center"/>
            <w:hideMark/>
          </w:tcPr>
          <w:p w14:paraId="596F637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Bernāti</w:t>
            </w:r>
          </w:p>
        </w:tc>
      </w:tr>
      <w:tr w:rsidR="00342B05" w:rsidRPr="00342B05" w14:paraId="2DA10474"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DC7824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w:t>
            </w:r>
          </w:p>
        </w:tc>
        <w:tc>
          <w:tcPr>
            <w:tcW w:w="2440" w:type="dxa"/>
            <w:tcBorders>
              <w:top w:val="nil"/>
              <w:left w:val="nil"/>
              <w:bottom w:val="single" w:sz="4" w:space="0" w:color="auto"/>
              <w:right w:val="single" w:sz="4" w:space="0" w:color="auto"/>
            </w:tcBorders>
            <w:noWrap/>
            <w:vAlign w:val="center"/>
            <w:hideMark/>
          </w:tcPr>
          <w:p w14:paraId="79DD30A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54740110635</w:t>
            </w:r>
          </w:p>
        </w:tc>
        <w:tc>
          <w:tcPr>
            <w:tcW w:w="2440" w:type="dxa"/>
            <w:tcBorders>
              <w:top w:val="nil"/>
              <w:left w:val="nil"/>
              <w:bottom w:val="single" w:sz="4" w:space="0" w:color="auto"/>
              <w:right w:val="single" w:sz="4" w:space="0" w:color="auto"/>
            </w:tcBorders>
            <w:noWrap/>
            <w:vAlign w:val="center"/>
            <w:hideMark/>
          </w:tcPr>
          <w:p w14:paraId="35A19C7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54740110635</w:t>
            </w:r>
          </w:p>
        </w:tc>
        <w:tc>
          <w:tcPr>
            <w:tcW w:w="2500" w:type="dxa"/>
            <w:tcBorders>
              <w:top w:val="nil"/>
              <w:left w:val="nil"/>
              <w:bottom w:val="single" w:sz="4" w:space="0" w:color="auto"/>
              <w:right w:val="single" w:sz="4" w:space="0" w:color="auto"/>
            </w:tcBorders>
            <w:noWrap/>
            <w:vAlign w:val="center"/>
            <w:hideMark/>
          </w:tcPr>
          <w:p w14:paraId="13FB601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Bērzi</w:t>
            </w:r>
          </w:p>
        </w:tc>
      </w:tr>
      <w:tr w:rsidR="00342B05" w:rsidRPr="00342B05" w14:paraId="30460793"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534AA4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w:t>
            </w:r>
          </w:p>
        </w:tc>
        <w:tc>
          <w:tcPr>
            <w:tcW w:w="2440" w:type="dxa"/>
            <w:tcBorders>
              <w:top w:val="nil"/>
              <w:left w:val="nil"/>
              <w:bottom w:val="single" w:sz="4" w:space="0" w:color="auto"/>
              <w:right w:val="single" w:sz="4" w:space="0" w:color="auto"/>
            </w:tcBorders>
            <w:noWrap/>
            <w:vAlign w:val="center"/>
            <w:hideMark/>
          </w:tcPr>
          <w:p w14:paraId="20758BB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40960110020</w:t>
            </w:r>
          </w:p>
        </w:tc>
        <w:tc>
          <w:tcPr>
            <w:tcW w:w="2440" w:type="dxa"/>
            <w:tcBorders>
              <w:top w:val="nil"/>
              <w:left w:val="nil"/>
              <w:bottom w:val="single" w:sz="4" w:space="0" w:color="auto"/>
              <w:right w:val="single" w:sz="4" w:space="0" w:color="auto"/>
            </w:tcBorders>
            <w:noWrap/>
            <w:vAlign w:val="center"/>
            <w:hideMark/>
          </w:tcPr>
          <w:p w14:paraId="587C984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40960110020</w:t>
            </w:r>
          </w:p>
        </w:tc>
        <w:tc>
          <w:tcPr>
            <w:tcW w:w="2500" w:type="dxa"/>
            <w:tcBorders>
              <w:top w:val="nil"/>
              <w:left w:val="nil"/>
              <w:bottom w:val="single" w:sz="4" w:space="0" w:color="auto"/>
              <w:right w:val="single" w:sz="4" w:space="0" w:color="auto"/>
            </w:tcBorders>
            <w:noWrap/>
            <w:vAlign w:val="center"/>
            <w:hideMark/>
          </w:tcPr>
          <w:p w14:paraId="3EE9F41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Bites</w:t>
            </w:r>
          </w:p>
        </w:tc>
      </w:tr>
      <w:tr w:rsidR="00342B05" w:rsidRPr="00342B05" w14:paraId="1B1D961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99D577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w:t>
            </w:r>
          </w:p>
        </w:tc>
        <w:tc>
          <w:tcPr>
            <w:tcW w:w="2440" w:type="dxa"/>
            <w:tcBorders>
              <w:top w:val="nil"/>
              <w:left w:val="nil"/>
              <w:bottom w:val="single" w:sz="4" w:space="0" w:color="auto"/>
              <w:right w:val="single" w:sz="4" w:space="0" w:color="auto"/>
            </w:tcBorders>
            <w:noWrap/>
            <w:vAlign w:val="center"/>
            <w:hideMark/>
          </w:tcPr>
          <w:p w14:paraId="74321C0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54740110068</w:t>
            </w:r>
          </w:p>
        </w:tc>
        <w:tc>
          <w:tcPr>
            <w:tcW w:w="2440" w:type="dxa"/>
            <w:tcBorders>
              <w:top w:val="nil"/>
              <w:left w:val="nil"/>
              <w:bottom w:val="single" w:sz="4" w:space="0" w:color="auto"/>
              <w:right w:val="single" w:sz="4" w:space="0" w:color="auto"/>
            </w:tcBorders>
            <w:noWrap/>
            <w:vAlign w:val="center"/>
            <w:hideMark/>
          </w:tcPr>
          <w:p w14:paraId="4169BBD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54740110068</w:t>
            </w:r>
          </w:p>
        </w:tc>
        <w:tc>
          <w:tcPr>
            <w:tcW w:w="2500" w:type="dxa"/>
            <w:tcBorders>
              <w:top w:val="nil"/>
              <w:left w:val="nil"/>
              <w:bottom w:val="single" w:sz="4" w:space="0" w:color="auto"/>
              <w:right w:val="single" w:sz="4" w:space="0" w:color="auto"/>
            </w:tcBorders>
            <w:noWrap/>
            <w:vAlign w:val="center"/>
            <w:hideMark/>
          </w:tcPr>
          <w:p w14:paraId="105800A6"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Bites</w:t>
            </w:r>
          </w:p>
        </w:tc>
      </w:tr>
      <w:tr w:rsidR="00342B05" w:rsidRPr="00342B05" w14:paraId="2E999F2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9144D5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12</w:t>
            </w:r>
          </w:p>
        </w:tc>
        <w:tc>
          <w:tcPr>
            <w:tcW w:w="2440" w:type="dxa"/>
            <w:tcBorders>
              <w:top w:val="nil"/>
              <w:left w:val="nil"/>
              <w:bottom w:val="single" w:sz="4" w:space="0" w:color="auto"/>
              <w:right w:val="single" w:sz="4" w:space="0" w:color="auto"/>
            </w:tcBorders>
            <w:noWrap/>
            <w:vAlign w:val="center"/>
            <w:hideMark/>
          </w:tcPr>
          <w:p w14:paraId="7AE70F8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54740110035</w:t>
            </w:r>
          </w:p>
        </w:tc>
        <w:tc>
          <w:tcPr>
            <w:tcW w:w="2440" w:type="dxa"/>
            <w:tcBorders>
              <w:top w:val="nil"/>
              <w:left w:val="nil"/>
              <w:bottom w:val="single" w:sz="4" w:space="0" w:color="auto"/>
              <w:right w:val="single" w:sz="4" w:space="0" w:color="auto"/>
            </w:tcBorders>
            <w:noWrap/>
            <w:vAlign w:val="center"/>
            <w:hideMark/>
          </w:tcPr>
          <w:p w14:paraId="0D4B14C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54740110035</w:t>
            </w:r>
          </w:p>
        </w:tc>
        <w:tc>
          <w:tcPr>
            <w:tcW w:w="2500" w:type="dxa"/>
            <w:tcBorders>
              <w:top w:val="nil"/>
              <w:left w:val="nil"/>
              <w:bottom w:val="single" w:sz="4" w:space="0" w:color="auto"/>
              <w:right w:val="single" w:sz="4" w:space="0" w:color="auto"/>
            </w:tcBorders>
            <w:noWrap/>
            <w:vAlign w:val="center"/>
            <w:hideMark/>
          </w:tcPr>
          <w:p w14:paraId="1469817F"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Blāzmas</w:t>
            </w:r>
          </w:p>
        </w:tc>
      </w:tr>
      <w:tr w:rsidR="00342B05" w:rsidRPr="00342B05" w14:paraId="00184738"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67AA57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w:t>
            </w:r>
          </w:p>
        </w:tc>
        <w:tc>
          <w:tcPr>
            <w:tcW w:w="2440" w:type="dxa"/>
            <w:tcBorders>
              <w:top w:val="nil"/>
              <w:left w:val="nil"/>
              <w:bottom w:val="single" w:sz="4" w:space="0" w:color="auto"/>
              <w:right w:val="single" w:sz="4" w:space="0" w:color="auto"/>
            </w:tcBorders>
            <w:noWrap/>
            <w:vAlign w:val="center"/>
            <w:hideMark/>
          </w:tcPr>
          <w:p w14:paraId="3A2A45A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54740120072</w:t>
            </w:r>
          </w:p>
        </w:tc>
        <w:tc>
          <w:tcPr>
            <w:tcW w:w="2440" w:type="dxa"/>
            <w:tcBorders>
              <w:top w:val="nil"/>
              <w:left w:val="nil"/>
              <w:bottom w:val="single" w:sz="4" w:space="0" w:color="auto"/>
              <w:right w:val="single" w:sz="4" w:space="0" w:color="auto"/>
            </w:tcBorders>
            <w:noWrap/>
            <w:vAlign w:val="center"/>
            <w:hideMark/>
          </w:tcPr>
          <w:p w14:paraId="02BE205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54740120072</w:t>
            </w:r>
          </w:p>
        </w:tc>
        <w:tc>
          <w:tcPr>
            <w:tcW w:w="2500" w:type="dxa"/>
            <w:tcBorders>
              <w:top w:val="nil"/>
              <w:left w:val="nil"/>
              <w:bottom w:val="single" w:sz="4" w:space="0" w:color="auto"/>
              <w:right w:val="single" w:sz="4" w:space="0" w:color="auto"/>
            </w:tcBorders>
            <w:noWrap/>
            <w:vAlign w:val="center"/>
            <w:hideMark/>
          </w:tcPr>
          <w:p w14:paraId="52EA42FA"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Brieži</w:t>
            </w:r>
          </w:p>
        </w:tc>
      </w:tr>
      <w:tr w:rsidR="00342B05" w:rsidRPr="00342B05" w14:paraId="491CB84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E70E40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w:t>
            </w:r>
          </w:p>
        </w:tc>
        <w:tc>
          <w:tcPr>
            <w:tcW w:w="2440" w:type="dxa"/>
            <w:tcBorders>
              <w:top w:val="nil"/>
              <w:left w:val="nil"/>
              <w:bottom w:val="single" w:sz="4" w:space="0" w:color="auto"/>
              <w:right w:val="single" w:sz="4" w:space="0" w:color="auto"/>
            </w:tcBorders>
            <w:noWrap/>
            <w:vAlign w:val="center"/>
            <w:hideMark/>
          </w:tcPr>
          <w:p w14:paraId="0BE861E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54740120093</w:t>
            </w:r>
          </w:p>
        </w:tc>
        <w:tc>
          <w:tcPr>
            <w:tcW w:w="2440" w:type="dxa"/>
            <w:tcBorders>
              <w:top w:val="nil"/>
              <w:left w:val="nil"/>
              <w:bottom w:val="single" w:sz="4" w:space="0" w:color="auto"/>
              <w:right w:val="single" w:sz="4" w:space="0" w:color="auto"/>
            </w:tcBorders>
            <w:noWrap/>
            <w:vAlign w:val="center"/>
            <w:hideMark/>
          </w:tcPr>
          <w:p w14:paraId="6D0059A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54740120093</w:t>
            </w:r>
          </w:p>
        </w:tc>
        <w:tc>
          <w:tcPr>
            <w:tcW w:w="2500" w:type="dxa"/>
            <w:tcBorders>
              <w:top w:val="nil"/>
              <w:left w:val="nil"/>
              <w:bottom w:val="single" w:sz="4" w:space="0" w:color="auto"/>
              <w:right w:val="single" w:sz="4" w:space="0" w:color="auto"/>
            </w:tcBorders>
            <w:noWrap/>
            <w:vAlign w:val="center"/>
            <w:hideMark/>
          </w:tcPr>
          <w:p w14:paraId="417BE569"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Briežu lauki</w:t>
            </w:r>
          </w:p>
        </w:tc>
      </w:tr>
      <w:tr w:rsidR="00342B05" w:rsidRPr="00342B05" w14:paraId="6A674C6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DD71C9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w:t>
            </w:r>
          </w:p>
        </w:tc>
        <w:tc>
          <w:tcPr>
            <w:tcW w:w="2440" w:type="dxa"/>
            <w:tcBorders>
              <w:top w:val="nil"/>
              <w:left w:val="nil"/>
              <w:bottom w:val="single" w:sz="4" w:space="0" w:color="auto"/>
              <w:right w:val="single" w:sz="4" w:space="0" w:color="auto"/>
            </w:tcBorders>
            <w:noWrap/>
            <w:vAlign w:val="center"/>
            <w:hideMark/>
          </w:tcPr>
          <w:p w14:paraId="706FC22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54740120094</w:t>
            </w:r>
          </w:p>
        </w:tc>
        <w:tc>
          <w:tcPr>
            <w:tcW w:w="2440" w:type="dxa"/>
            <w:tcBorders>
              <w:top w:val="nil"/>
              <w:left w:val="nil"/>
              <w:bottom w:val="single" w:sz="4" w:space="0" w:color="auto"/>
              <w:right w:val="single" w:sz="4" w:space="0" w:color="auto"/>
            </w:tcBorders>
            <w:noWrap/>
            <w:vAlign w:val="center"/>
            <w:hideMark/>
          </w:tcPr>
          <w:p w14:paraId="0A7896D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54740120093</w:t>
            </w:r>
          </w:p>
        </w:tc>
        <w:tc>
          <w:tcPr>
            <w:tcW w:w="2500" w:type="dxa"/>
            <w:tcBorders>
              <w:top w:val="nil"/>
              <w:left w:val="nil"/>
              <w:bottom w:val="single" w:sz="4" w:space="0" w:color="auto"/>
              <w:right w:val="single" w:sz="4" w:space="0" w:color="auto"/>
            </w:tcBorders>
            <w:noWrap/>
            <w:vAlign w:val="center"/>
            <w:hideMark/>
          </w:tcPr>
          <w:p w14:paraId="4F40220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Briežu lauki</w:t>
            </w:r>
          </w:p>
        </w:tc>
      </w:tr>
      <w:tr w:rsidR="00342B05" w:rsidRPr="00342B05" w14:paraId="36C6641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7EAD2A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16</w:t>
            </w:r>
          </w:p>
        </w:tc>
        <w:tc>
          <w:tcPr>
            <w:tcW w:w="2440" w:type="dxa"/>
            <w:tcBorders>
              <w:top w:val="nil"/>
              <w:left w:val="nil"/>
              <w:bottom w:val="single" w:sz="4" w:space="0" w:color="auto"/>
              <w:right w:val="single" w:sz="4" w:space="0" w:color="auto"/>
            </w:tcBorders>
            <w:noWrap/>
            <w:vAlign w:val="center"/>
            <w:hideMark/>
          </w:tcPr>
          <w:p w14:paraId="26A106B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54480080045</w:t>
            </w:r>
          </w:p>
        </w:tc>
        <w:tc>
          <w:tcPr>
            <w:tcW w:w="2440" w:type="dxa"/>
            <w:tcBorders>
              <w:top w:val="nil"/>
              <w:left w:val="nil"/>
              <w:bottom w:val="single" w:sz="4" w:space="0" w:color="auto"/>
              <w:right w:val="single" w:sz="4" w:space="0" w:color="auto"/>
            </w:tcBorders>
            <w:noWrap/>
            <w:vAlign w:val="center"/>
            <w:hideMark/>
          </w:tcPr>
          <w:p w14:paraId="0A8BB2D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54480080002</w:t>
            </w:r>
          </w:p>
        </w:tc>
        <w:tc>
          <w:tcPr>
            <w:tcW w:w="2500" w:type="dxa"/>
            <w:tcBorders>
              <w:top w:val="nil"/>
              <w:left w:val="nil"/>
              <w:bottom w:val="single" w:sz="4" w:space="0" w:color="auto"/>
              <w:right w:val="single" w:sz="4" w:space="0" w:color="auto"/>
            </w:tcBorders>
            <w:noWrap/>
            <w:vAlign w:val="center"/>
            <w:hideMark/>
          </w:tcPr>
          <w:p w14:paraId="2C57939B"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Briģi</w:t>
            </w:r>
          </w:p>
        </w:tc>
      </w:tr>
      <w:tr w:rsidR="00342B05" w:rsidRPr="00342B05" w14:paraId="029DC9E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3F9DA4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17</w:t>
            </w:r>
          </w:p>
        </w:tc>
        <w:tc>
          <w:tcPr>
            <w:tcW w:w="2440" w:type="dxa"/>
            <w:tcBorders>
              <w:top w:val="nil"/>
              <w:left w:val="nil"/>
              <w:bottom w:val="single" w:sz="4" w:space="0" w:color="auto"/>
              <w:right w:val="single" w:sz="4" w:space="0" w:color="auto"/>
            </w:tcBorders>
            <w:noWrap/>
            <w:vAlign w:val="center"/>
            <w:hideMark/>
          </w:tcPr>
          <w:p w14:paraId="5338E56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54480080046</w:t>
            </w:r>
          </w:p>
        </w:tc>
        <w:tc>
          <w:tcPr>
            <w:tcW w:w="2440" w:type="dxa"/>
            <w:tcBorders>
              <w:top w:val="nil"/>
              <w:left w:val="nil"/>
              <w:bottom w:val="single" w:sz="4" w:space="0" w:color="auto"/>
              <w:right w:val="single" w:sz="4" w:space="0" w:color="auto"/>
            </w:tcBorders>
            <w:noWrap/>
            <w:vAlign w:val="center"/>
            <w:hideMark/>
          </w:tcPr>
          <w:p w14:paraId="48C4D4F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54480080002</w:t>
            </w:r>
          </w:p>
        </w:tc>
        <w:tc>
          <w:tcPr>
            <w:tcW w:w="2500" w:type="dxa"/>
            <w:tcBorders>
              <w:top w:val="nil"/>
              <w:left w:val="nil"/>
              <w:bottom w:val="single" w:sz="4" w:space="0" w:color="auto"/>
              <w:right w:val="single" w:sz="4" w:space="0" w:color="auto"/>
            </w:tcBorders>
            <w:noWrap/>
            <w:vAlign w:val="center"/>
            <w:hideMark/>
          </w:tcPr>
          <w:p w14:paraId="422AE4F1"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Briģi</w:t>
            </w:r>
          </w:p>
        </w:tc>
      </w:tr>
      <w:tr w:rsidR="00342B05" w:rsidRPr="00342B05" w14:paraId="633D52C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A570F9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18</w:t>
            </w:r>
          </w:p>
        </w:tc>
        <w:tc>
          <w:tcPr>
            <w:tcW w:w="2440" w:type="dxa"/>
            <w:tcBorders>
              <w:top w:val="nil"/>
              <w:left w:val="nil"/>
              <w:bottom w:val="single" w:sz="4" w:space="0" w:color="auto"/>
              <w:right w:val="single" w:sz="4" w:space="0" w:color="auto"/>
            </w:tcBorders>
            <w:noWrap/>
            <w:vAlign w:val="center"/>
            <w:hideMark/>
          </w:tcPr>
          <w:p w14:paraId="78FDCC9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54740070108</w:t>
            </w:r>
          </w:p>
        </w:tc>
        <w:tc>
          <w:tcPr>
            <w:tcW w:w="2440" w:type="dxa"/>
            <w:tcBorders>
              <w:top w:val="nil"/>
              <w:left w:val="nil"/>
              <w:bottom w:val="single" w:sz="4" w:space="0" w:color="auto"/>
              <w:right w:val="single" w:sz="4" w:space="0" w:color="auto"/>
            </w:tcBorders>
            <w:noWrap/>
            <w:vAlign w:val="center"/>
            <w:hideMark/>
          </w:tcPr>
          <w:p w14:paraId="3B9E278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54740070108</w:t>
            </w:r>
          </w:p>
        </w:tc>
        <w:tc>
          <w:tcPr>
            <w:tcW w:w="2500" w:type="dxa"/>
            <w:tcBorders>
              <w:top w:val="nil"/>
              <w:left w:val="nil"/>
              <w:bottom w:val="single" w:sz="4" w:space="0" w:color="auto"/>
              <w:right w:val="single" w:sz="4" w:space="0" w:color="auto"/>
            </w:tcBorders>
            <w:noWrap/>
            <w:vAlign w:val="center"/>
            <w:hideMark/>
          </w:tcPr>
          <w:p w14:paraId="3D5E3C5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Briljanti</w:t>
            </w:r>
          </w:p>
        </w:tc>
      </w:tr>
      <w:tr w:rsidR="00342B05" w:rsidRPr="00342B05" w14:paraId="65A9CE6D"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29CBA1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19</w:t>
            </w:r>
          </w:p>
        </w:tc>
        <w:tc>
          <w:tcPr>
            <w:tcW w:w="2440" w:type="dxa"/>
            <w:tcBorders>
              <w:top w:val="nil"/>
              <w:left w:val="nil"/>
              <w:bottom w:val="single" w:sz="4" w:space="0" w:color="auto"/>
              <w:right w:val="single" w:sz="4" w:space="0" w:color="auto"/>
            </w:tcBorders>
            <w:noWrap/>
            <w:vAlign w:val="center"/>
            <w:hideMark/>
          </w:tcPr>
          <w:p w14:paraId="119ACCA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54740110042</w:t>
            </w:r>
          </w:p>
        </w:tc>
        <w:tc>
          <w:tcPr>
            <w:tcW w:w="2440" w:type="dxa"/>
            <w:tcBorders>
              <w:top w:val="nil"/>
              <w:left w:val="nil"/>
              <w:bottom w:val="single" w:sz="4" w:space="0" w:color="auto"/>
              <w:right w:val="single" w:sz="4" w:space="0" w:color="auto"/>
            </w:tcBorders>
            <w:noWrap/>
            <w:vAlign w:val="center"/>
            <w:hideMark/>
          </w:tcPr>
          <w:p w14:paraId="7AA92E0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54740070095</w:t>
            </w:r>
          </w:p>
        </w:tc>
        <w:tc>
          <w:tcPr>
            <w:tcW w:w="2500" w:type="dxa"/>
            <w:tcBorders>
              <w:top w:val="nil"/>
              <w:left w:val="nil"/>
              <w:bottom w:val="single" w:sz="4" w:space="0" w:color="auto"/>
              <w:right w:val="single" w:sz="4" w:space="0" w:color="auto"/>
            </w:tcBorders>
            <w:noWrap/>
            <w:vAlign w:val="center"/>
            <w:hideMark/>
          </w:tcPr>
          <w:p w14:paraId="4756BD5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Briņķi</w:t>
            </w:r>
          </w:p>
        </w:tc>
      </w:tr>
      <w:tr w:rsidR="00342B05" w:rsidRPr="00342B05" w14:paraId="6DD8E7E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E610B0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20</w:t>
            </w:r>
          </w:p>
        </w:tc>
        <w:tc>
          <w:tcPr>
            <w:tcW w:w="2440" w:type="dxa"/>
            <w:tcBorders>
              <w:top w:val="nil"/>
              <w:left w:val="nil"/>
              <w:bottom w:val="single" w:sz="4" w:space="0" w:color="auto"/>
              <w:right w:val="single" w:sz="4" w:space="0" w:color="auto"/>
            </w:tcBorders>
            <w:noWrap/>
            <w:vAlign w:val="center"/>
            <w:hideMark/>
          </w:tcPr>
          <w:p w14:paraId="2BF201A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54740070096</w:t>
            </w:r>
          </w:p>
        </w:tc>
        <w:tc>
          <w:tcPr>
            <w:tcW w:w="2440" w:type="dxa"/>
            <w:tcBorders>
              <w:top w:val="nil"/>
              <w:left w:val="nil"/>
              <w:bottom w:val="single" w:sz="4" w:space="0" w:color="auto"/>
              <w:right w:val="single" w:sz="4" w:space="0" w:color="auto"/>
            </w:tcBorders>
            <w:noWrap/>
            <w:vAlign w:val="center"/>
            <w:hideMark/>
          </w:tcPr>
          <w:p w14:paraId="7E36879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54740070095</w:t>
            </w:r>
          </w:p>
        </w:tc>
        <w:tc>
          <w:tcPr>
            <w:tcW w:w="2500" w:type="dxa"/>
            <w:tcBorders>
              <w:top w:val="nil"/>
              <w:left w:val="nil"/>
              <w:bottom w:val="single" w:sz="4" w:space="0" w:color="auto"/>
              <w:right w:val="single" w:sz="4" w:space="0" w:color="auto"/>
            </w:tcBorders>
            <w:noWrap/>
            <w:vAlign w:val="center"/>
            <w:hideMark/>
          </w:tcPr>
          <w:p w14:paraId="0CFD560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Briņķi</w:t>
            </w:r>
          </w:p>
        </w:tc>
      </w:tr>
      <w:tr w:rsidR="00342B05" w:rsidRPr="00342B05" w14:paraId="4EEC475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544B78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21</w:t>
            </w:r>
          </w:p>
        </w:tc>
        <w:tc>
          <w:tcPr>
            <w:tcW w:w="2440" w:type="dxa"/>
            <w:tcBorders>
              <w:top w:val="nil"/>
              <w:left w:val="nil"/>
              <w:bottom w:val="single" w:sz="4" w:space="0" w:color="auto"/>
              <w:right w:val="single" w:sz="4" w:space="0" w:color="auto"/>
            </w:tcBorders>
            <w:noWrap/>
            <w:vAlign w:val="center"/>
            <w:hideMark/>
          </w:tcPr>
          <w:p w14:paraId="284245C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54740070095</w:t>
            </w:r>
          </w:p>
        </w:tc>
        <w:tc>
          <w:tcPr>
            <w:tcW w:w="2440" w:type="dxa"/>
            <w:tcBorders>
              <w:top w:val="nil"/>
              <w:left w:val="nil"/>
              <w:bottom w:val="single" w:sz="4" w:space="0" w:color="auto"/>
              <w:right w:val="single" w:sz="4" w:space="0" w:color="auto"/>
            </w:tcBorders>
            <w:noWrap/>
            <w:vAlign w:val="center"/>
            <w:hideMark/>
          </w:tcPr>
          <w:p w14:paraId="117CE8C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54740070095</w:t>
            </w:r>
          </w:p>
        </w:tc>
        <w:tc>
          <w:tcPr>
            <w:tcW w:w="2500" w:type="dxa"/>
            <w:tcBorders>
              <w:top w:val="nil"/>
              <w:left w:val="nil"/>
              <w:bottom w:val="single" w:sz="4" w:space="0" w:color="auto"/>
              <w:right w:val="single" w:sz="4" w:space="0" w:color="auto"/>
            </w:tcBorders>
            <w:noWrap/>
            <w:vAlign w:val="center"/>
            <w:hideMark/>
          </w:tcPr>
          <w:p w14:paraId="7FFAADD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Briņķi</w:t>
            </w:r>
          </w:p>
        </w:tc>
      </w:tr>
      <w:tr w:rsidR="00342B05" w:rsidRPr="00342B05" w14:paraId="05526EB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979582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22</w:t>
            </w:r>
          </w:p>
        </w:tc>
        <w:tc>
          <w:tcPr>
            <w:tcW w:w="2440" w:type="dxa"/>
            <w:tcBorders>
              <w:top w:val="nil"/>
              <w:left w:val="nil"/>
              <w:bottom w:val="single" w:sz="4" w:space="0" w:color="auto"/>
              <w:right w:val="single" w:sz="4" w:space="0" w:color="auto"/>
            </w:tcBorders>
            <w:noWrap/>
            <w:vAlign w:val="center"/>
            <w:hideMark/>
          </w:tcPr>
          <w:p w14:paraId="1F36B21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54740120009</w:t>
            </w:r>
          </w:p>
        </w:tc>
        <w:tc>
          <w:tcPr>
            <w:tcW w:w="2440" w:type="dxa"/>
            <w:tcBorders>
              <w:top w:val="nil"/>
              <w:left w:val="nil"/>
              <w:bottom w:val="single" w:sz="4" w:space="0" w:color="auto"/>
              <w:right w:val="single" w:sz="4" w:space="0" w:color="auto"/>
            </w:tcBorders>
            <w:noWrap/>
            <w:vAlign w:val="center"/>
            <w:hideMark/>
          </w:tcPr>
          <w:p w14:paraId="105A2C5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54740120009</w:t>
            </w:r>
          </w:p>
        </w:tc>
        <w:tc>
          <w:tcPr>
            <w:tcW w:w="2500" w:type="dxa"/>
            <w:tcBorders>
              <w:top w:val="nil"/>
              <w:left w:val="nil"/>
              <w:bottom w:val="single" w:sz="4" w:space="0" w:color="auto"/>
              <w:right w:val="single" w:sz="4" w:space="0" w:color="auto"/>
            </w:tcBorders>
            <w:noWrap/>
            <w:vAlign w:val="center"/>
            <w:hideMark/>
          </w:tcPr>
          <w:p w14:paraId="6E63CA3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Brīvzemnieki</w:t>
            </w:r>
          </w:p>
        </w:tc>
      </w:tr>
      <w:tr w:rsidR="00342B05" w:rsidRPr="00342B05" w14:paraId="7E0AE608"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66D186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23</w:t>
            </w:r>
          </w:p>
        </w:tc>
        <w:tc>
          <w:tcPr>
            <w:tcW w:w="2440" w:type="dxa"/>
            <w:tcBorders>
              <w:top w:val="nil"/>
              <w:left w:val="nil"/>
              <w:bottom w:val="single" w:sz="4" w:space="0" w:color="auto"/>
              <w:right w:val="single" w:sz="4" w:space="0" w:color="auto"/>
            </w:tcBorders>
            <w:noWrap/>
            <w:vAlign w:val="center"/>
            <w:hideMark/>
          </w:tcPr>
          <w:p w14:paraId="624DDF5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54740120064</w:t>
            </w:r>
          </w:p>
        </w:tc>
        <w:tc>
          <w:tcPr>
            <w:tcW w:w="2440" w:type="dxa"/>
            <w:tcBorders>
              <w:top w:val="nil"/>
              <w:left w:val="nil"/>
              <w:bottom w:val="single" w:sz="4" w:space="0" w:color="auto"/>
              <w:right w:val="single" w:sz="4" w:space="0" w:color="auto"/>
            </w:tcBorders>
            <w:noWrap/>
            <w:vAlign w:val="center"/>
            <w:hideMark/>
          </w:tcPr>
          <w:p w14:paraId="607CED3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54740090040</w:t>
            </w:r>
          </w:p>
        </w:tc>
        <w:tc>
          <w:tcPr>
            <w:tcW w:w="2500" w:type="dxa"/>
            <w:tcBorders>
              <w:top w:val="nil"/>
              <w:left w:val="nil"/>
              <w:bottom w:val="single" w:sz="4" w:space="0" w:color="auto"/>
              <w:right w:val="single" w:sz="4" w:space="0" w:color="auto"/>
            </w:tcBorders>
            <w:noWrap/>
            <w:vAlign w:val="center"/>
            <w:hideMark/>
          </w:tcPr>
          <w:p w14:paraId="33A5E33A"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Buķu melderi</w:t>
            </w:r>
          </w:p>
        </w:tc>
      </w:tr>
      <w:tr w:rsidR="00342B05" w:rsidRPr="00342B05" w14:paraId="6DC3B53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327C96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24</w:t>
            </w:r>
          </w:p>
        </w:tc>
        <w:tc>
          <w:tcPr>
            <w:tcW w:w="2440" w:type="dxa"/>
            <w:tcBorders>
              <w:top w:val="nil"/>
              <w:left w:val="nil"/>
              <w:bottom w:val="single" w:sz="4" w:space="0" w:color="auto"/>
              <w:right w:val="single" w:sz="4" w:space="0" w:color="auto"/>
            </w:tcBorders>
            <w:noWrap/>
            <w:vAlign w:val="center"/>
            <w:hideMark/>
          </w:tcPr>
          <w:p w14:paraId="286732A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54740100009</w:t>
            </w:r>
          </w:p>
        </w:tc>
        <w:tc>
          <w:tcPr>
            <w:tcW w:w="2440" w:type="dxa"/>
            <w:tcBorders>
              <w:top w:val="nil"/>
              <w:left w:val="nil"/>
              <w:bottom w:val="single" w:sz="4" w:space="0" w:color="auto"/>
              <w:right w:val="single" w:sz="4" w:space="0" w:color="auto"/>
            </w:tcBorders>
            <w:noWrap/>
            <w:vAlign w:val="center"/>
            <w:hideMark/>
          </w:tcPr>
          <w:p w14:paraId="1A0E817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54740100009</w:t>
            </w:r>
          </w:p>
        </w:tc>
        <w:tc>
          <w:tcPr>
            <w:tcW w:w="2500" w:type="dxa"/>
            <w:tcBorders>
              <w:top w:val="nil"/>
              <w:left w:val="nil"/>
              <w:bottom w:val="single" w:sz="4" w:space="0" w:color="auto"/>
              <w:right w:val="single" w:sz="4" w:space="0" w:color="auto"/>
            </w:tcBorders>
            <w:noWrap/>
            <w:vAlign w:val="center"/>
            <w:hideMark/>
          </w:tcPr>
          <w:p w14:paraId="3989927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Buļļi</w:t>
            </w:r>
          </w:p>
        </w:tc>
      </w:tr>
      <w:tr w:rsidR="00342B05" w:rsidRPr="00342B05" w14:paraId="0DE6C38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80BF9B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25</w:t>
            </w:r>
          </w:p>
        </w:tc>
        <w:tc>
          <w:tcPr>
            <w:tcW w:w="2440" w:type="dxa"/>
            <w:tcBorders>
              <w:top w:val="nil"/>
              <w:left w:val="nil"/>
              <w:bottom w:val="single" w:sz="4" w:space="0" w:color="auto"/>
              <w:right w:val="single" w:sz="4" w:space="0" w:color="auto"/>
            </w:tcBorders>
            <w:noWrap/>
            <w:vAlign w:val="center"/>
            <w:hideMark/>
          </w:tcPr>
          <w:p w14:paraId="4E77A95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54740100073</w:t>
            </w:r>
          </w:p>
        </w:tc>
        <w:tc>
          <w:tcPr>
            <w:tcW w:w="2440" w:type="dxa"/>
            <w:tcBorders>
              <w:top w:val="nil"/>
              <w:left w:val="nil"/>
              <w:bottom w:val="single" w:sz="4" w:space="0" w:color="auto"/>
              <w:right w:val="single" w:sz="4" w:space="0" w:color="auto"/>
            </w:tcBorders>
            <w:noWrap/>
            <w:vAlign w:val="center"/>
            <w:hideMark/>
          </w:tcPr>
          <w:p w14:paraId="5FA8297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54740110066</w:t>
            </w:r>
          </w:p>
        </w:tc>
        <w:tc>
          <w:tcPr>
            <w:tcW w:w="2500" w:type="dxa"/>
            <w:tcBorders>
              <w:top w:val="nil"/>
              <w:left w:val="nil"/>
              <w:bottom w:val="single" w:sz="4" w:space="0" w:color="auto"/>
              <w:right w:val="single" w:sz="4" w:space="0" w:color="auto"/>
            </w:tcBorders>
            <w:noWrap/>
            <w:vAlign w:val="center"/>
            <w:hideMark/>
          </w:tcPr>
          <w:p w14:paraId="514CE47F"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Celmiņi</w:t>
            </w:r>
          </w:p>
        </w:tc>
      </w:tr>
      <w:tr w:rsidR="00342B05" w:rsidRPr="00342B05" w14:paraId="03CF538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8E8521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26</w:t>
            </w:r>
          </w:p>
        </w:tc>
        <w:tc>
          <w:tcPr>
            <w:tcW w:w="2440" w:type="dxa"/>
            <w:tcBorders>
              <w:top w:val="nil"/>
              <w:left w:val="nil"/>
              <w:bottom w:val="single" w:sz="4" w:space="0" w:color="auto"/>
              <w:right w:val="single" w:sz="4" w:space="0" w:color="auto"/>
            </w:tcBorders>
            <w:noWrap/>
            <w:vAlign w:val="center"/>
            <w:hideMark/>
          </w:tcPr>
          <w:p w14:paraId="33A1DE6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40960110025</w:t>
            </w:r>
          </w:p>
        </w:tc>
        <w:tc>
          <w:tcPr>
            <w:tcW w:w="2440" w:type="dxa"/>
            <w:tcBorders>
              <w:top w:val="nil"/>
              <w:left w:val="nil"/>
              <w:bottom w:val="single" w:sz="4" w:space="0" w:color="auto"/>
              <w:right w:val="single" w:sz="4" w:space="0" w:color="auto"/>
            </w:tcBorders>
            <w:noWrap/>
            <w:vAlign w:val="center"/>
            <w:hideMark/>
          </w:tcPr>
          <w:p w14:paraId="63DCCE2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40960110003</w:t>
            </w:r>
          </w:p>
        </w:tc>
        <w:tc>
          <w:tcPr>
            <w:tcW w:w="2500" w:type="dxa"/>
            <w:tcBorders>
              <w:top w:val="nil"/>
              <w:left w:val="nil"/>
              <w:bottom w:val="single" w:sz="4" w:space="0" w:color="auto"/>
              <w:right w:val="single" w:sz="4" w:space="0" w:color="auto"/>
            </w:tcBorders>
            <w:noWrap/>
            <w:vAlign w:val="center"/>
            <w:hideMark/>
          </w:tcPr>
          <w:p w14:paraId="28DEBB97"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Ceriņi</w:t>
            </w:r>
          </w:p>
        </w:tc>
      </w:tr>
      <w:tr w:rsidR="00342B05" w:rsidRPr="00342B05" w14:paraId="08BE2A7E"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3C3C99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27</w:t>
            </w:r>
          </w:p>
        </w:tc>
        <w:tc>
          <w:tcPr>
            <w:tcW w:w="2440" w:type="dxa"/>
            <w:tcBorders>
              <w:top w:val="nil"/>
              <w:left w:val="nil"/>
              <w:bottom w:val="single" w:sz="4" w:space="0" w:color="auto"/>
              <w:right w:val="single" w:sz="4" w:space="0" w:color="auto"/>
            </w:tcBorders>
            <w:noWrap/>
            <w:vAlign w:val="center"/>
            <w:hideMark/>
          </w:tcPr>
          <w:p w14:paraId="491A83F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40960110002</w:t>
            </w:r>
          </w:p>
        </w:tc>
        <w:tc>
          <w:tcPr>
            <w:tcW w:w="2440" w:type="dxa"/>
            <w:tcBorders>
              <w:top w:val="nil"/>
              <w:left w:val="nil"/>
              <w:bottom w:val="single" w:sz="4" w:space="0" w:color="auto"/>
              <w:right w:val="single" w:sz="4" w:space="0" w:color="auto"/>
            </w:tcBorders>
            <w:noWrap/>
            <w:vAlign w:val="center"/>
            <w:hideMark/>
          </w:tcPr>
          <w:p w14:paraId="1946A00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40960110003</w:t>
            </w:r>
          </w:p>
        </w:tc>
        <w:tc>
          <w:tcPr>
            <w:tcW w:w="2500" w:type="dxa"/>
            <w:tcBorders>
              <w:top w:val="nil"/>
              <w:left w:val="nil"/>
              <w:bottom w:val="single" w:sz="4" w:space="0" w:color="auto"/>
              <w:right w:val="single" w:sz="4" w:space="0" w:color="auto"/>
            </w:tcBorders>
            <w:noWrap/>
            <w:vAlign w:val="center"/>
            <w:hideMark/>
          </w:tcPr>
          <w:p w14:paraId="457731CC"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Ceriņi</w:t>
            </w:r>
          </w:p>
        </w:tc>
      </w:tr>
      <w:tr w:rsidR="00342B05" w:rsidRPr="00342B05" w14:paraId="7DCD296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270CCE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28</w:t>
            </w:r>
          </w:p>
        </w:tc>
        <w:tc>
          <w:tcPr>
            <w:tcW w:w="2440" w:type="dxa"/>
            <w:tcBorders>
              <w:top w:val="nil"/>
              <w:left w:val="nil"/>
              <w:bottom w:val="single" w:sz="4" w:space="0" w:color="auto"/>
              <w:right w:val="single" w:sz="4" w:space="0" w:color="auto"/>
            </w:tcBorders>
            <w:noWrap/>
            <w:vAlign w:val="center"/>
            <w:hideMark/>
          </w:tcPr>
          <w:p w14:paraId="3C71D5C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40960110015</w:t>
            </w:r>
          </w:p>
        </w:tc>
        <w:tc>
          <w:tcPr>
            <w:tcW w:w="2440" w:type="dxa"/>
            <w:tcBorders>
              <w:top w:val="nil"/>
              <w:left w:val="nil"/>
              <w:bottom w:val="single" w:sz="4" w:space="0" w:color="auto"/>
              <w:right w:val="single" w:sz="4" w:space="0" w:color="auto"/>
            </w:tcBorders>
            <w:noWrap/>
            <w:vAlign w:val="center"/>
            <w:hideMark/>
          </w:tcPr>
          <w:p w14:paraId="7622B93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40960110003</w:t>
            </w:r>
          </w:p>
        </w:tc>
        <w:tc>
          <w:tcPr>
            <w:tcW w:w="2500" w:type="dxa"/>
            <w:tcBorders>
              <w:top w:val="nil"/>
              <w:left w:val="nil"/>
              <w:bottom w:val="single" w:sz="4" w:space="0" w:color="auto"/>
              <w:right w:val="single" w:sz="4" w:space="0" w:color="auto"/>
            </w:tcBorders>
            <w:noWrap/>
            <w:vAlign w:val="center"/>
            <w:hideMark/>
          </w:tcPr>
          <w:p w14:paraId="2D284ADF"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Ceriņi</w:t>
            </w:r>
          </w:p>
        </w:tc>
      </w:tr>
      <w:tr w:rsidR="00342B05" w:rsidRPr="00342B05" w14:paraId="5C97A76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2BA067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29</w:t>
            </w:r>
          </w:p>
        </w:tc>
        <w:tc>
          <w:tcPr>
            <w:tcW w:w="2440" w:type="dxa"/>
            <w:tcBorders>
              <w:top w:val="nil"/>
              <w:left w:val="nil"/>
              <w:bottom w:val="single" w:sz="4" w:space="0" w:color="auto"/>
              <w:right w:val="single" w:sz="4" w:space="0" w:color="auto"/>
            </w:tcBorders>
            <w:noWrap/>
            <w:vAlign w:val="center"/>
            <w:hideMark/>
          </w:tcPr>
          <w:p w14:paraId="7597105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54480080049</w:t>
            </w:r>
          </w:p>
        </w:tc>
        <w:tc>
          <w:tcPr>
            <w:tcW w:w="2440" w:type="dxa"/>
            <w:tcBorders>
              <w:top w:val="nil"/>
              <w:left w:val="nil"/>
              <w:bottom w:val="single" w:sz="4" w:space="0" w:color="auto"/>
              <w:right w:val="single" w:sz="4" w:space="0" w:color="auto"/>
            </w:tcBorders>
            <w:noWrap/>
            <w:vAlign w:val="center"/>
            <w:hideMark/>
          </w:tcPr>
          <w:p w14:paraId="3F59F4C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54480080049</w:t>
            </w:r>
          </w:p>
        </w:tc>
        <w:tc>
          <w:tcPr>
            <w:tcW w:w="2500" w:type="dxa"/>
            <w:tcBorders>
              <w:top w:val="nil"/>
              <w:left w:val="nil"/>
              <w:bottom w:val="single" w:sz="4" w:space="0" w:color="auto"/>
              <w:right w:val="single" w:sz="4" w:space="0" w:color="auto"/>
            </w:tcBorders>
            <w:noWrap/>
            <w:vAlign w:val="center"/>
            <w:hideMark/>
          </w:tcPr>
          <w:p w14:paraId="790F575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Dalbiņi</w:t>
            </w:r>
          </w:p>
        </w:tc>
      </w:tr>
      <w:tr w:rsidR="00342B05" w:rsidRPr="00342B05" w14:paraId="5156298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0FD4CB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30</w:t>
            </w:r>
          </w:p>
        </w:tc>
        <w:tc>
          <w:tcPr>
            <w:tcW w:w="2440" w:type="dxa"/>
            <w:tcBorders>
              <w:top w:val="nil"/>
              <w:left w:val="nil"/>
              <w:bottom w:val="single" w:sz="4" w:space="0" w:color="auto"/>
              <w:right w:val="single" w:sz="4" w:space="0" w:color="auto"/>
            </w:tcBorders>
            <w:noWrap/>
            <w:vAlign w:val="center"/>
            <w:hideMark/>
          </w:tcPr>
          <w:p w14:paraId="5074FAD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54480080061</w:t>
            </w:r>
          </w:p>
        </w:tc>
        <w:tc>
          <w:tcPr>
            <w:tcW w:w="2440" w:type="dxa"/>
            <w:tcBorders>
              <w:top w:val="nil"/>
              <w:left w:val="nil"/>
              <w:bottom w:val="single" w:sz="4" w:space="0" w:color="auto"/>
              <w:right w:val="single" w:sz="4" w:space="0" w:color="auto"/>
            </w:tcBorders>
            <w:noWrap/>
            <w:vAlign w:val="center"/>
            <w:hideMark/>
          </w:tcPr>
          <w:p w14:paraId="32C72B2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54480080049</w:t>
            </w:r>
          </w:p>
        </w:tc>
        <w:tc>
          <w:tcPr>
            <w:tcW w:w="2500" w:type="dxa"/>
            <w:tcBorders>
              <w:top w:val="nil"/>
              <w:left w:val="nil"/>
              <w:bottom w:val="single" w:sz="4" w:space="0" w:color="auto"/>
              <w:right w:val="single" w:sz="4" w:space="0" w:color="auto"/>
            </w:tcBorders>
            <w:noWrap/>
            <w:vAlign w:val="center"/>
            <w:hideMark/>
          </w:tcPr>
          <w:p w14:paraId="1DD00B8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Dalbiņi</w:t>
            </w:r>
          </w:p>
        </w:tc>
      </w:tr>
      <w:tr w:rsidR="00342B05" w:rsidRPr="00342B05" w14:paraId="4FF43BC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1832B4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31</w:t>
            </w:r>
          </w:p>
        </w:tc>
        <w:tc>
          <w:tcPr>
            <w:tcW w:w="2440" w:type="dxa"/>
            <w:tcBorders>
              <w:top w:val="nil"/>
              <w:left w:val="nil"/>
              <w:bottom w:val="single" w:sz="4" w:space="0" w:color="auto"/>
              <w:right w:val="single" w:sz="4" w:space="0" w:color="auto"/>
            </w:tcBorders>
            <w:noWrap/>
            <w:vAlign w:val="center"/>
            <w:hideMark/>
          </w:tcPr>
          <w:p w14:paraId="5021295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54480080060</w:t>
            </w:r>
          </w:p>
        </w:tc>
        <w:tc>
          <w:tcPr>
            <w:tcW w:w="2440" w:type="dxa"/>
            <w:tcBorders>
              <w:top w:val="nil"/>
              <w:left w:val="nil"/>
              <w:bottom w:val="single" w:sz="4" w:space="0" w:color="auto"/>
              <w:right w:val="single" w:sz="4" w:space="0" w:color="auto"/>
            </w:tcBorders>
            <w:noWrap/>
            <w:vAlign w:val="center"/>
            <w:hideMark/>
          </w:tcPr>
          <w:p w14:paraId="233B34D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54480080049</w:t>
            </w:r>
          </w:p>
        </w:tc>
        <w:tc>
          <w:tcPr>
            <w:tcW w:w="2500" w:type="dxa"/>
            <w:tcBorders>
              <w:top w:val="nil"/>
              <w:left w:val="nil"/>
              <w:bottom w:val="single" w:sz="4" w:space="0" w:color="auto"/>
              <w:right w:val="single" w:sz="4" w:space="0" w:color="auto"/>
            </w:tcBorders>
            <w:noWrap/>
            <w:vAlign w:val="center"/>
            <w:hideMark/>
          </w:tcPr>
          <w:p w14:paraId="3166CDDC"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Dalbiņi</w:t>
            </w:r>
          </w:p>
        </w:tc>
      </w:tr>
      <w:tr w:rsidR="00342B05" w:rsidRPr="00342B05" w14:paraId="0D121A5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7A6066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32</w:t>
            </w:r>
          </w:p>
        </w:tc>
        <w:tc>
          <w:tcPr>
            <w:tcW w:w="2440" w:type="dxa"/>
            <w:tcBorders>
              <w:top w:val="nil"/>
              <w:left w:val="nil"/>
              <w:bottom w:val="single" w:sz="4" w:space="0" w:color="auto"/>
              <w:right w:val="single" w:sz="4" w:space="0" w:color="auto"/>
            </w:tcBorders>
            <w:noWrap/>
            <w:vAlign w:val="center"/>
            <w:hideMark/>
          </w:tcPr>
          <w:p w14:paraId="674F7CD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54740120106</w:t>
            </w:r>
          </w:p>
        </w:tc>
        <w:tc>
          <w:tcPr>
            <w:tcW w:w="2440" w:type="dxa"/>
            <w:tcBorders>
              <w:top w:val="nil"/>
              <w:left w:val="nil"/>
              <w:bottom w:val="single" w:sz="4" w:space="0" w:color="auto"/>
              <w:right w:val="single" w:sz="4" w:space="0" w:color="auto"/>
            </w:tcBorders>
            <w:noWrap/>
            <w:vAlign w:val="center"/>
            <w:hideMark/>
          </w:tcPr>
          <w:p w14:paraId="6F7560D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54740120041</w:t>
            </w:r>
          </w:p>
        </w:tc>
        <w:tc>
          <w:tcPr>
            <w:tcW w:w="2500" w:type="dxa"/>
            <w:tcBorders>
              <w:top w:val="nil"/>
              <w:left w:val="nil"/>
              <w:bottom w:val="single" w:sz="4" w:space="0" w:color="auto"/>
              <w:right w:val="single" w:sz="4" w:space="0" w:color="auto"/>
            </w:tcBorders>
            <w:noWrap/>
            <w:vAlign w:val="center"/>
            <w:hideMark/>
          </w:tcPr>
          <w:p w14:paraId="05118B1A"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Dižvāveres</w:t>
            </w:r>
          </w:p>
        </w:tc>
      </w:tr>
      <w:tr w:rsidR="00342B05" w:rsidRPr="00342B05" w14:paraId="7BDDC79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A88864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33</w:t>
            </w:r>
          </w:p>
        </w:tc>
        <w:tc>
          <w:tcPr>
            <w:tcW w:w="2440" w:type="dxa"/>
            <w:tcBorders>
              <w:top w:val="nil"/>
              <w:left w:val="nil"/>
              <w:bottom w:val="single" w:sz="4" w:space="0" w:color="auto"/>
              <w:right w:val="single" w:sz="4" w:space="0" w:color="auto"/>
            </w:tcBorders>
            <w:noWrap/>
            <w:vAlign w:val="center"/>
            <w:hideMark/>
          </w:tcPr>
          <w:p w14:paraId="3293CDA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54740100013</w:t>
            </w:r>
          </w:p>
        </w:tc>
        <w:tc>
          <w:tcPr>
            <w:tcW w:w="2440" w:type="dxa"/>
            <w:tcBorders>
              <w:top w:val="nil"/>
              <w:left w:val="nil"/>
              <w:bottom w:val="single" w:sz="4" w:space="0" w:color="auto"/>
              <w:right w:val="single" w:sz="4" w:space="0" w:color="auto"/>
            </w:tcBorders>
            <w:noWrap/>
            <w:vAlign w:val="center"/>
            <w:hideMark/>
          </w:tcPr>
          <w:p w14:paraId="6B4619B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54740100013</w:t>
            </w:r>
          </w:p>
        </w:tc>
        <w:tc>
          <w:tcPr>
            <w:tcW w:w="2500" w:type="dxa"/>
            <w:tcBorders>
              <w:top w:val="nil"/>
              <w:left w:val="nil"/>
              <w:bottom w:val="single" w:sz="4" w:space="0" w:color="auto"/>
              <w:right w:val="single" w:sz="4" w:space="0" w:color="auto"/>
            </w:tcBorders>
            <w:noWrap/>
            <w:vAlign w:val="center"/>
            <w:hideMark/>
          </w:tcPr>
          <w:p w14:paraId="7B54B62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Druvas</w:t>
            </w:r>
          </w:p>
        </w:tc>
      </w:tr>
      <w:tr w:rsidR="00342B05" w:rsidRPr="00342B05" w14:paraId="06A2A95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63E032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34</w:t>
            </w:r>
          </w:p>
        </w:tc>
        <w:tc>
          <w:tcPr>
            <w:tcW w:w="2440" w:type="dxa"/>
            <w:tcBorders>
              <w:top w:val="nil"/>
              <w:left w:val="nil"/>
              <w:bottom w:val="single" w:sz="4" w:space="0" w:color="auto"/>
              <w:right w:val="single" w:sz="4" w:space="0" w:color="auto"/>
            </w:tcBorders>
            <w:noWrap/>
            <w:vAlign w:val="center"/>
            <w:hideMark/>
          </w:tcPr>
          <w:p w14:paraId="140CDF2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54740070077</w:t>
            </w:r>
          </w:p>
        </w:tc>
        <w:tc>
          <w:tcPr>
            <w:tcW w:w="2440" w:type="dxa"/>
            <w:tcBorders>
              <w:top w:val="nil"/>
              <w:left w:val="nil"/>
              <w:bottom w:val="single" w:sz="4" w:space="0" w:color="auto"/>
              <w:right w:val="single" w:sz="4" w:space="0" w:color="auto"/>
            </w:tcBorders>
            <w:noWrap/>
            <w:vAlign w:val="center"/>
            <w:hideMark/>
          </w:tcPr>
          <w:p w14:paraId="4CD9435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54740070076</w:t>
            </w:r>
          </w:p>
        </w:tc>
        <w:tc>
          <w:tcPr>
            <w:tcW w:w="2500" w:type="dxa"/>
            <w:tcBorders>
              <w:top w:val="nil"/>
              <w:left w:val="nil"/>
              <w:bottom w:val="single" w:sz="4" w:space="0" w:color="auto"/>
              <w:right w:val="single" w:sz="4" w:space="0" w:color="auto"/>
            </w:tcBorders>
            <w:noWrap/>
            <w:vAlign w:val="center"/>
            <w:hideMark/>
          </w:tcPr>
          <w:p w14:paraId="45F94396"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Dūjas</w:t>
            </w:r>
          </w:p>
        </w:tc>
      </w:tr>
      <w:tr w:rsidR="00342B05" w:rsidRPr="00342B05" w14:paraId="5DC3FDD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946110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35</w:t>
            </w:r>
          </w:p>
        </w:tc>
        <w:tc>
          <w:tcPr>
            <w:tcW w:w="2440" w:type="dxa"/>
            <w:tcBorders>
              <w:top w:val="nil"/>
              <w:left w:val="nil"/>
              <w:bottom w:val="single" w:sz="4" w:space="0" w:color="auto"/>
              <w:right w:val="single" w:sz="4" w:space="0" w:color="auto"/>
            </w:tcBorders>
            <w:noWrap/>
            <w:vAlign w:val="center"/>
            <w:hideMark/>
          </w:tcPr>
          <w:p w14:paraId="0008A89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54740070076</w:t>
            </w:r>
          </w:p>
        </w:tc>
        <w:tc>
          <w:tcPr>
            <w:tcW w:w="2440" w:type="dxa"/>
            <w:tcBorders>
              <w:top w:val="nil"/>
              <w:left w:val="nil"/>
              <w:bottom w:val="single" w:sz="4" w:space="0" w:color="auto"/>
              <w:right w:val="single" w:sz="4" w:space="0" w:color="auto"/>
            </w:tcBorders>
            <w:noWrap/>
            <w:vAlign w:val="center"/>
            <w:hideMark/>
          </w:tcPr>
          <w:p w14:paraId="673786C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54740070076</w:t>
            </w:r>
          </w:p>
        </w:tc>
        <w:tc>
          <w:tcPr>
            <w:tcW w:w="2500" w:type="dxa"/>
            <w:tcBorders>
              <w:top w:val="nil"/>
              <w:left w:val="nil"/>
              <w:bottom w:val="single" w:sz="4" w:space="0" w:color="auto"/>
              <w:right w:val="single" w:sz="4" w:space="0" w:color="auto"/>
            </w:tcBorders>
            <w:noWrap/>
            <w:vAlign w:val="center"/>
            <w:hideMark/>
          </w:tcPr>
          <w:p w14:paraId="583AAB21"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Dūjas</w:t>
            </w:r>
          </w:p>
        </w:tc>
      </w:tr>
      <w:tr w:rsidR="00342B05" w:rsidRPr="00342B05" w14:paraId="51BE6D9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2EEB7D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36</w:t>
            </w:r>
          </w:p>
        </w:tc>
        <w:tc>
          <w:tcPr>
            <w:tcW w:w="2440" w:type="dxa"/>
            <w:tcBorders>
              <w:top w:val="nil"/>
              <w:left w:val="nil"/>
              <w:bottom w:val="single" w:sz="4" w:space="0" w:color="auto"/>
              <w:right w:val="single" w:sz="4" w:space="0" w:color="auto"/>
            </w:tcBorders>
            <w:noWrap/>
            <w:vAlign w:val="center"/>
            <w:hideMark/>
          </w:tcPr>
          <w:p w14:paraId="5B0F818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54740110638</w:t>
            </w:r>
          </w:p>
        </w:tc>
        <w:tc>
          <w:tcPr>
            <w:tcW w:w="2440" w:type="dxa"/>
            <w:tcBorders>
              <w:top w:val="nil"/>
              <w:left w:val="nil"/>
              <w:bottom w:val="single" w:sz="4" w:space="0" w:color="auto"/>
              <w:right w:val="single" w:sz="4" w:space="0" w:color="auto"/>
            </w:tcBorders>
            <w:noWrap/>
            <w:vAlign w:val="center"/>
            <w:hideMark/>
          </w:tcPr>
          <w:p w14:paraId="7CEA053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54740110078</w:t>
            </w:r>
          </w:p>
        </w:tc>
        <w:tc>
          <w:tcPr>
            <w:tcW w:w="2500" w:type="dxa"/>
            <w:tcBorders>
              <w:top w:val="nil"/>
              <w:left w:val="nil"/>
              <w:bottom w:val="single" w:sz="4" w:space="0" w:color="auto"/>
              <w:right w:val="single" w:sz="4" w:space="0" w:color="auto"/>
            </w:tcBorders>
            <w:noWrap/>
            <w:vAlign w:val="center"/>
            <w:hideMark/>
          </w:tcPr>
          <w:p w14:paraId="38D8018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Dzērves</w:t>
            </w:r>
          </w:p>
        </w:tc>
      </w:tr>
      <w:tr w:rsidR="00342B05" w:rsidRPr="00342B05" w14:paraId="711E6A4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17EBE0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37</w:t>
            </w:r>
          </w:p>
        </w:tc>
        <w:tc>
          <w:tcPr>
            <w:tcW w:w="2440" w:type="dxa"/>
            <w:tcBorders>
              <w:top w:val="nil"/>
              <w:left w:val="nil"/>
              <w:bottom w:val="single" w:sz="4" w:space="0" w:color="auto"/>
              <w:right w:val="single" w:sz="4" w:space="0" w:color="auto"/>
            </w:tcBorders>
            <w:noWrap/>
            <w:vAlign w:val="center"/>
            <w:hideMark/>
          </w:tcPr>
          <w:p w14:paraId="464DD92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54740120053</w:t>
            </w:r>
          </w:p>
        </w:tc>
        <w:tc>
          <w:tcPr>
            <w:tcW w:w="2440" w:type="dxa"/>
            <w:tcBorders>
              <w:top w:val="nil"/>
              <w:left w:val="nil"/>
              <w:bottom w:val="single" w:sz="4" w:space="0" w:color="auto"/>
              <w:right w:val="single" w:sz="4" w:space="0" w:color="auto"/>
            </w:tcBorders>
            <w:noWrap/>
            <w:vAlign w:val="center"/>
            <w:hideMark/>
          </w:tcPr>
          <w:p w14:paraId="3390A49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54740120053</w:t>
            </w:r>
          </w:p>
        </w:tc>
        <w:tc>
          <w:tcPr>
            <w:tcW w:w="2500" w:type="dxa"/>
            <w:tcBorders>
              <w:top w:val="nil"/>
              <w:left w:val="nil"/>
              <w:bottom w:val="single" w:sz="4" w:space="0" w:color="auto"/>
              <w:right w:val="single" w:sz="4" w:space="0" w:color="auto"/>
            </w:tcBorders>
            <w:noWrap/>
            <w:vAlign w:val="center"/>
            <w:hideMark/>
          </w:tcPr>
          <w:p w14:paraId="4F07965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Eglaines</w:t>
            </w:r>
          </w:p>
        </w:tc>
      </w:tr>
      <w:tr w:rsidR="00342B05" w:rsidRPr="00342B05" w14:paraId="55F0FF6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6DF2EB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38</w:t>
            </w:r>
          </w:p>
        </w:tc>
        <w:tc>
          <w:tcPr>
            <w:tcW w:w="2440" w:type="dxa"/>
            <w:tcBorders>
              <w:top w:val="nil"/>
              <w:left w:val="nil"/>
              <w:bottom w:val="single" w:sz="4" w:space="0" w:color="auto"/>
              <w:right w:val="single" w:sz="4" w:space="0" w:color="auto"/>
            </w:tcBorders>
            <w:noWrap/>
            <w:vAlign w:val="center"/>
            <w:hideMark/>
          </w:tcPr>
          <w:p w14:paraId="2B10A42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54740100633</w:t>
            </w:r>
          </w:p>
        </w:tc>
        <w:tc>
          <w:tcPr>
            <w:tcW w:w="2440" w:type="dxa"/>
            <w:tcBorders>
              <w:top w:val="nil"/>
              <w:left w:val="nil"/>
              <w:bottom w:val="single" w:sz="4" w:space="0" w:color="auto"/>
              <w:right w:val="single" w:sz="4" w:space="0" w:color="auto"/>
            </w:tcBorders>
            <w:noWrap/>
            <w:vAlign w:val="center"/>
            <w:hideMark/>
          </w:tcPr>
          <w:p w14:paraId="387685C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54740060023</w:t>
            </w:r>
          </w:p>
        </w:tc>
        <w:tc>
          <w:tcPr>
            <w:tcW w:w="2500" w:type="dxa"/>
            <w:tcBorders>
              <w:top w:val="nil"/>
              <w:left w:val="nil"/>
              <w:bottom w:val="single" w:sz="4" w:space="0" w:color="auto"/>
              <w:right w:val="single" w:sz="4" w:space="0" w:color="auto"/>
            </w:tcBorders>
            <w:noWrap/>
            <w:vAlign w:val="center"/>
            <w:hideMark/>
          </w:tcPr>
          <w:p w14:paraId="35F6BE5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Ēriki</w:t>
            </w:r>
          </w:p>
        </w:tc>
      </w:tr>
      <w:tr w:rsidR="00342B05" w:rsidRPr="00342B05" w14:paraId="535A5F2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982C63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39</w:t>
            </w:r>
          </w:p>
        </w:tc>
        <w:tc>
          <w:tcPr>
            <w:tcW w:w="2440" w:type="dxa"/>
            <w:tcBorders>
              <w:top w:val="nil"/>
              <w:left w:val="nil"/>
              <w:bottom w:val="single" w:sz="4" w:space="0" w:color="auto"/>
              <w:right w:val="single" w:sz="4" w:space="0" w:color="auto"/>
            </w:tcBorders>
            <w:noWrap/>
            <w:vAlign w:val="center"/>
            <w:hideMark/>
          </w:tcPr>
          <w:p w14:paraId="48FA335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54740110036</w:t>
            </w:r>
          </w:p>
        </w:tc>
        <w:tc>
          <w:tcPr>
            <w:tcW w:w="2440" w:type="dxa"/>
            <w:tcBorders>
              <w:top w:val="nil"/>
              <w:left w:val="nil"/>
              <w:bottom w:val="single" w:sz="4" w:space="0" w:color="auto"/>
              <w:right w:val="single" w:sz="4" w:space="0" w:color="auto"/>
            </w:tcBorders>
            <w:noWrap/>
            <w:vAlign w:val="center"/>
            <w:hideMark/>
          </w:tcPr>
          <w:p w14:paraId="4190A63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54740110036</w:t>
            </w:r>
          </w:p>
        </w:tc>
        <w:tc>
          <w:tcPr>
            <w:tcW w:w="2500" w:type="dxa"/>
            <w:tcBorders>
              <w:top w:val="nil"/>
              <w:left w:val="nil"/>
              <w:bottom w:val="single" w:sz="4" w:space="0" w:color="auto"/>
              <w:right w:val="single" w:sz="4" w:space="0" w:color="auto"/>
            </w:tcBorders>
            <w:noWrap/>
            <w:vAlign w:val="center"/>
            <w:hideMark/>
          </w:tcPr>
          <w:p w14:paraId="654641E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Ezernieki</w:t>
            </w:r>
          </w:p>
        </w:tc>
      </w:tr>
      <w:tr w:rsidR="00342B05" w:rsidRPr="00342B05" w14:paraId="417F1F6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D0061A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w:t>
            </w:r>
          </w:p>
        </w:tc>
        <w:tc>
          <w:tcPr>
            <w:tcW w:w="2440" w:type="dxa"/>
            <w:tcBorders>
              <w:top w:val="nil"/>
              <w:left w:val="nil"/>
              <w:bottom w:val="single" w:sz="4" w:space="0" w:color="auto"/>
              <w:right w:val="single" w:sz="4" w:space="0" w:color="auto"/>
            </w:tcBorders>
            <w:noWrap/>
            <w:vAlign w:val="center"/>
            <w:hideMark/>
          </w:tcPr>
          <w:p w14:paraId="22AE6C3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54740060612</w:t>
            </w:r>
          </w:p>
        </w:tc>
        <w:tc>
          <w:tcPr>
            <w:tcW w:w="2440" w:type="dxa"/>
            <w:tcBorders>
              <w:top w:val="nil"/>
              <w:left w:val="nil"/>
              <w:bottom w:val="single" w:sz="4" w:space="0" w:color="auto"/>
              <w:right w:val="single" w:sz="4" w:space="0" w:color="auto"/>
            </w:tcBorders>
            <w:noWrap/>
            <w:vAlign w:val="center"/>
            <w:hideMark/>
          </w:tcPr>
          <w:p w14:paraId="187AC7E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54740060078</w:t>
            </w:r>
          </w:p>
        </w:tc>
        <w:tc>
          <w:tcPr>
            <w:tcW w:w="2500" w:type="dxa"/>
            <w:tcBorders>
              <w:top w:val="nil"/>
              <w:left w:val="nil"/>
              <w:bottom w:val="single" w:sz="4" w:space="0" w:color="auto"/>
              <w:right w:val="single" w:sz="4" w:space="0" w:color="auto"/>
            </w:tcBorders>
            <w:noWrap/>
            <w:vAlign w:val="center"/>
            <w:hideMark/>
          </w:tcPr>
          <w:p w14:paraId="395308A3"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Gailenes</w:t>
            </w:r>
          </w:p>
        </w:tc>
      </w:tr>
      <w:tr w:rsidR="00342B05" w:rsidRPr="00342B05" w14:paraId="54B0448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4E438C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lastRenderedPageBreak/>
              <w:t>41</w:t>
            </w:r>
          </w:p>
        </w:tc>
        <w:tc>
          <w:tcPr>
            <w:tcW w:w="2440" w:type="dxa"/>
            <w:tcBorders>
              <w:top w:val="nil"/>
              <w:left w:val="nil"/>
              <w:bottom w:val="single" w:sz="4" w:space="0" w:color="auto"/>
              <w:right w:val="single" w:sz="4" w:space="0" w:color="auto"/>
            </w:tcBorders>
            <w:noWrap/>
            <w:vAlign w:val="center"/>
            <w:hideMark/>
          </w:tcPr>
          <w:p w14:paraId="026361B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54740110029</w:t>
            </w:r>
          </w:p>
        </w:tc>
        <w:tc>
          <w:tcPr>
            <w:tcW w:w="2440" w:type="dxa"/>
            <w:tcBorders>
              <w:top w:val="nil"/>
              <w:left w:val="nil"/>
              <w:bottom w:val="single" w:sz="4" w:space="0" w:color="auto"/>
              <w:right w:val="single" w:sz="4" w:space="0" w:color="auto"/>
            </w:tcBorders>
            <w:noWrap/>
            <w:vAlign w:val="center"/>
            <w:hideMark/>
          </w:tcPr>
          <w:p w14:paraId="39A89C7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54740110029</w:t>
            </w:r>
          </w:p>
        </w:tc>
        <w:tc>
          <w:tcPr>
            <w:tcW w:w="2500" w:type="dxa"/>
            <w:tcBorders>
              <w:top w:val="nil"/>
              <w:left w:val="nil"/>
              <w:bottom w:val="single" w:sz="4" w:space="0" w:color="auto"/>
              <w:right w:val="single" w:sz="4" w:space="0" w:color="auto"/>
            </w:tcBorders>
            <w:noWrap/>
            <w:vAlign w:val="center"/>
            <w:hideMark/>
          </w:tcPr>
          <w:p w14:paraId="14888703"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Graši</w:t>
            </w:r>
          </w:p>
        </w:tc>
      </w:tr>
      <w:tr w:rsidR="00342B05" w:rsidRPr="00342B05" w14:paraId="377E7393"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94198A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42</w:t>
            </w:r>
          </w:p>
        </w:tc>
        <w:tc>
          <w:tcPr>
            <w:tcW w:w="2440" w:type="dxa"/>
            <w:tcBorders>
              <w:top w:val="nil"/>
              <w:left w:val="nil"/>
              <w:bottom w:val="single" w:sz="4" w:space="0" w:color="auto"/>
              <w:right w:val="single" w:sz="4" w:space="0" w:color="auto"/>
            </w:tcBorders>
            <w:noWrap/>
            <w:vAlign w:val="center"/>
            <w:hideMark/>
          </w:tcPr>
          <w:p w14:paraId="34892B0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54740110047</w:t>
            </w:r>
          </w:p>
        </w:tc>
        <w:tc>
          <w:tcPr>
            <w:tcW w:w="2440" w:type="dxa"/>
            <w:tcBorders>
              <w:top w:val="nil"/>
              <w:left w:val="nil"/>
              <w:bottom w:val="single" w:sz="4" w:space="0" w:color="auto"/>
              <w:right w:val="single" w:sz="4" w:space="0" w:color="auto"/>
            </w:tcBorders>
            <w:noWrap/>
            <w:vAlign w:val="center"/>
            <w:hideMark/>
          </w:tcPr>
          <w:p w14:paraId="0D45BEB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54740110047</w:t>
            </w:r>
          </w:p>
        </w:tc>
        <w:tc>
          <w:tcPr>
            <w:tcW w:w="2500" w:type="dxa"/>
            <w:tcBorders>
              <w:top w:val="nil"/>
              <w:left w:val="nil"/>
              <w:bottom w:val="single" w:sz="4" w:space="0" w:color="auto"/>
              <w:right w:val="single" w:sz="4" w:space="0" w:color="auto"/>
            </w:tcBorders>
            <w:noWrap/>
            <w:vAlign w:val="center"/>
            <w:hideMark/>
          </w:tcPr>
          <w:p w14:paraId="47B2F56F"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Griezes</w:t>
            </w:r>
          </w:p>
        </w:tc>
      </w:tr>
      <w:tr w:rsidR="00342B05" w:rsidRPr="00342B05" w14:paraId="2ACB38DD"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924967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43</w:t>
            </w:r>
          </w:p>
        </w:tc>
        <w:tc>
          <w:tcPr>
            <w:tcW w:w="2440" w:type="dxa"/>
            <w:tcBorders>
              <w:top w:val="nil"/>
              <w:left w:val="nil"/>
              <w:bottom w:val="single" w:sz="4" w:space="0" w:color="auto"/>
              <w:right w:val="single" w:sz="4" w:space="0" w:color="auto"/>
            </w:tcBorders>
            <w:noWrap/>
            <w:vAlign w:val="center"/>
            <w:hideMark/>
          </w:tcPr>
          <w:p w14:paraId="5BADE2D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54740110048</w:t>
            </w:r>
          </w:p>
        </w:tc>
        <w:tc>
          <w:tcPr>
            <w:tcW w:w="2440" w:type="dxa"/>
            <w:tcBorders>
              <w:top w:val="nil"/>
              <w:left w:val="nil"/>
              <w:bottom w:val="single" w:sz="4" w:space="0" w:color="auto"/>
              <w:right w:val="single" w:sz="4" w:space="0" w:color="auto"/>
            </w:tcBorders>
            <w:noWrap/>
            <w:vAlign w:val="center"/>
            <w:hideMark/>
          </w:tcPr>
          <w:p w14:paraId="38E4637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54740110047</w:t>
            </w:r>
          </w:p>
        </w:tc>
        <w:tc>
          <w:tcPr>
            <w:tcW w:w="2500" w:type="dxa"/>
            <w:tcBorders>
              <w:top w:val="nil"/>
              <w:left w:val="nil"/>
              <w:bottom w:val="single" w:sz="4" w:space="0" w:color="auto"/>
              <w:right w:val="single" w:sz="4" w:space="0" w:color="auto"/>
            </w:tcBorders>
            <w:noWrap/>
            <w:vAlign w:val="center"/>
            <w:hideMark/>
          </w:tcPr>
          <w:p w14:paraId="2CC8B4C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Griezes</w:t>
            </w:r>
          </w:p>
        </w:tc>
      </w:tr>
      <w:tr w:rsidR="00342B05" w:rsidRPr="00342B05" w14:paraId="6D96FE6D"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1514D9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44</w:t>
            </w:r>
          </w:p>
        </w:tc>
        <w:tc>
          <w:tcPr>
            <w:tcW w:w="2440" w:type="dxa"/>
            <w:tcBorders>
              <w:top w:val="nil"/>
              <w:left w:val="nil"/>
              <w:bottom w:val="single" w:sz="4" w:space="0" w:color="auto"/>
              <w:right w:val="single" w:sz="4" w:space="0" w:color="auto"/>
            </w:tcBorders>
            <w:noWrap/>
            <w:vAlign w:val="center"/>
            <w:hideMark/>
          </w:tcPr>
          <w:p w14:paraId="3719F1B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54740120033</w:t>
            </w:r>
          </w:p>
        </w:tc>
        <w:tc>
          <w:tcPr>
            <w:tcW w:w="2440" w:type="dxa"/>
            <w:tcBorders>
              <w:top w:val="nil"/>
              <w:left w:val="nil"/>
              <w:bottom w:val="single" w:sz="4" w:space="0" w:color="auto"/>
              <w:right w:val="single" w:sz="4" w:space="0" w:color="auto"/>
            </w:tcBorders>
            <w:noWrap/>
            <w:vAlign w:val="center"/>
            <w:hideMark/>
          </w:tcPr>
          <w:p w14:paraId="795A05B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54740120033</w:t>
            </w:r>
          </w:p>
        </w:tc>
        <w:tc>
          <w:tcPr>
            <w:tcW w:w="2500" w:type="dxa"/>
            <w:tcBorders>
              <w:top w:val="nil"/>
              <w:left w:val="nil"/>
              <w:bottom w:val="single" w:sz="4" w:space="0" w:color="auto"/>
              <w:right w:val="single" w:sz="4" w:space="0" w:color="auto"/>
            </w:tcBorders>
            <w:noWrap/>
            <w:vAlign w:val="center"/>
            <w:hideMark/>
          </w:tcPr>
          <w:p w14:paraId="0D9A2556"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Grigaļi</w:t>
            </w:r>
          </w:p>
        </w:tc>
      </w:tr>
      <w:tr w:rsidR="00342B05" w:rsidRPr="00342B05" w14:paraId="27F9725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4AB7F8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45</w:t>
            </w:r>
          </w:p>
        </w:tc>
        <w:tc>
          <w:tcPr>
            <w:tcW w:w="2440" w:type="dxa"/>
            <w:tcBorders>
              <w:top w:val="nil"/>
              <w:left w:val="nil"/>
              <w:bottom w:val="single" w:sz="4" w:space="0" w:color="auto"/>
              <w:right w:val="single" w:sz="4" w:space="0" w:color="auto"/>
            </w:tcBorders>
            <w:noWrap/>
            <w:vAlign w:val="center"/>
            <w:hideMark/>
          </w:tcPr>
          <w:p w14:paraId="52492A0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54740120063</w:t>
            </w:r>
          </w:p>
        </w:tc>
        <w:tc>
          <w:tcPr>
            <w:tcW w:w="2440" w:type="dxa"/>
            <w:tcBorders>
              <w:top w:val="nil"/>
              <w:left w:val="nil"/>
              <w:bottom w:val="single" w:sz="4" w:space="0" w:color="auto"/>
              <w:right w:val="single" w:sz="4" w:space="0" w:color="auto"/>
            </w:tcBorders>
            <w:noWrap/>
            <w:vAlign w:val="center"/>
            <w:hideMark/>
          </w:tcPr>
          <w:p w14:paraId="5BDF08C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54740120033</w:t>
            </w:r>
          </w:p>
        </w:tc>
        <w:tc>
          <w:tcPr>
            <w:tcW w:w="2500" w:type="dxa"/>
            <w:tcBorders>
              <w:top w:val="nil"/>
              <w:left w:val="nil"/>
              <w:bottom w:val="single" w:sz="4" w:space="0" w:color="auto"/>
              <w:right w:val="single" w:sz="4" w:space="0" w:color="auto"/>
            </w:tcBorders>
            <w:noWrap/>
            <w:vAlign w:val="center"/>
            <w:hideMark/>
          </w:tcPr>
          <w:p w14:paraId="166125F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Grigaļi</w:t>
            </w:r>
          </w:p>
        </w:tc>
      </w:tr>
      <w:tr w:rsidR="00342B05" w:rsidRPr="00342B05" w14:paraId="7D06AC0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7A4E4C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46</w:t>
            </w:r>
          </w:p>
        </w:tc>
        <w:tc>
          <w:tcPr>
            <w:tcW w:w="2440" w:type="dxa"/>
            <w:tcBorders>
              <w:top w:val="nil"/>
              <w:left w:val="nil"/>
              <w:bottom w:val="single" w:sz="4" w:space="0" w:color="auto"/>
              <w:right w:val="single" w:sz="4" w:space="0" w:color="auto"/>
            </w:tcBorders>
            <w:noWrap/>
            <w:vAlign w:val="center"/>
            <w:hideMark/>
          </w:tcPr>
          <w:p w14:paraId="7BEA5AD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54740100007</w:t>
            </w:r>
          </w:p>
        </w:tc>
        <w:tc>
          <w:tcPr>
            <w:tcW w:w="2440" w:type="dxa"/>
            <w:tcBorders>
              <w:top w:val="nil"/>
              <w:left w:val="nil"/>
              <w:bottom w:val="single" w:sz="4" w:space="0" w:color="auto"/>
              <w:right w:val="single" w:sz="4" w:space="0" w:color="auto"/>
            </w:tcBorders>
            <w:noWrap/>
            <w:vAlign w:val="center"/>
            <w:hideMark/>
          </w:tcPr>
          <w:p w14:paraId="68AC108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54740100006</w:t>
            </w:r>
          </w:p>
        </w:tc>
        <w:tc>
          <w:tcPr>
            <w:tcW w:w="2500" w:type="dxa"/>
            <w:tcBorders>
              <w:top w:val="nil"/>
              <w:left w:val="nil"/>
              <w:bottom w:val="single" w:sz="4" w:space="0" w:color="auto"/>
              <w:right w:val="single" w:sz="4" w:space="0" w:color="auto"/>
            </w:tcBorders>
            <w:noWrap/>
            <w:vAlign w:val="center"/>
            <w:hideMark/>
          </w:tcPr>
          <w:p w14:paraId="2C02A87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Gruzdi</w:t>
            </w:r>
          </w:p>
        </w:tc>
      </w:tr>
      <w:tr w:rsidR="00342B05" w:rsidRPr="00342B05" w14:paraId="5374560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401B87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47</w:t>
            </w:r>
          </w:p>
        </w:tc>
        <w:tc>
          <w:tcPr>
            <w:tcW w:w="2440" w:type="dxa"/>
            <w:tcBorders>
              <w:top w:val="nil"/>
              <w:left w:val="nil"/>
              <w:bottom w:val="single" w:sz="4" w:space="0" w:color="auto"/>
              <w:right w:val="single" w:sz="4" w:space="0" w:color="auto"/>
            </w:tcBorders>
            <w:noWrap/>
            <w:vAlign w:val="center"/>
            <w:hideMark/>
          </w:tcPr>
          <w:p w14:paraId="510DC0A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54740100006</w:t>
            </w:r>
          </w:p>
        </w:tc>
        <w:tc>
          <w:tcPr>
            <w:tcW w:w="2440" w:type="dxa"/>
            <w:tcBorders>
              <w:top w:val="nil"/>
              <w:left w:val="nil"/>
              <w:bottom w:val="single" w:sz="4" w:space="0" w:color="auto"/>
              <w:right w:val="single" w:sz="4" w:space="0" w:color="auto"/>
            </w:tcBorders>
            <w:noWrap/>
            <w:vAlign w:val="center"/>
            <w:hideMark/>
          </w:tcPr>
          <w:p w14:paraId="17A4E5A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54740100006</w:t>
            </w:r>
          </w:p>
        </w:tc>
        <w:tc>
          <w:tcPr>
            <w:tcW w:w="2500" w:type="dxa"/>
            <w:tcBorders>
              <w:top w:val="nil"/>
              <w:left w:val="nil"/>
              <w:bottom w:val="single" w:sz="4" w:space="0" w:color="auto"/>
              <w:right w:val="single" w:sz="4" w:space="0" w:color="auto"/>
            </w:tcBorders>
            <w:noWrap/>
            <w:vAlign w:val="center"/>
            <w:hideMark/>
          </w:tcPr>
          <w:p w14:paraId="2C0B958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Gruzdi</w:t>
            </w:r>
          </w:p>
        </w:tc>
      </w:tr>
      <w:tr w:rsidR="00342B05" w:rsidRPr="00342B05" w14:paraId="4C7DEE18"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115194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48</w:t>
            </w:r>
          </w:p>
        </w:tc>
        <w:tc>
          <w:tcPr>
            <w:tcW w:w="2440" w:type="dxa"/>
            <w:tcBorders>
              <w:top w:val="nil"/>
              <w:left w:val="nil"/>
              <w:bottom w:val="single" w:sz="4" w:space="0" w:color="auto"/>
              <w:right w:val="single" w:sz="4" w:space="0" w:color="auto"/>
            </w:tcBorders>
            <w:noWrap/>
            <w:vAlign w:val="center"/>
            <w:hideMark/>
          </w:tcPr>
          <w:p w14:paraId="1178286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54740070323</w:t>
            </w:r>
          </w:p>
        </w:tc>
        <w:tc>
          <w:tcPr>
            <w:tcW w:w="2440" w:type="dxa"/>
            <w:tcBorders>
              <w:top w:val="nil"/>
              <w:left w:val="nil"/>
              <w:bottom w:val="single" w:sz="4" w:space="0" w:color="auto"/>
              <w:right w:val="single" w:sz="4" w:space="0" w:color="auto"/>
            </w:tcBorders>
            <w:noWrap/>
            <w:vAlign w:val="center"/>
            <w:hideMark/>
          </w:tcPr>
          <w:p w14:paraId="49B3400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54740070323</w:t>
            </w:r>
          </w:p>
        </w:tc>
        <w:tc>
          <w:tcPr>
            <w:tcW w:w="2500" w:type="dxa"/>
            <w:tcBorders>
              <w:top w:val="nil"/>
              <w:left w:val="nil"/>
              <w:bottom w:val="single" w:sz="4" w:space="0" w:color="auto"/>
              <w:right w:val="single" w:sz="4" w:space="0" w:color="auto"/>
            </w:tcBorders>
            <w:noWrap/>
            <w:vAlign w:val="center"/>
            <w:hideMark/>
          </w:tcPr>
          <w:p w14:paraId="7CAB238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Irbes</w:t>
            </w:r>
          </w:p>
        </w:tc>
      </w:tr>
      <w:tr w:rsidR="00342B05" w:rsidRPr="00342B05" w14:paraId="2A52C968"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623EDA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49</w:t>
            </w:r>
          </w:p>
        </w:tc>
        <w:tc>
          <w:tcPr>
            <w:tcW w:w="2440" w:type="dxa"/>
            <w:tcBorders>
              <w:top w:val="nil"/>
              <w:left w:val="nil"/>
              <w:bottom w:val="single" w:sz="4" w:space="0" w:color="auto"/>
              <w:right w:val="single" w:sz="4" w:space="0" w:color="auto"/>
            </w:tcBorders>
            <w:noWrap/>
            <w:vAlign w:val="center"/>
            <w:hideMark/>
          </w:tcPr>
          <w:p w14:paraId="7B60FED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54740120071</w:t>
            </w:r>
          </w:p>
        </w:tc>
        <w:tc>
          <w:tcPr>
            <w:tcW w:w="2440" w:type="dxa"/>
            <w:tcBorders>
              <w:top w:val="nil"/>
              <w:left w:val="nil"/>
              <w:bottom w:val="single" w:sz="4" w:space="0" w:color="auto"/>
              <w:right w:val="single" w:sz="4" w:space="0" w:color="auto"/>
            </w:tcBorders>
            <w:noWrap/>
            <w:vAlign w:val="center"/>
            <w:hideMark/>
          </w:tcPr>
          <w:p w14:paraId="531CD8B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54740120071</w:t>
            </w:r>
          </w:p>
        </w:tc>
        <w:tc>
          <w:tcPr>
            <w:tcW w:w="2500" w:type="dxa"/>
            <w:tcBorders>
              <w:top w:val="nil"/>
              <w:left w:val="nil"/>
              <w:bottom w:val="single" w:sz="4" w:space="0" w:color="auto"/>
              <w:right w:val="single" w:sz="4" w:space="0" w:color="auto"/>
            </w:tcBorders>
            <w:noWrap/>
            <w:vAlign w:val="center"/>
            <w:hideMark/>
          </w:tcPr>
          <w:p w14:paraId="14B2CC4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Ivulla</w:t>
            </w:r>
          </w:p>
        </w:tc>
      </w:tr>
      <w:tr w:rsidR="00342B05" w:rsidRPr="00342B05" w14:paraId="119ABAD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50574E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50</w:t>
            </w:r>
          </w:p>
        </w:tc>
        <w:tc>
          <w:tcPr>
            <w:tcW w:w="2440" w:type="dxa"/>
            <w:tcBorders>
              <w:top w:val="nil"/>
              <w:left w:val="nil"/>
              <w:bottom w:val="single" w:sz="4" w:space="0" w:color="auto"/>
              <w:right w:val="single" w:sz="4" w:space="0" w:color="auto"/>
            </w:tcBorders>
            <w:noWrap/>
            <w:vAlign w:val="center"/>
            <w:hideMark/>
          </w:tcPr>
          <w:p w14:paraId="7D6348E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54480080003</w:t>
            </w:r>
          </w:p>
        </w:tc>
        <w:tc>
          <w:tcPr>
            <w:tcW w:w="2440" w:type="dxa"/>
            <w:tcBorders>
              <w:top w:val="nil"/>
              <w:left w:val="nil"/>
              <w:bottom w:val="single" w:sz="4" w:space="0" w:color="auto"/>
              <w:right w:val="single" w:sz="4" w:space="0" w:color="auto"/>
            </w:tcBorders>
            <w:noWrap/>
            <w:vAlign w:val="center"/>
            <w:hideMark/>
          </w:tcPr>
          <w:p w14:paraId="64F1284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54480080003</w:t>
            </w:r>
          </w:p>
        </w:tc>
        <w:tc>
          <w:tcPr>
            <w:tcW w:w="2500" w:type="dxa"/>
            <w:tcBorders>
              <w:top w:val="nil"/>
              <w:left w:val="nil"/>
              <w:bottom w:val="single" w:sz="4" w:space="0" w:color="auto"/>
              <w:right w:val="single" w:sz="4" w:space="0" w:color="auto"/>
            </w:tcBorders>
            <w:noWrap/>
            <w:vAlign w:val="center"/>
            <w:hideMark/>
          </w:tcPr>
          <w:p w14:paraId="12A2FB9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Jasaiši 1 - Apaļo</w:t>
            </w:r>
          </w:p>
        </w:tc>
      </w:tr>
      <w:tr w:rsidR="00342B05" w:rsidRPr="00342B05" w14:paraId="672C742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7FF25B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51</w:t>
            </w:r>
          </w:p>
        </w:tc>
        <w:tc>
          <w:tcPr>
            <w:tcW w:w="2440" w:type="dxa"/>
            <w:tcBorders>
              <w:top w:val="nil"/>
              <w:left w:val="nil"/>
              <w:bottom w:val="single" w:sz="4" w:space="0" w:color="auto"/>
              <w:right w:val="single" w:sz="4" w:space="0" w:color="auto"/>
            </w:tcBorders>
            <w:noWrap/>
            <w:vAlign w:val="center"/>
            <w:hideMark/>
          </w:tcPr>
          <w:p w14:paraId="1256EC9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54480080037</w:t>
            </w:r>
          </w:p>
        </w:tc>
        <w:tc>
          <w:tcPr>
            <w:tcW w:w="2440" w:type="dxa"/>
            <w:tcBorders>
              <w:top w:val="nil"/>
              <w:left w:val="nil"/>
              <w:bottom w:val="single" w:sz="4" w:space="0" w:color="auto"/>
              <w:right w:val="single" w:sz="4" w:space="0" w:color="auto"/>
            </w:tcBorders>
            <w:noWrap/>
            <w:vAlign w:val="center"/>
            <w:hideMark/>
          </w:tcPr>
          <w:p w14:paraId="2BBF5AA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54480060083</w:t>
            </w:r>
          </w:p>
        </w:tc>
        <w:tc>
          <w:tcPr>
            <w:tcW w:w="2500" w:type="dxa"/>
            <w:tcBorders>
              <w:top w:val="nil"/>
              <w:left w:val="nil"/>
              <w:bottom w:val="single" w:sz="4" w:space="0" w:color="auto"/>
              <w:right w:val="single" w:sz="4" w:space="0" w:color="auto"/>
            </w:tcBorders>
            <w:noWrap/>
            <w:vAlign w:val="center"/>
            <w:hideMark/>
          </w:tcPr>
          <w:p w14:paraId="6705DE4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Jaunā iela 6</w:t>
            </w:r>
          </w:p>
        </w:tc>
      </w:tr>
      <w:tr w:rsidR="00342B05" w:rsidRPr="00342B05" w14:paraId="0AE4D31A"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F70BE6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52</w:t>
            </w:r>
          </w:p>
        </w:tc>
        <w:tc>
          <w:tcPr>
            <w:tcW w:w="2440" w:type="dxa"/>
            <w:tcBorders>
              <w:top w:val="nil"/>
              <w:left w:val="nil"/>
              <w:bottom w:val="single" w:sz="4" w:space="0" w:color="auto"/>
              <w:right w:val="single" w:sz="4" w:space="0" w:color="auto"/>
            </w:tcBorders>
            <w:noWrap/>
            <w:vAlign w:val="center"/>
            <w:hideMark/>
          </w:tcPr>
          <w:p w14:paraId="1345652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54740100056</w:t>
            </w:r>
          </w:p>
        </w:tc>
        <w:tc>
          <w:tcPr>
            <w:tcW w:w="2440" w:type="dxa"/>
            <w:tcBorders>
              <w:top w:val="nil"/>
              <w:left w:val="nil"/>
              <w:bottom w:val="single" w:sz="4" w:space="0" w:color="auto"/>
              <w:right w:val="single" w:sz="4" w:space="0" w:color="auto"/>
            </w:tcBorders>
            <w:noWrap/>
            <w:vAlign w:val="center"/>
            <w:hideMark/>
          </w:tcPr>
          <w:p w14:paraId="6845C2E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54740100056</w:t>
            </w:r>
          </w:p>
        </w:tc>
        <w:tc>
          <w:tcPr>
            <w:tcW w:w="2500" w:type="dxa"/>
            <w:tcBorders>
              <w:top w:val="nil"/>
              <w:left w:val="nil"/>
              <w:bottom w:val="single" w:sz="4" w:space="0" w:color="auto"/>
              <w:right w:val="single" w:sz="4" w:space="0" w:color="auto"/>
            </w:tcBorders>
            <w:noWrap/>
            <w:vAlign w:val="center"/>
            <w:hideMark/>
          </w:tcPr>
          <w:p w14:paraId="575249C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Jaunavotiņi</w:t>
            </w:r>
          </w:p>
        </w:tc>
      </w:tr>
      <w:tr w:rsidR="00342B05" w:rsidRPr="00342B05" w14:paraId="5D6969E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783395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53</w:t>
            </w:r>
          </w:p>
        </w:tc>
        <w:tc>
          <w:tcPr>
            <w:tcW w:w="2440" w:type="dxa"/>
            <w:tcBorders>
              <w:top w:val="nil"/>
              <w:left w:val="nil"/>
              <w:bottom w:val="single" w:sz="4" w:space="0" w:color="auto"/>
              <w:right w:val="single" w:sz="4" w:space="0" w:color="auto"/>
            </w:tcBorders>
            <w:noWrap/>
            <w:vAlign w:val="center"/>
            <w:hideMark/>
          </w:tcPr>
          <w:p w14:paraId="503B1DC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54740100055</w:t>
            </w:r>
          </w:p>
        </w:tc>
        <w:tc>
          <w:tcPr>
            <w:tcW w:w="2440" w:type="dxa"/>
            <w:tcBorders>
              <w:top w:val="nil"/>
              <w:left w:val="nil"/>
              <w:bottom w:val="single" w:sz="4" w:space="0" w:color="auto"/>
              <w:right w:val="single" w:sz="4" w:space="0" w:color="auto"/>
            </w:tcBorders>
            <w:noWrap/>
            <w:vAlign w:val="center"/>
            <w:hideMark/>
          </w:tcPr>
          <w:p w14:paraId="06F292C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54740100087</w:t>
            </w:r>
          </w:p>
        </w:tc>
        <w:tc>
          <w:tcPr>
            <w:tcW w:w="2500" w:type="dxa"/>
            <w:tcBorders>
              <w:top w:val="nil"/>
              <w:left w:val="nil"/>
              <w:bottom w:val="single" w:sz="4" w:space="0" w:color="auto"/>
              <w:right w:val="single" w:sz="4" w:space="0" w:color="auto"/>
            </w:tcBorders>
            <w:noWrap/>
            <w:vAlign w:val="center"/>
            <w:hideMark/>
          </w:tcPr>
          <w:p w14:paraId="22F6495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Jaunavotiņu lauks</w:t>
            </w:r>
          </w:p>
        </w:tc>
      </w:tr>
      <w:tr w:rsidR="00342B05" w:rsidRPr="00342B05" w14:paraId="2FBE7814"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01072B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w:t>
            </w:r>
          </w:p>
        </w:tc>
        <w:tc>
          <w:tcPr>
            <w:tcW w:w="2440" w:type="dxa"/>
            <w:tcBorders>
              <w:top w:val="nil"/>
              <w:left w:val="nil"/>
              <w:bottom w:val="single" w:sz="4" w:space="0" w:color="auto"/>
              <w:right w:val="single" w:sz="4" w:space="0" w:color="auto"/>
            </w:tcBorders>
            <w:noWrap/>
            <w:vAlign w:val="center"/>
            <w:hideMark/>
          </w:tcPr>
          <w:p w14:paraId="020DF8B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40960110010</w:t>
            </w:r>
          </w:p>
        </w:tc>
        <w:tc>
          <w:tcPr>
            <w:tcW w:w="2440" w:type="dxa"/>
            <w:tcBorders>
              <w:top w:val="nil"/>
              <w:left w:val="nil"/>
              <w:bottom w:val="single" w:sz="4" w:space="0" w:color="auto"/>
              <w:right w:val="single" w:sz="4" w:space="0" w:color="auto"/>
            </w:tcBorders>
            <w:noWrap/>
            <w:vAlign w:val="center"/>
            <w:hideMark/>
          </w:tcPr>
          <w:p w14:paraId="6D0ACE8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40960110010</w:t>
            </w:r>
          </w:p>
        </w:tc>
        <w:tc>
          <w:tcPr>
            <w:tcW w:w="2500" w:type="dxa"/>
            <w:tcBorders>
              <w:top w:val="nil"/>
              <w:left w:val="nil"/>
              <w:bottom w:val="single" w:sz="4" w:space="0" w:color="auto"/>
              <w:right w:val="single" w:sz="4" w:space="0" w:color="auto"/>
            </w:tcBorders>
            <w:noWrap/>
            <w:vAlign w:val="center"/>
            <w:hideMark/>
          </w:tcPr>
          <w:p w14:paraId="52A219A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Jaunčabuti</w:t>
            </w:r>
          </w:p>
        </w:tc>
      </w:tr>
      <w:tr w:rsidR="00342B05" w:rsidRPr="00342B05" w14:paraId="4120F4B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911666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55</w:t>
            </w:r>
          </w:p>
        </w:tc>
        <w:tc>
          <w:tcPr>
            <w:tcW w:w="2440" w:type="dxa"/>
            <w:tcBorders>
              <w:top w:val="nil"/>
              <w:left w:val="nil"/>
              <w:bottom w:val="single" w:sz="4" w:space="0" w:color="auto"/>
              <w:right w:val="single" w:sz="4" w:space="0" w:color="auto"/>
            </w:tcBorders>
            <w:noWrap/>
            <w:vAlign w:val="center"/>
            <w:hideMark/>
          </w:tcPr>
          <w:p w14:paraId="6B91DCF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54740100069</w:t>
            </w:r>
          </w:p>
        </w:tc>
        <w:tc>
          <w:tcPr>
            <w:tcW w:w="2440" w:type="dxa"/>
            <w:tcBorders>
              <w:top w:val="nil"/>
              <w:left w:val="nil"/>
              <w:bottom w:val="single" w:sz="4" w:space="0" w:color="auto"/>
              <w:right w:val="single" w:sz="4" w:space="0" w:color="auto"/>
            </w:tcBorders>
            <w:noWrap/>
            <w:vAlign w:val="center"/>
            <w:hideMark/>
          </w:tcPr>
          <w:p w14:paraId="55D723B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54740100014</w:t>
            </w:r>
          </w:p>
        </w:tc>
        <w:tc>
          <w:tcPr>
            <w:tcW w:w="2500" w:type="dxa"/>
            <w:tcBorders>
              <w:top w:val="nil"/>
              <w:left w:val="nil"/>
              <w:bottom w:val="single" w:sz="4" w:space="0" w:color="auto"/>
              <w:right w:val="single" w:sz="4" w:space="0" w:color="auto"/>
            </w:tcBorders>
            <w:noWrap/>
            <w:vAlign w:val="center"/>
            <w:hideMark/>
          </w:tcPr>
          <w:p w14:paraId="3981BC4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Jaundruvas</w:t>
            </w:r>
          </w:p>
        </w:tc>
      </w:tr>
      <w:tr w:rsidR="00342B05" w:rsidRPr="00342B05" w14:paraId="0898BF0F"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858F32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56</w:t>
            </w:r>
          </w:p>
        </w:tc>
        <w:tc>
          <w:tcPr>
            <w:tcW w:w="2440" w:type="dxa"/>
            <w:tcBorders>
              <w:top w:val="nil"/>
              <w:left w:val="nil"/>
              <w:bottom w:val="single" w:sz="4" w:space="0" w:color="auto"/>
              <w:right w:val="single" w:sz="4" w:space="0" w:color="auto"/>
            </w:tcBorders>
            <w:noWrap/>
            <w:vAlign w:val="center"/>
            <w:hideMark/>
          </w:tcPr>
          <w:p w14:paraId="77754E3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54740100014</w:t>
            </w:r>
          </w:p>
        </w:tc>
        <w:tc>
          <w:tcPr>
            <w:tcW w:w="2440" w:type="dxa"/>
            <w:tcBorders>
              <w:top w:val="nil"/>
              <w:left w:val="nil"/>
              <w:bottom w:val="single" w:sz="4" w:space="0" w:color="auto"/>
              <w:right w:val="single" w:sz="4" w:space="0" w:color="auto"/>
            </w:tcBorders>
            <w:noWrap/>
            <w:vAlign w:val="center"/>
            <w:hideMark/>
          </w:tcPr>
          <w:p w14:paraId="6A45E05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54740100014</w:t>
            </w:r>
          </w:p>
        </w:tc>
        <w:tc>
          <w:tcPr>
            <w:tcW w:w="2500" w:type="dxa"/>
            <w:tcBorders>
              <w:top w:val="nil"/>
              <w:left w:val="nil"/>
              <w:bottom w:val="single" w:sz="4" w:space="0" w:color="auto"/>
              <w:right w:val="single" w:sz="4" w:space="0" w:color="auto"/>
            </w:tcBorders>
            <w:noWrap/>
            <w:vAlign w:val="center"/>
            <w:hideMark/>
          </w:tcPr>
          <w:p w14:paraId="15BCD73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Jaundruvas</w:t>
            </w:r>
          </w:p>
        </w:tc>
      </w:tr>
      <w:tr w:rsidR="00342B05" w:rsidRPr="00342B05" w14:paraId="40146EF8"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6E65BC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57</w:t>
            </w:r>
          </w:p>
        </w:tc>
        <w:tc>
          <w:tcPr>
            <w:tcW w:w="2440" w:type="dxa"/>
            <w:tcBorders>
              <w:top w:val="nil"/>
              <w:left w:val="nil"/>
              <w:bottom w:val="single" w:sz="4" w:space="0" w:color="auto"/>
              <w:right w:val="single" w:sz="4" w:space="0" w:color="auto"/>
            </w:tcBorders>
            <w:noWrap/>
            <w:vAlign w:val="center"/>
            <w:hideMark/>
          </w:tcPr>
          <w:p w14:paraId="2E5B6CA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54740120013</w:t>
            </w:r>
          </w:p>
        </w:tc>
        <w:tc>
          <w:tcPr>
            <w:tcW w:w="2440" w:type="dxa"/>
            <w:tcBorders>
              <w:top w:val="nil"/>
              <w:left w:val="nil"/>
              <w:bottom w:val="single" w:sz="4" w:space="0" w:color="auto"/>
              <w:right w:val="single" w:sz="4" w:space="0" w:color="auto"/>
            </w:tcBorders>
            <w:noWrap/>
            <w:vAlign w:val="center"/>
            <w:hideMark/>
          </w:tcPr>
          <w:p w14:paraId="0465406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54740120013</w:t>
            </w:r>
          </w:p>
        </w:tc>
        <w:tc>
          <w:tcPr>
            <w:tcW w:w="2500" w:type="dxa"/>
            <w:tcBorders>
              <w:top w:val="nil"/>
              <w:left w:val="nil"/>
              <w:bottom w:val="single" w:sz="4" w:space="0" w:color="auto"/>
              <w:right w:val="single" w:sz="4" w:space="0" w:color="auto"/>
            </w:tcBorders>
            <w:noWrap/>
            <w:vAlign w:val="center"/>
            <w:hideMark/>
          </w:tcPr>
          <w:p w14:paraId="3B65810C"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Jaunozoli</w:t>
            </w:r>
          </w:p>
        </w:tc>
      </w:tr>
      <w:tr w:rsidR="00342B05" w:rsidRPr="00342B05" w14:paraId="72C8B85E"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AF1F01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58</w:t>
            </w:r>
          </w:p>
        </w:tc>
        <w:tc>
          <w:tcPr>
            <w:tcW w:w="2440" w:type="dxa"/>
            <w:tcBorders>
              <w:top w:val="nil"/>
              <w:left w:val="nil"/>
              <w:bottom w:val="single" w:sz="4" w:space="0" w:color="auto"/>
              <w:right w:val="single" w:sz="4" w:space="0" w:color="auto"/>
            </w:tcBorders>
            <w:noWrap/>
            <w:vAlign w:val="center"/>
            <w:hideMark/>
          </w:tcPr>
          <w:p w14:paraId="5E95887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54740070097</w:t>
            </w:r>
          </w:p>
        </w:tc>
        <w:tc>
          <w:tcPr>
            <w:tcW w:w="2440" w:type="dxa"/>
            <w:tcBorders>
              <w:top w:val="nil"/>
              <w:left w:val="nil"/>
              <w:bottom w:val="single" w:sz="4" w:space="0" w:color="auto"/>
              <w:right w:val="single" w:sz="4" w:space="0" w:color="auto"/>
            </w:tcBorders>
            <w:noWrap/>
            <w:vAlign w:val="center"/>
            <w:hideMark/>
          </w:tcPr>
          <w:p w14:paraId="29A00CE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54740110019</w:t>
            </w:r>
          </w:p>
        </w:tc>
        <w:tc>
          <w:tcPr>
            <w:tcW w:w="2500" w:type="dxa"/>
            <w:tcBorders>
              <w:top w:val="nil"/>
              <w:left w:val="nil"/>
              <w:bottom w:val="single" w:sz="4" w:space="0" w:color="auto"/>
              <w:right w:val="single" w:sz="4" w:space="0" w:color="auto"/>
            </w:tcBorders>
            <w:noWrap/>
            <w:vAlign w:val="center"/>
            <w:hideMark/>
          </w:tcPr>
          <w:p w14:paraId="7C1CAA93"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Jaunpumpuri</w:t>
            </w:r>
          </w:p>
        </w:tc>
      </w:tr>
      <w:tr w:rsidR="00342B05" w:rsidRPr="00342B05" w14:paraId="75B3789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955EEC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59</w:t>
            </w:r>
          </w:p>
        </w:tc>
        <w:tc>
          <w:tcPr>
            <w:tcW w:w="2440" w:type="dxa"/>
            <w:tcBorders>
              <w:top w:val="nil"/>
              <w:left w:val="nil"/>
              <w:bottom w:val="single" w:sz="4" w:space="0" w:color="auto"/>
              <w:right w:val="single" w:sz="4" w:space="0" w:color="auto"/>
            </w:tcBorders>
            <w:noWrap/>
            <w:vAlign w:val="center"/>
            <w:hideMark/>
          </w:tcPr>
          <w:p w14:paraId="10B703A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54740110019</w:t>
            </w:r>
          </w:p>
        </w:tc>
        <w:tc>
          <w:tcPr>
            <w:tcW w:w="2440" w:type="dxa"/>
            <w:tcBorders>
              <w:top w:val="nil"/>
              <w:left w:val="nil"/>
              <w:bottom w:val="single" w:sz="4" w:space="0" w:color="auto"/>
              <w:right w:val="single" w:sz="4" w:space="0" w:color="auto"/>
            </w:tcBorders>
            <w:noWrap/>
            <w:vAlign w:val="center"/>
            <w:hideMark/>
          </w:tcPr>
          <w:p w14:paraId="58147EC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54740110019</w:t>
            </w:r>
          </w:p>
        </w:tc>
        <w:tc>
          <w:tcPr>
            <w:tcW w:w="2500" w:type="dxa"/>
            <w:tcBorders>
              <w:top w:val="nil"/>
              <w:left w:val="nil"/>
              <w:bottom w:val="single" w:sz="4" w:space="0" w:color="auto"/>
              <w:right w:val="single" w:sz="4" w:space="0" w:color="auto"/>
            </w:tcBorders>
            <w:noWrap/>
            <w:vAlign w:val="center"/>
            <w:hideMark/>
          </w:tcPr>
          <w:p w14:paraId="254F7E7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Jaunpumpuri</w:t>
            </w:r>
          </w:p>
        </w:tc>
      </w:tr>
      <w:tr w:rsidR="00342B05" w:rsidRPr="00342B05" w14:paraId="128063AA"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1261F2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60</w:t>
            </w:r>
          </w:p>
        </w:tc>
        <w:tc>
          <w:tcPr>
            <w:tcW w:w="2440" w:type="dxa"/>
            <w:tcBorders>
              <w:top w:val="nil"/>
              <w:left w:val="nil"/>
              <w:bottom w:val="single" w:sz="4" w:space="0" w:color="auto"/>
              <w:right w:val="single" w:sz="4" w:space="0" w:color="auto"/>
            </w:tcBorders>
            <w:noWrap/>
            <w:vAlign w:val="center"/>
            <w:hideMark/>
          </w:tcPr>
          <w:p w14:paraId="2E8532F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54480080108</w:t>
            </w:r>
          </w:p>
        </w:tc>
        <w:tc>
          <w:tcPr>
            <w:tcW w:w="2440" w:type="dxa"/>
            <w:tcBorders>
              <w:top w:val="nil"/>
              <w:left w:val="nil"/>
              <w:bottom w:val="single" w:sz="4" w:space="0" w:color="auto"/>
              <w:right w:val="single" w:sz="4" w:space="0" w:color="auto"/>
            </w:tcBorders>
            <w:noWrap/>
            <w:vAlign w:val="center"/>
            <w:hideMark/>
          </w:tcPr>
          <w:p w14:paraId="47002E5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54480080108</w:t>
            </w:r>
          </w:p>
        </w:tc>
        <w:tc>
          <w:tcPr>
            <w:tcW w:w="2500" w:type="dxa"/>
            <w:tcBorders>
              <w:top w:val="nil"/>
              <w:left w:val="nil"/>
              <w:bottom w:val="single" w:sz="4" w:space="0" w:color="auto"/>
              <w:right w:val="single" w:sz="4" w:space="0" w:color="auto"/>
            </w:tcBorders>
            <w:noWrap/>
            <w:vAlign w:val="center"/>
            <w:hideMark/>
          </w:tcPr>
          <w:p w14:paraId="6CFF202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Jaunrinkas</w:t>
            </w:r>
          </w:p>
        </w:tc>
      </w:tr>
      <w:tr w:rsidR="00342B05" w:rsidRPr="00342B05" w14:paraId="253EAA3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27C23E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61</w:t>
            </w:r>
          </w:p>
        </w:tc>
        <w:tc>
          <w:tcPr>
            <w:tcW w:w="2440" w:type="dxa"/>
            <w:tcBorders>
              <w:top w:val="nil"/>
              <w:left w:val="nil"/>
              <w:bottom w:val="single" w:sz="4" w:space="0" w:color="auto"/>
              <w:right w:val="single" w:sz="4" w:space="0" w:color="auto"/>
            </w:tcBorders>
            <w:noWrap/>
            <w:vAlign w:val="center"/>
            <w:hideMark/>
          </w:tcPr>
          <w:p w14:paraId="4F7B63F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54740120015</w:t>
            </w:r>
          </w:p>
        </w:tc>
        <w:tc>
          <w:tcPr>
            <w:tcW w:w="2440" w:type="dxa"/>
            <w:tcBorders>
              <w:top w:val="nil"/>
              <w:left w:val="nil"/>
              <w:bottom w:val="single" w:sz="4" w:space="0" w:color="auto"/>
              <w:right w:val="single" w:sz="4" w:space="0" w:color="auto"/>
            </w:tcBorders>
            <w:noWrap/>
            <w:vAlign w:val="center"/>
            <w:hideMark/>
          </w:tcPr>
          <w:p w14:paraId="4BB7A46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54740120015</w:t>
            </w:r>
          </w:p>
        </w:tc>
        <w:tc>
          <w:tcPr>
            <w:tcW w:w="2500" w:type="dxa"/>
            <w:tcBorders>
              <w:top w:val="nil"/>
              <w:left w:val="nil"/>
              <w:bottom w:val="single" w:sz="4" w:space="0" w:color="auto"/>
              <w:right w:val="single" w:sz="4" w:space="0" w:color="auto"/>
            </w:tcBorders>
            <w:noWrap/>
            <w:vAlign w:val="center"/>
            <w:hideMark/>
          </w:tcPr>
          <w:p w14:paraId="5F2B8FF6"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Jaunstašuļi</w:t>
            </w:r>
          </w:p>
        </w:tc>
      </w:tr>
      <w:tr w:rsidR="00342B05" w:rsidRPr="00342B05" w14:paraId="70AADDF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01484E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62</w:t>
            </w:r>
          </w:p>
        </w:tc>
        <w:tc>
          <w:tcPr>
            <w:tcW w:w="2440" w:type="dxa"/>
            <w:tcBorders>
              <w:top w:val="nil"/>
              <w:left w:val="nil"/>
              <w:bottom w:val="single" w:sz="4" w:space="0" w:color="auto"/>
              <w:right w:val="single" w:sz="4" w:space="0" w:color="auto"/>
            </w:tcBorders>
            <w:noWrap/>
            <w:vAlign w:val="center"/>
            <w:hideMark/>
          </w:tcPr>
          <w:p w14:paraId="5E3C517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54740100039</w:t>
            </w:r>
          </w:p>
        </w:tc>
        <w:tc>
          <w:tcPr>
            <w:tcW w:w="2440" w:type="dxa"/>
            <w:tcBorders>
              <w:top w:val="nil"/>
              <w:left w:val="nil"/>
              <w:bottom w:val="single" w:sz="4" w:space="0" w:color="auto"/>
              <w:right w:val="single" w:sz="4" w:space="0" w:color="auto"/>
            </w:tcBorders>
            <w:noWrap/>
            <w:vAlign w:val="center"/>
            <w:hideMark/>
          </w:tcPr>
          <w:p w14:paraId="4B0EF6B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54740100039</w:t>
            </w:r>
          </w:p>
        </w:tc>
        <w:tc>
          <w:tcPr>
            <w:tcW w:w="2500" w:type="dxa"/>
            <w:tcBorders>
              <w:top w:val="nil"/>
              <w:left w:val="nil"/>
              <w:bottom w:val="single" w:sz="4" w:space="0" w:color="auto"/>
              <w:right w:val="single" w:sz="4" w:space="0" w:color="auto"/>
            </w:tcBorders>
            <w:noWrap/>
            <w:vAlign w:val="center"/>
            <w:hideMark/>
          </w:tcPr>
          <w:p w14:paraId="181B76D7"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Jaunzeilandi</w:t>
            </w:r>
          </w:p>
        </w:tc>
      </w:tr>
      <w:tr w:rsidR="00342B05" w:rsidRPr="00342B05" w14:paraId="6307B6E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612079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63</w:t>
            </w:r>
          </w:p>
        </w:tc>
        <w:tc>
          <w:tcPr>
            <w:tcW w:w="2440" w:type="dxa"/>
            <w:tcBorders>
              <w:top w:val="nil"/>
              <w:left w:val="nil"/>
              <w:bottom w:val="single" w:sz="4" w:space="0" w:color="auto"/>
              <w:right w:val="single" w:sz="4" w:space="0" w:color="auto"/>
            </w:tcBorders>
            <w:noWrap/>
            <w:vAlign w:val="center"/>
            <w:hideMark/>
          </w:tcPr>
          <w:p w14:paraId="5CBB564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54740100044</w:t>
            </w:r>
          </w:p>
        </w:tc>
        <w:tc>
          <w:tcPr>
            <w:tcW w:w="2440" w:type="dxa"/>
            <w:tcBorders>
              <w:top w:val="nil"/>
              <w:left w:val="nil"/>
              <w:bottom w:val="single" w:sz="4" w:space="0" w:color="auto"/>
              <w:right w:val="single" w:sz="4" w:space="0" w:color="auto"/>
            </w:tcBorders>
            <w:noWrap/>
            <w:vAlign w:val="center"/>
            <w:hideMark/>
          </w:tcPr>
          <w:p w14:paraId="19E98A6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54740120021</w:t>
            </w:r>
          </w:p>
        </w:tc>
        <w:tc>
          <w:tcPr>
            <w:tcW w:w="2500" w:type="dxa"/>
            <w:tcBorders>
              <w:top w:val="nil"/>
              <w:left w:val="nil"/>
              <w:bottom w:val="single" w:sz="4" w:space="0" w:color="auto"/>
              <w:right w:val="single" w:sz="4" w:space="0" w:color="auto"/>
            </w:tcBorders>
            <w:noWrap/>
            <w:vAlign w:val="center"/>
            <w:hideMark/>
          </w:tcPr>
          <w:p w14:paraId="2F6F7C7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Jumis</w:t>
            </w:r>
          </w:p>
        </w:tc>
      </w:tr>
      <w:tr w:rsidR="00342B05" w:rsidRPr="00342B05" w14:paraId="3AC8C53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A00A08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64</w:t>
            </w:r>
          </w:p>
        </w:tc>
        <w:tc>
          <w:tcPr>
            <w:tcW w:w="2440" w:type="dxa"/>
            <w:tcBorders>
              <w:top w:val="nil"/>
              <w:left w:val="nil"/>
              <w:bottom w:val="single" w:sz="4" w:space="0" w:color="auto"/>
              <w:right w:val="single" w:sz="4" w:space="0" w:color="auto"/>
            </w:tcBorders>
            <w:noWrap/>
            <w:vAlign w:val="center"/>
            <w:hideMark/>
          </w:tcPr>
          <w:p w14:paraId="451BF28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54740100031</w:t>
            </w:r>
          </w:p>
        </w:tc>
        <w:tc>
          <w:tcPr>
            <w:tcW w:w="2440" w:type="dxa"/>
            <w:tcBorders>
              <w:top w:val="nil"/>
              <w:left w:val="nil"/>
              <w:bottom w:val="single" w:sz="4" w:space="0" w:color="auto"/>
              <w:right w:val="single" w:sz="4" w:space="0" w:color="auto"/>
            </w:tcBorders>
            <w:noWrap/>
            <w:vAlign w:val="center"/>
            <w:hideMark/>
          </w:tcPr>
          <w:p w14:paraId="5C33EC7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54740120006</w:t>
            </w:r>
          </w:p>
        </w:tc>
        <w:tc>
          <w:tcPr>
            <w:tcW w:w="2500" w:type="dxa"/>
            <w:tcBorders>
              <w:top w:val="nil"/>
              <w:left w:val="nil"/>
              <w:bottom w:val="single" w:sz="4" w:space="0" w:color="auto"/>
              <w:right w:val="single" w:sz="4" w:space="0" w:color="auto"/>
            </w:tcBorders>
            <w:noWrap/>
            <w:vAlign w:val="center"/>
            <w:hideMark/>
          </w:tcPr>
          <w:p w14:paraId="4F02D596"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Kadiķi</w:t>
            </w:r>
          </w:p>
        </w:tc>
      </w:tr>
      <w:tr w:rsidR="00342B05" w:rsidRPr="00342B05" w14:paraId="77CBA8EF"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342B42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65</w:t>
            </w:r>
          </w:p>
        </w:tc>
        <w:tc>
          <w:tcPr>
            <w:tcW w:w="2440" w:type="dxa"/>
            <w:tcBorders>
              <w:top w:val="nil"/>
              <w:left w:val="nil"/>
              <w:bottom w:val="single" w:sz="4" w:space="0" w:color="auto"/>
              <w:right w:val="single" w:sz="4" w:space="0" w:color="auto"/>
            </w:tcBorders>
            <w:noWrap/>
            <w:vAlign w:val="center"/>
            <w:hideMark/>
          </w:tcPr>
          <w:p w14:paraId="71055E6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54740100029</w:t>
            </w:r>
          </w:p>
        </w:tc>
        <w:tc>
          <w:tcPr>
            <w:tcW w:w="2440" w:type="dxa"/>
            <w:tcBorders>
              <w:top w:val="nil"/>
              <w:left w:val="nil"/>
              <w:bottom w:val="single" w:sz="4" w:space="0" w:color="auto"/>
              <w:right w:val="single" w:sz="4" w:space="0" w:color="auto"/>
            </w:tcBorders>
            <w:noWrap/>
            <w:vAlign w:val="center"/>
            <w:hideMark/>
          </w:tcPr>
          <w:p w14:paraId="7604993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54740120006</w:t>
            </w:r>
          </w:p>
        </w:tc>
        <w:tc>
          <w:tcPr>
            <w:tcW w:w="2500" w:type="dxa"/>
            <w:tcBorders>
              <w:top w:val="nil"/>
              <w:left w:val="nil"/>
              <w:bottom w:val="single" w:sz="4" w:space="0" w:color="auto"/>
              <w:right w:val="single" w:sz="4" w:space="0" w:color="auto"/>
            </w:tcBorders>
            <w:noWrap/>
            <w:vAlign w:val="center"/>
            <w:hideMark/>
          </w:tcPr>
          <w:p w14:paraId="2977E65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Kadiķi</w:t>
            </w:r>
          </w:p>
        </w:tc>
      </w:tr>
      <w:tr w:rsidR="00342B05" w:rsidRPr="00342B05" w14:paraId="3017B20E"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B1CCE2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66</w:t>
            </w:r>
          </w:p>
        </w:tc>
        <w:tc>
          <w:tcPr>
            <w:tcW w:w="2440" w:type="dxa"/>
            <w:tcBorders>
              <w:top w:val="nil"/>
              <w:left w:val="nil"/>
              <w:bottom w:val="single" w:sz="4" w:space="0" w:color="auto"/>
              <w:right w:val="single" w:sz="4" w:space="0" w:color="auto"/>
            </w:tcBorders>
            <w:noWrap/>
            <w:vAlign w:val="center"/>
            <w:hideMark/>
          </w:tcPr>
          <w:p w14:paraId="7B1DE61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54740120079</w:t>
            </w:r>
          </w:p>
        </w:tc>
        <w:tc>
          <w:tcPr>
            <w:tcW w:w="2440" w:type="dxa"/>
            <w:tcBorders>
              <w:top w:val="nil"/>
              <w:left w:val="nil"/>
              <w:bottom w:val="single" w:sz="4" w:space="0" w:color="auto"/>
              <w:right w:val="single" w:sz="4" w:space="0" w:color="auto"/>
            </w:tcBorders>
            <w:noWrap/>
            <w:vAlign w:val="center"/>
            <w:hideMark/>
          </w:tcPr>
          <w:p w14:paraId="4511E3F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54740120079</w:t>
            </w:r>
          </w:p>
        </w:tc>
        <w:tc>
          <w:tcPr>
            <w:tcW w:w="2500" w:type="dxa"/>
            <w:tcBorders>
              <w:top w:val="nil"/>
              <w:left w:val="nil"/>
              <w:bottom w:val="single" w:sz="4" w:space="0" w:color="auto"/>
              <w:right w:val="single" w:sz="4" w:space="0" w:color="auto"/>
            </w:tcBorders>
            <w:noWrap/>
            <w:vAlign w:val="center"/>
            <w:hideMark/>
          </w:tcPr>
          <w:p w14:paraId="5A63574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Kaktusiņi</w:t>
            </w:r>
          </w:p>
        </w:tc>
      </w:tr>
      <w:tr w:rsidR="00342B05" w:rsidRPr="00342B05" w14:paraId="4B01F01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816A19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67</w:t>
            </w:r>
          </w:p>
        </w:tc>
        <w:tc>
          <w:tcPr>
            <w:tcW w:w="2440" w:type="dxa"/>
            <w:tcBorders>
              <w:top w:val="nil"/>
              <w:left w:val="nil"/>
              <w:bottom w:val="single" w:sz="4" w:space="0" w:color="auto"/>
              <w:right w:val="single" w:sz="4" w:space="0" w:color="auto"/>
            </w:tcBorders>
            <w:noWrap/>
            <w:vAlign w:val="center"/>
            <w:hideMark/>
          </w:tcPr>
          <w:p w14:paraId="374139C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54480060401</w:t>
            </w:r>
          </w:p>
        </w:tc>
        <w:tc>
          <w:tcPr>
            <w:tcW w:w="2440" w:type="dxa"/>
            <w:tcBorders>
              <w:top w:val="nil"/>
              <w:left w:val="nil"/>
              <w:bottom w:val="single" w:sz="4" w:space="0" w:color="auto"/>
              <w:right w:val="single" w:sz="4" w:space="0" w:color="auto"/>
            </w:tcBorders>
            <w:noWrap/>
            <w:vAlign w:val="center"/>
            <w:hideMark/>
          </w:tcPr>
          <w:p w14:paraId="5C51612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54480080015</w:t>
            </w:r>
          </w:p>
        </w:tc>
        <w:tc>
          <w:tcPr>
            <w:tcW w:w="2500" w:type="dxa"/>
            <w:tcBorders>
              <w:top w:val="nil"/>
              <w:left w:val="nil"/>
              <w:bottom w:val="single" w:sz="4" w:space="0" w:color="auto"/>
              <w:right w:val="single" w:sz="4" w:space="0" w:color="auto"/>
            </w:tcBorders>
            <w:noWrap/>
            <w:vAlign w:val="center"/>
            <w:hideMark/>
          </w:tcPr>
          <w:p w14:paraId="3909E0C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Ķezberi</w:t>
            </w:r>
          </w:p>
        </w:tc>
      </w:tr>
      <w:tr w:rsidR="00342B05" w:rsidRPr="00342B05" w14:paraId="428031E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4637C9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68</w:t>
            </w:r>
          </w:p>
        </w:tc>
        <w:tc>
          <w:tcPr>
            <w:tcW w:w="2440" w:type="dxa"/>
            <w:tcBorders>
              <w:top w:val="nil"/>
              <w:left w:val="nil"/>
              <w:bottom w:val="single" w:sz="4" w:space="0" w:color="auto"/>
              <w:right w:val="single" w:sz="4" w:space="0" w:color="auto"/>
            </w:tcBorders>
            <w:noWrap/>
            <w:vAlign w:val="center"/>
            <w:hideMark/>
          </w:tcPr>
          <w:p w14:paraId="17B074F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54740110023</w:t>
            </w:r>
          </w:p>
        </w:tc>
        <w:tc>
          <w:tcPr>
            <w:tcW w:w="2440" w:type="dxa"/>
            <w:tcBorders>
              <w:top w:val="nil"/>
              <w:left w:val="nil"/>
              <w:bottom w:val="single" w:sz="4" w:space="0" w:color="auto"/>
              <w:right w:val="single" w:sz="4" w:space="0" w:color="auto"/>
            </w:tcBorders>
            <w:noWrap/>
            <w:vAlign w:val="center"/>
            <w:hideMark/>
          </w:tcPr>
          <w:p w14:paraId="6784111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54740110023</w:t>
            </w:r>
          </w:p>
        </w:tc>
        <w:tc>
          <w:tcPr>
            <w:tcW w:w="2500" w:type="dxa"/>
            <w:tcBorders>
              <w:top w:val="nil"/>
              <w:left w:val="nil"/>
              <w:bottom w:val="single" w:sz="4" w:space="0" w:color="auto"/>
              <w:right w:val="single" w:sz="4" w:space="0" w:color="auto"/>
            </w:tcBorders>
            <w:noWrap/>
            <w:vAlign w:val="center"/>
            <w:hideMark/>
          </w:tcPr>
          <w:p w14:paraId="509014F1"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Klāvi</w:t>
            </w:r>
          </w:p>
        </w:tc>
      </w:tr>
      <w:tr w:rsidR="00342B05" w:rsidRPr="00342B05" w14:paraId="70ED2F7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B062D6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69</w:t>
            </w:r>
          </w:p>
        </w:tc>
        <w:tc>
          <w:tcPr>
            <w:tcW w:w="2440" w:type="dxa"/>
            <w:tcBorders>
              <w:top w:val="nil"/>
              <w:left w:val="nil"/>
              <w:bottom w:val="single" w:sz="4" w:space="0" w:color="auto"/>
              <w:right w:val="single" w:sz="4" w:space="0" w:color="auto"/>
            </w:tcBorders>
            <w:noWrap/>
            <w:vAlign w:val="center"/>
            <w:hideMark/>
          </w:tcPr>
          <w:p w14:paraId="47097A4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54740110065</w:t>
            </w:r>
          </w:p>
        </w:tc>
        <w:tc>
          <w:tcPr>
            <w:tcW w:w="2440" w:type="dxa"/>
            <w:tcBorders>
              <w:top w:val="nil"/>
              <w:left w:val="nil"/>
              <w:bottom w:val="single" w:sz="4" w:space="0" w:color="auto"/>
              <w:right w:val="single" w:sz="4" w:space="0" w:color="auto"/>
            </w:tcBorders>
            <w:noWrap/>
            <w:vAlign w:val="center"/>
            <w:hideMark/>
          </w:tcPr>
          <w:p w14:paraId="51A4BAC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54740110065</w:t>
            </w:r>
          </w:p>
        </w:tc>
        <w:tc>
          <w:tcPr>
            <w:tcW w:w="2500" w:type="dxa"/>
            <w:tcBorders>
              <w:top w:val="nil"/>
              <w:left w:val="nil"/>
              <w:bottom w:val="single" w:sz="4" w:space="0" w:color="auto"/>
              <w:right w:val="single" w:sz="4" w:space="0" w:color="auto"/>
            </w:tcBorders>
            <w:noWrap/>
            <w:vAlign w:val="center"/>
            <w:hideMark/>
          </w:tcPr>
          <w:p w14:paraId="379F2F7A"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Klāvi - Ezernieki</w:t>
            </w:r>
          </w:p>
        </w:tc>
      </w:tr>
      <w:tr w:rsidR="00342B05" w:rsidRPr="00342B05" w14:paraId="2F1B0B7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642C16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70</w:t>
            </w:r>
          </w:p>
        </w:tc>
        <w:tc>
          <w:tcPr>
            <w:tcW w:w="2440" w:type="dxa"/>
            <w:tcBorders>
              <w:top w:val="nil"/>
              <w:left w:val="nil"/>
              <w:bottom w:val="single" w:sz="4" w:space="0" w:color="auto"/>
              <w:right w:val="single" w:sz="4" w:space="0" w:color="auto"/>
            </w:tcBorders>
            <w:noWrap/>
            <w:vAlign w:val="center"/>
            <w:hideMark/>
          </w:tcPr>
          <w:p w14:paraId="5A021F8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54740110064</w:t>
            </w:r>
          </w:p>
        </w:tc>
        <w:tc>
          <w:tcPr>
            <w:tcW w:w="2440" w:type="dxa"/>
            <w:tcBorders>
              <w:top w:val="nil"/>
              <w:left w:val="nil"/>
              <w:bottom w:val="single" w:sz="4" w:space="0" w:color="auto"/>
              <w:right w:val="single" w:sz="4" w:space="0" w:color="auto"/>
            </w:tcBorders>
            <w:noWrap/>
            <w:vAlign w:val="center"/>
            <w:hideMark/>
          </w:tcPr>
          <w:p w14:paraId="1E803DB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54740110064</w:t>
            </w:r>
          </w:p>
        </w:tc>
        <w:tc>
          <w:tcPr>
            <w:tcW w:w="2500" w:type="dxa"/>
            <w:tcBorders>
              <w:top w:val="nil"/>
              <w:left w:val="nil"/>
              <w:bottom w:val="single" w:sz="4" w:space="0" w:color="auto"/>
              <w:right w:val="single" w:sz="4" w:space="0" w:color="auto"/>
            </w:tcBorders>
            <w:noWrap/>
            <w:vAlign w:val="center"/>
            <w:hideMark/>
          </w:tcPr>
          <w:p w14:paraId="38CD17E9"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Klāvi - Žibarti - Upenieki</w:t>
            </w:r>
          </w:p>
        </w:tc>
      </w:tr>
      <w:tr w:rsidR="00342B05" w:rsidRPr="00342B05" w14:paraId="443762C8"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B942C4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71</w:t>
            </w:r>
          </w:p>
        </w:tc>
        <w:tc>
          <w:tcPr>
            <w:tcW w:w="2440" w:type="dxa"/>
            <w:tcBorders>
              <w:top w:val="nil"/>
              <w:left w:val="nil"/>
              <w:bottom w:val="single" w:sz="4" w:space="0" w:color="auto"/>
              <w:right w:val="single" w:sz="4" w:space="0" w:color="auto"/>
            </w:tcBorders>
            <w:noWrap/>
            <w:vAlign w:val="center"/>
            <w:hideMark/>
          </w:tcPr>
          <w:p w14:paraId="3E72606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54740110063</w:t>
            </w:r>
          </w:p>
        </w:tc>
        <w:tc>
          <w:tcPr>
            <w:tcW w:w="2440" w:type="dxa"/>
            <w:tcBorders>
              <w:top w:val="nil"/>
              <w:left w:val="nil"/>
              <w:bottom w:val="single" w:sz="4" w:space="0" w:color="auto"/>
              <w:right w:val="single" w:sz="4" w:space="0" w:color="auto"/>
            </w:tcBorders>
            <w:noWrap/>
            <w:vAlign w:val="center"/>
            <w:hideMark/>
          </w:tcPr>
          <w:p w14:paraId="44EA12E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54740110063</w:t>
            </w:r>
          </w:p>
        </w:tc>
        <w:tc>
          <w:tcPr>
            <w:tcW w:w="2500" w:type="dxa"/>
            <w:tcBorders>
              <w:top w:val="nil"/>
              <w:left w:val="nil"/>
              <w:bottom w:val="single" w:sz="4" w:space="0" w:color="auto"/>
              <w:right w:val="single" w:sz="4" w:space="0" w:color="auto"/>
            </w:tcBorders>
            <w:noWrap/>
            <w:vAlign w:val="center"/>
            <w:hideMark/>
          </w:tcPr>
          <w:p w14:paraId="62E34769"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Klāvi - Zīles</w:t>
            </w:r>
          </w:p>
        </w:tc>
      </w:tr>
      <w:tr w:rsidR="00342B05" w:rsidRPr="00342B05" w14:paraId="60B8142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BD5721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72</w:t>
            </w:r>
          </w:p>
        </w:tc>
        <w:tc>
          <w:tcPr>
            <w:tcW w:w="2440" w:type="dxa"/>
            <w:tcBorders>
              <w:top w:val="nil"/>
              <w:left w:val="nil"/>
              <w:bottom w:val="single" w:sz="4" w:space="0" w:color="auto"/>
              <w:right w:val="single" w:sz="4" w:space="0" w:color="auto"/>
            </w:tcBorders>
            <w:noWrap/>
            <w:vAlign w:val="center"/>
            <w:hideMark/>
          </w:tcPr>
          <w:p w14:paraId="6687AC1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54740110046</w:t>
            </w:r>
          </w:p>
        </w:tc>
        <w:tc>
          <w:tcPr>
            <w:tcW w:w="2440" w:type="dxa"/>
            <w:tcBorders>
              <w:top w:val="nil"/>
              <w:left w:val="nil"/>
              <w:bottom w:val="single" w:sz="4" w:space="0" w:color="auto"/>
              <w:right w:val="single" w:sz="4" w:space="0" w:color="auto"/>
            </w:tcBorders>
            <w:noWrap/>
            <w:vAlign w:val="center"/>
            <w:hideMark/>
          </w:tcPr>
          <w:p w14:paraId="7DE2856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54740110045</w:t>
            </w:r>
          </w:p>
        </w:tc>
        <w:tc>
          <w:tcPr>
            <w:tcW w:w="2500" w:type="dxa"/>
            <w:tcBorders>
              <w:top w:val="nil"/>
              <w:left w:val="nil"/>
              <w:bottom w:val="single" w:sz="4" w:space="0" w:color="auto"/>
              <w:right w:val="single" w:sz="4" w:space="0" w:color="auto"/>
            </w:tcBorders>
            <w:noWrap/>
            <w:vAlign w:val="center"/>
            <w:hideMark/>
          </w:tcPr>
          <w:p w14:paraId="76241149"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Klāvu kalte</w:t>
            </w:r>
          </w:p>
        </w:tc>
      </w:tr>
      <w:tr w:rsidR="00342B05" w:rsidRPr="00342B05" w14:paraId="1DE0B89F"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0E9248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73</w:t>
            </w:r>
          </w:p>
        </w:tc>
        <w:tc>
          <w:tcPr>
            <w:tcW w:w="2440" w:type="dxa"/>
            <w:tcBorders>
              <w:top w:val="nil"/>
              <w:left w:val="nil"/>
              <w:bottom w:val="single" w:sz="4" w:space="0" w:color="auto"/>
              <w:right w:val="single" w:sz="4" w:space="0" w:color="auto"/>
            </w:tcBorders>
            <w:noWrap/>
            <w:vAlign w:val="center"/>
            <w:hideMark/>
          </w:tcPr>
          <w:p w14:paraId="5B2A65F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54740110045</w:t>
            </w:r>
          </w:p>
        </w:tc>
        <w:tc>
          <w:tcPr>
            <w:tcW w:w="2440" w:type="dxa"/>
            <w:tcBorders>
              <w:top w:val="nil"/>
              <w:left w:val="nil"/>
              <w:bottom w:val="single" w:sz="4" w:space="0" w:color="auto"/>
              <w:right w:val="single" w:sz="4" w:space="0" w:color="auto"/>
            </w:tcBorders>
            <w:noWrap/>
            <w:vAlign w:val="center"/>
            <w:hideMark/>
          </w:tcPr>
          <w:p w14:paraId="0497A82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54740110045</w:t>
            </w:r>
          </w:p>
        </w:tc>
        <w:tc>
          <w:tcPr>
            <w:tcW w:w="2500" w:type="dxa"/>
            <w:tcBorders>
              <w:top w:val="nil"/>
              <w:left w:val="nil"/>
              <w:bottom w:val="single" w:sz="4" w:space="0" w:color="auto"/>
              <w:right w:val="single" w:sz="4" w:space="0" w:color="auto"/>
            </w:tcBorders>
            <w:noWrap/>
            <w:vAlign w:val="center"/>
            <w:hideMark/>
          </w:tcPr>
          <w:p w14:paraId="491AA2B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Klāvu kalte</w:t>
            </w:r>
          </w:p>
        </w:tc>
      </w:tr>
      <w:tr w:rsidR="00342B05" w:rsidRPr="00342B05" w14:paraId="3B65627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1176E7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74</w:t>
            </w:r>
          </w:p>
        </w:tc>
        <w:tc>
          <w:tcPr>
            <w:tcW w:w="2440" w:type="dxa"/>
            <w:tcBorders>
              <w:top w:val="nil"/>
              <w:left w:val="nil"/>
              <w:bottom w:val="single" w:sz="4" w:space="0" w:color="auto"/>
              <w:right w:val="single" w:sz="4" w:space="0" w:color="auto"/>
            </w:tcBorders>
            <w:noWrap/>
            <w:vAlign w:val="center"/>
            <w:hideMark/>
          </w:tcPr>
          <w:p w14:paraId="0AF4FE9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54740110639</w:t>
            </w:r>
          </w:p>
        </w:tc>
        <w:tc>
          <w:tcPr>
            <w:tcW w:w="2440" w:type="dxa"/>
            <w:tcBorders>
              <w:top w:val="nil"/>
              <w:left w:val="nil"/>
              <w:bottom w:val="single" w:sz="4" w:space="0" w:color="auto"/>
              <w:right w:val="single" w:sz="4" w:space="0" w:color="auto"/>
            </w:tcBorders>
            <w:noWrap/>
            <w:vAlign w:val="center"/>
            <w:hideMark/>
          </w:tcPr>
          <w:p w14:paraId="73D7549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54740110075</w:t>
            </w:r>
          </w:p>
        </w:tc>
        <w:tc>
          <w:tcPr>
            <w:tcW w:w="2500" w:type="dxa"/>
            <w:tcBorders>
              <w:top w:val="nil"/>
              <w:left w:val="nil"/>
              <w:bottom w:val="single" w:sz="4" w:space="0" w:color="auto"/>
              <w:right w:val="single" w:sz="4" w:space="0" w:color="auto"/>
            </w:tcBorders>
            <w:noWrap/>
            <w:vAlign w:val="center"/>
            <w:hideMark/>
          </w:tcPr>
          <w:p w14:paraId="26D458F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Klāvu lauks</w:t>
            </w:r>
          </w:p>
        </w:tc>
      </w:tr>
      <w:tr w:rsidR="00342B05" w:rsidRPr="00342B05" w14:paraId="792474DF"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B7FDA5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75</w:t>
            </w:r>
          </w:p>
        </w:tc>
        <w:tc>
          <w:tcPr>
            <w:tcW w:w="2440" w:type="dxa"/>
            <w:tcBorders>
              <w:top w:val="nil"/>
              <w:left w:val="nil"/>
              <w:bottom w:val="single" w:sz="4" w:space="0" w:color="auto"/>
              <w:right w:val="single" w:sz="4" w:space="0" w:color="auto"/>
            </w:tcBorders>
            <w:noWrap/>
            <w:vAlign w:val="center"/>
            <w:hideMark/>
          </w:tcPr>
          <w:p w14:paraId="32E8AE7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54740110057</w:t>
            </w:r>
          </w:p>
        </w:tc>
        <w:tc>
          <w:tcPr>
            <w:tcW w:w="2440" w:type="dxa"/>
            <w:tcBorders>
              <w:top w:val="nil"/>
              <w:left w:val="nil"/>
              <w:bottom w:val="single" w:sz="4" w:space="0" w:color="auto"/>
              <w:right w:val="single" w:sz="4" w:space="0" w:color="auto"/>
            </w:tcBorders>
            <w:noWrap/>
            <w:vAlign w:val="center"/>
            <w:hideMark/>
          </w:tcPr>
          <w:p w14:paraId="2379400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54740110057</w:t>
            </w:r>
          </w:p>
        </w:tc>
        <w:tc>
          <w:tcPr>
            <w:tcW w:w="2500" w:type="dxa"/>
            <w:tcBorders>
              <w:top w:val="nil"/>
              <w:left w:val="nil"/>
              <w:bottom w:val="single" w:sz="4" w:space="0" w:color="auto"/>
              <w:right w:val="single" w:sz="4" w:space="0" w:color="auto"/>
            </w:tcBorders>
            <w:noWrap/>
            <w:vAlign w:val="center"/>
            <w:hideMark/>
          </w:tcPr>
          <w:p w14:paraId="7D99321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Klāvu veikals</w:t>
            </w:r>
          </w:p>
        </w:tc>
      </w:tr>
      <w:tr w:rsidR="00342B05" w:rsidRPr="00342B05" w14:paraId="6C4F2EF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6A4966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76</w:t>
            </w:r>
          </w:p>
        </w:tc>
        <w:tc>
          <w:tcPr>
            <w:tcW w:w="2440" w:type="dxa"/>
            <w:tcBorders>
              <w:top w:val="nil"/>
              <w:left w:val="nil"/>
              <w:bottom w:val="single" w:sz="4" w:space="0" w:color="auto"/>
              <w:right w:val="single" w:sz="4" w:space="0" w:color="auto"/>
            </w:tcBorders>
            <w:noWrap/>
            <w:vAlign w:val="center"/>
            <w:hideMark/>
          </w:tcPr>
          <w:p w14:paraId="732AF64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54740120023</w:t>
            </w:r>
          </w:p>
        </w:tc>
        <w:tc>
          <w:tcPr>
            <w:tcW w:w="2440" w:type="dxa"/>
            <w:tcBorders>
              <w:top w:val="nil"/>
              <w:left w:val="nil"/>
              <w:bottom w:val="single" w:sz="4" w:space="0" w:color="auto"/>
              <w:right w:val="single" w:sz="4" w:space="0" w:color="auto"/>
            </w:tcBorders>
            <w:noWrap/>
            <w:vAlign w:val="center"/>
            <w:hideMark/>
          </w:tcPr>
          <w:p w14:paraId="52382F6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54740120023</w:t>
            </w:r>
          </w:p>
        </w:tc>
        <w:tc>
          <w:tcPr>
            <w:tcW w:w="2500" w:type="dxa"/>
            <w:tcBorders>
              <w:top w:val="nil"/>
              <w:left w:val="nil"/>
              <w:bottom w:val="single" w:sz="4" w:space="0" w:color="auto"/>
              <w:right w:val="single" w:sz="4" w:space="0" w:color="auto"/>
            </w:tcBorders>
            <w:noWrap/>
            <w:vAlign w:val="center"/>
            <w:hideMark/>
          </w:tcPr>
          <w:p w14:paraId="50807D2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Kūdras</w:t>
            </w:r>
          </w:p>
        </w:tc>
      </w:tr>
      <w:tr w:rsidR="00342B05" w:rsidRPr="00342B05" w14:paraId="755D4E7A"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4C9B11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77</w:t>
            </w:r>
          </w:p>
        </w:tc>
        <w:tc>
          <w:tcPr>
            <w:tcW w:w="2440" w:type="dxa"/>
            <w:tcBorders>
              <w:top w:val="nil"/>
              <w:left w:val="nil"/>
              <w:bottom w:val="single" w:sz="4" w:space="0" w:color="auto"/>
              <w:right w:val="single" w:sz="4" w:space="0" w:color="auto"/>
            </w:tcBorders>
            <w:noWrap/>
            <w:vAlign w:val="center"/>
            <w:hideMark/>
          </w:tcPr>
          <w:p w14:paraId="389BA6D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54740110054</w:t>
            </w:r>
          </w:p>
        </w:tc>
        <w:tc>
          <w:tcPr>
            <w:tcW w:w="2440" w:type="dxa"/>
            <w:tcBorders>
              <w:top w:val="nil"/>
              <w:left w:val="nil"/>
              <w:bottom w:val="single" w:sz="4" w:space="0" w:color="auto"/>
              <w:right w:val="single" w:sz="4" w:space="0" w:color="auto"/>
            </w:tcBorders>
            <w:noWrap/>
            <w:vAlign w:val="center"/>
            <w:hideMark/>
          </w:tcPr>
          <w:p w14:paraId="465C0D4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54740110054</w:t>
            </w:r>
          </w:p>
        </w:tc>
        <w:tc>
          <w:tcPr>
            <w:tcW w:w="2500" w:type="dxa"/>
            <w:tcBorders>
              <w:top w:val="nil"/>
              <w:left w:val="nil"/>
              <w:bottom w:val="single" w:sz="4" w:space="0" w:color="auto"/>
              <w:right w:val="single" w:sz="4" w:space="0" w:color="auto"/>
            </w:tcBorders>
            <w:noWrap/>
            <w:vAlign w:val="center"/>
            <w:hideMark/>
          </w:tcPr>
          <w:p w14:paraId="5477073B"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Kundziņi</w:t>
            </w:r>
          </w:p>
        </w:tc>
      </w:tr>
      <w:tr w:rsidR="00342B05" w:rsidRPr="00342B05" w14:paraId="76E1FC4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7989BA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78</w:t>
            </w:r>
          </w:p>
        </w:tc>
        <w:tc>
          <w:tcPr>
            <w:tcW w:w="2440" w:type="dxa"/>
            <w:tcBorders>
              <w:top w:val="nil"/>
              <w:left w:val="nil"/>
              <w:bottom w:val="single" w:sz="4" w:space="0" w:color="auto"/>
              <w:right w:val="single" w:sz="4" w:space="0" w:color="auto"/>
            </w:tcBorders>
            <w:noWrap/>
            <w:vAlign w:val="center"/>
            <w:hideMark/>
          </w:tcPr>
          <w:p w14:paraId="5499115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54740110037</w:t>
            </w:r>
          </w:p>
        </w:tc>
        <w:tc>
          <w:tcPr>
            <w:tcW w:w="2440" w:type="dxa"/>
            <w:tcBorders>
              <w:top w:val="nil"/>
              <w:left w:val="nil"/>
              <w:bottom w:val="single" w:sz="4" w:space="0" w:color="auto"/>
              <w:right w:val="single" w:sz="4" w:space="0" w:color="auto"/>
            </w:tcBorders>
            <w:noWrap/>
            <w:vAlign w:val="center"/>
            <w:hideMark/>
          </w:tcPr>
          <w:p w14:paraId="0F3B1A1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54740110037</w:t>
            </w:r>
          </w:p>
        </w:tc>
        <w:tc>
          <w:tcPr>
            <w:tcW w:w="2500" w:type="dxa"/>
            <w:tcBorders>
              <w:top w:val="nil"/>
              <w:left w:val="nil"/>
              <w:bottom w:val="single" w:sz="4" w:space="0" w:color="auto"/>
              <w:right w:val="single" w:sz="4" w:space="0" w:color="auto"/>
            </w:tcBorders>
            <w:noWrap/>
            <w:vAlign w:val="center"/>
            <w:hideMark/>
          </w:tcPr>
          <w:p w14:paraId="69658667"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Kūri</w:t>
            </w:r>
          </w:p>
        </w:tc>
      </w:tr>
      <w:tr w:rsidR="00342B05" w:rsidRPr="00342B05" w14:paraId="250E281E"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69807F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79</w:t>
            </w:r>
          </w:p>
        </w:tc>
        <w:tc>
          <w:tcPr>
            <w:tcW w:w="2440" w:type="dxa"/>
            <w:tcBorders>
              <w:top w:val="nil"/>
              <w:left w:val="nil"/>
              <w:bottom w:val="single" w:sz="4" w:space="0" w:color="auto"/>
              <w:right w:val="single" w:sz="4" w:space="0" w:color="auto"/>
            </w:tcBorders>
            <w:noWrap/>
            <w:vAlign w:val="center"/>
            <w:hideMark/>
          </w:tcPr>
          <w:p w14:paraId="2177207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54740110043</w:t>
            </w:r>
          </w:p>
        </w:tc>
        <w:tc>
          <w:tcPr>
            <w:tcW w:w="2440" w:type="dxa"/>
            <w:tcBorders>
              <w:top w:val="nil"/>
              <w:left w:val="nil"/>
              <w:bottom w:val="single" w:sz="4" w:space="0" w:color="auto"/>
              <w:right w:val="single" w:sz="4" w:space="0" w:color="auto"/>
            </w:tcBorders>
            <w:noWrap/>
            <w:vAlign w:val="center"/>
            <w:hideMark/>
          </w:tcPr>
          <w:p w14:paraId="72247D5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54740110043</w:t>
            </w:r>
          </w:p>
        </w:tc>
        <w:tc>
          <w:tcPr>
            <w:tcW w:w="2500" w:type="dxa"/>
            <w:tcBorders>
              <w:top w:val="nil"/>
              <w:left w:val="nil"/>
              <w:bottom w:val="single" w:sz="4" w:space="0" w:color="auto"/>
              <w:right w:val="single" w:sz="4" w:space="0" w:color="auto"/>
            </w:tcBorders>
            <w:noWrap/>
            <w:vAlign w:val="center"/>
            <w:hideMark/>
          </w:tcPr>
          <w:p w14:paraId="7CE98131"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Kvēpi</w:t>
            </w:r>
          </w:p>
        </w:tc>
      </w:tr>
      <w:tr w:rsidR="00342B05" w:rsidRPr="00342B05" w14:paraId="4409A664"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B25CF5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80</w:t>
            </w:r>
          </w:p>
        </w:tc>
        <w:tc>
          <w:tcPr>
            <w:tcW w:w="2440" w:type="dxa"/>
            <w:tcBorders>
              <w:top w:val="nil"/>
              <w:left w:val="nil"/>
              <w:bottom w:val="single" w:sz="4" w:space="0" w:color="auto"/>
              <w:right w:val="single" w:sz="4" w:space="0" w:color="auto"/>
            </w:tcBorders>
            <w:noWrap/>
            <w:vAlign w:val="center"/>
            <w:hideMark/>
          </w:tcPr>
          <w:p w14:paraId="6490A25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54740120096</w:t>
            </w:r>
          </w:p>
        </w:tc>
        <w:tc>
          <w:tcPr>
            <w:tcW w:w="2440" w:type="dxa"/>
            <w:tcBorders>
              <w:top w:val="nil"/>
              <w:left w:val="nil"/>
              <w:bottom w:val="single" w:sz="4" w:space="0" w:color="auto"/>
              <w:right w:val="single" w:sz="4" w:space="0" w:color="auto"/>
            </w:tcBorders>
            <w:noWrap/>
            <w:vAlign w:val="center"/>
            <w:hideMark/>
          </w:tcPr>
          <w:p w14:paraId="1BB093A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54740120096</w:t>
            </w:r>
          </w:p>
        </w:tc>
        <w:tc>
          <w:tcPr>
            <w:tcW w:w="2500" w:type="dxa"/>
            <w:tcBorders>
              <w:top w:val="nil"/>
              <w:left w:val="nil"/>
              <w:bottom w:val="single" w:sz="4" w:space="0" w:color="auto"/>
              <w:right w:val="single" w:sz="4" w:space="0" w:color="auto"/>
            </w:tcBorders>
            <w:noWrap/>
            <w:vAlign w:val="center"/>
            <w:hideMark/>
          </w:tcPr>
          <w:p w14:paraId="601C984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Kviesīši</w:t>
            </w:r>
          </w:p>
        </w:tc>
      </w:tr>
      <w:tr w:rsidR="00342B05" w:rsidRPr="00342B05" w14:paraId="08BAFAA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1412DA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81</w:t>
            </w:r>
          </w:p>
        </w:tc>
        <w:tc>
          <w:tcPr>
            <w:tcW w:w="2440" w:type="dxa"/>
            <w:tcBorders>
              <w:top w:val="nil"/>
              <w:left w:val="nil"/>
              <w:bottom w:val="single" w:sz="4" w:space="0" w:color="auto"/>
              <w:right w:val="single" w:sz="4" w:space="0" w:color="auto"/>
            </w:tcBorders>
            <w:noWrap/>
            <w:vAlign w:val="center"/>
            <w:hideMark/>
          </w:tcPr>
          <w:p w14:paraId="7C8266D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54740120034</w:t>
            </w:r>
          </w:p>
        </w:tc>
        <w:tc>
          <w:tcPr>
            <w:tcW w:w="2440" w:type="dxa"/>
            <w:tcBorders>
              <w:top w:val="nil"/>
              <w:left w:val="nil"/>
              <w:bottom w:val="single" w:sz="4" w:space="0" w:color="auto"/>
              <w:right w:val="single" w:sz="4" w:space="0" w:color="auto"/>
            </w:tcBorders>
            <w:noWrap/>
            <w:vAlign w:val="center"/>
            <w:hideMark/>
          </w:tcPr>
          <w:p w14:paraId="31B139C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54740120034</w:t>
            </w:r>
          </w:p>
        </w:tc>
        <w:tc>
          <w:tcPr>
            <w:tcW w:w="2500" w:type="dxa"/>
            <w:tcBorders>
              <w:top w:val="nil"/>
              <w:left w:val="nil"/>
              <w:bottom w:val="single" w:sz="4" w:space="0" w:color="auto"/>
              <w:right w:val="single" w:sz="4" w:space="0" w:color="auto"/>
            </w:tcBorders>
            <w:noWrap/>
            <w:vAlign w:val="center"/>
            <w:hideMark/>
          </w:tcPr>
          <w:p w14:paraId="7701523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Laimītes</w:t>
            </w:r>
          </w:p>
        </w:tc>
      </w:tr>
      <w:tr w:rsidR="00342B05" w:rsidRPr="00342B05" w14:paraId="50CBA4C9"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82F361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82</w:t>
            </w:r>
          </w:p>
        </w:tc>
        <w:tc>
          <w:tcPr>
            <w:tcW w:w="2440" w:type="dxa"/>
            <w:tcBorders>
              <w:top w:val="nil"/>
              <w:left w:val="nil"/>
              <w:bottom w:val="single" w:sz="4" w:space="0" w:color="auto"/>
              <w:right w:val="single" w:sz="4" w:space="0" w:color="auto"/>
            </w:tcBorders>
            <w:noWrap/>
            <w:vAlign w:val="center"/>
            <w:hideMark/>
          </w:tcPr>
          <w:p w14:paraId="163A93C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54740110050</w:t>
            </w:r>
          </w:p>
        </w:tc>
        <w:tc>
          <w:tcPr>
            <w:tcW w:w="2440" w:type="dxa"/>
            <w:tcBorders>
              <w:top w:val="nil"/>
              <w:left w:val="nil"/>
              <w:bottom w:val="single" w:sz="4" w:space="0" w:color="auto"/>
              <w:right w:val="single" w:sz="4" w:space="0" w:color="auto"/>
            </w:tcBorders>
            <w:noWrap/>
            <w:vAlign w:val="center"/>
            <w:hideMark/>
          </w:tcPr>
          <w:p w14:paraId="604506F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54740110049</w:t>
            </w:r>
          </w:p>
        </w:tc>
        <w:tc>
          <w:tcPr>
            <w:tcW w:w="2500" w:type="dxa"/>
            <w:tcBorders>
              <w:top w:val="nil"/>
              <w:left w:val="nil"/>
              <w:bottom w:val="single" w:sz="4" w:space="0" w:color="auto"/>
              <w:right w:val="single" w:sz="4" w:space="0" w:color="auto"/>
            </w:tcBorders>
            <w:noWrap/>
            <w:vAlign w:val="center"/>
            <w:hideMark/>
          </w:tcPr>
          <w:p w14:paraId="53286C3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Laipiņas</w:t>
            </w:r>
          </w:p>
        </w:tc>
      </w:tr>
      <w:tr w:rsidR="00342B05" w:rsidRPr="00342B05" w14:paraId="5DAD4C7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F7D9F1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lastRenderedPageBreak/>
              <w:t>83</w:t>
            </w:r>
          </w:p>
        </w:tc>
        <w:tc>
          <w:tcPr>
            <w:tcW w:w="2440" w:type="dxa"/>
            <w:tcBorders>
              <w:top w:val="nil"/>
              <w:left w:val="nil"/>
              <w:bottom w:val="single" w:sz="4" w:space="0" w:color="auto"/>
              <w:right w:val="single" w:sz="4" w:space="0" w:color="auto"/>
            </w:tcBorders>
            <w:noWrap/>
            <w:vAlign w:val="center"/>
            <w:hideMark/>
          </w:tcPr>
          <w:p w14:paraId="014C262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54740110049</w:t>
            </w:r>
          </w:p>
        </w:tc>
        <w:tc>
          <w:tcPr>
            <w:tcW w:w="2440" w:type="dxa"/>
            <w:tcBorders>
              <w:top w:val="nil"/>
              <w:left w:val="nil"/>
              <w:bottom w:val="single" w:sz="4" w:space="0" w:color="auto"/>
              <w:right w:val="single" w:sz="4" w:space="0" w:color="auto"/>
            </w:tcBorders>
            <w:noWrap/>
            <w:vAlign w:val="center"/>
            <w:hideMark/>
          </w:tcPr>
          <w:p w14:paraId="6161150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54740110049</w:t>
            </w:r>
          </w:p>
        </w:tc>
        <w:tc>
          <w:tcPr>
            <w:tcW w:w="2500" w:type="dxa"/>
            <w:tcBorders>
              <w:top w:val="nil"/>
              <w:left w:val="nil"/>
              <w:bottom w:val="single" w:sz="4" w:space="0" w:color="auto"/>
              <w:right w:val="single" w:sz="4" w:space="0" w:color="auto"/>
            </w:tcBorders>
            <w:noWrap/>
            <w:vAlign w:val="center"/>
            <w:hideMark/>
          </w:tcPr>
          <w:p w14:paraId="6470FD2B"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Laipiņas</w:t>
            </w:r>
          </w:p>
        </w:tc>
      </w:tr>
      <w:tr w:rsidR="00342B05" w:rsidRPr="00342B05" w14:paraId="6743D04E"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C5A3B2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84</w:t>
            </w:r>
          </w:p>
        </w:tc>
        <w:tc>
          <w:tcPr>
            <w:tcW w:w="2440" w:type="dxa"/>
            <w:tcBorders>
              <w:top w:val="nil"/>
              <w:left w:val="nil"/>
              <w:bottom w:val="single" w:sz="4" w:space="0" w:color="auto"/>
              <w:right w:val="single" w:sz="4" w:space="0" w:color="auto"/>
            </w:tcBorders>
            <w:noWrap/>
            <w:vAlign w:val="center"/>
            <w:hideMark/>
          </w:tcPr>
          <w:p w14:paraId="0C9C388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54740120051</w:t>
            </w:r>
          </w:p>
        </w:tc>
        <w:tc>
          <w:tcPr>
            <w:tcW w:w="2440" w:type="dxa"/>
            <w:tcBorders>
              <w:top w:val="nil"/>
              <w:left w:val="nil"/>
              <w:bottom w:val="single" w:sz="4" w:space="0" w:color="auto"/>
              <w:right w:val="single" w:sz="4" w:space="0" w:color="auto"/>
            </w:tcBorders>
            <w:noWrap/>
            <w:vAlign w:val="center"/>
            <w:hideMark/>
          </w:tcPr>
          <w:p w14:paraId="6031B2C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54740120051</w:t>
            </w:r>
          </w:p>
        </w:tc>
        <w:tc>
          <w:tcPr>
            <w:tcW w:w="2500" w:type="dxa"/>
            <w:tcBorders>
              <w:top w:val="nil"/>
              <w:left w:val="nil"/>
              <w:bottom w:val="single" w:sz="4" w:space="0" w:color="auto"/>
              <w:right w:val="single" w:sz="4" w:space="0" w:color="auto"/>
            </w:tcBorders>
            <w:noWrap/>
            <w:vAlign w:val="center"/>
            <w:hideMark/>
          </w:tcPr>
          <w:p w14:paraId="6DA4D31C"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Lauči</w:t>
            </w:r>
          </w:p>
        </w:tc>
      </w:tr>
      <w:tr w:rsidR="00342B05" w:rsidRPr="00342B05" w14:paraId="3EFDA1CF"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F9B395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85</w:t>
            </w:r>
          </w:p>
        </w:tc>
        <w:tc>
          <w:tcPr>
            <w:tcW w:w="2440" w:type="dxa"/>
            <w:tcBorders>
              <w:top w:val="nil"/>
              <w:left w:val="nil"/>
              <w:bottom w:val="single" w:sz="4" w:space="0" w:color="auto"/>
              <w:right w:val="single" w:sz="4" w:space="0" w:color="auto"/>
            </w:tcBorders>
            <w:noWrap/>
            <w:vAlign w:val="center"/>
            <w:hideMark/>
          </w:tcPr>
          <w:p w14:paraId="70F3CC3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54740100079</w:t>
            </w:r>
          </w:p>
        </w:tc>
        <w:tc>
          <w:tcPr>
            <w:tcW w:w="2440" w:type="dxa"/>
            <w:tcBorders>
              <w:top w:val="nil"/>
              <w:left w:val="nil"/>
              <w:bottom w:val="single" w:sz="4" w:space="0" w:color="auto"/>
              <w:right w:val="single" w:sz="4" w:space="0" w:color="auto"/>
            </w:tcBorders>
            <w:noWrap/>
            <w:vAlign w:val="center"/>
            <w:hideMark/>
          </w:tcPr>
          <w:p w14:paraId="53EE65B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54740100079</w:t>
            </w:r>
          </w:p>
        </w:tc>
        <w:tc>
          <w:tcPr>
            <w:tcW w:w="2500" w:type="dxa"/>
            <w:tcBorders>
              <w:top w:val="nil"/>
              <w:left w:val="nil"/>
              <w:bottom w:val="single" w:sz="4" w:space="0" w:color="auto"/>
              <w:right w:val="single" w:sz="4" w:space="0" w:color="auto"/>
            </w:tcBorders>
            <w:noWrap/>
            <w:vAlign w:val="center"/>
            <w:hideMark/>
          </w:tcPr>
          <w:p w14:paraId="7BC13AE7"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Līdumi</w:t>
            </w:r>
          </w:p>
        </w:tc>
      </w:tr>
      <w:tr w:rsidR="00342B05" w:rsidRPr="00342B05" w14:paraId="0B54DA94"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3355FA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86</w:t>
            </w:r>
          </w:p>
        </w:tc>
        <w:tc>
          <w:tcPr>
            <w:tcW w:w="2440" w:type="dxa"/>
            <w:tcBorders>
              <w:top w:val="nil"/>
              <w:left w:val="nil"/>
              <w:bottom w:val="single" w:sz="4" w:space="0" w:color="auto"/>
              <w:right w:val="single" w:sz="4" w:space="0" w:color="auto"/>
            </w:tcBorders>
            <w:noWrap/>
            <w:vAlign w:val="center"/>
            <w:hideMark/>
          </w:tcPr>
          <w:p w14:paraId="51A2B71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54740110032</w:t>
            </w:r>
          </w:p>
        </w:tc>
        <w:tc>
          <w:tcPr>
            <w:tcW w:w="2440" w:type="dxa"/>
            <w:tcBorders>
              <w:top w:val="nil"/>
              <w:left w:val="nil"/>
              <w:bottom w:val="single" w:sz="4" w:space="0" w:color="auto"/>
              <w:right w:val="single" w:sz="4" w:space="0" w:color="auto"/>
            </w:tcBorders>
            <w:noWrap/>
            <w:vAlign w:val="center"/>
            <w:hideMark/>
          </w:tcPr>
          <w:p w14:paraId="6A570D7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54740100079</w:t>
            </w:r>
          </w:p>
        </w:tc>
        <w:tc>
          <w:tcPr>
            <w:tcW w:w="2500" w:type="dxa"/>
            <w:tcBorders>
              <w:top w:val="nil"/>
              <w:left w:val="nil"/>
              <w:bottom w:val="single" w:sz="4" w:space="0" w:color="auto"/>
              <w:right w:val="single" w:sz="4" w:space="0" w:color="auto"/>
            </w:tcBorders>
            <w:noWrap/>
            <w:vAlign w:val="center"/>
            <w:hideMark/>
          </w:tcPr>
          <w:p w14:paraId="28ACE18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Līdumi</w:t>
            </w:r>
          </w:p>
        </w:tc>
      </w:tr>
      <w:tr w:rsidR="00342B05" w:rsidRPr="00342B05" w14:paraId="7CF68C6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1520DC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87</w:t>
            </w:r>
          </w:p>
        </w:tc>
        <w:tc>
          <w:tcPr>
            <w:tcW w:w="2440" w:type="dxa"/>
            <w:tcBorders>
              <w:top w:val="nil"/>
              <w:left w:val="nil"/>
              <w:bottom w:val="single" w:sz="4" w:space="0" w:color="auto"/>
              <w:right w:val="single" w:sz="4" w:space="0" w:color="auto"/>
            </w:tcBorders>
            <w:noWrap/>
            <w:vAlign w:val="center"/>
            <w:hideMark/>
          </w:tcPr>
          <w:p w14:paraId="53E72CA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40960110022</w:t>
            </w:r>
          </w:p>
        </w:tc>
        <w:tc>
          <w:tcPr>
            <w:tcW w:w="2440" w:type="dxa"/>
            <w:tcBorders>
              <w:top w:val="nil"/>
              <w:left w:val="nil"/>
              <w:bottom w:val="single" w:sz="4" w:space="0" w:color="auto"/>
              <w:right w:val="single" w:sz="4" w:space="0" w:color="auto"/>
            </w:tcBorders>
            <w:noWrap/>
            <w:vAlign w:val="center"/>
            <w:hideMark/>
          </w:tcPr>
          <w:p w14:paraId="66A83C8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40960110021</w:t>
            </w:r>
          </w:p>
        </w:tc>
        <w:tc>
          <w:tcPr>
            <w:tcW w:w="2500" w:type="dxa"/>
            <w:tcBorders>
              <w:top w:val="nil"/>
              <w:left w:val="nil"/>
              <w:bottom w:val="single" w:sz="4" w:space="0" w:color="auto"/>
              <w:right w:val="single" w:sz="4" w:space="0" w:color="auto"/>
            </w:tcBorders>
            <w:noWrap/>
            <w:vAlign w:val="center"/>
            <w:hideMark/>
          </w:tcPr>
          <w:p w14:paraId="5F272D0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Lieleži</w:t>
            </w:r>
          </w:p>
        </w:tc>
      </w:tr>
      <w:tr w:rsidR="00342B05" w:rsidRPr="00342B05" w14:paraId="78678B8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974393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88</w:t>
            </w:r>
          </w:p>
        </w:tc>
        <w:tc>
          <w:tcPr>
            <w:tcW w:w="2440" w:type="dxa"/>
            <w:tcBorders>
              <w:top w:val="nil"/>
              <w:left w:val="nil"/>
              <w:bottom w:val="single" w:sz="4" w:space="0" w:color="auto"/>
              <w:right w:val="single" w:sz="4" w:space="0" w:color="auto"/>
            </w:tcBorders>
            <w:noWrap/>
            <w:vAlign w:val="center"/>
            <w:hideMark/>
          </w:tcPr>
          <w:p w14:paraId="1AC47E1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40960110021</w:t>
            </w:r>
          </w:p>
        </w:tc>
        <w:tc>
          <w:tcPr>
            <w:tcW w:w="2440" w:type="dxa"/>
            <w:tcBorders>
              <w:top w:val="nil"/>
              <w:left w:val="nil"/>
              <w:bottom w:val="single" w:sz="4" w:space="0" w:color="auto"/>
              <w:right w:val="single" w:sz="4" w:space="0" w:color="auto"/>
            </w:tcBorders>
            <w:noWrap/>
            <w:vAlign w:val="center"/>
            <w:hideMark/>
          </w:tcPr>
          <w:p w14:paraId="7F2673F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40960110021</w:t>
            </w:r>
          </w:p>
        </w:tc>
        <w:tc>
          <w:tcPr>
            <w:tcW w:w="2500" w:type="dxa"/>
            <w:tcBorders>
              <w:top w:val="nil"/>
              <w:left w:val="nil"/>
              <w:bottom w:val="single" w:sz="4" w:space="0" w:color="auto"/>
              <w:right w:val="single" w:sz="4" w:space="0" w:color="auto"/>
            </w:tcBorders>
            <w:noWrap/>
            <w:vAlign w:val="center"/>
            <w:hideMark/>
          </w:tcPr>
          <w:p w14:paraId="013C111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Lieleži</w:t>
            </w:r>
          </w:p>
        </w:tc>
      </w:tr>
      <w:tr w:rsidR="00342B05" w:rsidRPr="00342B05" w14:paraId="09E41C4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7605F0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89</w:t>
            </w:r>
          </w:p>
        </w:tc>
        <w:tc>
          <w:tcPr>
            <w:tcW w:w="2440" w:type="dxa"/>
            <w:tcBorders>
              <w:top w:val="nil"/>
              <w:left w:val="nil"/>
              <w:bottom w:val="single" w:sz="4" w:space="0" w:color="auto"/>
              <w:right w:val="single" w:sz="4" w:space="0" w:color="auto"/>
            </w:tcBorders>
            <w:noWrap/>
            <w:vAlign w:val="center"/>
            <w:hideMark/>
          </w:tcPr>
          <w:p w14:paraId="072B9D7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54740120010</w:t>
            </w:r>
          </w:p>
        </w:tc>
        <w:tc>
          <w:tcPr>
            <w:tcW w:w="2440" w:type="dxa"/>
            <w:tcBorders>
              <w:top w:val="nil"/>
              <w:left w:val="nil"/>
              <w:bottom w:val="single" w:sz="4" w:space="0" w:color="auto"/>
              <w:right w:val="single" w:sz="4" w:space="0" w:color="auto"/>
            </w:tcBorders>
            <w:noWrap/>
            <w:vAlign w:val="center"/>
            <w:hideMark/>
          </w:tcPr>
          <w:p w14:paraId="2F45927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54740120010</w:t>
            </w:r>
          </w:p>
        </w:tc>
        <w:tc>
          <w:tcPr>
            <w:tcW w:w="2500" w:type="dxa"/>
            <w:tcBorders>
              <w:top w:val="nil"/>
              <w:left w:val="nil"/>
              <w:bottom w:val="single" w:sz="4" w:space="0" w:color="auto"/>
              <w:right w:val="single" w:sz="4" w:space="0" w:color="auto"/>
            </w:tcBorders>
            <w:noWrap/>
            <w:vAlign w:val="center"/>
            <w:hideMark/>
          </w:tcPr>
          <w:p w14:paraId="1B11833B"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Lielķauki</w:t>
            </w:r>
          </w:p>
        </w:tc>
      </w:tr>
      <w:tr w:rsidR="00342B05" w:rsidRPr="00342B05" w14:paraId="0DDEDBB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F1E230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90</w:t>
            </w:r>
          </w:p>
        </w:tc>
        <w:tc>
          <w:tcPr>
            <w:tcW w:w="2440" w:type="dxa"/>
            <w:tcBorders>
              <w:top w:val="nil"/>
              <w:left w:val="nil"/>
              <w:bottom w:val="single" w:sz="4" w:space="0" w:color="auto"/>
              <w:right w:val="single" w:sz="4" w:space="0" w:color="auto"/>
            </w:tcBorders>
            <w:noWrap/>
            <w:vAlign w:val="center"/>
            <w:hideMark/>
          </w:tcPr>
          <w:p w14:paraId="12322C0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54740110005</w:t>
            </w:r>
          </w:p>
        </w:tc>
        <w:tc>
          <w:tcPr>
            <w:tcW w:w="2440" w:type="dxa"/>
            <w:tcBorders>
              <w:top w:val="nil"/>
              <w:left w:val="nil"/>
              <w:bottom w:val="single" w:sz="4" w:space="0" w:color="auto"/>
              <w:right w:val="single" w:sz="4" w:space="0" w:color="auto"/>
            </w:tcBorders>
            <w:noWrap/>
            <w:vAlign w:val="center"/>
            <w:hideMark/>
          </w:tcPr>
          <w:p w14:paraId="29CF6DF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54740110005</w:t>
            </w:r>
          </w:p>
        </w:tc>
        <w:tc>
          <w:tcPr>
            <w:tcW w:w="2500" w:type="dxa"/>
            <w:tcBorders>
              <w:top w:val="nil"/>
              <w:left w:val="nil"/>
              <w:bottom w:val="single" w:sz="4" w:space="0" w:color="auto"/>
              <w:right w:val="single" w:sz="4" w:space="0" w:color="auto"/>
            </w:tcBorders>
            <w:noWrap/>
            <w:vAlign w:val="center"/>
            <w:hideMark/>
          </w:tcPr>
          <w:p w14:paraId="15B9A44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Ligzdiņas</w:t>
            </w:r>
          </w:p>
        </w:tc>
      </w:tr>
      <w:tr w:rsidR="00342B05" w:rsidRPr="00342B05" w14:paraId="2CB24AF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9A05C6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91</w:t>
            </w:r>
          </w:p>
        </w:tc>
        <w:tc>
          <w:tcPr>
            <w:tcW w:w="2440" w:type="dxa"/>
            <w:tcBorders>
              <w:top w:val="nil"/>
              <w:left w:val="nil"/>
              <w:bottom w:val="single" w:sz="4" w:space="0" w:color="auto"/>
              <w:right w:val="single" w:sz="4" w:space="0" w:color="auto"/>
            </w:tcBorders>
            <w:noWrap/>
            <w:vAlign w:val="center"/>
            <w:hideMark/>
          </w:tcPr>
          <w:p w14:paraId="5806334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54740110059</w:t>
            </w:r>
          </w:p>
        </w:tc>
        <w:tc>
          <w:tcPr>
            <w:tcW w:w="2440" w:type="dxa"/>
            <w:tcBorders>
              <w:top w:val="nil"/>
              <w:left w:val="nil"/>
              <w:bottom w:val="single" w:sz="4" w:space="0" w:color="auto"/>
              <w:right w:val="single" w:sz="4" w:space="0" w:color="auto"/>
            </w:tcBorders>
            <w:noWrap/>
            <w:vAlign w:val="center"/>
            <w:hideMark/>
          </w:tcPr>
          <w:p w14:paraId="00EA5D2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54740110059</w:t>
            </w:r>
          </w:p>
        </w:tc>
        <w:tc>
          <w:tcPr>
            <w:tcW w:w="2500" w:type="dxa"/>
            <w:tcBorders>
              <w:top w:val="nil"/>
              <w:left w:val="nil"/>
              <w:bottom w:val="single" w:sz="4" w:space="0" w:color="auto"/>
              <w:right w:val="single" w:sz="4" w:space="0" w:color="auto"/>
            </w:tcBorders>
            <w:noWrap/>
            <w:vAlign w:val="center"/>
            <w:hideMark/>
          </w:tcPr>
          <w:p w14:paraId="3A0353CA"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Līvi</w:t>
            </w:r>
          </w:p>
        </w:tc>
      </w:tr>
      <w:tr w:rsidR="00342B05" w:rsidRPr="00342B05" w14:paraId="2502025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EF1EDB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92</w:t>
            </w:r>
          </w:p>
        </w:tc>
        <w:tc>
          <w:tcPr>
            <w:tcW w:w="2440" w:type="dxa"/>
            <w:tcBorders>
              <w:top w:val="nil"/>
              <w:left w:val="nil"/>
              <w:bottom w:val="single" w:sz="4" w:space="0" w:color="auto"/>
              <w:right w:val="single" w:sz="4" w:space="0" w:color="auto"/>
            </w:tcBorders>
            <w:noWrap/>
            <w:vAlign w:val="center"/>
            <w:hideMark/>
          </w:tcPr>
          <w:p w14:paraId="32389FF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54740110060</w:t>
            </w:r>
          </w:p>
        </w:tc>
        <w:tc>
          <w:tcPr>
            <w:tcW w:w="2440" w:type="dxa"/>
            <w:tcBorders>
              <w:top w:val="nil"/>
              <w:left w:val="nil"/>
              <w:bottom w:val="single" w:sz="4" w:space="0" w:color="auto"/>
              <w:right w:val="single" w:sz="4" w:space="0" w:color="auto"/>
            </w:tcBorders>
            <w:noWrap/>
            <w:vAlign w:val="center"/>
            <w:hideMark/>
          </w:tcPr>
          <w:p w14:paraId="415D28C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54740110060</w:t>
            </w:r>
          </w:p>
        </w:tc>
        <w:tc>
          <w:tcPr>
            <w:tcW w:w="2500" w:type="dxa"/>
            <w:tcBorders>
              <w:top w:val="nil"/>
              <w:left w:val="nil"/>
              <w:bottom w:val="single" w:sz="4" w:space="0" w:color="auto"/>
              <w:right w:val="single" w:sz="4" w:space="0" w:color="auto"/>
            </w:tcBorders>
            <w:noWrap/>
            <w:vAlign w:val="center"/>
            <w:hideMark/>
          </w:tcPr>
          <w:p w14:paraId="2DF18181"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Līvu ferma</w:t>
            </w:r>
          </w:p>
        </w:tc>
      </w:tr>
      <w:tr w:rsidR="00342B05" w:rsidRPr="00342B05" w14:paraId="6F424F5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9207A3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93</w:t>
            </w:r>
          </w:p>
        </w:tc>
        <w:tc>
          <w:tcPr>
            <w:tcW w:w="2440" w:type="dxa"/>
            <w:tcBorders>
              <w:top w:val="nil"/>
              <w:left w:val="nil"/>
              <w:bottom w:val="single" w:sz="4" w:space="0" w:color="auto"/>
              <w:right w:val="single" w:sz="4" w:space="0" w:color="auto"/>
            </w:tcBorders>
            <w:noWrap/>
            <w:vAlign w:val="center"/>
            <w:hideMark/>
          </w:tcPr>
          <w:p w14:paraId="4DFDECD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54740110034</w:t>
            </w:r>
          </w:p>
        </w:tc>
        <w:tc>
          <w:tcPr>
            <w:tcW w:w="2440" w:type="dxa"/>
            <w:tcBorders>
              <w:top w:val="nil"/>
              <w:left w:val="nil"/>
              <w:bottom w:val="single" w:sz="4" w:space="0" w:color="auto"/>
              <w:right w:val="single" w:sz="4" w:space="0" w:color="auto"/>
            </w:tcBorders>
            <w:noWrap/>
            <w:vAlign w:val="center"/>
            <w:hideMark/>
          </w:tcPr>
          <w:p w14:paraId="2174ECC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54740110034</w:t>
            </w:r>
          </w:p>
        </w:tc>
        <w:tc>
          <w:tcPr>
            <w:tcW w:w="2500" w:type="dxa"/>
            <w:tcBorders>
              <w:top w:val="nil"/>
              <w:left w:val="nil"/>
              <w:bottom w:val="single" w:sz="4" w:space="0" w:color="auto"/>
              <w:right w:val="single" w:sz="4" w:space="0" w:color="auto"/>
            </w:tcBorders>
            <w:noWrap/>
            <w:vAlign w:val="center"/>
            <w:hideMark/>
          </w:tcPr>
          <w:p w14:paraId="1DAC1F87"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Magones</w:t>
            </w:r>
          </w:p>
        </w:tc>
      </w:tr>
      <w:tr w:rsidR="00342B05" w:rsidRPr="00342B05" w14:paraId="76637DE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DEA998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94</w:t>
            </w:r>
          </w:p>
        </w:tc>
        <w:tc>
          <w:tcPr>
            <w:tcW w:w="2440" w:type="dxa"/>
            <w:tcBorders>
              <w:top w:val="nil"/>
              <w:left w:val="nil"/>
              <w:bottom w:val="single" w:sz="4" w:space="0" w:color="auto"/>
              <w:right w:val="single" w:sz="4" w:space="0" w:color="auto"/>
            </w:tcBorders>
            <w:noWrap/>
            <w:vAlign w:val="center"/>
            <w:hideMark/>
          </w:tcPr>
          <w:p w14:paraId="0C103FC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54740120007</w:t>
            </w:r>
          </w:p>
        </w:tc>
        <w:tc>
          <w:tcPr>
            <w:tcW w:w="2440" w:type="dxa"/>
            <w:tcBorders>
              <w:top w:val="nil"/>
              <w:left w:val="nil"/>
              <w:bottom w:val="single" w:sz="4" w:space="0" w:color="auto"/>
              <w:right w:val="single" w:sz="4" w:space="0" w:color="auto"/>
            </w:tcBorders>
            <w:noWrap/>
            <w:vAlign w:val="center"/>
            <w:hideMark/>
          </w:tcPr>
          <w:p w14:paraId="666BCBE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54740120007</w:t>
            </w:r>
          </w:p>
        </w:tc>
        <w:tc>
          <w:tcPr>
            <w:tcW w:w="2500" w:type="dxa"/>
            <w:tcBorders>
              <w:top w:val="nil"/>
              <w:left w:val="nil"/>
              <w:bottom w:val="single" w:sz="4" w:space="0" w:color="auto"/>
              <w:right w:val="single" w:sz="4" w:space="0" w:color="auto"/>
            </w:tcBorders>
            <w:noWrap/>
            <w:vAlign w:val="center"/>
            <w:hideMark/>
          </w:tcPr>
          <w:p w14:paraId="507A142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Mazcūkgani</w:t>
            </w:r>
          </w:p>
        </w:tc>
      </w:tr>
      <w:tr w:rsidR="00342B05" w:rsidRPr="00342B05" w14:paraId="42E38A1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1E1ABB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95</w:t>
            </w:r>
          </w:p>
        </w:tc>
        <w:tc>
          <w:tcPr>
            <w:tcW w:w="2440" w:type="dxa"/>
            <w:tcBorders>
              <w:top w:val="nil"/>
              <w:left w:val="nil"/>
              <w:bottom w:val="single" w:sz="4" w:space="0" w:color="auto"/>
              <w:right w:val="single" w:sz="4" w:space="0" w:color="auto"/>
            </w:tcBorders>
            <w:noWrap/>
            <w:vAlign w:val="center"/>
            <w:hideMark/>
          </w:tcPr>
          <w:p w14:paraId="29851FC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40960110023</w:t>
            </w:r>
          </w:p>
        </w:tc>
        <w:tc>
          <w:tcPr>
            <w:tcW w:w="2440" w:type="dxa"/>
            <w:tcBorders>
              <w:top w:val="nil"/>
              <w:left w:val="nil"/>
              <w:bottom w:val="single" w:sz="4" w:space="0" w:color="auto"/>
              <w:right w:val="single" w:sz="4" w:space="0" w:color="auto"/>
            </w:tcBorders>
            <w:noWrap/>
            <w:vAlign w:val="center"/>
            <w:hideMark/>
          </w:tcPr>
          <w:p w14:paraId="7321447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40960110023</w:t>
            </w:r>
          </w:p>
        </w:tc>
        <w:tc>
          <w:tcPr>
            <w:tcW w:w="2500" w:type="dxa"/>
            <w:tcBorders>
              <w:top w:val="nil"/>
              <w:left w:val="nil"/>
              <w:bottom w:val="single" w:sz="4" w:space="0" w:color="auto"/>
              <w:right w:val="single" w:sz="4" w:space="0" w:color="auto"/>
            </w:tcBorders>
            <w:noWrap/>
            <w:vAlign w:val="center"/>
            <w:hideMark/>
          </w:tcPr>
          <w:p w14:paraId="5E4CC9B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Mazeži</w:t>
            </w:r>
          </w:p>
        </w:tc>
      </w:tr>
      <w:tr w:rsidR="00342B05" w:rsidRPr="00342B05" w14:paraId="3799AB5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E362E1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96</w:t>
            </w:r>
          </w:p>
        </w:tc>
        <w:tc>
          <w:tcPr>
            <w:tcW w:w="2440" w:type="dxa"/>
            <w:tcBorders>
              <w:top w:val="nil"/>
              <w:left w:val="nil"/>
              <w:bottom w:val="single" w:sz="4" w:space="0" w:color="auto"/>
              <w:right w:val="single" w:sz="4" w:space="0" w:color="auto"/>
            </w:tcBorders>
            <w:noWrap/>
            <w:vAlign w:val="center"/>
            <w:hideMark/>
          </w:tcPr>
          <w:p w14:paraId="6F92DAA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54740090019</w:t>
            </w:r>
          </w:p>
        </w:tc>
        <w:tc>
          <w:tcPr>
            <w:tcW w:w="2440" w:type="dxa"/>
            <w:tcBorders>
              <w:top w:val="nil"/>
              <w:left w:val="nil"/>
              <w:bottom w:val="single" w:sz="4" w:space="0" w:color="auto"/>
              <w:right w:val="single" w:sz="4" w:space="0" w:color="auto"/>
            </w:tcBorders>
            <w:noWrap/>
            <w:vAlign w:val="center"/>
            <w:hideMark/>
          </w:tcPr>
          <w:p w14:paraId="6FDA4E1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54740090018</w:t>
            </w:r>
          </w:p>
        </w:tc>
        <w:tc>
          <w:tcPr>
            <w:tcW w:w="2500" w:type="dxa"/>
            <w:tcBorders>
              <w:top w:val="nil"/>
              <w:left w:val="nil"/>
              <w:bottom w:val="single" w:sz="4" w:space="0" w:color="auto"/>
              <w:right w:val="single" w:sz="4" w:space="0" w:color="auto"/>
            </w:tcBorders>
            <w:noWrap/>
            <w:vAlign w:val="center"/>
            <w:hideMark/>
          </w:tcPr>
          <w:p w14:paraId="24F3CA03"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Mazeži</w:t>
            </w:r>
          </w:p>
        </w:tc>
      </w:tr>
      <w:tr w:rsidR="00342B05" w:rsidRPr="00342B05" w14:paraId="73B123D4"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D4EB85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97</w:t>
            </w:r>
          </w:p>
        </w:tc>
        <w:tc>
          <w:tcPr>
            <w:tcW w:w="2440" w:type="dxa"/>
            <w:tcBorders>
              <w:top w:val="nil"/>
              <w:left w:val="nil"/>
              <w:bottom w:val="single" w:sz="4" w:space="0" w:color="auto"/>
              <w:right w:val="single" w:sz="4" w:space="0" w:color="auto"/>
            </w:tcBorders>
            <w:noWrap/>
            <w:vAlign w:val="center"/>
            <w:hideMark/>
          </w:tcPr>
          <w:p w14:paraId="7002C0F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54740100002</w:t>
            </w:r>
          </w:p>
        </w:tc>
        <w:tc>
          <w:tcPr>
            <w:tcW w:w="2440" w:type="dxa"/>
            <w:tcBorders>
              <w:top w:val="nil"/>
              <w:left w:val="nil"/>
              <w:bottom w:val="single" w:sz="4" w:space="0" w:color="auto"/>
              <w:right w:val="single" w:sz="4" w:space="0" w:color="auto"/>
            </w:tcBorders>
            <w:noWrap/>
            <w:vAlign w:val="center"/>
            <w:hideMark/>
          </w:tcPr>
          <w:p w14:paraId="34B28C8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54740100002</w:t>
            </w:r>
          </w:p>
        </w:tc>
        <w:tc>
          <w:tcPr>
            <w:tcW w:w="2500" w:type="dxa"/>
            <w:tcBorders>
              <w:top w:val="nil"/>
              <w:left w:val="nil"/>
              <w:bottom w:val="single" w:sz="4" w:space="0" w:color="auto"/>
              <w:right w:val="single" w:sz="4" w:space="0" w:color="auto"/>
            </w:tcBorders>
            <w:noWrap/>
            <w:vAlign w:val="center"/>
            <w:hideMark/>
          </w:tcPr>
          <w:p w14:paraId="40C57F4A"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Mazzeilandi</w:t>
            </w:r>
          </w:p>
        </w:tc>
      </w:tr>
      <w:tr w:rsidR="00342B05" w:rsidRPr="00342B05" w14:paraId="22F9FE4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DB8761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98</w:t>
            </w:r>
          </w:p>
        </w:tc>
        <w:tc>
          <w:tcPr>
            <w:tcW w:w="2440" w:type="dxa"/>
            <w:tcBorders>
              <w:top w:val="nil"/>
              <w:left w:val="nil"/>
              <w:bottom w:val="single" w:sz="4" w:space="0" w:color="auto"/>
              <w:right w:val="single" w:sz="4" w:space="0" w:color="auto"/>
            </w:tcBorders>
            <w:noWrap/>
            <w:vAlign w:val="center"/>
            <w:hideMark/>
          </w:tcPr>
          <w:p w14:paraId="58968CB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54740120642</w:t>
            </w:r>
          </w:p>
        </w:tc>
        <w:tc>
          <w:tcPr>
            <w:tcW w:w="2440" w:type="dxa"/>
            <w:tcBorders>
              <w:top w:val="nil"/>
              <w:left w:val="nil"/>
              <w:bottom w:val="single" w:sz="4" w:space="0" w:color="auto"/>
              <w:right w:val="single" w:sz="4" w:space="0" w:color="auto"/>
            </w:tcBorders>
            <w:noWrap/>
            <w:vAlign w:val="center"/>
            <w:hideMark/>
          </w:tcPr>
          <w:p w14:paraId="22A061C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54740120070</w:t>
            </w:r>
          </w:p>
        </w:tc>
        <w:tc>
          <w:tcPr>
            <w:tcW w:w="2500" w:type="dxa"/>
            <w:tcBorders>
              <w:top w:val="nil"/>
              <w:left w:val="nil"/>
              <w:bottom w:val="single" w:sz="4" w:space="0" w:color="auto"/>
              <w:right w:val="single" w:sz="4" w:space="0" w:color="auto"/>
            </w:tcBorders>
            <w:noWrap/>
            <w:vAlign w:val="center"/>
            <w:hideMark/>
          </w:tcPr>
          <w:p w14:paraId="7DD301D3"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Meldri</w:t>
            </w:r>
          </w:p>
        </w:tc>
      </w:tr>
      <w:tr w:rsidR="00342B05" w:rsidRPr="00342B05" w14:paraId="0D8EFAEA"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B9BCE2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99</w:t>
            </w:r>
          </w:p>
        </w:tc>
        <w:tc>
          <w:tcPr>
            <w:tcW w:w="2440" w:type="dxa"/>
            <w:tcBorders>
              <w:top w:val="nil"/>
              <w:left w:val="nil"/>
              <w:bottom w:val="single" w:sz="4" w:space="0" w:color="auto"/>
              <w:right w:val="single" w:sz="4" w:space="0" w:color="auto"/>
            </w:tcBorders>
            <w:noWrap/>
            <w:vAlign w:val="center"/>
            <w:hideMark/>
          </w:tcPr>
          <w:p w14:paraId="5341173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54740110640</w:t>
            </w:r>
          </w:p>
        </w:tc>
        <w:tc>
          <w:tcPr>
            <w:tcW w:w="2440" w:type="dxa"/>
            <w:tcBorders>
              <w:top w:val="nil"/>
              <w:left w:val="nil"/>
              <w:bottom w:val="single" w:sz="4" w:space="0" w:color="auto"/>
              <w:right w:val="single" w:sz="4" w:space="0" w:color="auto"/>
            </w:tcBorders>
            <w:noWrap/>
            <w:vAlign w:val="center"/>
            <w:hideMark/>
          </w:tcPr>
          <w:p w14:paraId="0323AF6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54740110016</w:t>
            </w:r>
          </w:p>
        </w:tc>
        <w:tc>
          <w:tcPr>
            <w:tcW w:w="2500" w:type="dxa"/>
            <w:tcBorders>
              <w:top w:val="nil"/>
              <w:left w:val="nil"/>
              <w:bottom w:val="single" w:sz="4" w:space="0" w:color="auto"/>
              <w:right w:val="single" w:sz="4" w:space="0" w:color="auto"/>
            </w:tcBorders>
            <w:noWrap/>
            <w:vAlign w:val="center"/>
            <w:hideMark/>
          </w:tcPr>
          <w:p w14:paraId="0B0D053F"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Mežapuiķi</w:t>
            </w:r>
          </w:p>
        </w:tc>
      </w:tr>
      <w:tr w:rsidR="00342B05" w:rsidRPr="00342B05" w14:paraId="5045A98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13C8FE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100</w:t>
            </w:r>
          </w:p>
        </w:tc>
        <w:tc>
          <w:tcPr>
            <w:tcW w:w="2440" w:type="dxa"/>
            <w:tcBorders>
              <w:top w:val="nil"/>
              <w:left w:val="nil"/>
              <w:bottom w:val="single" w:sz="4" w:space="0" w:color="auto"/>
              <w:right w:val="single" w:sz="4" w:space="0" w:color="auto"/>
            </w:tcBorders>
            <w:noWrap/>
            <w:vAlign w:val="center"/>
            <w:hideMark/>
          </w:tcPr>
          <w:p w14:paraId="4B68942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54740070327</w:t>
            </w:r>
          </w:p>
        </w:tc>
        <w:tc>
          <w:tcPr>
            <w:tcW w:w="2440" w:type="dxa"/>
            <w:tcBorders>
              <w:top w:val="nil"/>
              <w:left w:val="nil"/>
              <w:bottom w:val="single" w:sz="4" w:space="0" w:color="auto"/>
              <w:right w:val="single" w:sz="4" w:space="0" w:color="auto"/>
            </w:tcBorders>
            <w:noWrap/>
            <w:vAlign w:val="center"/>
            <w:hideMark/>
          </w:tcPr>
          <w:p w14:paraId="060768A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54740070327</w:t>
            </w:r>
          </w:p>
        </w:tc>
        <w:tc>
          <w:tcPr>
            <w:tcW w:w="2500" w:type="dxa"/>
            <w:tcBorders>
              <w:top w:val="nil"/>
              <w:left w:val="nil"/>
              <w:bottom w:val="single" w:sz="4" w:space="0" w:color="auto"/>
              <w:right w:val="single" w:sz="4" w:space="0" w:color="auto"/>
            </w:tcBorders>
            <w:noWrap/>
            <w:vAlign w:val="center"/>
            <w:hideMark/>
          </w:tcPr>
          <w:p w14:paraId="65462D53"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Mežnoras</w:t>
            </w:r>
          </w:p>
        </w:tc>
      </w:tr>
      <w:tr w:rsidR="00342B05" w:rsidRPr="00342B05" w14:paraId="32EB1F04"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B84D0B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101</w:t>
            </w:r>
          </w:p>
        </w:tc>
        <w:tc>
          <w:tcPr>
            <w:tcW w:w="2440" w:type="dxa"/>
            <w:tcBorders>
              <w:top w:val="nil"/>
              <w:left w:val="nil"/>
              <w:bottom w:val="single" w:sz="4" w:space="0" w:color="auto"/>
              <w:right w:val="single" w:sz="4" w:space="0" w:color="auto"/>
            </w:tcBorders>
            <w:noWrap/>
            <w:vAlign w:val="center"/>
            <w:hideMark/>
          </w:tcPr>
          <w:p w14:paraId="514708C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54740120022</w:t>
            </w:r>
          </w:p>
        </w:tc>
        <w:tc>
          <w:tcPr>
            <w:tcW w:w="2440" w:type="dxa"/>
            <w:tcBorders>
              <w:top w:val="nil"/>
              <w:left w:val="nil"/>
              <w:bottom w:val="single" w:sz="4" w:space="0" w:color="auto"/>
              <w:right w:val="single" w:sz="4" w:space="0" w:color="auto"/>
            </w:tcBorders>
            <w:noWrap/>
            <w:vAlign w:val="center"/>
            <w:hideMark/>
          </w:tcPr>
          <w:p w14:paraId="2D291C3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54740120022</w:t>
            </w:r>
          </w:p>
        </w:tc>
        <w:tc>
          <w:tcPr>
            <w:tcW w:w="2500" w:type="dxa"/>
            <w:tcBorders>
              <w:top w:val="nil"/>
              <w:left w:val="nil"/>
              <w:bottom w:val="single" w:sz="4" w:space="0" w:color="auto"/>
              <w:right w:val="single" w:sz="4" w:space="0" w:color="auto"/>
            </w:tcBorders>
            <w:noWrap/>
            <w:vAlign w:val="center"/>
            <w:hideMark/>
          </w:tcPr>
          <w:p w14:paraId="1D2BC32C"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Namēji</w:t>
            </w:r>
          </w:p>
        </w:tc>
      </w:tr>
      <w:tr w:rsidR="00342B05" w:rsidRPr="00342B05" w14:paraId="0FE6BABD"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111A07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102</w:t>
            </w:r>
          </w:p>
        </w:tc>
        <w:tc>
          <w:tcPr>
            <w:tcW w:w="2440" w:type="dxa"/>
            <w:tcBorders>
              <w:top w:val="nil"/>
              <w:left w:val="nil"/>
              <w:bottom w:val="single" w:sz="4" w:space="0" w:color="auto"/>
              <w:right w:val="single" w:sz="4" w:space="0" w:color="auto"/>
            </w:tcBorders>
            <w:noWrap/>
            <w:vAlign w:val="center"/>
            <w:hideMark/>
          </w:tcPr>
          <w:p w14:paraId="1C46B28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54740100075</w:t>
            </w:r>
          </w:p>
        </w:tc>
        <w:tc>
          <w:tcPr>
            <w:tcW w:w="2440" w:type="dxa"/>
            <w:tcBorders>
              <w:top w:val="nil"/>
              <w:left w:val="nil"/>
              <w:bottom w:val="single" w:sz="4" w:space="0" w:color="auto"/>
              <w:right w:val="single" w:sz="4" w:space="0" w:color="auto"/>
            </w:tcBorders>
            <w:noWrap/>
            <w:vAlign w:val="center"/>
            <w:hideMark/>
          </w:tcPr>
          <w:p w14:paraId="5F3CAE9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54740100035</w:t>
            </w:r>
          </w:p>
        </w:tc>
        <w:tc>
          <w:tcPr>
            <w:tcW w:w="2500" w:type="dxa"/>
            <w:tcBorders>
              <w:top w:val="nil"/>
              <w:left w:val="nil"/>
              <w:bottom w:val="single" w:sz="4" w:space="0" w:color="auto"/>
              <w:right w:val="single" w:sz="4" w:space="0" w:color="auto"/>
            </w:tcBorders>
            <w:noWrap/>
            <w:vAlign w:val="center"/>
            <w:hideMark/>
          </w:tcPr>
          <w:p w14:paraId="3602439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Naudiņi</w:t>
            </w:r>
          </w:p>
        </w:tc>
      </w:tr>
      <w:tr w:rsidR="00342B05" w:rsidRPr="00342B05" w14:paraId="26C4CA1E"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196ACD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103</w:t>
            </w:r>
          </w:p>
        </w:tc>
        <w:tc>
          <w:tcPr>
            <w:tcW w:w="2440" w:type="dxa"/>
            <w:tcBorders>
              <w:top w:val="nil"/>
              <w:left w:val="nil"/>
              <w:bottom w:val="single" w:sz="4" w:space="0" w:color="auto"/>
              <w:right w:val="single" w:sz="4" w:space="0" w:color="auto"/>
            </w:tcBorders>
            <w:noWrap/>
            <w:vAlign w:val="center"/>
            <w:hideMark/>
          </w:tcPr>
          <w:p w14:paraId="2C70A4B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54740110010</w:t>
            </w:r>
          </w:p>
        </w:tc>
        <w:tc>
          <w:tcPr>
            <w:tcW w:w="2440" w:type="dxa"/>
            <w:tcBorders>
              <w:top w:val="nil"/>
              <w:left w:val="nil"/>
              <w:bottom w:val="single" w:sz="4" w:space="0" w:color="auto"/>
              <w:right w:val="single" w:sz="4" w:space="0" w:color="auto"/>
            </w:tcBorders>
            <w:noWrap/>
            <w:vAlign w:val="center"/>
            <w:hideMark/>
          </w:tcPr>
          <w:p w14:paraId="786B012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54740110009</w:t>
            </w:r>
          </w:p>
        </w:tc>
        <w:tc>
          <w:tcPr>
            <w:tcW w:w="2500" w:type="dxa"/>
            <w:tcBorders>
              <w:top w:val="nil"/>
              <w:left w:val="nil"/>
              <w:bottom w:val="single" w:sz="4" w:space="0" w:color="auto"/>
              <w:right w:val="single" w:sz="4" w:space="0" w:color="auto"/>
            </w:tcBorders>
            <w:noWrap/>
            <w:vAlign w:val="center"/>
            <w:hideMark/>
          </w:tcPr>
          <w:p w14:paraId="3C19043F"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Noras</w:t>
            </w:r>
          </w:p>
        </w:tc>
      </w:tr>
      <w:tr w:rsidR="00342B05" w:rsidRPr="00342B05" w14:paraId="16B4D8F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68AA39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104</w:t>
            </w:r>
          </w:p>
        </w:tc>
        <w:tc>
          <w:tcPr>
            <w:tcW w:w="2440" w:type="dxa"/>
            <w:tcBorders>
              <w:top w:val="nil"/>
              <w:left w:val="nil"/>
              <w:bottom w:val="single" w:sz="4" w:space="0" w:color="auto"/>
              <w:right w:val="single" w:sz="4" w:space="0" w:color="auto"/>
            </w:tcBorders>
            <w:noWrap/>
            <w:vAlign w:val="center"/>
            <w:hideMark/>
          </w:tcPr>
          <w:p w14:paraId="6FB27E4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54740110009</w:t>
            </w:r>
          </w:p>
        </w:tc>
        <w:tc>
          <w:tcPr>
            <w:tcW w:w="2440" w:type="dxa"/>
            <w:tcBorders>
              <w:top w:val="nil"/>
              <w:left w:val="nil"/>
              <w:bottom w:val="single" w:sz="4" w:space="0" w:color="auto"/>
              <w:right w:val="single" w:sz="4" w:space="0" w:color="auto"/>
            </w:tcBorders>
            <w:noWrap/>
            <w:vAlign w:val="center"/>
            <w:hideMark/>
          </w:tcPr>
          <w:p w14:paraId="2DA3E40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54740110009</w:t>
            </w:r>
          </w:p>
        </w:tc>
        <w:tc>
          <w:tcPr>
            <w:tcW w:w="2500" w:type="dxa"/>
            <w:tcBorders>
              <w:top w:val="nil"/>
              <w:left w:val="nil"/>
              <w:bottom w:val="single" w:sz="4" w:space="0" w:color="auto"/>
              <w:right w:val="single" w:sz="4" w:space="0" w:color="auto"/>
            </w:tcBorders>
            <w:noWrap/>
            <w:vAlign w:val="center"/>
            <w:hideMark/>
          </w:tcPr>
          <w:p w14:paraId="0370BAA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Noras</w:t>
            </w:r>
          </w:p>
        </w:tc>
      </w:tr>
      <w:tr w:rsidR="00342B05" w:rsidRPr="00342B05" w14:paraId="7F4FCBED"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2F4DFE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105</w:t>
            </w:r>
          </w:p>
        </w:tc>
        <w:tc>
          <w:tcPr>
            <w:tcW w:w="2440" w:type="dxa"/>
            <w:tcBorders>
              <w:top w:val="nil"/>
              <w:left w:val="nil"/>
              <w:bottom w:val="single" w:sz="4" w:space="0" w:color="auto"/>
              <w:right w:val="single" w:sz="4" w:space="0" w:color="auto"/>
            </w:tcBorders>
            <w:noWrap/>
            <w:vAlign w:val="center"/>
            <w:hideMark/>
          </w:tcPr>
          <w:p w14:paraId="773DE4F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54740120025</w:t>
            </w:r>
          </w:p>
        </w:tc>
        <w:tc>
          <w:tcPr>
            <w:tcW w:w="2440" w:type="dxa"/>
            <w:tcBorders>
              <w:top w:val="nil"/>
              <w:left w:val="nil"/>
              <w:bottom w:val="single" w:sz="4" w:space="0" w:color="auto"/>
              <w:right w:val="single" w:sz="4" w:space="0" w:color="auto"/>
            </w:tcBorders>
            <w:noWrap/>
            <w:vAlign w:val="center"/>
            <w:hideMark/>
          </w:tcPr>
          <w:p w14:paraId="1C8618A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54740120025</w:t>
            </w:r>
          </w:p>
        </w:tc>
        <w:tc>
          <w:tcPr>
            <w:tcW w:w="2500" w:type="dxa"/>
            <w:tcBorders>
              <w:top w:val="nil"/>
              <w:left w:val="nil"/>
              <w:bottom w:val="single" w:sz="4" w:space="0" w:color="auto"/>
              <w:right w:val="single" w:sz="4" w:space="0" w:color="auto"/>
            </w:tcBorders>
            <w:noWrap/>
            <w:vAlign w:val="center"/>
            <w:hideMark/>
          </w:tcPr>
          <w:p w14:paraId="5F6D4DD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Oši</w:t>
            </w:r>
          </w:p>
        </w:tc>
      </w:tr>
      <w:tr w:rsidR="00342B05" w:rsidRPr="00342B05" w14:paraId="105669F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34F445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106</w:t>
            </w:r>
          </w:p>
        </w:tc>
        <w:tc>
          <w:tcPr>
            <w:tcW w:w="2440" w:type="dxa"/>
            <w:tcBorders>
              <w:top w:val="nil"/>
              <w:left w:val="nil"/>
              <w:bottom w:val="single" w:sz="4" w:space="0" w:color="auto"/>
              <w:right w:val="single" w:sz="4" w:space="0" w:color="auto"/>
            </w:tcBorders>
            <w:noWrap/>
            <w:vAlign w:val="center"/>
            <w:hideMark/>
          </w:tcPr>
          <w:p w14:paraId="02FDF0E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54740110636</w:t>
            </w:r>
          </w:p>
        </w:tc>
        <w:tc>
          <w:tcPr>
            <w:tcW w:w="2440" w:type="dxa"/>
            <w:tcBorders>
              <w:top w:val="nil"/>
              <w:left w:val="nil"/>
              <w:bottom w:val="single" w:sz="4" w:space="0" w:color="auto"/>
              <w:right w:val="single" w:sz="4" w:space="0" w:color="auto"/>
            </w:tcBorders>
            <w:noWrap/>
            <w:vAlign w:val="center"/>
            <w:hideMark/>
          </w:tcPr>
          <w:p w14:paraId="630FE7A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54740020522</w:t>
            </w:r>
          </w:p>
        </w:tc>
        <w:tc>
          <w:tcPr>
            <w:tcW w:w="2500" w:type="dxa"/>
            <w:tcBorders>
              <w:top w:val="nil"/>
              <w:left w:val="nil"/>
              <w:bottom w:val="single" w:sz="4" w:space="0" w:color="auto"/>
              <w:right w:val="single" w:sz="4" w:space="0" w:color="auto"/>
            </w:tcBorders>
            <w:noWrap/>
            <w:vAlign w:val="center"/>
            <w:hideMark/>
          </w:tcPr>
          <w:p w14:paraId="743780D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Pagasta zemes Sesava</w:t>
            </w:r>
          </w:p>
        </w:tc>
      </w:tr>
      <w:tr w:rsidR="00342B05" w:rsidRPr="00342B05" w14:paraId="367C118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E2AC7B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107</w:t>
            </w:r>
          </w:p>
        </w:tc>
        <w:tc>
          <w:tcPr>
            <w:tcW w:w="2440" w:type="dxa"/>
            <w:tcBorders>
              <w:top w:val="nil"/>
              <w:left w:val="nil"/>
              <w:bottom w:val="single" w:sz="4" w:space="0" w:color="auto"/>
              <w:right w:val="single" w:sz="4" w:space="0" w:color="auto"/>
            </w:tcBorders>
            <w:noWrap/>
            <w:vAlign w:val="center"/>
            <w:hideMark/>
          </w:tcPr>
          <w:p w14:paraId="2A3CCC2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54740110631</w:t>
            </w:r>
          </w:p>
        </w:tc>
        <w:tc>
          <w:tcPr>
            <w:tcW w:w="2440" w:type="dxa"/>
            <w:tcBorders>
              <w:top w:val="nil"/>
              <w:left w:val="nil"/>
              <w:bottom w:val="single" w:sz="4" w:space="0" w:color="auto"/>
              <w:right w:val="single" w:sz="4" w:space="0" w:color="auto"/>
            </w:tcBorders>
            <w:noWrap/>
            <w:vAlign w:val="center"/>
            <w:hideMark/>
          </w:tcPr>
          <w:p w14:paraId="797042F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54740020522</w:t>
            </w:r>
          </w:p>
        </w:tc>
        <w:tc>
          <w:tcPr>
            <w:tcW w:w="2500" w:type="dxa"/>
            <w:tcBorders>
              <w:top w:val="nil"/>
              <w:left w:val="nil"/>
              <w:bottom w:val="single" w:sz="4" w:space="0" w:color="auto"/>
              <w:right w:val="single" w:sz="4" w:space="0" w:color="auto"/>
            </w:tcBorders>
            <w:noWrap/>
            <w:vAlign w:val="center"/>
            <w:hideMark/>
          </w:tcPr>
          <w:p w14:paraId="62C4E46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Pagasta zemes Sesava</w:t>
            </w:r>
          </w:p>
        </w:tc>
      </w:tr>
      <w:tr w:rsidR="00342B05" w:rsidRPr="00342B05" w14:paraId="51EA861A"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0B9190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108</w:t>
            </w:r>
          </w:p>
        </w:tc>
        <w:tc>
          <w:tcPr>
            <w:tcW w:w="2440" w:type="dxa"/>
            <w:tcBorders>
              <w:top w:val="nil"/>
              <w:left w:val="nil"/>
              <w:bottom w:val="single" w:sz="4" w:space="0" w:color="auto"/>
              <w:right w:val="single" w:sz="4" w:space="0" w:color="auto"/>
            </w:tcBorders>
            <w:noWrap/>
            <w:vAlign w:val="center"/>
            <w:hideMark/>
          </w:tcPr>
          <w:p w14:paraId="6802B34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54740110008</w:t>
            </w:r>
          </w:p>
        </w:tc>
        <w:tc>
          <w:tcPr>
            <w:tcW w:w="2440" w:type="dxa"/>
            <w:tcBorders>
              <w:top w:val="nil"/>
              <w:left w:val="nil"/>
              <w:bottom w:val="single" w:sz="4" w:space="0" w:color="auto"/>
              <w:right w:val="single" w:sz="4" w:space="0" w:color="auto"/>
            </w:tcBorders>
            <w:noWrap/>
            <w:vAlign w:val="center"/>
            <w:hideMark/>
          </w:tcPr>
          <w:p w14:paraId="4AA3B2E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54740110058</w:t>
            </w:r>
          </w:p>
        </w:tc>
        <w:tc>
          <w:tcPr>
            <w:tcW w:w="2500" w:type="dxa"/>
            <w:tcBorders>
              <w:top w:val="nil"/>
              <w:left w:val="nil"/>
              <w:bottom w:val="single" w:sz="4" w:space="0" w:color="auto"/>
              <w:right w:val="single" w:sz="4" w:space="0" w:color="auto"/>
            </w:tcBorders>
            <w:noWrap/>
            <w:vAlign w:val="center"/>
            <w:hideMark/>
          </w:tcPr>
          <w:p w14:paraId="05135683"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Palsas</w:t>
            </w:r>
          </w:p>
        </w:tc>
      </w:tr>
      <w:tr w:rsidR="00342B05" w:rsidRPr="00342B05" w14:paraId="50F96114"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D277B3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109</w:t>
            </w:r>
          </w:p>
        </w:tc>
        <w:tc>
          <w:tcPr>
            <w:tcW w:w="2440" w:type="dxa"/>
            <w:tcBorders>
              <w:top w:val="nil"/>
              <w:left w:val="nil"/>
              <w:bottom w:val="single" w:sz="4" w:space="0" w:color="auto"/>
              <w:right w:val="single" w:sz="4" w:space="0" w:color="auto"/>
            </w:tcBorders>
            <w:noWrap/>
            <w:vAlign w:val="center"/>
            <w:hideMark/>
          </w:tcPr>
          <w:p w14:paraId="5EAF032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54480060343</w:t>
            </w:r>
          </w:p>
        </w:tc>
        <w:tc>
          <w:tcPr>
            <w:tcW w:w="2440" w:type="dxa"/>
            <w:tcBorders>
              <w:top w:val="nil"/>
              <w:left w:val="nil"/>
              <w:bottom w:val="single" w:sz="4" w:space="0" w:color="auto"/>
              <w:right w:val="single" w:sz="4" w:space="0" w:color="auto"/>
            </w:tcBorders>
            <w:noWrap/>
            <w:vAlign w:val="center"/>
            <w:hideMark/>
          </w:tcPr>
          <w:p w14:paraId="7B182FD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54480060343</w:t>
            </w:r>
          </w:p>
        </w:tc>
        <w:tc>
          <w:tcPr>
            <w:tcW w:w="2500" w:type="dxa"/>
            <w:tcBorders>
              <w:top w:val="nil"/>
              <w:left w:val="nil"/>
              <w:bottom w:val="single" w:sz="4" w:space="0" w:color="auto"/>
              <w:right w:val="single" w:sz="4" w:space="0" w:color="auto"/>
            </w:tcBorders>
            <w:noWrap/>
            <w:vAlign w:val="center"/>
            <w:hideMark/>
          </w:tcPr>
          <w:p w14:paraId="69F0ABB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Pārejas punkts</w:t>
            </w:r>
          </w:p>
        </w:tc>
      </w:tr>
      <w:tr w:rsidR="00342B05" w:rsidRPr="00342B05" w14:paraId="2BA41F9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A0E19E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110</w:t>
            </w:r>
          </w:p>
        </w:tc>
        <w:tc>
          <w:tcPr>
            <w:tcW w:w="2440" w:type="dxa"/>
            <w:tcBorders>
              <w:top w:val="nil"/>
              <w:left w:val="nil"/>
              <w:bottom w:val="single" w:sz="4" w:space="0" w:color="auto"/>
              <w:right w:val="single" w:sz="4" w:space="0" w:color="auto"/>
            </w:tcBorders>
            <w:noWrap/>
            <w:vAlign w:val="center"/>
            <w:hideMark/>
          </w:tcPr>
          <w:p w14:paraId="5A0574E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54480080008</w:t>
            </w:r>
          </w:p>
        </w:tc>
        <w:tc>
          <w:tcPr>
            <w:tcW w:w="2440" w:type="dxa"/>
            <w:tcBorders>
              <w:top w:val="nil"/>
              <w:left w:val="nil"/>
              <w:bottom w:val="single" w:sz="4" w:space="0" w:color="auto"/>
              <w:right w:val="single" w:sz="4" w:space="0" w:color="auto"/>
            </w:tcBorders>
            <w:noWrap/>
            <w:vAlign w:val="center"/>
            <w:hideMark/>
          </w:tcPr>
          <w:p w14:paraId="1E61EF8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54480080008</w:t>
            </w:r>
          </w:p>
        </w:tc>
        <w:tc>
          <w:tcPr>
            <w:tcW w:w="2500" w:type="dxa"/>
            <w:tcBorders>
              <w:top w:val="nil"/>
              <w:left w:val="nil"/>
              <w:bottom w:val="single" w:sz="4" w:space="0" w:color="auto"/>
              <w:right w:val="single" w:sz="4" w:space="0" w:color="auto"/>
            </w:tcBorders>
            <w:noWrap/>
            <w:vAlign w:val="center"/>
            <w:hideMark/>
          </w:tcPr>
          <w:p w14:paraId="2E2DBC7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Pārupji</w:t>
            </w:r>
          </w:p>
        </w:tc>
      </w:tr>
      <w:tr w:rsidR="00342B05" w:rsidRPr="00342B05" w14:paraId="2351E41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25B943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111</w:t>
            </w:r>
          </w:p>
        </w:tc>
        <w:tc>
          <w:tcPr>
            <w:tcW w:w="2440" w:type="dxa"/>
            <w:tcBorders>
              <w:top w:val="nil"/>
              <w:left w:val="nil"/>
              <w:bottom w:val="single" w:sz="4" w:space="0" w:color="auto"/>
              <w:right w:val="single" w:sz="4" w:space="0" w:color="auto"/>
            </w:tcBorders>
            <w:noWrap/>
            <w:vAlign w:val="center"/>
            <w:hideMark/>
          </w:tcPr>
          <w:p w14:paraId="1E5268C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40960110028</w:t>
            </w:r>
          </w:p>
        </w:tc>
        <w:tc>
          <w:tcPr>
            <w:tcW w:w="2440" w:type="dxa"/>
            <w:tcBorders>
              <w:top w:val="nil"/>
              <w:left w:val="nil"/>
              <w:bottom w:val="single" w:sz="4" w:space="0" w:color="auto"/>
              <w:right w:val="single" w:sz="4" w:space="0" w:color="auto"/>
            </w:tcBorders>
            <w:noWrap/>
            <w:vAlign w:val="center"/>
            <w:hideMark/>
          </w:tcPr>
          <w:p w14:paraId="5A89C5B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40960110028</w:t>
            </w:r>
          </w:p>
        </w:tc>
        <w:tc>
          <w:tcPr>
            <w:tcW w:w="2500" w:type="dxa"/>
            <w:tcBorders>
              <w:top w:val="nil"/>
              <w:left w:val="nil"/>
              <w:bottom w:val="single" w:sz="4" w:space="0" w:color="auto"/>
              <w:right w:val="single" w:sz="4" w:space="0" w:color="auto"/>
            </w:tcBorders>
            <w:noWrap/>
            <w:vAlign w:val="center"/>
            <w:hideMark/>
          </w:tcPr>
          <w:p w14:paraId="72723B17"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Pavasari</w:t>
            </w:r>
          </w:p>
        </w:tc>
      </w:tr>
      <w:tr w:rsidR="00342B05" w:rsidRPr="00342B05" w14:paraId="743684BA"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7A8B84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112</w:t>
            </w:r>
          </w:p>
        </w:tc>
        <w:tc>
          <w:tcPr>
            <w:tcW w:w="2440" w:type="dxa"/>
            <w:tcBorders>
              <w:top w:val="nil"/>
              <w:left w:val="nil"/>
              <w:bottom w:val="single" w:sz="4" w:space="0" w:color="auto"/>
              <w:right w:val="single" w:sz="4" w:space="0" w:color="auto"/>
            </w:tcBorders>
            <w:noWrap/>
            <w:vAlign w:val="center"/>
            <w:hideMark/>
          </w:tcPr>
          <w:p w14:paraId="3EB3294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54740120076</w:t>
            </w:r>
          </w:p>
        </w:tc>
        <w:tc>
          <w:tcPr>
            <w:tcW w:w="2440" w:type="dxa"/>
            <w:tcBorders>
              <w:top w:val="nil"/>
              <w:left w:val="nil"/>
              <w:bottom w:val="single" w:sz="4" w:space="0" w:color="auto"/>
              <w:right w:val="single" w:sz="4" w:space="0" w:color="auto"/>
            </w:tcBorders>
            <w:noWrap/>
            <w:vAlign w:val="center"/>
            <w:hideMark/>
          </w:tcPr>
          <w:p w14:paraId="7A446C2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54740120078</w:t>
            </w:r>
          </w:p>
        </w:tc>
        <w:tc>
          <w:tcPr>
            <w:tcW w:w="2500" w:type="dxa"/>
            <w:tcBorders>
              <w:top w:val="nil"/>
              <w:left w:val="nil"/>
              <w:bottom w:val="single" w:sz="4" w:space="0" w:color="auto"/>
              <w:right w:val="single" w:sz="4" w:space="0" w:color="auto"/>
            </w:tcBorders>
            <w:noWrap/>
            <w:vAlign w:val="center"/>
            <w:hideMark/>
          </w:tcPr>
          <w:p w14:paraId="2DF6E83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Puiķu mežs</w:t>
            </w:r>
          </w:p>
        </w:tc>
      </w:tr>
      <w:tr w:rsidR="00342B05" w:rsidRPr="00342B05" w14:paraId="284E6763"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A8EC71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113</w:t>
            </w:r>
          </w:p>
        </w:tc>
        <w:tc>
          <w:tcPr>
            <w:tcW w:w="2440" w:type="dxa"/>
            <w:tcBorders>
              <w:top w:val="nil"/>
              <w:left w:val="nil"/>
              <w:bottom w:val="single" w:sz="4" w:space="0" w:color="auto"/>
              <w:right w:val="single" w:sz="4" w:space="0" w:color="auto"/>
            </w:tcBorders>
            <w:noWrap/>
            <w:vAlign w:val="center"/>
            <w:hideMark/>
          </w:tcPr>
          <w:p w14:paraId="02795A9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54480080083</w:t>
            </w:r>
          </w:p>
        </w:tc>
        <w:tc>
          <w:tcPr>
            <w:tcW w:w="2440" w:type="dxa"/>
            <w:tcBorders>
              <w:top w:val="nil"/>
              <w:left w:val="nil"/>
              <w:bottom w:val="single" w:sz="4" w:space="0" w:color="auto"/>
              <w:right w:val="single" w:sz="4" w:space="0" w:color="auto"/>
            </w:tcBorders>
            <w:noWrap/>
            <w:vAlign w:val="center"/>
            <w:hideMark/>
          </w:tcPr>
          <w:p w14:paraId="0495D98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54480080083</w:t>
            </w:r>
          </w:p>
        </w:tc>
        <w:tc>
          <w:tcPr>
            <w:tcW w:w="2500" w:type="dxa"/>
            <w:tcBorders>
              <w:top w:val="nil"/>
              <w:left w:val="nil"/>
              <w:bottom w:val="single" w:sz="4" w:space="0" w:color="auto"/>
              <w:right w:val="single" w:sz="4" w:space="0" w:color="auto"/>
            </w:tcBorders>
            <w:noWrap/>
            <w:vAlign w:val="center"/>
            <w:hideMark/>
          </w:tcPr>
          <w:p w14:paraId="03C7EFF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Purviņi</w:t>
            </w:r>
          </w:p>
        </w:tc>
      </w:tr>
      <w:tr w:rsidR="00342B05" w:rsidRPr="00342B05" w14:paraId="063CF96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2E10B2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114</w:t>
            </w:r>
          </w:p>
        </w:tc>
        <w:tc>
          <w:tcPr>
            <w:tcW w:w="2440" w:type="dxa"/>
            <w:tcBorders>
              <w:top w:val="nil"/>
              <w:left w:val="nil"/>
              <w:bottom w:val="single" w:sz="4" w:space="0" w:color="auto"/>
              <w:right w:val="single" w:sz="4" w:space="0" w:color="auto"/>
            </w:tcBorders>
            <w:noWrap/>
            <w:vAlign w:val="center"/>
            <w:hideMark/>
          </w:tcPr>
          <w:p w14:paraId="6E76717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54740120030</w:t>
            </w:r>
          </w:p>
        </w:tc>
        <w:tc>
          <w:tcPr>
            <w:tcW w:w="2440" w:type="dxa"/>
            <w:tcBorders>
              <w:top w:val="nil"/>
              <w:left w:val="nil"/>
              <w:bottom w:val="single" w:sz="4" w:space="0" w:color="auto"/>
              <w:right w:val="single" w:sz="4" w:space="0" w:color="auto"/>
            </w:tcBorders>
            <w:noWrap/>
            <w:vAlign w:val="center"/>
            <w:hideMark/>
          </w:tcPr>
          <w:p w14:paraId="50ECFF2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54740120030</w:t>
            </w:r>
          </w:p>
        </w:tc>
        <w:tc>
          <w:tcPr>
            <w:tcW w:w="2500" w:type="dxa"/>
            <w:tcBorders>
              <w:top w:val="nil"/>
              <w:left w:val="nil"/>
              <w:bottom w:val="single" w:sz="4" w:space="0" w:color="auto"/>
              <w:right w:val="single" w:sz="4" w:space="0" w:color="auto"/>
            </w:tcBorders>
            <w:noWrap/>
            <w:vAlign w:val="center"/>
            <w:hideMark/>
          </w:tcPr>
          <w:p w14:paraId="2F05A2A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Ramānpriedes</w:t>
            </w:r>
          </w:p>
        </w:tc>
      </w:tr>
      <w:tr w:rsidR="00342B05" w:rsidRPr="00342B05" w14:paraId="72707554"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C394C2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115</w:t>
            </w:r>
          </w:p>
        </w:tc>
        <w:tc>
          <w:tcPr>
            <w:tcW w:w="2440" w:type="dxa"/>
            <w:tcBorders>
              <w:top w:val="nil"/>
              <w:left w:val="nil"/>
              <w:bottom w:val="single" w:sz="4" w:space="0" w:color="auto"/>
              <w:right w:val="single" w:sz="4" w:space="0" w:color="auto"/>
            </w:tcBorders>
            <w:noWrap/>
            <w:vAlign w:val="center"/>
            <w:hideMark/>
          </w:tcPr>
          <w:p w14:paraId="6D2C06B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54740100635</w:t>
            </w:r>
          </w:p>
        </w:tc>
        <w:tc>
          <w:tcPr>
            <w:tcW w:w="2440" w:type="dxa"/>
            <w:tcBorders>
              <w:top w:val="nil"/>
              <w:left w:val="nil"/>
              <w:bottom w:val="single" w:sz="4" w:space="0" w:color="auto"/>
              <w:right w:val="single" w:sz="4" w:space="0" w:color="auto"/>
            </w:tcBorders>
            <w:noWrap/>
            <w:vAlign w:val="center"/>
            <w:hideMark/>
          </w:tcPr>
          <w:p w14:paraId="4D0A159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54740100059</w:t>
            </w:r>
          </w:p>
        </w:tc>
        <w:tc>
          <w:tcPr>
            <w:tcW w:w="2500" w:type="dxa"/>
            <w:tcBorders>
              <w:top w:val="nil"/>
              <w:left w:val="nil"/>
              <w:bottom w:val="single" w:sz="4" w:space="0" w:color="auto"/>
              <w:right w:val="single" w:sz="4" w:space="0" w:color="auto"/>
            </w:tcBorders>
            <w:noWrap/>
            <w:vAlign w:val="center"/>
            <w:hideMark/>
          </w:tcPr>
          <w:p w14:paraId="16EBE30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Rihardi</w:t>
            </w:r>
          </w:p>
        </w:tc>
      </w:tr>
      <w:tr w:rsidR="00342B05" w:rsidRPr="00342B05" w14:paraId="11AC47B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F51FAC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116</w:t>
            </w:r>
          </w:p>
        </w:tc>
        <w:tc>
          <w:tcPr>
            <w:tcW w:w="2440" w:type="dxa"/>
            <w:tcBorders>
              <w:top w:val="nil"/>
              <w:left w:val="nil"/>
              <w:bottom w:val="single" w:sz="4" w:space="0" w:color="auto"/>
              <w:right w:val="single" w:sz="4" w:space="0" w:color="auto"/>
            </w:tcBorders>
            <w:noWrap/>
            <w:vAlign w:val="center"/>
            <w:hideMark/>
          </w:tcPr>
          <w:p w14:paraId="670F318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54480080048</w:t>
            </w:r>
          </w:p>
        </w:tc>
        <w:tc>
          <w:tcPr>
            <w:tcW w:w="2440" w:type="dxa"/>
            <w:tcBorders>
              <w:top w:val="nil"/>
              <w:left w:val="nil"/>
              <w:bottom w:val="single" w:sz="4" w:space="0" w:color="auto"/>
              <w:right w:val="single" w:sz="4" w:space="0" w:color="auto"/>
            </w:tcBorders>
            <w:noWrap/>
            <w:vAlign w:val="center"/>
            <w:hideMark/>
          </w:tcPr>
          <w:p w14:paraId="4CEB3A6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54480080048</w:t>
            </w:r>
          </w:p>
        </w:tc>
        <w:tc>
          <w:tcPr>
            <w:tcW w:w="2500" w:type="dxa"/>
            <w:tcBorders>
              <w:top w:val="nil"/>
              <w:left w:val="nil"/>
              <w:bottom w:val="single" w:sz="4" w:space="0" w:color="auto"/>
              <w:right w:val="single" w:sz="4" w:space="0" w:color="auto"/>
            </w:tcBorders>
            <w:noWrap/>
            <w:vAlign w:val="center"/>
            <w:hideMark/>
          </w:tcPr>
          <w:p w14:paraId="772CEDD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Rinkas</w:t>
            </w:r>
          </w:p>
        </w:tc>
      </w:tr>
      <w:tr w:rsidR="00342B05" w:rsidRPr="00342B05" w14:paraId="52656E8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946FFF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117</w:t>
            </w:r>
          </w:p>
        </w:tc>
        <w:tc>
          <w:tcPr>
            <w:tcW w:w="2440" w:type="dxa"/>
            <w:tcBorders>
              <w:top w:val="nil"/>
              <w:left w:val="nil"/>
              <w:bottom w:val="single" w:sz="4" w:space="0" w:color="auto"/>
              <w:right w:val="single" w:sz="4" w:space="0" w:color="auto"/>
            </w:tcBorders>
            <w:noWrap/>
            <w:vAlign w:val="center"/>
            <w:hideMark/>
          </w:tcPr>
          <w:p w14:paraId="53D7203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54740070588</w:t>
            </w:r>
          </w:p>
        </w:tc>
        <w:tc>
          <w:tcPr>
            <w:tcW w:w="2440" w:type="dxa"/>
            <w:tcBorders>
              <w:top w:val="nil"/>
              <w:left w:val="nil"/>
              <w:bottom w:val="single" w:sz="4" w:space="0" w:color="auto"/>
              <w:right w:val="single" w:sz="4" w:space="0" w:color="auto"/>
            </w:tcBorders>
            <w:noWrap/>
            <w:vAlign w:val="center"/>
            <w:hideMark/>
          </w:tcPr>
          <w:p w14:paraId="7EFCBF1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54740070348</w:t>
            </w:r>
          </w:p>
        </w:tc>
        <w:tc>
          <w:tcPr>
            <w:tcW w:w="2500" w:type="dxa"/>
            <w:tcBorders>
              <w:top w:val="nil"/>
              <w:left w:val="nil"/>
              <w:bottom w:val="single" w:sz="4" w:space="0" w:color="auto"/>
              <w:right w:val="single" w:sz="4" w:space="0" w:color="auto"/>
            </w:tcBorders>
            <w:noWrap/>
            <w:vAlign w:val="center"/>
            <w:hideMark/>
          </w:tcPr>
          <w:p w14:paraId="413CBE83"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Robežkrogs</w:t>
            </w:r>
          </w:p>
        </w:tc>
      </w:tr>
      <w:tr w:rsidR="00342B05" w:rsidRPr="00342B05" w14:paraId="527BB36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84ECB3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118</w:t>
            </w:r>
          </w:p>
        </w:tc>
        <w:tc>
          <w:tcPr>
            <w:tcW w:w="2440" w:type="dxa"/>
            <w:tcBorders>
              <w:top w:val="nil"/>
              <w:left w:val="nil"/>
              <w:bottom w:val="single" w:sz="4" w:space="0" w:color="auto"/>
              <w:right w:val="single" w:sz="4" w:space="0" w:color="auto"/>
            </w:tcBorders>
            <w:noWrap/>
            <w:vAlign w:val="center"/>
            <w:hideMark/>
          </w:tcPr>
          <w:p w14:paraId="21D725C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54740070251</w:t>
            </w:r>
          </w:p>
        </w:tc>
        <w:tc>
          <w:tcPr>
            <w:tcW w:w="2440" w:type="dxa"/>
            <w:tcBorders>
              <w:top w:val="nil"/>
              <w:left w:val="nil"/>
              <w:bottom w:val="single" w:sz="4" w:space="0" w:color="auto"/>
              <w:right w:val="single" w:sz="4" w:space="0" w:color="auto"/>
            </w:tcBorders>
            <w:noWrap/>
            <w:vAlign w:val="center"/>
            <w:hideMark/>
          </w:tcPr>
          <w:p w14:paraId="55D1BFA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54740070251</w:t>
            </w:r>
          </w:p>
        </w:tc>
        <w:tc>
          <w:tcPr>
            <w:tcW w:w="2500" w:type="dxa"/>
            <w:tcBorders>
              <w:top w:val="nil"/>
              <w:left w:val="nil"/>
              <w:bottom w:val="single" w:sz="4" w:space="0" w:color="auto"/>
              <w:right w:val="single" w:sz="4" w:space="0" w:color="auto"/>
            </w:tcBorders>
            <w:noWrap/>
            <w:vAlign w:val="center"/>
            <w:hideMark/>
          </w:tcPr>
          <w:p w14:paraId="6AB23A83"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Robežnieki</w:t>
            </w:r>
          </w:p>
        </w:tc>
      </w:tr>
      <w:tr w:rsidR="00342B05" w:rsidRPr="00342B05" w14:paraId="66E52D6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E9EE51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119</w:t>
            </w:r>
          </w:p>
        </w:tc>
        <w:tc>
          <w:tcPr>
            <w:tcW w:w="2440" w:type="dxa"/>
            <w:tcBorders>
              <w:top w:val="nil"/>
              <w:left w:val="nil"/>
              <w:bottom w:val="single" w:sz="4" w:space="0" w:color="auto"/>
              <w:right w:val="single" w:sz="4" w:space="0" w:color="auto"/>
            </w:tcBorders>
            <w:noWrap/>
            <w:vAlign w:val="center"/>
            <w:hideMark/>
          </w:tcPr>
          <w:p w14:paraId="60C684C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54740120433</w:t>
            </w:r>
          </w:p>
        </w:tc>
        <w:tc>
          <w:tcPr>
            <w:tcW w:w="2440" w:type="dxa"/>
            <w:tcBorders>
              <w:top w:val="nil"/>
              <w:left w:val="nil"/>
              <w:bottom w:val="single" w:sz="4" w:space="0" w:color="auto"/>
              <w:right w:val="single" w:sz="4" w:space="0" w:color="auto"/>
            </w:tcBorders>
            <w:noWrap/>
            <w:vAlign w:val="center"/>
            <w:hideMark/>
          </w:tcPr>
          <w:p w14:paraId="3AE1C58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54740120433</w:t>
            </w:r>
          </w:p>
        </w:tc>
        <w:tc>
          <w:tcPr>
            <w:tcW w:w="2500" w:type="dxa"/>
            <w:tcBorders>
              <w:top w:val="nil"/>
              <w:left w:val="nil"/>
              <w:bottom w:val="single" w:sz="4" w:space="0" w:color="auto"/>
              <w:right w:val="single" w:sz="4" w:space="0" w:color="auto"/>
            </w:tcBorders>
            <w:noWrap/>
            <w:vAlign w:val="center"/>
            <w:hideMark/>
          </w:tcPr>
          <w:p w14:paraId="02648F96"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Romāni</w:t>
            </w:r>
          </w:p>
        </w:tc>
      </w:tr>
      <w:tr w:rsidR="00342B05" w:rsidRPr="00342B05" w14:paraId="2CCCF788"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10BC64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120</w:t>
            </w:r>
          </w:p>
        </w:tc>
        <w:tc>
          <w:tcPr>
            <w:tcW w:w="2440" w:type="dxa"/>
            <w:tcBorders>
              <w:top w:val="nil"/>
              <w:left w:val="nil"/>
              <w:bottom w:val="single" w:sz="4" w:space="0" w:color="auto"/>
              <w:right w:val="single" w:sz="4" w:space="0" w:color="auto"/>
            </w:tcBorders>
            <w:noWrap/>
            <w:vAlign w:val="center"/>
            <w:hideMark/>
          </w:tcPr>
          <w:p w14:paraId="3BC3487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54740110069</w:t>
            </w:r>
          </w:p>
        </w:tc>
        <w:tc>
          <w:tcPr>
            <w:tcW w:w="2440" w:type="dxa"/>
            <w:tcBorders>
              <w:top w:val="nil"/>
              <w:left w:val="nil"/>
              <w:bottom w:val="single" w:sz="4" w:space="0" w:color="auto"/>
              <w:right w:val="single" w:sz="4" w:space="0" w:color="auto"/>
            </w:tcBorders>
            <w:noWrap/>
            <w:vAlign w:val="center"/>
            <w:hideMark/>
          </w:tcPr>
          <w:p w14:paraId="4DBF1A6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54740120054</w:t>
            </w:r>
          </w:p>
        </w:tc>
        <w:tc>
          <w:tcPr>
            <w:tcW w:w="2500" w:type="dxa"/>
            <w:tcBorders>
              <w:top w:val="nil"/>
              <w:left w:val="nil"/>
              <w:bottom w:val="single" w:sz="4" w:space="0" w:color="auto"/>
              <w:right w:val="single" w:sz="4" w:space="0" w:color="auto"/>
            </w:tcBorders>
            <w:noWrap/>
            <w:vAlign w:val="center"/>
            <w:hideMark/>
          </w:tcPr>
          <w:p w14:paraId="3764B051"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Roņi</w:t>
            </w:r>
          </w:p>
        </w:tc>
      </w:tr>
      <w:tr w:rsidR="00342B05" w:rsidRPr="00342B05" w14:paraId="1C435B2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E40E9A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121</w:t>
            </w:r>
          </w:p>
        </w:tc>
        <w:tc>
          <w:tcPr>
            <w:tcW w:w="2440" w:type="dxa"/>
            <w:tcBorders>
              <w:top w:val="nil"/>
              <w:left w:val="nil"/>
              <w:bottom w:val="single" w:sz="4" w:space="0" w:color="auto"/>
              <w:right w:val="single" w:sz="4" w:space="0" w:color="auto"/>
            </w:tcBorders>
            <w:noWrap/>
            <w:vAlign w:val="center"/>
            <w:hideMark/>
          </w:tcPr>
          <w:p w14:paraId="2B50B64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54740100032</w:t>
            </w:r>
          </w:p>
        </w:tc>
        <w:tc>
          <w:tcPr>
            <w:tcW w:w="2440" w:type="dxa"/>
            <w:tcBorders>
              <w:top w:val="nil"/>
              <w:left w:val="nil"/>
              <w:bottom w:val="single" w:sz="4" w:space="0" w:color="auto"/>
              <w:right w:val="single" w:sz="4" w:space="0" w:color="auto"/>
            </w:tcBorders>
            <w:noWrap/>
            <w:vAlign w:val="center"/>
            <w:hideMark/>
          </w:tcPr>
          <w:p w14:paraId="526DE9B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54740090056</w:t>
            </w:r>
          </w:p>
        </w:tc>
        <w:tc>
          <w:tcPr>
            <w:tcW w:w="2500" w:type="dxa"/>
            <w:tcBorders>
              <w:top w:val="nil"/>
              <w:left w:val="nil"/>
              <w:bottom w:val="single" w:sz="4" w:space="0" w:color="auto"/>
              <w:right w:val="single" w:sz="4" w:space="0" w:color="auto"/>
            </w:tcBorders>
            <w:noWrap/>
            <w:vAlign w:val="center"/>
            <w:hideMark/>
          </w:tcPr>
          <w:p w14:paraId="5DABA0C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Saktas</w:t>
            </w:r>
          </w:p>
        </w:tc>
      </w:tr>
      <w:tr w:rsidR="00342B05" w:rsidRPr="00342B05" w14:paraId="38C2C99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F0C490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122</w:t>
            </w:r>
          </w:p>
        </w:tc>
        <w:tc>
          <w:tcPr>
            <w:tcW w:w="2440" w:type="dxa"/>
            <w:tcBorders>
              <w:top w:val="nil"/>
              <w:left w:val="nil"/>
              <w:bottom w:val="single" w:sz="4" w:space="0" w:color="auto"/>
              <w:right w:val="single" w:sz="4" w:space="0" w:color="auto"/>
            </w:tcBorders>
            <w:noWrap/>
            <w:vAlign w:val="center"/>
            <w:hideMark/>
          </w:tcPr>
          <w:p w14:paraId="755B2A7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54740100074</w:t>
            </w:r>
          </w:p>
        </w:tc>
        <w:tc>
          <w:tcPr>
            <w:tcW w:w="2440" w:type="dxa"/>
            <w:tcBorders>
              <w:top w:val="nil"/>
              <w:left w:val="nil"/>
              <w:bottom w:val="single" w:sz="4" w:space="0" w:color="auto"/>
              <w:right w:val="single" w:sz="4" w:space="0" w:color="auto"/>
            </w:tcBorders>
            <w:noWrap/>
            <w:vAlign w:val="center"/>
            <w:hideMark/>
          </w:tcPr>
          <w:p w14:paraId="4578567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54740090056</w:t>
            </w:r>
          </w:p>
        </w:tc>
        <w:tc>
          <w:tcPr>
            <w:tcW w:w="2500" w:type="dxa"/>
            <w:tcBorders>
              <w:top w:val="nil"/>
              <w:left w:val="nil"/>
              <w:bottom w:val="single" w:sz="4" w:space="0" w:color="auto"/>
              <w:right w:val="single" w:sz="4" w:space="0" w:color="auto"/>
            </w:tcBorders>
            <w:noWrap/>
            <w:vAlign w:val="center"/>
            <w:hideMark/>
          </w:tcPr>
          <w:p w14:paraId="349AFC03"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Saktas</w:t>
            </w:r>
          </w:p>
        </w:tc>
      </w:tr>
      <w:tr w:rsidR="00342B05" w:rsidRPr="00342B05" w14:paraId="66F0DD7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3BBAEA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123</w:t>
            </w:r>
          </w:p>
        </w:tc>
        <w:tc>
          <w:tcPr>
            <w:tcW w:w="2440" w:type="dxa"/>
            <w:tcBorders>
              <w:top w:val="nil"/>
              <w:left w:val="nil"/>
              <w:bottom w:val="single" w:sz="4" w:space="0" w:color="auto"/>
              <w:right w:val="single" w:sz="4" w:space="0" w:color="auto"/>
            </w:tcBorders>
            <w:noWrap/>
            <w:vAlign w:val="center"/>
            <w:hideMark/>
          </w:tcPr>
          <w:p w14:paraId="7227CA2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54740100033</w:t>
            </w:r>
          </w:p>
        </w:tc>
        <w:tc>
          <w:tcPr>
            <w:tcW w:w="2440" w:type="dxa"/>
            <w:tcBorders>
              <w:top w:val="nil"/>
              <w:left w:val="nil"/>
              <w:bottom w:val="single" w:sz="4" w:space="0" w:color="auto"/>
              <w:right w:val="single" w:sz="4" w:space="0" w:color="auto"/>
            </w:tcBorders>
            <w:noWrap/>
            <w:vAlign w:val="center"/>
            <w:hideMark/>
          </w:tcPr>
          <w:p w14:paraId="7B832EA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54740090035</w:t>
            </w:r>
          </w:p>
        </w:tc>
        <w:tc>
          <w:tcPr>
            <w:tcW w:w="2500" w:type="dxa"/>
            <w:tcBorders>
              <w:top w:val="nil"/>
              <w:left w:val="nil"/>
              <w:bottom w:val="single" w:sz="4" w:space="0" w:color="auto"/>
              <w:right w:val="single" w:sz="4" w:space="0" w:color="auto"/>
            </w:tcBorders>
            <w:noWrap/>
            <w:vAlign w:val="center"/>
            <w:hideMark/>
          </w:tcPr>
          <w:p w14:paraId="72A2B46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Salnāji</w:t>
            </w:r>
          </w:p>
        </w:tc>
      </w:tr>
      <w:tr w:rsidR="00342B05" w:rsidRPr="00342B05" w14:paraId="6DC5C29F"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16D01A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124</w:t>
            </w:r>
          </w:p>
        </w:tc>
        <w:tc>
          <w:tcPr>
            <w:tcW w:w="2440" w:type="dxa"/>
            <w:tcBorders>
              <w:top w:val="nil"/>
              <w:left w:val="nil"/>
              <w:bottom w:val="single" w:sz="4" w:space="0" w:color="auto"/>
              <w:right w:val="single" w:sz="4" w:space="0" w:color="auto"/>
            </w:tcBorders>
            <w:noWrap/>
            <w:vAlign w:val="center"/>
            <w:hideMark/>
          </w:tcPr>
          <w:p w14:paraId="0DE58BA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54740100630</w:t>
            </w:r>
          </w:p>
        </w:tc>
        <w:tc>
          <w:tcPr>
            <w:tcW w:w="2440" w:type="dxa"/>
            <w:tcBorders>
              <w:top w:val="nil"/>
              <w:left w:val="nil"/>
              <w:bottom w:val="single" w:sz="4" w:space="0" w:color="auto"/>
              <w:right w:val="single" w:sz="4" w:space="0" w:color="auto"/>
            </w:tcBorders>
            <w:noWrap/>
            <w:vAlign w:val="center"/>
            <w:hideMark/>
          </w:tcPr>
          <w:p w14:paraId="3A2B8F0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54740100088</w:t>
            </w:r>
          </w:p>
        </w:tc>
        <w:tc>
          <w:tcPr>
            <w:tcW w:w="2500" w:type="dxa"/>
            <w:tcBorders>
              <w:top w:val="nil"/>
              <w:left w:val="nil"/>
              <w:bottom w:val="single" w:sz="4" w:space="0" w:color="auto"/>
              <w:right w:val="single" w:sz="4" w:space="0" w:color="auto"/>
            </w:tcBorders>
            <w:noWrap/>
            <w:vAlign w:val="center"/>
            <w:hideMark/>
          </w:tcPr>
          <w:p w14:paraId="341A3DE8"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Salnāju lauks</w:t>
            </w:r>
          </w:p>
        </w:tc>
      </w:tr>
      <w:tr w:rsidR="00342B05" w:rsidRPr="00342B05" w14:paraId="006302BA"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6C849B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lastRenderedPageBreak/>
              <w:t>125</w:t>
            </w:r>
          </w:p>
        </w:tc>
        <w:tc>
          <w:tcPr>
            <w:tcW w:w="2440" w:type="dxa"/>
            <w:tcBorders>
              <w:top w:val="nil"/>
              <w:left w:val="nil"/>
              <w:bottom w:val="single" w:sz="4" w:space="0" w:color="auto"/>
              <w:right w:val="single" w:sz="4" w:space="0" w:color="auto"/>
            </w:tcBorders>
            <w:noWrap/>
            <w:vAlign w:val="center"/>
            <w:hideMark/>
          </w:tcPr>
          <w:p w14:paraId="5CBFF5E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54480080064</w:t>
            </w:r>
          </w:p>
        </w:tc>
        <w:tc>
          <w:tcPr>
            <w:tcW w:w="2440" w:type="dxa"/>
            <w:tcBorders>
              <w:top w:val="nil"/>
              <w:left w:val="nil"/>
              <w:bottom w:val="single" w:sz="4" w:space="0" w:color="auto"/>
              <w:right w:val="single" w:sz="4" w:space="0" w:color="auto"/>
            </w:tcBorders>
            <w:noWrap/>
            <w:vAlign w:val="center"/>
            <w:hideMark/>
          </w:tcPr>
          <w:p w14:paraId="4B4A4AC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54480080064</w:t>
            </w:r>
          </w:p>
        </w:tc>
        <w:tc>
          <w:tcPr>
            <w:tcW w:w="2500" w:type="dxa"/>
            <w:tcBorders>
              <w:top w:val="nil"/>
              <w:left w:val="nil"/>
              <w:bottom w:val="single" w:sz="4" w:space="0" w:color="auto"/>
              <w:right w:val="single" w:sz="4" w:space="0" w:color="auto"/>
            </w:tcBorders>
            <w:noWrap/>
            <w:vAlign w:val="center"/>
            <w:hideMark/>
          </w:tcPr>
          <w:p w14:paraId="7C23B1A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Saulgriezes</w:t>
            </w:r>
          </w:p>
        </w:tc>
      </w:tr>
      <w:tr w:rsidR="00342B05" w:rsidRPr="00342B05" w14:paraId="37ACBDC9"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16C4FB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126</w:t>
            </w:r>
          </w:p>
        </w:tc>
        <w:tc>
          <w:tcPr>
            <w:tcW w:w="2440" w:type="dxa"/>
            <w:tcBorders>
              <w:top w:val="nil"/>
              <w:left w:val="nil"/>
              <w:bottom w:val="single" w:sz="4" w:space="0" w:color="auto"/>
              <w:right w:val="single" w:sz="4" w:space="0" w:color="auto"/>
            </w:tcBorders>
            <w:noWrap/>
            <w:vAlign w:val="center"/>
            <w:hideMark/>
          </w:tcPr>
          <w:p w14:paraId="633C126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54740100080</w:t>
            </w:r>
          </w:p>
        </w:tc>
        <w:tc>
          <w:tcPr>
            <w:tcW w:w="2440" w:type="dxa"/>
            <w:tcBorders>
              <w:top w:val="nil"/>
              <w:left w:val="nil"/>
              <w:bottom w:val="single" w:sz="4" w:space="0" w:color="auto"/>
              <w:right w:val="single" w:sz="4" w:space="0" w:color="auto"/>
            </w:tcBorders>
            <w:noWrap/>
            <w:vAlign w:val="center"/>
            <w:hideMark/>
          </w:tcPr>
          <w:p w14:paraId="1299D9C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54740100080</w:t>
            </w:r>
          </w:p>
        </w:tc>
        <w:tc>
          <w:tcPr>
            <w:tcW w:w="2500" w:type="dxa"/>
            <w:tcBorders>
              <w:top w:val="nil"/>
              <w:left w:val="nil"/>
              <w:bottom w:val="single" w:sz="4" w:space="0" w:color="auto"/>
              <w:right w:val="single" w:sz="4" w:space="0" w:color="auto"/>
            </w:tcBorders>
            <w:noWrap/>
            <w:vAlign w:val="center"/>
            <w:hideMark/>
          </w:tcPr>
          <w:p w14:paraId="33434B4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Saulrieti</w:t>
            </w:r>
          </w:p>
        </w:tc>
      </w:tr>
      <w:tr w:rsidR="00342B05" w:rsidRPr="00342B05" w14:paraId="6733EFC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8F9A8A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127</w:t>
            </w:r>
          </w:p>
        </w:tc>
        <w:tc>
          <w:tcPr>
            <w:tcW w:w="2440" w:type="dxa"/>
            <w:tcBorders>
              <w:top w:val="nil"/>
              <w:left w:val="nil"/>
              <w:bottom w:val="single" w:sz="4" w:space="0" w:color="auto"/>
              <w:right w:val="single" w:sz="4" w:space="0" w:color="auto"/>
            </w:tcBorders>
            <w:noWrap/>
            <w:vAlign w:val="center"/>
            <w:hideMark/>
          </w:tcPr>
          <w:p w14:paraId="1CC8DAD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54740070019</w:t>
            </w:r>
          </w:p>
        </w:tc>
        <w:tc>
          <w:tcPr>
            <w:tcW w:w="2440" w:type="dxa"/>
            <w:tcBorders>
              <w:top w:val="nil"/>
              <w:left w:val="nil"/>
              <w:bottom w:val="single" w:sz="4" w:space="0" w:color="auto"/>
              <w:right w:val="single" w:sz="4" w:space="0" w:color="auto"/>
            </w:tcBorders>
            <w:noWrap/>
            <w:vAlign w:val="center"/>
            <w:hideMark/>
          </w:tcPr>
          <w:p w14:paraId="607FB2B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54740070420</w:t>
            </w:r>
          </w:p>
        </w:tc>
        <w:tc>
          <w:tcPr>
            <w:tcW w:w="2500" w:type="dxa"/>
            <w:tcBorders>
              <w:top w:val="nil"/>
              <w:left w:val="nil"/>
              <w:bottom w:val="single" w:sz="4" w:space="0" w:color="auto"/>
              <w:right w:val="single" w:sz="4" w:space="0" w:color="auto"/>
            </w:tcBorders>
            <w:noWrap/>
            <w:vAlign w:val="center"/>
            <w:hideMark/>
          </w:tcPr>
          <w:p w14:paraId="1DF8A739"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Saulstaru lauki</w:t>
            </w:r>
          </w:p>
        </w:tc>
      </w:tr>
      <w:tr w:rsidR="00342B05" w:rsidRPr="00342B05" w14:paraId="57C2595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E82765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128</w:t>
            </w:r>
          </w:p>
        </w:tc>
        <w:tc>
          <w:tcPr>
            <w:tcW w:w="2440" w:type="dxa"/>
            <w:tcBorders>
              <w:top w:val="nil"/>
              <w:left w:val="nil"/>
              <w:bottom w:val="single" w:sz="4" w:space="0" w:color="auto"/>
              <w:right w:val="single" w:sz="4" w:space="0" w:color="auto"/>
            </w:tcBorders>
            <w:noWrap/>
            <w:vAlign w:val="center"/>
            <w:hideMark/>
          </w:tcPr>
          <w:p w14:paraId="7E03BC2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54740100015</w:t>
            </w:r>
          </w:p>
        </w:tc>
        <w:tc>
          <w:tcPr>
            <w:tcW w:w="2440" w:type="dxa"/>
            <w:tcBorders>
              <w:top w:val="nil"/>
              <w:left w:val="nil"/>
              <w:bottom w:val="single" w:sz="4" w:space="0" w:color="auto"/>
              <w:right w:val="single" w:sz="4" w:space="0" w:color="auto"/>
            </w:tcBorders>
            <w:noWrap/>
            <w:vAlign w:val="center"/>
            <w:hideMark/>
          </w:tcPr>
          <w:p w14:paraId="7056135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54740100015</w:t>
            </w:r>
          </w:p>
        </w:tc>
        <w:tc>
          <w:tcPr>
            <w:tcW w:w="2500" w:type="dxa"/>
            <w:tcBorders>
              <w:top w:val="nil"/>
              <w:left w:val="nil"/>
              <w:bottom w:val="single" w:sz="4" w:space="0" w:color="auto"/>
              <w:right w:val="single" w:sz="4" w:space="0" w:color="auto"/>
            </w:tcBorders>
            <w:noWrap/>
            <w:vAlign w:val="center"/>
            <w:hideMark/>
          </w:tcPr>
          <w:p w14:paraId="31319F8B"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Selgas</w:t>
            </w:r>
          </w:p>
        </w:tc>
      </w:tr>
      <w:tr w:rsidR="00342B05" w:rsidRPr="00342B05" w14:paraId="463A679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5EAEB4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129</w:t>
            </w:r>
          </w:p>
        </w:tc>
        <w:tc>
          <w:tcPr>
            <w:tcW w:w="2440" w:type="dxa"/>
            <w:tcBorders>
              <w:top w:val="nil"/>
              <w:left w:val="nil"/>
              <w:bottom w:val="single" w:sz="4" w:space="0" w:color="auto"/>
              <w:right w:val="single" w:sz="4" w:space="0" w:color="auto"/>
            </w:tcBorders>
            <w:noWrap/>
            <w:vAlign w:val="center"/>
            <w:hideMark/>
          </w:tcPr>
          <w:p w14:paraId="3051AA6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54480080033</w:t>
            </w:r>
          </w:p>
        </w:tc>
        <w:tc>
          <w:tcPr>
            <w:tcW w:w="2440" w:type="dxa"/>
            <w:tcBorders>
              <w:top w:val="nil"/>
              <w:left w:val="nil"/>
              <w:bottom w:val="single" w:sz="4" w:space="0" w:color="auto"/>
              <w:right w:val="single" w:sz="4" w:space="0" w:color="auto"/>
            </w:tcBorders>
            <w:noWrap/>
            <w:vAlign w:val="center"/>
            <w:hideMark/>
          </w:tcPr>
          <w:p w14:paraId="4802616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54480080033</w:t>
            </w:r>
          </w:p>
        </w:tc>
        <w:tc>
          <w:tcPr>
            <w:tcW w:w="2500" w:type="dxa"/>
            <w:tcBorders>
              <w:top w:val="nil"/>
              <w:left w:val="nil"/>
              <w:bottom w:val="single" w:sz="4" w:space="0" w:color="auto"/>
              <w:right w:val="single" w:sz="4" w:space="0" w:color="auto"/>
            </w:tcBorders>
            <w:noWrap/>
            <w:vAlign w:val="center"/>
            <w:hideMark/>
          </w:tcPr>
          <w:p w14:paraId="1E5F39D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Senlejas</w:t>
            </w:r>
          </w:p>
        </w:tc>
      </w:tr>
      <w:tr w:rsidR="00342B05" w:rsidRPr="00342B05" w14:paraId="31D9272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9A3C83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130</w:t>
            </w:r>
          </w:p>
        </w:tc>
        <w:tc>
          <w:tcPr>
            <w:tcW w:w="2440" w:type="dxa"/>
            <w:tcBorders>
              <w:top w:val="nil"/>
              <w:left w:val="nil"/>
              <w:bottom w:val="single" w:sz="4" w:space="0" w:color="auto"/>
              <w:right w:val="single" w:sz="4" w:space="0" w:color="auto"/>
            </w:tcBorders>
            <w:noWrap/>
            <w:vAlign w:val="center"/>
            <w:hideMark/>
          </w:tcPr>
          <w:p w14:paraId="2B44DC1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54740110051</w:t>
            </w:r>
          </w:p>
        </w:tc>
        <w:tc>
          <w:tcPr>
            <w:tcW w:w="2440" w:type="dxa"/>
            <w:tcBorders>
              <w:top w:val="nil"/>
              <w:left w:val="nil"/>
              <w:bottom w:val="single" w:sz="4" w:space="0" w:color="auto"/>
              <w:right w:val="single" w:sz="4" w:space="0" w:color="auto"/>
            </w:tcBorders>
            <w:noWrap/>
            <w:vAlign w:val="center"/>
            <w:hideMark/>
          </w:tcPr>
          <w:p w14:paraId="0BBB5C3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54740110051</w:t>
            </w:r>
          </w:p>
        </w:tc>
        <w:tc>
          <w:tcPr>
            <w:tcW w:w="2500" w:type="dxa"/>
            <w:tcBorders>
              <w:top w:val="nil"/>
              <w:left w:val="nil"/>
              <w:bottom w:val="single" w:sz="4" w:space="0" w:color="auto"/>
              <w:right w:val="single" w:sz="4" w:space="0" w:color="auto"/>
            </w:tcBorders>
            <w:noWrap/>
            <w:vAlign w:val="center"/>
            <w:hideMark/>
          </w:tcPr>
          <w:p w14:paraId="2DCD238A"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Sermuļi</w:t>
            </w:r>
          </w:p>
        </w:tc>
      </w:tr>
      <w:tr w:rsidR="00342B05" w:rsidRPr="00342B05" w14:paraId="13376B2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2BF914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131</w:t>
            </w:r>
          </w:p>
        </w:tc>
        <w:tc>
          <w:tcPr>
            <w:tcW w:w="2440" w:type="dxa"/>
            <w:tcBorders>
              <w:top w:val="nil"/>
              <w:left w:val="nil"/>
              <w:bottom w:val="single" w:sz="4" w:space="0" w:color="auto"/>
              <w:right w:val="single" w:sz="4" w:space="0" w:color="auto"/>
            </w:tcBorders>
            <w:noWrap/>
            <w:vAlign w:val="center"/>
            <w:hideMark/>
          </w:tcPr>
          <w:p w14:paraId="3A344A2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54740110006</w:t>
            </w:r>
          </w:p>
        </w:tc>
        <w:tc>
          <w:tcPr>
            <w:tcW w:w="2440" w:type="dxa"/>
            <w:tcBorders>
              <w:top w:val="nil"/>
              <w:left w:val="nil"/>
              <w:bottom w:val="single" w:sz="4" w:space="0" w:color="auto"/>
              <w:right w:val="single" w:sz="4" w:space="0" w:color="auto"/>
            </w:tcBorders>
            <w:noWrap/>
            <w:vAlign w:val="center"/>
            <w:hideMark/>
          </w:tcPr>
          <w:p w14:paraId="030D5E1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54740110006</w:t>
            </w:r>
          </w:p>
        </w:tc>
        <w:tc>
          <w:tcPr>
            <w:tcW w:w="2500" w:type="dxa"/>
            <w:tcBorders>
              <w:top w:val="nil"/>
              <w:left w:val="nil"/>
              <w:bottom w:val="single" w:sz="4" w:space="0" w:color="auto"/>
              <w:right w:val="single" w:sz="4" w:space="0" w:color="auto"/>
            </w:tcBorders>
            <w:noWrap/>
            <w:vAlign w:val="center"/>
            <w:hideMark/>
          </w:tcPr>
          <w:p w14:paraId="32DE3F8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Silmači</w:t>
            </w:r>
          </w:p>
        </w:tc>
      </w:tr>
      <w:tr w:rsidR="00342B05" w:rsidRPr="00342B05" w14:paraId="7485DD3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01734A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132</w:t>
            </w:r>
          </w:p>
        </w:tc>
        <w:tc>
          <w:tcPr>
            <w:tcW w:w="2440" w:type="dxa"/>
            <w:tcBorders>
              <w:top w:val="nil"/>
              <w:left w:val="nil"/>
              <w:bottom w:val="single" w:sz="4" w:space="0" w:color="auto"/>
              <w:right w:val="single" w:sz="4" w:space="0" w:color="auto"/>
            </w:tcBorders>
            <w:noWrap/>
            <w:vAlign w:val="center"/>
            <w:hideMark/>
          </w:tcPr>
          <w:p w14:paraId="254BB0F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54740110637</w:t>
            </w:r>
          </w:p>
        </w:tc>
        <w:tc>
          <w:tcPr>
            <w:tcW w:w="2440" w:type="dxa"/>
            <w:tcBorders>
              <w:top w:val="nil"/>
              <w:left w:val="nil"/>
              <w:bottom w:val="single" w:sz="4" w:space="0" w:color="auto"/>
              <w:right w:val="single" w:sz="4" w:space="0" w:color="auto"/>
            </w:tcBorders>
            <w:noWrap/>
            <w:vAlign w:val="center"/>
            <w:hideMark/>
          </w:tcPr>
          <w:p w14:paraId="63D042A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54740110076</w:t>
            </w:r>
          </w:p>
        </w:tc>
        <w:tc>
          <w:tcPr>
            <w:tcW w:w="2500" w:type="dxa"/>
            <w:tcBorders>
              <w:top w:val="nil"/>
              <w:left w:val="nil"/>
              <w:bottom w:val="single" w:sz="4" w:space="0" w:color="auto"/>
              <w:right w:val="single" w:sz="4" w:space="0" w:color="auto"/>
            </w:tcBorders>
            <w:noWrap/>
            <w:vAlign w:val="center"/>
            <w:hideMark/>
          </w:tcPr>
          <w:p w14:paraId="4799DB7B"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Sirmanti</w:t>
            </w:r>
          </w:p>
        </w:tc>
      </w:tr>
      <w:tr w:rsidR="00342B05" w:rsidRPr="00342B05" w14:paraId="0F93615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E84778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133</w:t>
            </w:r>
          </w:p>
        </w:tc>
        <w:tc>
          <w:tcPr>
            <w:tcW w:w="2440" w:type="dxa"/>
            <w:tcBorders>
              <w:top w:val="nil"/>
              <w:left w:val="nil"/>
              <w:bottom w:val="single" w:sz="4" w:space="0" w:color="auto"/>
              <w:right w:val="single" w:sz="4" w:space="0" w:color="auto"/>
            </w:tcBorders>
            <w:noWrap/>
            <w:vAlign w:val="center"/>
            <w:hideMark/>
          </w:tcPr>
          <w:p w14:paraId="4AEA22E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40960110013</w:t>
            </w:r>
          </w:p>
        </w:tc>
        <w:tc>
          <w:tcPr>
            <w:tcW w:w="2440" w:type="dxa"/>
            <w:tcBorders>
              <w:top w:val="nil"/>
              <w:left w:val="nil"/>
              <w:bottom w:val="single" w:sz="4" w:space="0" w:color="auto"/>
              <w:right w:val="single" w:sz="4" w:space="0" w:color="auto"/>
            </w:tcBorders>
            <w:noWrap/>
            <w:vAlign w:val="center"/>
            <w:hideMark/>
          </w:tcPr>
          <w:p w14:paraId="134AB05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40960110013</w:t>
            </w:r>
          </w:p>
        </w:tc>
        <w:tc>
          <w:tcPr>
            <w:tcW w:w="2500" w:type="dxa"/>
            <w:tcBorders>
              <w:top w:val="nil"/>
              <w:left w:val="nil"/>
              <w:bottom w:val="single" w:sz="4" w:space="0" w:color="auto"/>
              <w:right w:val="single" w:sz="4" w:space="0" w:color="auto"/>
            </w:tcBorders>
            <w:noWrap/>
            <w:vAlign w:val="center"/>
            <w:hideMark/>
          </w:tcPr>
          <w:p w14:paraId="335CF0EC"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Sirmantozoli</w:t>
            </w:r>
          </w:p>
        </w:tc>
      </w:tr>
      <w:tr w:rsidR="00342B05" w:rsidRPr="00342B05" w14:paraId="48A51AD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40AAEC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134</w:t>
            </w:r>
          </w:p>
        </w:tc>
        <w:tc>
          <w:tcPr>
            <w:tcW w:w="2440" w:type="dxa"/>
            <w:tcBorders>
              <w:top w:val="nil"/>
              <w:left w:val="nil"/>
              <w:bottom w:val="single" w:sz="4" w:space="0" w:color="auto"/>
              <w:right w:val="single" w:sz="4" w:space="0" w:color="auto"/>
            </w:tcBorders>
            <w:noWrap/>
            <w:vAlign w:val="center"/>
            <w:hideMark/>
          </w:tcPr>
          <w:p w14:paraId="48E1115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54480080024</w:t>
            </w:r>
          </w:p>
        </w:tc>
        <w:tc>
          <w:tcPr>
            <w:tcW w:w="2440" w:type="dxa"/>
            <w:tcBorders>
              <w:top w:val="nil"/>
              <w:left w:val="nil"/>
              <w:bottom w:val="single" w:sz="4" w:space="0" w:color="auto"/>
              <w:right w:val="single" w:sz="4" w:space="0" w:color="auto"/>
            </w:tcBorders>
            <w:noWrap/>
            <w:vAlign w:val="center"/>
            <w:hideMark/>
          </w:tcPr>
          <w:p w14:paraId="7D6418A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54480080084</w:t>
            </w:r>
          </w:p>
        </w:tc>
        <w:tc>
          <w:tcPr>
            <w:tcW w:w="2500" w:type="dxa"/>
            <w:tcBorders>
              <w:top w:val="nil"/>
              <w:left w:val="nil"/>
              <w:bottom w:val="single" w:sz="4" w:space="0" w:color="auto"/>
              <w:right w:val="single" w:sz="4" w:space="0" w:color="auto"/>
            </w:tcBorders>
            <w:noWrap/>
            <w:vAlign w:val="center"/>
            <w:hideMark/>
          </w:tcPr>
          <w:p w14:paraId="04122F16"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Skroderi-Imbertēni</w:t>
            </w:r>
          </w:p>
        </w:tc>
      </w:tr>
      <w:tr w:rsidR="00342B05" w:rsidRPr="00342B05" w14:paraId="0BC4AFC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10448C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135</w:t>
            </w:r>
          </w:p>
        </w:tc>
        <w:tc>
          <w:tcPr>
            <w:tcW w:w="2440" w:type="dxa"/>
            <w:tcBorders>
              <w:top w:val="nil"/>
              <w:left w:val="nil"/>
              <w:bottom w:val="single" w:sz="4" w:space="0" w:color="auto"/>
              <w:right w:val="single" w:sz="4" w:space="0" w:color="auto"/>
            </w:tcBorders>
            <w:noWrap/>
            <w:vAlign w:val="center"/>
            <w:hideMark/>
          </w:tcPr>
          <w:p w14:paraId="1C68F8D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54480080022</w:t>
            </w:r>
          </w:p>
        </w:tc>
        <w:tc>
          <w:tcPr>
            <w:tcW w:w="2440" w:type="dxa"/>
            <w:tcBorders>
              <w:top w:val="nil"/>
              <w:left w:val="nil"/>
              <w:bottom w:val="single" w:sz="4" w:space="0" w:color="auto"/>
              <w:right w:val="single" w:sz="4" w:space="0" w:color="auto"/>
            </w:tcBorders>
            <w:noWrap/>
            <w:vAlign w:val="center"/>
            <w:hideMark/>
          </w:tcPr>
          <w:p w14:paraId="021F6EA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54480080022</w:t>
            </w:r>
          </w:p>
        </w:tc>
        <w:tc>
          <w:tcPr>
            <w:tcW w:w="2500" w:type="dxa"/>
            <w:tcBorders>
              <w:top w:val="nil"/>
              <w:left w:val="nil"/>
              <w:bottom w:val="single" w:sz="4" w:space="0" w:color="auto"/>
              <w:right w:val="single" w:sz="4" w:space="0" w:color="auto"/>
            </w:tcBorders>
            <w:noWrap/>
            <w:vAlign w:val="center"/>
            <w:hideMark/>
          </w:tcPr>
          <w:p w14:paraId="0AE4EF8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Sprandiņi</w:t>
            </w:r>
          </w:p>
        </w:tc>
      </w:tr>
      <w:tr w:rsidR="00342B05" w:rsidRPr="00342B05" w14:paraId="2B6056F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397FC7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136</w:t>
            </w:r>
          </w:p>
        </w:tc>
        <w:tc>
          <w:tcPr>
            <w:tcW w:w="2440" w:type="dxa"/>
            <w:tcBorders>
              <w:top w:val="nil"/>
              <w:left w:val="nil"/>
              <w:bottom w:val="single" w:sz="4" w:space="0" w:color="auto"/>
              <w:right w:val="single" w:sz="4" w:space="0" w:color="auto"/>
            </w:tcBorders>
            <w:noWrap/>
            <w:vAlign w:val="center"/>
            <w:hideMark/>
          </w:tcPr>
          <w:p w14:paraId="48BD941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54740120027</w:t>
            </w:r>
          </w:p>
        </w:tc>
        <w:tc>
          <w:tcPr>
            <w:tcW w:w="2440" w:type="dxa"/>
            <w:tcBorders>
              <w:top w:val="nil"/>
              <w:left w:val="nil"/>
              <w:bottom w:val="single" w:sz="4" w:space="0" w:color="auto"/>
              <w:right w:val="single" w:sz="4" w:space="0" w:color="auto"/>
            </w:tcBorders>
            <w:noWrap/>
            <w:vAlign w:val="center"/>
            <w:hideMark/>
          </w:tcPr>
          <w:p w14:paraId="2BE67D9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54740120027</w:t>
            </w:r>
          </w:p>
        </w:tc>
        <w:tc>
          <w:tcPr>
            <w:tcW w:w="2500" w:type="dxa"/>
            <w:tcBorders>
              <w:top w:val="nil"/>
              <w:left w:val="nil"/>
              <w:bottom w:val="single" w:sz="4" w:space="0" w:color="auto"/>
              <w:right w:val="single" w:sz="4" w:space="0" w:color="auto"/>
            </w:tcBorders>
            <w:noWrap/>
            <w:vAlign w:val="center"/>
            <w:hideMark/>
          </w:tcPr>
          <w:p w14:paraId="446D2CE6"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Stakles</w:t>
            </w:r>
          </w:p>
        </w:tc>
      </w:tr>
      <w:tr w:rsidR="00342B05" w:rsidRPr="00342B05" w14:paraId="31213B89"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9F5DCD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137</w:t>
            </w:r>
          </w:p>
        </w:tc>
        <w:tc>
          <w:tcPr>
            <w:tcW w:w="2440" w:type="dxa"/>
            <w:tcBorders>
              <w:top w:val="nil"/>
              <w:left w:val="nil"/>
              <w:bottom w:val="single" w:sz="4" w:space="0" w:color="auto"/>
              <w:right w:val="single" w:sz="4" w:space="0" w:color="auto"/>
            </w:tcBorders>
            <w:noWrap/>
            <w:vAlign w:val="center"/>
            <w:hideMark/>
          </w:tcPr>
          <w:p w14:paraId="5824D42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54740120016</w:t>
            </w:r>
          </w:p>
        </w:tc>
        <w:tc>
          <w:tcPr>
            <w:tcW w:w="2440" w:type="dxa"/>
            <w:tcBorders>
              <w:top w:val="nil"/>
              <w:left w:val="nil"/>
              <w:bottom w:val="single" w:sz="4" w:space="0" w:color="auto"/>
              <w:right w:val="single" w:sz="4" w:space="0" w:color="auto"/>
            </w:tcBorders>
            <w:noWrap/>
            <w:vAlign w:val="center"/>
            <w:hideMark/>
          </w:tcPr>
          <w:p w14:paraId="17ECC08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54740120016</w:t>
            </w:r>
          </w:p>
        </w:tc>
        <w:tc>
          <w:tcPr>
            <w:tcW w:w="2500" w:type="dxa"/>
            <w:tcBorders>
              <w:top w:val="nil"/>
              <w:left w:val="nil"/>
              <w:bottom w:val="single" w:sz="4" w:space="0" w:color="auto"/>
              <w:right w:val="single" w:sz="4" w:space="0" w:color="auto"/>
            </w:tcBorders>
            <w:noWrap/>
            <w:vAlign w:val="center"/>
            <w:hideMark/>
          </w:tcPr>
          <w:p w14:paraId="70A2D06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Stašuļi</w:t>
            </w:r>
          </w:p>
        </w:tc>
      </w:tr>
      <w:tr w:rsidR="00342B05" w:rsidRPr="00342B05" w14:paraId="5E8017C9"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2F5BB0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138</w:t>
            </w:r>
          </w:p>
        </w:tc>
        <w:tc>
          <w:tcPr>
            <w:tcW w:w="2440" w:type="dxa"/>
            <w:tcBorders>
              <w:top w:val="nil"/>
              <w:left w:val="nil"/>
              <w:bottom w:val="single" w:sz="4" w:space="0" w:color="auto"/>
              <w:right w:val="single" w:sz="4" w:space="0" w:color="auto"/>
            </w:tcBorders>
            <w:noWrap/>
            <w:vAlign w:val="center"/>
            <w:hideMark/>
          </w:tcPr>
          <w:p w14:paraId="0814E79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54740120035</w:t>
            </w:r>
          </w:p>
        </w:tc>
        <w:tc>
          <w:tcPr>
            <w:tcW w:w="2440" w:type="dxa"/>
            <w:tcBorders>
              <w:top w:val="nil"/>
              <w:left w:val="nil"/>
              <w:bottom w:val="single" w:sz="4" w:space="0" w:color="auto"/>
              <w:right w:val="single" w:sz="4" w:space="0" w:color="auto"/>
            </w:tcBorders>
            <w:noWrap/>
            <w:vAlign w:val="center"/>
            <w:hideMark/>
          </w:tcPr>
          <w:p w14:paraId="250562D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54740120035</w:t>
            </w:r>
          </w:p>
        </w:tc>
        <w:tc>
          <w:tcPr>
            <w:tcW w:w="2500" w:type="dxa"/>
            <w:tcBorders>
              <w:top w:val="nil"/>
              <w:left w:val="nil"/>
              <w:bottom w:val="single" w:sz="4" w:space="0" w:color="auto"/>
              <w:right w:val="single" w:sz="4" w:space="0" w:color="auto"/>
            </w:tcBorders>
            <w:noWrap/>
            <w:vAlign w:val="center"/>
            <w:hideMark/>
          </w:tcPr>
          <w:p w14:paraId="5AADF44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Stepes</w:t>
            </w:r>
          </w:p>
        </w:tc>
      </w:tr>
      <w:tr w:rsidR="00342B05" w:rsidRPr="00342B05" w14:paraId="32B631D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31D605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139</w:t>
            </w:r>
          </w:p>
        </w:tc>
        <w:tc>
          <w:tcPr>
            <w:tcW w:w="2440" w:type="dxa"/>
            <w:tcBorders>
              <w:top w:val="nil"/>
              <w:left w:val="nil"/>
              <w:bottom w:val="single" w:sz="4" w:space="0" w:color="auto"/>
              <w:right w:val="single" w:sz="4" w:space="0" w:color="auto"/>
            </w:tcBorders>
            <w:noWrap/>
            <w:vAlign w:val="center"/>
            <w:hideMark/>
          </w:tcPr>
          <w:p w14:paraId="4906FAF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54740120036</w:t>
            </w:r>
          </w:p>
        </w:tc>
        <w:tc>
          <w:tcPr>
            <w:tcW w:w="2440" w:type="dxa"/>
            <w:tcBorders>
              <w:top w:val="nil"/>
              <w:left w:val="nil"/>
              <w:bottom w:val="single" w:sz="4" w:space="0" w:color="auto"/>
              <w:right w:val="single" w:sz="4" w:space="0" w:color="auto"/>
            </w:tcBorders>
            <w:noWrap/>
            <w:vAlign w:val="center"/>
            <w:hideMark/>
          </w:tcPr>
          <w:p w14:paraId="2BD7E46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54740120102</w:t>
            </w:r>
          </w:p>
        </w:tc>
        <w:tc>
          <w:tcPr>
            <w:tcW w:w="2500" w:type="dxa"/>
            <w:tcBorders>
              <w:top w:val="nil"/>
              <w:left w:val="nil"/>
              <w:bottom w:val="single" w:sz="4" w:space="0" w:color="auto"/>
              <w:right w:val="single" w:sz="4" w:space="0" w:color="auto"/>
            </w:tcBorders>
            <w:noWrap/>
            <w:vAlign w:val="center"/>
            <w:hideMark/>
          </w:tcPr>
          <w:p w14:paraId="1462F0A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Stepes 1</w:t>
            </w:r>
          </w:p>
        </w:tc>
      </w:tr>
      <w:tr w:rsidR="00342B05" w:rsidRPr="00342B05" w14:paraId="7820F769"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2A21D4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140</w:t>
            </w:r>
          </w:p>
        </w:tc>
        <w:tc>
          <w:tcPr>
            <w:tcW w:w="2440" w:type="dxa"/>
            <w:tcBorders>
              <w:top w:val="nil"/>
              <w:left w:val="nil"/>
              <w:bottom w:val="single" w:sz="4" w:space="0" w:color="auto"/>
              <w:right w:val="single" w:sz="4" w:space="0" w:color="auto"/>
            </w:tcBorders>
            <w:noWrap/>
            <w:vAlign w:val="center"/>
            <w:hideMark/>
          </w:tcPr>
          <w:p w14:paraId="704929E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54740120037</w:t>
            </w:r>
          </w:p>
        </w:tc>
        <w:tc>
          <w:tcPr>
            <w:tcW w:w="2440" w:type="dxa"/>
            <w:tcBorders>
              <w:top w:val="nil"/>
              <w:left w:val="nil"/>
              <w:bottom w:val="single" w:sz="4" w:space="0" w:color="auto"/>
              <w:right w:val="single" w:sz="4" w:space="0" w:color="auto"/>
            </w:tcBorders>
            <w:noWrap/>
            <w:vAlign w:val="center"/>
            <w:hideMark/>
          </w:tcPr>
          <w:p w14:paraId="41D9038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54740120103</w:t>
            </w:r>
          </w:p>
        </w:tc>
        <w:tc>
          <w:tcPr>
            <w:tcW w:w="2500" w:type="dxa"/>
            <w:tcBorders>
              <w:top w:val="nil"/>
              <w:left w:val="nil"/>
              <w:bottom w:val="single" w:sz="4" w:space="0" w:color="auto"/>
              <w:right w:val="single" w:sz="4" w:space="0" w:color="auto"/>
            </w:tcBorders>
            <w:noWrap/>
            <w:vAlign w:val="center"/>
            <w:hideMark/>
          </w:tcPr>
          <w:p w14:paraId="3D68CA2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Stepes 2</w:t>
            </w:r>
          </w:p>
        </w:tc>
      </w:tr>
      <w:tr w:rsidR="00342B05" w:rsidRPr="00342B05" w14:paraId="14C3782F"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3C079E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141</w:t>
            </w:r>
          </w:p>
        </w:tc>
        <w:tc>
          <w:tcPr>
            <w:tcW w:w="2440" w:type="dxa"/>
            <w:tcBorders>
              <w:top w:val="nil"/>
              <w:left w:val="nil"/>
              <w:bottom w:val="single" w:sz="4" w:space="0" w:color="auto"/>
              <w:right w:val="single" w:sz="4" w:space="0" w:color="auto"/>
            </w:tcBorders>
            <w:noWrap/>
            <w:vAlign w:val="center"/>
            <w:hideMark/>
          </w:tcPr>
          <w:p w14:paraId="2A111EA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40960110004</w:t>
            </w:r>
          </w:p>
        </w:tc>
        <w:tc>
          <w:tcPr>
            <w:tcW w:w="2440" w:type="dxa"/>
            <w:tcBorders>
              <w:top w:val="nil"/>
              <w:left w:val="nil"/>
              <w:bottom w:val="single" w:sz="4" w:space="0" w:color="auto"/>
              <w:right w:val="single" w:sz="4" w:space="0" w:color="auto"/>
            </w:tcBorders>
            <w:noWrap/>
            <w:vAlign w:val="center"/>
            <w:hideMark/>
          </w:tcPr>
          <w:p w14:paraId="6DD2E6E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40960110004</w:t>
            </w:r>
          </w:p>
        </w:tc>
        <w:tc>
          <w:tcPr>
            <w:tcW w:w="2500" w:type="dxa"/>
            <w:tcBorders>
              <w:top w:val="nil"/>
              <w:left w:val="nil"/>
              <w:bottom w:val="single" w:sz="4" w:space="0" w:color="auto"/>
              <w:right w:val="single" w:sz="4" w:space="0" w:color="auto"/>
            </w:tcBorders>
            <w:noWrap/>
            <w:vAlign w:val="center"/>
            <w:hideMark/>
          </w:tcPr>
          <w:p w14:paraId="4EF1291F"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Tālavas</w:t>
            </w:r>
          </w:p>
        </w:tc>
      </w:tr>
      <w:tr w:rsidR="00342B05" w:rsidRPr="00342B05" w14:paraId="027CC40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9E6687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142</w:t>
            </w:r>
          </w:p>
        </w:tc>
        <w:tc>
          <w:tcPr>
            <w:tcW w:w="2440" w:type="dxa"/>
            <w:tcBorders>
              <w:top w:val="nil"/>
              <w:left w:val="nil"/>
              <w:bottom w:val="single" w:sz="4" w:space="0" w:color="auto"/>
              <w:right w:val="single" w:sz="4" w:space="0" w:color="auto"/>
            </w:tcBorders>
            <w:noWrap/>
            <w:vAlign w:val="center"/>
            <w:hideMark/>
          </w:tcPr>
          <w:p w14:paraId="074231F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54740110038</w:t>
            </w:r>
          </w:p>
        </w:tc>
        <w:tc>
          <w:tcPr>
            <w:tcW w:w="2440" w:type="dxa"/>
            <w:tcBorders>
              <w:top w:val="nil"/>
              <w:left w:val="nil"/>
              <w:bottom w:val="single" w:sz="4" w:space="0" w:color="auto"/>
              <w:right w:val="single" w:sz="4" w:space="0" w:color="auto"/>
            </w:tcBorders>
            <w:noWrap/>
            <w:vAlign w:val="center"/>
            <w:hideMark/>
          </w:tcPr>
          <w:p w14:paraId="1184767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54740110038</w:t>
            </w:r>
          </w:p>
        </w:tc>
        <w:tc>
          <w:tcPr>
            <w:tcW w:w="2500" w:type="dxa"/>
            <w:tcBorders>
              <w:top w:val="nil"/>
              <w:left w:val="nil"/>
              <w:bottom w:val="single" w:sz="4" w:space="0" w:color="auto"/>
              <w:right w:val="single" w:sz="4" w:space="0" w:color="auto"/>
            </w:tcBorders>
            <w:noWrap/>
            <w:vAlign w:val="center"/>
            <w:hideMark/>
          </w:tcPr>
          <w:p w14:paraId="21C0F4D1"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Tītari</w:t>
            </w:r>
          </w:p>
        </w:tc>
      </w:tr>
      <w:tr w:rsidR="00342B05" w:rsidRPr="00342B05" w14:paraId="18A5C04B"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778182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143</w:t>
            </w:r>
          </w:p>
        </w:tc>
        <w:tc>
          <w:tcPr>
            <w:tcW w:w="2440" w:type="dxa"/>
            <w:tcBorders>
              <w:top w:val="nil"/>
              <w:left w:val="nil"/>
              <w:bottom w:val="single" w:sz="4" w:space="0" w:color="auto"/>
              <w:right w:val="single" w:sz="4" w:space="0" w:color="auto"/>
            </w:tcBorders>
            <w:noWrap/>
            <w:vAlign w:val="center"/>
            <w:hideMark/>
          </w:tcPr>
          <w:p w14:paraId="254470E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54740110024</w:t>
            </w:r>
          </w:p>
        </w:tc>
        <w:tc>
          <w:tcPr>
            <w:tcW w:w="2440" w:type="dxa"/>
            <w:tcBorders>
              <w:top w:val="nil"/>
              <w:left w:val="nil"/>
              <w:bottom w:val="single" w:sz="4" w:space="0" w:color="auto"/>
              <w:right w:val="single" w:sz="4" w:space="0" w:color="auto"/>
            </w:tcBorders>
            <w:noWrap/>
            <w:vAlign w:val="center"/>
            <w:hideMark/>
          </w:tcPr>
          <w:p w14:paraId="4DAD519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54740110022</w:t>
            </w:r>
          </w:p>
        </w:tc>
        <w:tc>
          <w:tcPr>
            <w:tcW w:w="2500" w:type="dxa"/>
            <w:tcBorders>
              <w:top w:val="nil"/>
              <w:left w:val="nil"/>
              <w:bottom w:val="single" w:sz="4" w:space="0" w:color="auto"/>
              <w:right w:val="single" w:sz="4" w:space="0" w:color="auto"/>
            </w:tcBorders>
            <w:noWrap/>
            <w:vAlign w:val="center"/>
            <w:hideMark/>
          </w:tcPr>
          <w:p w14:paraId="0D1FD11B"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Trani</w:t>
            </w:r>
          </w:p>
        </w:tc>
      </w:tr>
      <w:tr w:rsidR="00342B05" w:rsidRPr="00342B05" w14:paraId="7E8AB879"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9CEBBA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144</w:t>
            </w:r>
          </w:p>
        </w:tc>
        <w:tc>
          <w:tcPr>
            <w:tcW w:w="2440" w:type="dxa"/>
            <w:tcBorders>
              <w:top w:val="nil"/>
              <w:left w:val="nil"/>
              <w:bottom w:val="single" w:sz="4" w:space="0" w:color="auto"/>
              <w:right w:val="single" w:sz="4" w:space="0" w:color="auto"/>
            </w:tcBorders>
            <w:noWrap/>
            <w:vAlign w:val="center"/>
            <w:hideMark/>
          </w:tcPr>
          <w:p w14:paraId="7B0227F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54740110025</w:t>
            </w:r>
          </w:p>
        </w:tc>
        <w:tc>
          <w:tcPr>
            <w:tcW w:w="2440" w:type="dxa"/>
            <w:tcBorders>
              <w:top w:val="nil"/>
              <w:left w:val="nil"/>
              <w:bottom w:val="single" w:sz="4" w:space="0" w:color="auto"/>
              <w:right w:val="single" w:sz="4" w:space="0" w:color="auto"/>
            </w:tcBorders>
            <w:noWrap/>
            <w:vAlign w:val="center"/>
            <w:hideMark/>
          </w:tcPr>
          <w:p w14:paraId="1CC5472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54740110022</w:t>
            </w:r>
          </w:p>
        </w:tc>
        <w:tc>
          <w:tcPr>
            <w:tcW w:w="2500" w:type="dxa"/>
            <w:tcBorders>
              <w:top w:val="nil"/>
              <w:left w:val="nil"/>
              <w:bottom w:val="single" w:sz="4" w:space="0" w:color="auto"/>
              <w:right w:val="single" w:sz="4" w:space="0" w:color="auto"/>
            </w:tcBorders>
            <w:noWrap/>
            <w:vAlign w:val="center"/>
            <w:hideMark/>
          </w:tcPr>
          <w:p w14:paraId="5747F4E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Trani</w:t>
            </w:r>
          </w:p>
        </w:tc>
      </w:tr>
      <w:tr w:rsidR="00342B05" w:rsidRPr="00342B05" w14:paraId="166724C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AD3FE8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145</w:t>
            </w:r>
          </w:p>
        </w:tc>
        <w:tc>
          <w:tcPr>
            <w:tcW w:w="2440" w:type="dxa"/>
            <w:tcBorders>
              <w:top w:val="nil"/>
              <w:left w:val="nil"/>
              <w:bottom w:val="single" w:sz="4" w:space="0" w:color="auto"/>
              <w:right w:val="single" w:sz="4" w:space="0" w:color="auto"/>
            </w:tcBorders>
            <w:noWrap/>
            <w:vAlign w:val="center"/>
            <w:hideMark/>
          </w:tcPr>
          <w:p w14:paraId="21D7812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54740110022</w:t>
            </w:r>
          </w:p>
        </w:tc>
        <w:tc>
          <w:tcPr>
            <w:tcW w:w="2440" w:type="dxa"/>
            <w:tcBorders>
              <w:top w:val="nil"/>
              <w:left w:val="nil"/>
              <w:bottom w:val="single" w:sz="4" w:space="0" w:color="auto"/>
              <w:right w:val="single" w:sz="4" w:space="0" w:color="auto"/>
            </w:tcBorders>
            <w:noWrap/>
            <w:vAlign w:val="center"/>
            <w:hideMark/>
          </w:tcPr>
          <w:p w14:paraId="6382199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54740110022</w:t>
            </w:r>
          </w:p>
        </w:tc>
        <w:tc>
          <w:tcPr>
            <w:tcW w:w="2500" w:type="dxa"/>
            <w:tcBorders>
              <w:top w:val="nil"/>
              <w:left w:val="nil"/>
              <w:bottom w:val="single" w:sz="4" w:space="0" w:color="auto"/>
              <w:right w:val="single" w:sz="4" w:space="0" w:color="auto"/>
            </w:tcBorders>
            <w:noWrap/>
            <w:vAlign w:val="center"/>
            <w:hideMark/>
          </w:tcPr>
          <w:p w14:paraId="111CBC0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Trani</w:t>
            </w:r>
          </w:p>
        </w:tc>
      </w:tr>
      <w:tr w:rsidR="00342B05" w:rsidRPr="00342B05" w14:paraId="2BD40C1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DFAA8E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146</w:t>
            </w:r>
          </w:p>
        </w:tc>
        <w:tc>
          <w:tcPr>
            <w:tcW w:w="2440" w:type="dxa"/>
            <w:tcBorders>
              <w:top w:val="nil"/>
              <w:left w:val="nil"/>
              <w:bottom w:val="single" w:sz="4" w:space="0" w:color="auto"/>
              <w:right w:val="single" w:sz="4" w:space="0" w:color="auto"/>
            </w:tcBorders>
            <w:noWrap/>
            <w:vAlign w:val="center"/>
            <w:hideMark/>
          </w:tcPr>
          <w:p w14:paraId="642E921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54740120075</w:t>
            </w:r>
          </w:p>
        </w:tc>
        <w:tc>
          <w:tcPr>
            <w:tcW w:w="2440" w:type="dxa"/>
            <w:tcBorders>
              <w:top w:val="nil"/>
              <w:left w:val="nil"/>
              <w:bottom w:val="single" w:sz="4" w:space="0" w:color="auto"/>
              <w:right w:val="single" w:sz="4" w:space="0" w:color="auto"/>
            </w:tcBorders>
            <w:noWrap/>
            <w:vAlign w:val="center"/>
            <w:hideMark/>
          </w:tcPr>
          <w:p w14:paraId="69A8477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54740070123</w:t>
            </w:r>
          </w:p>
        </w:tc>
        <w:tc>
          <w:tcPr>
            <w:tcW w:w="2500" w:type="dxa"/>
            <w:tcBorders>
              <w:top w:val="nil"/>
              <w:left w:val="nil"/>
              <w:bottom w:val="single" w:sz="4" w:space="0" w:color="auto"/>
              <w:right w:val="single" w:sz="4" w:space="0" w:color="auto"/>
            </w:tcBorders>
            <w:noWrap/>
            <w:vAlign w:val="center"/>
            <w:hideMark/>
          </w:tcPr>
          <w:p w14:paraId="77CA6D67"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Upes iela 41</w:t>
            </w:r>
          </w:p>
        </w:tc>
      </w:tr>
      <w:tr w:rsidR="00342B05" w:rsidRPr="00342B05" w14:paraId="6CC8CD74"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0DFC79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147</w:t>
            </w:r>
          </w:p>
        </w:tc>
        <w:tc>
          <w:tcPr>
            <w:tcW w:w="2440" w:type="dxa"/>
            <w:tcBorders>
              <w:top w:val="nil"/>
              <w:left w:val="nil"/>
              <w:bottom w:val="single" w:sz="4" w:space="0" w:color="auto"/>
              <w:right w:val="single" w:sz="4" w:space="0" w:color="auto"/>
            </w:tcBorders>
            <w:noWrap/>
            <w:vAlign w:val="center"/>
            <w:hideMark/>
          </w:tcPr>
          <w:p w14:paraId="23F79B8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54740110062</w:t>
            </w:r>
          </w:p>
        </w:tc>
        <w:tc>
          <w:tcPr>
            <w:tcW w:w="2440" w:type="dxa"/>
            <w:tcBorders>
              <w:top w:val="nil"/>
              <w:left w:val="nil"/>
              <w:bottom w:val="single" w:sz="4" w:space="0" w:color="auto"/>
              <w:right w:val="single" w:sz="4" w:space="0" w:color="auto"/>
            </w:tcBorders>
            <w:noWrap/>
            <w:vAlign w:val="center"/>
            <w:hideMark/>
          </w:tcPr>
          <w:p w14:paraId="6D1771E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54740100064</w:t>
            </w:r>
          </w:p>
        </w:tc>
        <w:tc>
          <w:tcPr>
            <w:tcW w:w="2500" w:type="dxa"/>
            <w:tcBorders>
              <w:top w:val="nil"/>
              <w:left w:val="nil"/>
              <w:bottom w:val="single" w:sz="4" w:space="0" w:color="auto"/>
              <w:right w:val="single" w:sz="4" w:space="0" w:color="auto"/>
            </w:tcBorders>
            <w:noWrap/>
            <w:vAlign w:val="center"/>
            <w:hideMark/>
          </w:tcPr>
          <w:p w14:paraId="377A602F"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V1033</w:t>
            </w:r>
          </w:p>
        </w:tc>
      </w:tr>
      <w:tr w:rsidR="00342B05" w:rsidRPr="00342B05" w14:paraId="70B24EDC"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E7EC7E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148</w:t>
            </w:r>
          </w:p>
        </w:tc>
        <w:tc>
          <w:tcPr>
            <w:tcW w:w="2440" w:type="dxa"/>
            <w:tcBorders>
              <w:top w:val="nil"/>
              <w:left w:val="nil"/>
              <w:bottom w:val="single" w:sz="4" w:space="0" w:color="auto"/>
              <w:right w:val="single" w:sz="4" w:space="0" w:color="auto"/>
            </w:tcBorders>
            <w:noWrap/>
            <w:vAlign w:val="center"/>
            <w:hideMark/>
          </w:tcPr>
          <w:p w14:paraId="10C9122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54740100062</w:t>
            </w:r>
          </w:p>
        </w:tc>
        <w:tc>
          <w:tcPr>
            <w:tcW w:w="2440" w:type="dxa"/>
            <w:tcBorders>
              <w:top w:val="nil"/>
              <w:left w:val="nil"/>
              <w:bottom w:val="single" w:sz="4" w:space="0" w:color="auto"/>
              <w:right w:val="single" w:sz="4" w:space="0" w:color="auto"/>
            </w:tcBorders>
            <w:noWrap/>
            <w:vAlign w:val="center"/>
            <w:hideMark/>
          </w:tcPr>
          <w:p w14:paraId="0CC99B5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54740010085</w:t>
            </w:r>
          </w:p>
        </w:tc>
        <w:tc>
          <w:tcPr>
            <w:tcW w:w="2500" w:type="dxa"/>
            <w:tcBorders>
              <w:top w:val="nil"/>
              <w:left w:val="nil"/>
              <w:bottom w:val="single" w:sz="4" w:space="0" w:color="auto"/>
              <w:right w:val="single" w:sz="4" w:space="0" w:color="auto"/>
            </w:tcBorders>
            <w:noWrap/>
            <w:vAlign w:val="center"/>
            <w:hideMark/>
          </w:tcPr>
          <w:p w14:paraId="2D59FFA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V1072</w:t>
            </w:r>
          </w:p>
        </w:tc>
      </w:tr>
      <w:tr w:rsidR="00342B05" w:rsidRPr="00342B05" w14:paraId="7EC37C6F"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38844E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149</w:t>
            </w:r>
          </w:p>
        </w:tc>
        <w:tc>
          <w:tcPr>
            <w:tcW w:w="2440" w:type="dxa"/>
            <w:tcBorders>
              <w:top w:val="nil"/>
              <w:left w:val="nil"/>
              <w:bottom w:val="single" w:sz="4" w:space="0" w:color="auto"/>
              <w:right w:val="single" w:sz="4" w:space="0" w:color="auto"/>
            </w:tcBorders>
            <w:noWrap/>
            <w:vAlign w:val="center"/>
            <w:hideMark/>
          </w:tcPr>
          <w:p w14:paraId="1DC8633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54740120091</w:t>
            </w:r>
          </w:p>
        </w:tc>
        <w:tc>
          <w:tcPr>
            <w:tcW w:w="2440" w:type="dxa"/>
            <w:tcBorders>
              <w:top w:val="nil"/>
              <w:left w:val="nil"/>
              <w:bottom w:val="single" w:sz="4" w:space="0" w:color="auto"/>
              <w:right w:val="single" w:sz="4" w:space="0" w:color="auto"/>
            </w:tcBorders>
            <w:noWrap/>
            <w:vAlign w:val="center"/>
            <w:hideMark/>
          </w:tcPr>
          <w:p w14:paraId="2B92A37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54740010085</w:t>
            </w:r>
          </w:p>
        </w:tc>
        <w:tc>
          <w:tcPr>
            <w:tcW w:w="2500" w:type="dxa"/>
            <w:tcBorders>
              <w:top w:val="nil"/>
              <w:left w:val="nil"/>
              <w:bottom w:val="single" w:sz="4" w:space="0" w:color="auto"/>
              <w:right w:val="single" w:sz="4" w:space="0" w:color="auto"/>
            </w:tcBorders>
            <w:noWrap/>
            <w:vAlign w:val="center"/>
            <w:hideMark/>
          </w:tcPr>
          <w:p w14:paraId="33953949"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V1072</w:t>
            </w:r>
          </w:p>
        </w:tc>
      </w:tr>
      <w:tr w:rsidR="00342B05" w:rsidRPr="00342B05" w14:paraId="32208C0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C89A32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150</w:t>
            </w:r>
          </w:p>
        </w:tc>
        <w:tc>
          <w:tcPr>
            <w:tcW w:w="2440" w:type="dxa"/>
            <w:tcBorders>
              <w:top w:val="nil"/>
              <w:left w:val="nil"/>
              <w:bottom w:val="single" w:sz="4" w:space="0" w:color="auto"/>
              <w:right w:val="single" w:sz="4" w:space="0" w:color="auto"/>
            </w:tcBorders>
            <w:noWrap/>
            <w:vAlign w:val="center"/>
            <w:hideMark/>
          </w:tcPr>
          <w:p w14:paraId="3744567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54740120091</w:t>
            </w:r>
          </w:p>
        </w:tc>
        <w:tc>
          <w:tcPr>
            <w:tcW w:w="2440" w:type="dxa"/>
            <w:tcBorders>
              <w:top w:val="nil"/>
              <w:left w:val="nil"/>
              <w:bottom w:val="single" w:sz="4" w:space="0" w:color="auto"/>
              <w:right w:val="single" w:sz="4" w:space="0" w:color="auto"/>
            </w:tcBorders>
            <w:noWrap/>
            <w:vAlign w:val="center"/>
            <w:hideMark/>
          </w:tcPr>
          <w:p w14:paraId="53B5405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54740010085</w:t>
            </w:r>
          </w:p>
        </w:tc>
        <w:tc>
          <w:tcPr>
            <w:tcW w:w="2500" w:type="dxa"/>
            <w:tcBorders>
              <w:top w:val="nil"/>
              <w:left w:val="nil"/>
              <w:bottom w:val="single" w:sz="4" w:space="0" w:color="auto"/>
              <w:right w:val="single" w:sz="4" w:space="0" w:color="auto"/>
            </w:tcBorders>
            <w:noWrap/>
            <w:vAlign w:val="center"/>
            <w:hideMark/>
          </w:tcPr>
          <w:p w14:paraId="6B72E74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V1072</w:t>
            </w:r>
          </w:p>
        </w:tc>
      </w:tr>
      <w:tr w:rsidR="00342B05" w:rsidRPr="00342B05" w14:paraId="6EE1322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25A8C99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151</w:t>
            </w:r>
          </w:p>
        </w:tc>
        <w:tc>
          <w:tcPr>
            <w:tcW w:w="2440" w:type="dxa"/>
            <w:tcBorders>
              <w:top w:val="nil"/>
              <w:left w:val="nil"/>
              <w:bottom w:val="single" w:sz="4" w:space="0" w:color="auto"/>
              <w:right w:val="single" w:sz="4" w:space="0" w:color="auto"/>
            </w:tcBorders>
            <w:noWrap/>
            <w:vAlign w:val="center"/>
            <w:hideMark/>
          </w:tcPr>
          <w:p w14:paraId="5749EED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54480080097</w:t>
            </w:r>
          </w:p>
        </w:tc>
        <w:tc>
          <w:tcPr>
            <w:tcW w:w="2440" w:type="dxa"/>
            <w:tcBorders>
              <w:top w:val="nil"/>
              <w:left w:val="nil"/>
              <w:bottom w:val="single" w:sz="4" w:space="0" w:color="auto"/>
              <w:right w:val="single" w:sz="4" w:space="0" w:color="auto"/>
            </w:tcBorders>
            <w:noWrap/>
            <w:vAlign w:val="center"/>
            <w:hideMark/>
          </w:tcPr>
          <w:p w14:paraId="4A5D3B5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54480080097</w:t>
            </w:r>
          </w:p>
        </w:tc>
        <w:tc>
          <w:tcPr>
            <w:tcW w:w="2500" w:type="dxa"/>
            <w:tcBorders>
              <w:top w:val="nil"/>
              <w:left w:val="nil"/>
              <w:bottom w:val="single" w:sz="4" w:space="0" w:color="auto"/>
              <w:right w:val="single" w:sz="4" w:space="0" w:color="auto"/>
            </w:tcBorders>
            <w:noWrap/>
            <w:vAlign w:val="center"/>
            <w:hideMark/>
          </w:tcPr>
          <w:p w14:paraId="75B9AAFA"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V1073</w:t>
            </w:r>
          </w:p>
        </w:tc>
      </w:tr>
      <w:tr w:rsidR="00342B05" w:rsidRPr="00342B05" w14:paraId="36FF43D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04CF8D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152</w:t>
            </w:r>
          </w:p>
        </w:tc>
        <w:tc>
          <w:tcPr>
            <w:tcW w:w="2440" w:type="dxa"/>
            <w:tcBorders>
              <w:top w:val="nil"/>
              <w:left w:val="nil"/>
              <w:bottom w:val="single" w:sz="4" w:space="0" w:color="auto"/>
              <w:right w:val="single" w:sz="4" w:space="0" w:color="auto"/>
            </w:tcBorders>
            <w:noWrap/>
            <w:vAlign w:val="center"/>
            <w:hideMark/>
          </w:tcPr>
          <w:p w14:paraId="33F2929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54740100065</w:t>
            </w:r>
          </w:p>
        </w:tc>
        <w:tc>
          <w:tcPr>
            <w:tcW w:w="2440" w:type="dxa"/>
            <w:tcBorders>
              <w:top w:val="nil"/>
              <w:left w:val="nil"/>
              <w:bottom w:val="single" w:sz="4" w:space="0" w:color="auto"/>
              <w:right w:val="single" w:sz="4" w:space="0" w:color="auto"/>
            </w:tcBorders>
            <w:noWrap/>
            <w:vAlign w:val="center"/>
            <w:hideMark/>
          </w:tcPr>
          <w:p w14:paraId="7BEE7FD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54740070311</w:t>
            </w:r>
          </w:p>
        </w:tc>
        <w:tc>
          <w:tcPr>
            <w:tcW w:w="2500" w:type="dxa"/>
            <w:tcBorders>
              <w:top w:val="nil"/>
              <w:left w:val="nil"/>
              <w:bottom w:val="single" w:sz="4" w:space="0" w:color="auto"/>
              <w:right w:val="single" w:sz="4" w:space="0" w:color="auto"/>
            </w:tcBorders>
            <w:noWrap/>
            <w:vAlign w:val="center"/>
            <w:hideMark/>
          </w:tcPr>
          <w:p w14:paraId="07AA9ABF"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V1073</w:t>
            </w:r>
          </w:p>
        </w:tc>
      </w:tr>
      <w:tr w:rsidR="00342B05" w:rsidRPr="00342B05" w14:paraId="2225C2CE"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9D965C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153</w:t>
            </w:r>
          </w:p>
        </w:tc>
        <w:tc>
          <w:tcPr>
            <w:tcW w:w="2440" w:type="dxa"/>
            <w:tcBorders>
              <w:top w:val="nil"/>
              <w:left w:val="nil"/>
              <w:bottom w:val="single" w:sz="4" w:space="0" w:color="auto"/>
              <w:right w:val="single" w:sz="4" w:space="0" w:color="auto"/>
            </w:tcBorders>
            <w:noWrap/>
            <w:vAlign w:val="center"/>
            <w:hideMark/>
          </w:tcPr>
          <w:p w14:paraId="2421FCE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54740070311</w:t>
            </w:r>
          </w:p>
        </w:tc>
        <w:tc>
          <w:tcPr>
            <w:tcW w:w="2440" w:type="dxa"/>
            <w:tcBorders>
              <w:top w:val="nil"/>
              <w:left w:val="nil"/>
              <w:bottom w:val="single" w:sz="4" w:space="0" w:color="auto"/>
              <w:right w:val="single" w:sz="4" w:space="0" w:color="auto"/>
            </w:tcBorders>
            <w:noWrap/>
            <w:vAlign w:val="center"/>
            <w:hideMark/>
          </w:tcPr>
          <w:p w14:paraId="46F0D92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54740070311</w:t>
            </w:r>
          </w:p>
        </w:tc>
        <w:tc>
          <w:tcPr>
            <w:tcW w:w="2500" w:type="dxa"/>
            <w:tcBorders>
              <w:top w:val="nil"/>
              <w:left w:val="nil"/>
              <w:bottom w:val="single" w:sz="4" w:space="0" w:color="auto"/>
              <w:right w:val="single" w:sz="4" w:space="0" w:color="auto"/>
            </w:tcBorders>
            <w:noWrap/>
            <w:vAlign w:val="center"/>
            <w:hideMark/>
          </w:tcPr>
          <w:p w14:paraId="20C78AD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V1073</w:t>
            </w:r>
          </w:p>
        </w:tc>
      </w:tr>
      <w:tr w:rsidR="00342B05" w:rsidRPr="00342B05" w14:paraId="3E2D1F5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DAF1FD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154</w:t>
            </w:r>
          </w:p>
        </w:tc>
        <w:tc>
          <w:tcPr>
            <w:tcW w:w="2440" w:type="dxa"/>
            <w:tcBorders>
              <w:top w:val="nil"/>
              <w:left w:val="nil"/>
              <w:bottom w:val="single" w:sz="4" w:space="0" w:color="auto"/>
              <w:right w:val="single" w:sz="4" w:space="0" w:color="auto"/>
            </w:tcBorders>
            <w:noWrap/>
            <w:vAlign w:val="center"/>
            <w:hideMark/>
          </w:tcPr>
          <w:p w14:paraId="626668F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54740120095</w:t>
            </w:r>
          </w:p>
        </w:tc>
        <w:tc>
          <w:tcPr>
            <w:tcW w:w="2440" w:type="dxa"/>
            <w:tcBorders>
              <w:top w:val="nil"/>
              <w:left w:val="nil"/>
              <w:bottom w:val="single" w:sz="4" w:space="0" w:color="auto"/>
              <w:right w:val="single" w:sz="4" w:space="0" w:color="auto"/>
            </w:tcBorders>
            <w:noWrap/>
            <w:vAlign w:val="center"/>
            <w:hideMark/>
          </w:tcPr>
          <w:p w14:paraId="0DD63D2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54740070385</w:t>
            </w:r>
          </w:p>
        </w:tc>
        <w:tc>
          <w:tcPr>
            <w:tcW w:w="2500" w:type="dxa"/>
            <w:tcBorders>
              <w:top w:val="nil"/>
              <w:left w:val="nil"/>
              <w:bottom w:val="single" w:sz="4" w:space="0" w:color="auto"/>
              <w:right w:val="single" w:sz="4" w:space="0" w:color="auto"/>
            </w:tcBorders>
            <w:noWrap/>
            <w:vAlign w:val="center"/>
            <w:hideMark/>
          </w:tcPr>
          <w:p w14:paraId="6EF4BE1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Vasaras</w:t>
            </w:r>
          </w:p>
        </w:tc>
      </w:tr>
      <w:tr w:rsidR="00342B05" w:rsidRPr="00342B05" w14:paraId="3E712FB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41751A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155</w:t>
            </w:r>
          </w:p>
        </w:tc>
        <w:tc>
          <w:tcPr>
            <w:tcW w:w="2440" w:type="dxa"/>
            <w:tcBorders>
              <w:top w:val="nil"/>
              <w:left w:val="nil"/>
              <w:bottom w:val="single" w:sz="4" w:space="0" w:color="auto"/>
              <w:right w:val="single" w:sz="4" w:space="0" w:color="auto"/>
            </w:tcBorders>
            <w:noWrap/>
            <w:vAlign w:val="center"/>
            <w:hideMark/>
          </w:tcPr>
          <w:p w14:paraId="6DA4245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54740110055</w:t>
            </w:r>
          </w:p>
        </w:tc>
        <w:tc>
          <w:tcPr>
            <w:tcW w:w="2440" w:type="dxa"/>
            <w:tcBorders>
              <w:top w:val="nil"/>
              <w:left w:val="nil"/>
              <w:bottom w:val="single" w:sz="4" w:space="0" w:color="auto"/>
              <w:right w:val="single" w:sz="4" w:space="0" w:color="auto"/>
            </w:tcBorders>
            <w:noWrap/>
            <w:vAlign w:val="center"/>
            <w:hideMark/>
          </w:tcPr>
          <w:p w14:paraId="4D142CE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54740110055</w:t>
            </w:r>
          </w:p>
        </w:tc>
        <w:tc>
          <w:tcPr>
            <w:tcW w:w="2500" w:type="dxa"/>
            <w:tcBorders>
              <w:top w:val="nil"/>
              <w:left w:val="nil"/>
              <w:bottom w:val="single" w:sz="4" w:space="0" w:color="auto"/>
              <w:right w:val="single" w:sz="4" w:space="0" w:color="auto"/>
            </w:tcBorders>
            <w:noWrap/>
            <w:vAlign w:val="center"/>
            <w:hideMark/>
          </w:tcPr>
          <w:p w14:paraId="1A0B4C0C"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Veipi</w:t>
            </w:r>
          </w:p>
        </w:tc>
      </w:tr>
      <w:tr w:rsidR="00342B05" w:rsidRPr="00342B05" w14:paraId="6FD6043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73F702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156</w:t>
            </w:r>
          </w:p>
        </w:tc>
        <w:tc>
          <w:tcPr>
            <w:tcW w:w="2440" w:type="dxa"/>
            <w:tcBorders>
              <w:top w:val="nil"/>
              <w:left w:val="nil"/>
              <w:bottom w:val="single" w:sz="4" w:space="0" w:color="auto"/>
              <w:right w:val="single" w:sz="4" w:space="0" w:color="auto"/>
            </w:tcBorders>
            <w:noWrap/>
            <w:vAlign w:val="center"/>
            <w:hideMark/>
          </w:tcPr>
          <w:p w14:paraId="77BE02E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54740070093</w:t>
            </w:r>
          </w:p>
        </w:tc>
        <w:tc>
          <w:tcPr>
            <w:tcW w:w="2440" w:type="dxa"/>
            <w:tcBorders>
              <w:top w:val="nil"/>
              <w:left w:val="nil"/>
              <w:bottom w:val="single" w:sz="4" w:space="0" w:color="auto"/>
              <w:right w:val="single" w:sz="4" w:space="0" w:color="auto"/>
            </w:tcBorders>
            <w:noWrap/>
            <w:vAlign w:val="center"/>
            <w:hideMark/>
          </w:tcPr>
          <w:p w14:paraId="4F82FC83"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54740070377</w:t>
            </w:r>
          </w:p>
        </w:tc>
        <w:tc>
          <w:tcPr>
            <w:tcW w:w="2500" w:type="dxa"/>
            <w:tcBorders>
              <w:top w:val="nil"/>
              <w:left w:val="nil"/>
              <w:bottom w:val="single" w:sz="4" w:space="0" w:color="auto"/>
              <w:right w:val="single" w:sz="4" w:space="0" w:color="auto"/>
            </w:tcBorders>
            <w:noWrap/>
            <w:vAlign w:val="center"/>
            <w:hideMark/>
          </w:tcPr>
          <w:p w14:paraId="6F1E1344"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Veseri</w:t>
            </w:r>
          </w:p>
        </w:tc>
      </w:tr>
      <w:tr w:rsidR="00342B05" w:rsidRPr="00342B05" w14:paraId="6BC3D6F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06BF2F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157</w:t>
            </w:r>
          </w:p>
        </w:tc>
        <w:tc>
          <w:tcPr>
            <w:tcW w:w="2440" w:type="dxa"/>
            <w:tcBorders>
              <w:top w:val="nil"/>
              <w:left w:val="nil"/>
              <w:bottom w:val="single" w:sz="4" w:space="0" w:color="auto"/>
              <w:right w:val="single" w:sz="4" w:space="0" w:color="auto"/>
            </w:tcBorders>
            <w:noWrap/>
            <w:vAlign w:val="center"/>
            <w:hideMark/>
          </w:tcPr>
          <w:p w14:paraId="4854D0D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54740110033</w:t>
            </w:r>
          </w:p>
        </w:tc>
        <w:tc>
          <w:tcPr>
            <w:tcW w:w="2440" w:type="dxa"/>
            <w:tcBorders>
              <w:top w:val="nil"/>
              <w:left w:val="nil"/>
              <w:bottom w:val="single" w:sz="4" w:space="0" w:color="auto"/>
              <w:right w:val="single" w:sz="4" w:space="0" w:color="auto"/>
            </w:tcBorders>
            <w:noWrap/>
            <w:vAlign w:val="center"/>
            <w:hideMark/>
          </w:tcPr>
          <w:p w14:paraId="78DD6DA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54740110033</w:t>
            </w:r>
          </w:p>
        </w:tc>
        <w:tc>
          <w:tcPr>
            <w:tcW w:w="2500" w:type="dxa"/>
            <w:tcBorders>
              <w:top w:val="nil"/>
              <w:left w:val="nil"/>
              <w:bottom w:val="single" w:sz="4" w:space="0" w:color="auto"/>
              <w:right w:val="single" w:sz="4" w:space="0" w:color="auto"/>
            </w:tcBorders>
            <w:noWrap/>
            <w:vAlign w:val="center"/>
            <w:hideMark/>
          </w:tcPr>
          <w:p w14:paraId="61C55E69"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Vīburi</w:t>
            </w:r>
          </w:p>
        </w:tc>
      </w:tr>
      <w:tr w:rsidR="00342B05" w:rsidRPr="00342B05" w14:paraId="774CC40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31A55A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158</w:t>
            </w:r>
          </w:p>
        </w:tc>
        <w:tc>
          <w:tcPr>
            <w:tcW w:w="2440" w:type="dxa"/>
            <w:tcBorders>
              <w:top w:val="nil"/>
              <w:left w:val="nil"/>
              <w:bottom w:val="single" w:sz="4" w:space="0" w:color="auto"/>
              <w:right w:val="single" w:sz="4" w:space="0" w:color="auto"/>
            </w:tcBorders>
            <w:noWrap/>
            <w:vAlign w:val="center"/>
            <w:hideMark/>
          </w:tcPr>
          <w:p w14:paraId="34551A8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54740110007</w:t>
            </w:r>
          </w:p>
        </w:tc>
        <w:tc>
          <w:tcPr>
            <w:tcW w:w="2440" w:type="dxa"/>
            <w:tcBorders>
              <w:top w:val="nil"/>
              <w:left w:val="nil"/>
              <w:bottom w:val="single" w:sz="4" w:space="0" w:color="auto"/>
              <w:right w:val="single" w:sz="4" w:space="0" w:color="auto"/>
            </w:tcBorders>
            <w:noWrap/>
            <w:vAlign w:val="center"/>
            <w:hideMark/>
          </w:tcPr>
          <w:p w14:paraId="3FE7504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54740110007</w:t>
            </w:r>
          </w:p>
        </w:tc>
        <w:tc>
          <w:tcPr>
            <w:tcW w:w="2500" w:type="dxa"/>
            <w:tcBorders>
              <w:top w:val="nil"/>
              <w:left w:val="nil"/>
              <w:bottom w:val="single" w:sz="4" w:space="0" w:color="auto"/>
              <w:right w:val="single" w:sz="4" w:space="0" w:color="auto"/>
            </w:tcBorders>
            <w:noWrap/>
            <w:vAlign w:val="center"/>
            <w:hideMark/>
          </w:tcPr>
          <w:p w14:paraId="27FEDC0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Viesturi</w:t>
            </w:r>
          </w:p>
        </w:tc>
      </w:tr>
      <w:tr w:rsidR="00342B05" w:rsidRPr="00342B05" w14:paraId="7136DF4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57090A3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159</w:t>
            </w:r>
          </w:p>
        </w:tc>
        <w:tc>
          <w:tcPr>
            <w:tcW w:w="2440" w:type="dxa"/>
            <w:tcBorders>
              <w:top w:val="nil"/>
              <w:left w:val="nil"/>
              <w:bottom w:val="single" w:sz="4" w:space="0" w:color="auto"/>
              <w:right w:val="single" w:sz="4" w:space="0" w:color="auto"/>
            </w:tcBorders>
            <w:noWrap/>
            <w:vAlign w:val="center"/>
            <w:hideMark/>
          </w:tcPr>
          <w:p w14:paraId="10D90F4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54740070569</w:t>
            </w:r>
          </w:p>
        </w:tc>
        <w:tc>
          <w:tcPr>
            <w:tcW w:w="2440" w:type="dxa"/>
            <w:tcBorders>
              <w:top w:val="nil"/>
              <w:left w:val="nil"/>
              <w:bottom w:val="single" w:sz="4" w:space="0" w:color="auto"/>
              <w:right w:val="single" w:sz="4" w:space="0" w:color="auto"/>
            </w:tcBorders>
            <w:noWrap/>
            <w:vAlign w:val="center"/>
            <w:hideMark/>
          </w:tcPr>
          <w:p w14:paraId="722C254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54740070008</w:t>
            </w:r>
          </w:p>
        </w:tc>
        <w:tc>
          <w:tcPr>
            <w:tcW w:w="2500" w:type="dxa"/>
            <w:tcBorders>
              <w:top w:val="nil"/>
              <w:left w:val="nil"/>
              <w:bottom w:val="single" w:sz="4" w:space="0" w:color="auto"/>
              <w:right w:val="single" w:sz="4" w:space="0" w:color="auto"/>
            </w:tcBorders>
            <w:noWrap/>
            <w:vAlign w:val="center"/>
            <w:hideMark/>
          </w:tcPr>
          <w:p w14:paraId="22A00D9C"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Vilcāni</w:t>
            </w:r>
          </w:p>
        </w:tc>
      </w:tr>
      <w:tr w:rsidR="00342B05" w:rsidRPr="00342B05" w14:paraId="723F088A"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1209D2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160</w:t>
            </w:r>
          </w:p>
        </w:tc>
        <w:tc>
          <w:tcPr>
            <w:tcW w:w="2440" w:type="dxa"/>
            <w:tcBorders>
              <w:top w:val="nil"/>
              <w:left w:val="nil"/>
              <w:bottom w:val="single" w:sz="4" w:space="0" w:color="auto"/>
              <w:right w:val="single" w:sz="4" w:space="0" w:color="auto"/>
            </w:tcBorders>
            <w:noWrap/>
            <w:vAlign w:val="center"/>
            <w:hideMark/>
          </w:tcPr>
          <w:p w14:paraId="3B3AC74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54740120105</w:t>
            </w:r>
          </w:p>
        </w:tc>
        <w:tc>
          <w:tcPr>
            <w:tcW w:w="2440" w:type="dxa"/>
            <w:tcBorders>
              <w:top w:val="nil"/>
              <w:left w:val="nil"/>
              <w:bottom w:val="single" w:sz="4" w:space="0" w:color="auto"/>
              <w:right w:val="single" w:sz="4" w:space="0" w:color="auto"/>
            </w:tcBorders>
            <w:noWrap/>
            <w:vAlign w:val="center"/>
            <w:hideMark/>
          </w:tcPr>
          <w:p w14:paraId="58FABE6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54740120107</w:t>
            </w:r>
          </w:p>
        </w:tc>
        <w:tc>
          <w:tcPr>
            <w:tcW w:w="2500" w:type="dxa"/>
            <w:tcBorders>
              <w:top w:val="nil"/>
              <w:left w:val="nil"/>
              <w:bottom w:val="single" w:sz="4" w:space="0" w:color="auto"/>
              <w:right w:val="single" w:sz="4" w:space="0" w:color="auto"/>
            </w:tcBorders>
            <w:noWrap/>
            <w:vAlign w:val="center"/>
            <w:hideMark/>
          </w:tcPr>
          <w:p w14:paraId="2667AC0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Vilnīši</w:t>
            </w:r>
          </w:p>
        </w:tc>
      </w:tr>
      <w:tr w:rsidR="00342B05" w:rsidRPr="00342B05" w14:paraId="49855F0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737965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161</w:t>
            </w:r>
          </w:p>
        </w:tc>
        <w:tc>
          <w:tcPr>
            <w:tcW w:w="2440" w:type="dxa"/>
            <w:tcBorders>
              <w:top w:val="nil"/>
              <w:left w:val="nil"/>
              <w:bottom w:val="single" w:sz="4" w:space="0" w:color="auto"/>
              <w:right w:val="single" w:sz="4" w:space="0" w:color="auto"/>
            </w:tcBorders>
            <w:noWrap/>
            <w:vAlign w:val="center"/>
            <w:hideMark/>
          </w:tcPr>
          <w:p w14:paraId="2A8F32F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54740110641</w:t>
            </w:r>
          </w:p>
        </w:tc>
        <w:tc>
          <w:tcPr>
            <w:tcW w:w="2440" w:type="dxa"/>
            <w:tcBorders>
              <w:top w:val="nil"/>
              <w:left w:val="nil"/>
              <w:bottom w:val="single" w:sz="4" w:space="0" w:color="auto"/>
              <w:right w:val="single" w:sz="4" w:space="0" w:color="auto"/>
            </w:tcBorders>
            <w:noWrap/>
            <w:vAlign w:val="center"/>
            <w:hideMark/>
          </w:tcPr>
          <w:p w14:paraId="52A3F45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54740110004</w:t>
            </w:r>
          </w:p>
        </w:tc>
        <w:tc>
          <w:tcPr>
            <w:tcW w:w="2500" w:type="dxa"/>
            <w:tcBorders>
              <w:top w:val="nil"/>
              <w:left w:val="nil"/>
              <w:bottom w:val="single" w:sz="4" w:space="0" w:color="auto"/>
              <w:right w:val="single" w:sz="4" w:space="0" w:color="auto"/>
            </w:tcBorders>
            <w:noWrap/>
            <w:vAlign w:val="center"/>
            <w:hideMark/>
          </w:tcPr>
          <w:p w14:paraId="76E1A50A"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Virzas</w:t>
            </w:r>
          </w:p>
        </w:tc>
      </w:tr>
      <w:tr w:rsidR="00342B05" w:rsidRPr="00342B05" w14:paraId="2BC816B5"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C9A724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162</w:t>
            </w:r>
          </w:p>
        </w:tc>
        <w:tc>
          <w:tcPr>
            <w:tcW w:w="2440" w:type="dxa"/>
            <w:tcBorders>
              <w:top w:val="nil"/>
              <w:left w:val="nil"/>
              <w:bottom w:val="single" w:sz="4" w:space="0" w:color="auto"/>
              <w:right w:val="single" w:sz="4" w:space="0" w:color="auto"/>
            </w:tcBorders>
            <w:noWrap/>
            <w:vAlign w:val="center"/>
            <w:hideMark/>
          </w:tcPr>
          <w:p w14:paraId="6C1E90C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54740120014</w:t>
            </w:r>
          </w:p>
        </w:tc>
        <w:tc>
          <w:tcPr>
            <w:tcW w:w="2440" w:type="dxa"/>
            <w:tcBorders>
              <w:top w:val="nil"/>
              <w:left w:val="nil"/>
              <w:bottom w:val="single" w:sz="4" w:space="0" w:color="auto"/>
              <w:right w:val="single" w:sz="4" w:space="0" w:color="auto"/>
            </w:tcBorders>
            <w:noWrap/>
            <w:vAlign w:val="center"/>
            <w:hideMark/>
          </w:tcPr>
          <w:p w14:paraId="6BA5796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54740120014</w:t>
            </w:r>
          </w:p>
        </w:tc>
        <w:tc>
          <w:tcPr>
            <w:tcW w:w="2500" w:type="dxa"/>
            <w:tcBorders>
              <w:top w:val="nil"/>
              <w:left w:val="nil"/>
              <w:bottom w:val="single" w:sz="4" w:space="0" w:color="auto"/>
              <w:right w:val="single" w:sz="4" w:space="0" w:color="auto"/>
            </w:tcBorders>
            <w:noWrap/>
            <w:vAlign w:val="center"/>
            <w:hideMark/>
          </w:tcPr>
          <w:p w14:paraId="462F9DD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Višķeri</w:t>
            </w:r>
          </w:p>
        </w:tc>
      </w:tr>
      <w:tr w:rsidR="00342B05" w:rsidRPr="00342B05" w14:paraId="1D23C4B0"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61BD50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163</w:t>
            </w:r>
          </w:p>
        </w:tc>
        <w:tc>
          <w:tcPr>
            <w:tcW w:w="2440" w:type="dxa"/>
            <w:tcBorders>
              <w:top w:val="nil"/>
              <w:left w:val="nil"/>
              <w:bottom w:val="single" w:sz="4" w:space="0" w:color="auto"/>
              <w:right w:val="single" w:sz="4" w:space="0" w:color="auto"/>
            </w:tcBorders>
            <w:noWrap/>
            <w:vAlign w:val="center"/>
            <w:hideMark/>
          </w:tcPr>
          <w:p w14:paraId="64C92F82"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54740070008</w:t>
            </w:r>
          </w:p>
        </w:tc>
        <w:tc>
          <w:tcPr>
            <w:tcW w:w="2440" w:type="dxa"/>
            <w:tcBorders>
              <w:top w:val="nil"/>
              <w:left w:val="nil"/>
              <w:bottom w:val="single" w:sz="4" w:space="0" w:color="auto"/>
              <w:right w:val="single" w:sz="4" w:space="0" w:color="auto"/>
            </w:tcBorders>
            <w:noWrap/>
            <w:vAlign w:val="center"/>
            <w:hideMark/>
          </w:tcPr>
          <w:p w14:paraId="15307BA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54740070007</w:t>
            </w:r>
          </w:p>
        </w:tc>
        <w:tc>
          <w:tcPr>
            <w:tcW w:w="2500" w:type="dxa"/>
            <w:tcBorders>
              <w:top w:val="nil"/>
              <w:left w:val="nil"/>
              <w:bottom w:val="single" w:sz="4" w:space="0" w:color="auto"/>
              <w:right w:val="single" w:sz="4" w:space="0" w:color="auto"/>
            </w:tcBorders>
            <w:noWrap/>
            <w:vAlign w:val="center"/>
            <w:hideMark/>
          </w:tcPr>
          <w:p w14:paraId="00036419"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Vizbules</w:t>
            </w:r>
          </w:p>
        </w:tc>
      </w:tr>
      <w:tr w:rsidR="00342B05" w:rsidRPr="00342B05" w14:paraId="7227875F"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03D50D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164</w:t>
            </w:r>
          </w:p>
        </w:tc>
        <w:tc>
          <w:tcPr>
            <w:tcW w:w="2440" w:type="dxa"/>
            <w:tcBorders>
              <w:top w:val="nil"/>
              <w:left w:val="nil"/>
              <w:bottom w:val="single" w:sz="4" w:space="0" w:color="auto"/>
              <w:right w:val="single" w:sz="4" w:space="0" w:color="auto"/>
            </w:tcBorders>
            <w:noWrap/>
            <w:vAlign w:val="center"/>
            <w:hideMark/>
          </w:tcPr>
          <w:p w14:paraId="4B53BCB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54480080082</w:t>
            </w:r>
          </w:p>
        </w:tc>
        <w:tc>
          <w:tcPr>
            <w:tcW w:w="2440" w:type="dxa"/>
            <w:tcBorders>
              <w:top w:val="nil"/>
              <w:left w:val="nil"/>
              <w:bottom w:val="single" w:sz="4" w:space="0" w:color="auto"/>
              <w:right w:val="single" w:sz="4" w:space="0" w:color="auto"/>
            </w:tcBorders>
            <w:noWrap/>
            <w:vAlign w:val="center"/>
            <w:hideMark/>
          </w:tcPr>
          <w:p w14:paraId="667B577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54480080081</w:t>
            </w:r>
          </w:p>
        </w:tc>
        <w:tc>
          <w:tcPr>
            <w:tcW w:w="2500" w:type="dxa"/>
            <w:tcBorders>
              <w:top w:val="nil"/>
              <w:left w:val="nil"/>
              <w:bottom w:val="single" w:sz="4" w:space="0" w:color="auto"/>
              <w:right w:val="single" w:sz="4" w:space="0" w:color="auto"/>
            </w:tcBorders>
            <w:noWrap/>
            <w:vAlign w:val="center"/>
            <w:hideMark/>
          </w:tcPr>
          <w:p w14:paraId="24D74966"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Volfārte</w:t>
            </w:r>
          </w:p>
        </w:tc>
      </w:tr>
      <w:tr w:rsidR="00342B05" w:rsidRPr="00342B05" w14:paraId="1EED8C8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718145F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165</w:t>
            </w:r>
          </w:p>
        </w:tc>
        <w:tc>
          <w:tcPr>
            <w:tcW w:w="2440" w:type="dxa"/>
            <w:tcBorders>
              <w:top w:val="nil"/>
              <w:left w:val="nil"/>
              <w:bottom w:val="single" w:sz="4" w:space="0" w:color="auto"/>
              <w:right w:val="single" w:sz="4" w:space="0" w:color="auto"/>
            </w:tcBorders>
            <w:noWrap/>
            <w:vAlign w:val="center"/>
            <w:hideMark/>
          </w:tcPr>
          <w:p w14:paraId="0766EC2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54740100003</w:t>
            </w:r>
          </w:p>
        </w:tc>
        <w:tc>
          <w:tcPr>
            <w:tcW w:w="2440" w:type="dxa"/>
            <w:tcBorders>
              <w:top w:val="nil"/>
              <w:left w:val="nil"/>
              <w:bottom w:val="single" w:sz="4" w:space="0" w:color="auto"/>
              <w:right w:val="single" w:sz="4" w:space="0" w:color="auto"/>
            </w:tcBorders>
            <w:noWrap/>
            <w:vAlign w:val="center"/>
            <w:hideMark/>
          </w:tcPr>
          <w:p w14:paraId="127D732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54740100003</w:t>
            </w:r>
          </w:p>
        </w:tc>
        <w:tc>
          <w:tcPr>
            <w:tcW w:w="2500" w:type="dxa"/>
            <w:tcBorders>
              <w:top w:val="nil"/>
              <w:left w:val="nil"/>
              <w:bottom w:val="single" w:sz="4" w:space="0" w:color="auto"/>
              <w:right w:val="single" w:sz="4" w:space="0" w:color="auto"/>
            </w:tcBorders>
            <w:noWrap/>
            <w:vAlign w:val="center"/>
            <w:hideMark/>
          </w:tcPr>
          <w:p w14:paraId="71B74561"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Zālītes</w:t>
            </w:r>
          </w:p>
        </w:tc>
      </w:tr>
      <w:tr w:rsidR="00342B05" w:rsidRPr="00342B05" w14:paraId="12E12664"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A340ADB"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166</w:t>
            </w:r>
          </w:p>
        </w:tc>
        <w:tc>
          <w:tcPr>
            <w:tcW w:w="2440" w:type="dxa"/>
            <w:tcBorders>
              <w:top w:val="nil"/>
              <w:left w:val="nil"/>
              <w:bottom w:val="single" w:sz="4" w:space="0" w:color="auto"/>
              <w:right w:val="single" w:sz="4" w:space="0" w:color="auto"/>
            </w:tcBorders>
            <w:noWrap/>
            <w:vAlign w:val="center"/>
            <w:hideMark/>
          </w:tcPr>
          <w:p w14:paraId="59912CCD"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54740100001</w:t>
            </w:r>
          </w:p>
        </w:tc>
        <w:tc>
          <w:tcPr>
            <w:tcW w:w="2440" w:type="dxa"/>
            <w:tcBorders>
              <w:top w:val="nil"/>
              <w:left w:val="nil"/>
              <w:bottom w:val="single" w:sz="4" w:space="0" w:color="auto"/>
              <w:right w:val="single" w:sz="4" w:space="0" w:color="auto"/>
            </w:tcBorders>
            <w:noWrap/>
            <w:vAlign w:val="center"/>
            <w:hideMark/>
          </w:tcPr>
          <w:p w14:paraId="3170ABF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54740100001</w:t>
            </w:r>
          </w:p>
        </w:tc>
        <w:tc>
          <w:tcPr>
            <w:tcW w:w="2500" w:type="dxa"/>
            <w:tcBorders>
              <w:top w:val="nil"/>
              <w:left w:val="nil"/>
              <w:bottom w:val="single" w:sz="4" w:space="0" w:color="auto"/>
              <w:right w:val="single" w:sz="4" w:space="0" w:color="auto"/>
            </w:tcBorders>
            <w:noWrap/>
            <w:vAlign w:val="center"/>
            <w:hideMark/>
          </w:tcPr>
          <w:p w14:paraId="4A82B185"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Zeilandi</w:t>
            </w:r>
          </w:p>
        </w:tc>
      </w:tr>
      <w:tr w:rsidR="00342B05" w:rsidRPr="00342B05" w14:paraId="385BC742"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28A937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lastRenderedPageBreak/>
              <w:t>167</w:t>
            </w:r>
          </w:p>
        </w:tc>
        <w:tc>
          <w:tcPr>
            <w:tcW w:w="2440" w:type="dxa"/>
            <w:tcBorders>
              <w:top w:val="nil"/>
              <w:left w:val="nil"/>
              <w:bottom w:val="single" w:sz="4" w:space="0" w:color="auto"/>
              <w:right w:val="single" w:sz="4" w:space="0" w:color="auto"/>
            </w:tcBorders>
            <w:noWrap/>
            <w:vAlign w:val="center"/>
            <w:hideMark/>
          </w:tcPr>
          <w:p w14:paraId="7947D42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54480080095</w:t>
            </w:r>
          </w:p>
        </w:tc>
        <w:tc>
          <w:tcPr>
            <w:tcW w:w="2440" w:type="dxa"/>
            <w:tcBorders>
              <w:top w:val="nil"/>
              <w:left w:val="nil"/>
              <w:bottom w:val="single" w:sz="4" w:space="0" w:color="auto"/>
              <w:right w:val="single" w:sz="4" w:space="0" w:color="auto"/>
            </w:tcBorders>
            <w:noWrap/>
            <w:vAlign w:val="center"/>
            <w:hideMark/>
          </w:tcPr>
          <w:p w14:paraId="53A1F40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54480080095</w:t>
            </w:r>
          </w:p>
        </w:tc>
        <w:tc>
          <w:tcPr>
            <w:tcW w:w="2500" w:type="dxa"/>
            <w:tcBorders>
              <w:top w:val="nil"/>
              <w:left w:val="nil"/>
              <w:bottom w:val="single" w:sz="4" w:space="0" w:color="auto"/>
              <w:right w:val="single" w:sz="4" w:space="0" w:color="auto"/>
            </w:tcBorders>
            <w:noWrap/>
            <w:vAlign w:val="center"/>
            <w:hideMark/>
          </w:tcPr>
          <w:p w14:paraId="071B2B6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Zeltiņi</w:t>
            </w:r>
          </w:p>
        </w:tc>
      </w:tr>
      <w:tr w:rsidR="00342B05" w:rsidRPr="00342B05" w14:paraId="181567F8"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33F8107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168</w:t>
            </w:r>
          </w:p>
        </w:tc>
        <w:tc>
          <w:tcPr>
            <w:tcW w:w="2440" w:type="dxa"/>
            <w:tcBorders>
              <w:top w:val="nil"/>
              <w:left w:val="nil"/>
              <w:bottom w:val="single" w:sz="4" w:space="0" w:color="auto"/>
              <w:right w:val="single" w:sz="4" w:space="0" w:color="auto"/>
            </w:tcBorders>
            <w:noWrap/>
            <w:vAlign w:val="center"/>
            <w:hideMark/>
          </w:tcPr>
          <w:p w14:paraId="4E9C3E6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54480080065</w:t>
            </w:r>
          </w:p>
        </w:tc>
        <w:tc>
          <w:tcPr>
            <w:tcW w:w="2440" w:type="dxa"/>
            <w:tcBorders>
              <w:top w:val="nil"/>
              <w:left w:val="nil"/>
              <w:bottom w:val="single" w:sz="4" w:space="0" w:color="auto"/>
              <w:right w:val="single" w:sz="4" w:space="0" w:color="auto"/>
            </w:tcBorders>
            <w:noWrap/>
            <w:vAlign w:val="center"/>
            <w:hideMark/>
          </w:tcPr>
          <w:p w14:paraId="5B12F6D1"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54480060106</w:t>
            </w:r>
          </w:p>
        </w:tc>
        <w:tc>
          <w:tcPr>
            <w:tcW w:w="2500" w:type="dxa"/>
            <w:tcBorders>
              <w:top w:val="nil"/>
              <w:left w:val="nil"/>
              <w:bottom w:val="single" w:sz="4" w:space="0" w:color="auto"/>
              <w:right w:val="single" w:sz="4" w:space="0" w:color="auto"/>
            </w:tcBorders>
            <w:noWrap/>
            <w:vAlign w:val="center"/>
            <w:hideMark/>
          </w:tcPr>
          <w:p w14:paraId="0193A45E"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Zemgaļi</w:t>
            </w:r>
          </w:p>
        </w:tc>
      </w:tr>
      <w:tr w:rsidR="00342B05" w:rsidRPr="00342B05" w14:paraId="5E08BA5A"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84242F4"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169</w:t>
            </w:r>
          </w:p>
        </w:tc>
        <w:tc>
          <w:tcPr>
            <w:tcW w:w="2440" w:type="dxa"/>
            <w:tcBorders>
              <w:top w:val="nil"/>
              <w:left w:val="nil"/>
              <w:bottom w:val="single" w:sz="4" w:space="0" w:color="auto"/>
              <w:right w:val="single" w:sz="4" w:space="0" w:color="auto"/>
            </w:tcBorders>
            <w:noWrap/>
            <w:vAlign w:val="center"/>
            <w:hideMark/>
          </w:tcPr>
          <w:p w14:paraId="710F4FE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54740100053</w:t>
            </w:r>
          </w:p>
        </w:tc>
        <w:tc>
          <w:tcPr>
            <w:tcW w:w="2440" w:type="dxa"/>
            <w:tcBorders>
              <w:top w:val="nil"/>
              <w:left w:val="nil"/>
              <w:bottom w:val="single" w:sz="4" w:space="0" w:color="auto"/>
              <w:right w:val="single" w:sz="4" w:space="0" w:color="auto"/>
            </w:tcBorders>
            <w:noWrap/>
            <w:vAlign w:val="center"/>
            <w:hideMark/>
          </w:tcPr>
          <w:p w14:paraId="737987DA"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54740100053</w:t>
            </w:r>
          </w:p>
        </w:tc>
        <w:tc>
          <w:tcPr>
            <w:tcW w:w="2500" w:type="dxa"/>
            <w:tcBorders>
              <w:top w:val="nil"/>
              <w:left w:val="nil"/>
              <w:bottom w:val="single" w:sz="4" w:space="0" w:color="auto"/>
              <w:right w:val="single" w:sz="4" w:space="0" w:color="auto"/>
            </w:tcBorders>
            <w:noWrap/>
            <w:vAlign w:val="center"/>
            <w:hideMark/>
          </w:tcPr>
          <w:p w14:paraId="185DB580"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Zemzari</w:t>
            </w:r>
          </w:p>
        </w:tc>
      </w:tr>
      <w:tr w:rsidR="00342B05" w:rsidRPr="00342B05" w14:paraId="3F97F95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0FE1FA2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170</w:t>
            </w:r>
          </w:p>
        </w:tc>
        <w:tc>
          <w:tcPr>
            <w:tcW w:w="2440" w:type="dxa"/>
            <w:tcBorders>
              <w:top w:val="nil"/>
              <w:left w:val="nil"/>
              <w:bottom w:val="single" w:sz="4" w:space="0" w:color="auto"/>
              <w:right w:val="single" w:sz="4" w:space="0" w:color="auto"/>
            </w:tcBorders>
            <w:noWrap/>
            <w:vAlign w:val="center"/>
            <w:hideMark/>
          </w:tcPr>
          <w:p w14:paraId="6B46230C"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54740110004</w:t>
            </w:r>
          </w:p>
        </w:tc>
        <w:tc>
          <w:tcPr>
            <w:tcW w:w="2440" w:type="dxa"/>
            <w:tcBorders>
              <w:top w:val="nil"/>
              <w:left w:val="nil"/>
              <w:bottom w:val="single" w:sz="4" w:space="0" w:color="auto"/>
              <w:right w:val="single" w:sz="4" w:space="0" w:color="auto"/>
            </w:tcBorders>
            <w:noWrap/>
            <w:vAlign w:val="center"/>
            <w:hideMark/>
          </w:tcPr>
          <w:p w14:paraId="7CBB79B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54740110002</w:t>
            </w:r>
          </w:p>
        </w:tc>
        <w:tc>
          <w:tcPr>
            <w:tcW w:w="2500" w:type="dxa"/>
            <w:tcBorders>
              <w:top w:val="nil"/>
              <w:left w:val="nil"/>
              <w:bottom w:val="single" w:sz="4" w:space="0" w:color="auto"/>
              <w:right w:val="single" w:sz="4" w:space="0" w:color="auto"/>
            </w:tcBorders>
            <w:noWrap/>
            <w:vAlign w:val="center"/>
            <w:hideMark/>
          </w:tcPr>
          <w:p w14:paraId="3F3A6DE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Žībārti</w:t>
            </w:r>
          </w:p>
        </w:tc>
      </w:tr>
      <w:tr w:rsidR="00342B05" w:rsidRPr="00342B05" w14:paraId="2A4C2E46"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44522B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171</w:t>
            </w:r>
          </w:p>
        </w:tc>
        <w:tc>
          <w:tcPr>
            <w:tcW w:w="2440" w:type="dxa"/>
            <w:tcBorders>
              <w:top w:val="nil"/>
              <w:left w:val="nil"/>
              <w:bottom w:val="single" w:sz="4" w:space="0" w:color="auto"/>
              <w:right w:val="single" w:sz="4" w:space="0" w:color="auto"/>
            </w:tcBorders>
            <w:noWrap/>
            <w:vAlign w:val="center"/>
            <w:hideMark/>
          </w:tcPr>
          <w:p w14:paraId="2B51DBD0"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54740110002</w:t>
            </w:r>
          </w:p>
        </w:tc>
        <w:tc>
          <w:tcPr>
            <w:tcW w:w="2440" w:type="dxa"/>
            <w:tcBorders>
              <w:top w:val="nil"/>
              <w:left w:val="nil"/>
              <w:bottom w:val="single" w:sz="4" w:space="0" w:color="auto"/>
              <w:right w:val="single" w:sz="4" w:space="0" w:color="auto"/>
            </w:tcBorders>
            <w:noWrap/>
            <w:vAlign w:val="center"/>
            <w:hideMark/>
          </w:tcPr>
          <w:p w14:paraId="7E6A94C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54740110002</w:t>
            </w:r>
          </w:p>
        </w:tc>
        <w:tc>
          <w:tcPr>
            <w:tcW w:w="2500" w:type="dxa"/>
            <w:tcBorders>
              <w:top w:val="nil"/>
              <w:left w:val="nil"/>
              <w:bottom w:val="single" w:sz="4" w:space="0" w:color="auto"/>
              <w:right w:val="single" w:sz="4" w:space="0" w:color="auto"/>
            </w:tcBorders>
            <w:noWrap/>
            <w:vAlign w:val="center"/>
            <w:hideMark/>
          </w:tcPr>
          <w:p w14:paraId="59DA6471"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Žībārti</w:t>
            </w:r>
          </w:p>
        </w:tc>
      </w:tr>
      <w:tr w:rsidR="00342B05" w:rsidRPr="00342B05" w14:paraId="0EAEC661"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47980A7F"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172</w:t>
            </w:r>
          </w:p>
        </w:tc>
        <w:tc>
          <w:tcPr>
            <w:tcW w:w="2440" w:type="dxa"/>
            <w:tcBorders>
              <w:top w:val="nil"/>
              <w:left w:val="nil"/>
              <w:bottom w:val="single" w:sz="4" w:space="0" w:color="auto"/>
              <w:right w:val="single" w:sz="4" w:space="0" w:color="auto"/>
            </w:tcBorders>
            <w:noWrap/>
            <w:vAlign w:val="center"/>
            <w:hideMark/>
          </w:tcPr>
          <w:p w14:paraId="2ED78686"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54740100060</w:t>
            </w:r>
          </w:p>
        </w:tc>
        <w:tc>
          <w:tcPr>
            <w:tcW w:w="2440" w:type="dxa"/>
            <w:tcBorders>
              <w:top w:val="nil"/>
              <w:left w:val="nil"/>
              <w:bottom w:val="single" w:sz="4" w:space="0" w:color="auto"/>
              <w:right w:val="single" w:sz="4" w:space="0" w:color="auto"/>
            </w:tcBorders>
            <w:noWrap/>
            <w:vAlign w:val="center"/>
            <w:hideMark/>
          </w:tcPr>
          <w:p w14:paraId="1D509B19"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54740100060</w:t>
            </w:r>
          </w:p>
        </w:tc>
        <w:tc>
          <w:tcPr>
            <w:tcW w:w="2500" w:type="dxa"/>
            <w:tcBorders>
              <w:top w:val="nil"/>
              <w:left w:val="nil"/>
              <w:bottom w:val="single" w:sz="4" w:space="0" w:color="auto"/>
              <w:right w:val="single" w:sz="4" w:space="0" w:color="auto"/>
            </w:tcBorders>
            <w:noWrap/>
            <w:vAlign w:val="center"/>
            <w:hideMark/>
          </w:tcPr>
          <w:p w14:paraId="385ACE72"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Ziediņi</w:t>
            </w:r>
          </w:p>
        </w:tc>
      </w:tr>
      <w:tr w:rsidR="00342B05" w:rsidRPr="00342B05" w14:paraId="1F3039EE"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61FD3E5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173</w:t>
            </w:r>
          </w:p>
        </w:tc>
        <w:tc>
          <w:tcPr>
            <w:tcW w:w="2440" w:type="dxa"/>
            <w:tcBorders>
              <w:top w:val="nil"/>
              <w:left w:val="nil"/>
              <w:bottom w:val="single" w:sz="4" w:space="0" w:color="auto"/>
              <w:right w:val="single" w:sz="4" w:space="0" w:color="auto"/>
            </w:tcBorders>
            <w:noWrap/>
            <w:vAlign w:val="center"/>
            <w:hideMark/>
          </w:tcPr>
          <w:p w14:paraId="4B4D9E45"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54740110634</w:t>
            </w:r>
          </w:p>
        </w:tc>
        <w:tc>
          <w:tcPr>
            <w:tcW w:w="2440" w:type="dxa"/>
            <w:tcBorders>
              <w:top w:val="nil"/>
              <w:left w:val="nil"/>
              <w:bottom w:val="single" w:sz="4" w:space="0" w:color="auto"/>
              <w:right w:val="single" w:sz="4" w:space="0" w:color="auto"/>
            </w:tcBorders>
            <w:noWrap/>
            <w:vAlign w:val="center"/>
            <w:hideMark/>
          </w:tcPr>
          <w:p w14:paraId="7BBD90E8"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54740110056</w:t>
            </w:r>
          </w:p>
        </w:tc>
        <w:tc>
          <w:tcPr>
            <w:tcW w:w="2500" w:type="dxa"/>
            <w:tcBorders>
              <w:top w:val="nil"/>
              <w:left w:val="nil"/>
              <w:bottom w:val="single" w:sz="4" w:space="0" w:color="auto"/>
              <w:right w:val="single" w:sz="4" w:space="0" w:color="auto"/>
            </w:tcBorders>
            <w:noWrap/>
            <w:vAlign w:val="center"/>
            <w:hideMark/>
          </w:tcPr>
          <w:p w14:paraId="326D1E4D"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Zīlēni</w:t>
            </w:r>
          </w:p>
        </w:tc>
      </w:tr>
      <w:tr w:rsidR="00342B05" w:rsidRPr="00342B05" w14:paraId="39F5A267" w14:textId="77777777" w:rsidTr="00342B05">
        <w:trPr>
          <w:trHeight w:val="315"/>
          <w:jc w:val="center"/>
        </w:trPr>
        <w:tc>
          <w:tcPr>
            <w:tcW w:w="700" w:type="dxa"/>
            <w:tcBorders>
              <w:top w:val="nil"/>
              <w:left w:val="single" w:sz="4" w:space="0" w:color="auto"/>
              <w:bottom w:val="single" w:sz="4" w:space="0" w:color="auto"/>
              <w:right w:val="single" w:sz="4" w:space="0" w:color="auto"/>
            </w:tcBorders>
            <w:noWrap/>
            <w:vAlign w:val="center"/>
            <w:hideMark/>
          </w:tcPr>
          <w:p w14:paraId="182B1DA7"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174</w:t>
            </w:r>
          </w:p>
        </w:tc>
        <w:tc>
          <w:tcPr>
            <w:tcW w:w="2440" w:type="dxa"/>
            <w:tcBorders>
              <w:top w:val="nil"/>
              <w:left w:val="nil"/>
              <w:bottom w:val="single" w:sz="4" w:space="0" w:color="auto"/>
              <w:right w:val="single" w:sz="4" w:space="0" w:color="auto"/>
            </w:tcBorders>
            <w:noWrap/>
            <w:vAlign w:val="center"/>
            <w:hideMark/>
          </w:tcPr>
          <w:p w14:paraId="491D605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54740110026</w:t>
            </w:r>
          </w:p>
        </w:tc>
        <w:tc>
          <w:tcPr>
            <w:tcW w:w="2440" w:type="dxa"/>
            <w:tcBorders>
              <w:top w:val="nil"/>
              <w:left w:val="nil"/>
              <w:bottom w:val="single" w:sz="4" w:space="0" w:color="auto"/>
              <w:right w:val="single" w:sz="4" w:space="0" w:color="auto"/>
            </w:tcBorders>
            <w:noWrap/>
            <w:vAlign w:val="center"/>
            <w:hideMark/>
          </w:tcPr>
          <w:p w14:paraId="0706C1AE" w14:textId="77777777" w:rsidR="00342B05" w:rsidRPr="00342B05" w:rsidRDefault="00342B05" w:rsidP="00342B05">
            <w:pPr>
              <w:spacing w:after="0" w:line="240" w:lineRule="auto"/>
              <w:jc w:val="center"/>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54740110026</w:t>
            </w:r>
          </w:p>
        </w:tc>
        <w:tc>
          <w:tcPr>
            <w:tcW w:w="2500" w:type="dxa"/>
            <w:tcBorders>
              <w:top w:val="nil"/>
              <w:left w:val="nil"/>
              <w:bottom w:val="single" w:sz="4" w:space="0" w:color="auto"/>
              <w:right w:val="single" w:sz="4" w:space="0" w:color="auto"/>
            </w:tcBorders>
            <w:noWrap/>
            <w:vAlign w:val="center"/>
            <w:hideMark/>
          </w:tcPr>
          <w:p w14:paraId="2940E749" w14:textId="77777777" w:rsidR="00342B05" w:rsidRPr="00342B05" w:rsidRDefault="00342B05" w:rsidP="00342B05">
            <w:pPr>
              <w:spacing w:after="0" w:line="240" w:lineRule="auto"/>
              <w:rPr>
                <w:rFonts w:ascii="Calibri" w:eastAsia="Times New Roman" w:hAnsi="Calibri" w:cs="Calibri"/>
                <w:sz w:val="24"/>
                <w:szCs w:val="24"/>
                <w:lang w:val="en-GB" w:eastAsia="en-GB"/>
              </w:rPr>
            </w:pPr>
            <w:r w:rsidRPr="00342B05">
              <w:rPr>
                <w:rFonts w:ascii="Calibri" w:eastAsia="Times New Roman" w:hAnsi="Calibri" w:cs="Calibri"/>
                <w:sz w:val="24"/>
                <w:szCs w:val="24"/>
                <w:lang w:val="en-GB" w:eastAsia="en-GB"/>
              </w:rPr>
              <w:t>Zīles</w:t>
            </w:r>
          </w:p>
        </w:tc>
      </w:tr>
    </w:tbl>
    <w:p w14:paraId="275AA3A5" w14:textId="77777777" w:rsidR="008460D6" w:rsidRPr="00EE3E58" w:rsidRDefault="008460D6" w:rsidP="00EE3E58">
      <w:pPr>
        <w:spacing w:after="0"/>
        <w:rPr>
          <w:rFonts w:ascii="Calibri" w:hAnsi="Calibri" w:cs="Calibri"/>
          <w:sz w:val="24"/>
          <w:szCs w:val="24"/>
        </w:rPr>
      </w:pPr>
    </w:p>
    <w:sectPr w:rsidR="008460D6" w:rsidRPr="00EE3E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9BEF2" w14:textId="77777777" w:rsidR="00AB448A" w:rsidRDefault="00AB448A" w:rsidP="00EE3E58">
      <w:pPr>
        <w:spacing w:after="0" w:line="240" w:lineRule="auto"/>
      </w:pPr>
      <w:r>
        <w:separator/>
      </w:r>
    </w:p>
  </w:endnote>
  <w:endnote w:type="continuationSeparator" w:id="0">
    <w:p w14:paraId="49164821" w14:textId="77777777" w:rsidR="00AB448A" w:rsidRDefault="00AB448A" w:rsidP="00EE3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293645"/>
      <w:docPartObj>
        <w:docPartGallery w:val="Page Numbers (Bottom of Page)"/>
        <w:docPartUnique/>
      </w:docPartObj>
    </w:sdtPr>
    <w:sdtEndPr>
      <w:rPr>
        <w:rFonts w:ascii="Calibri" w:hAnsi="Calibri" w:cs="Calibri"/>
      </w:rPr>
    </w:sdtEndPr>
    <w:sdtContent>
      <w:p w14:paraId="682ABFE8" w14:textId="59395923" w:rsidR="00057F11" w:rsidRPr="00057F11" w:rsidRDefault="00057F11">
        <w:pPr>
          <w:pStyle w:val="Footer"/>
          <w:jc w:val="center"/>
          <w:rPr>
            <w:rFonts w:ascii="Calibri" w:hAnsi="Calibri" w:cs="Calibri"/>
          </w:rPr>
        </w:pPr>
        <w:r w:rsidRPr="00057F11">
          <w:rPr>
            <w:rFonts w:ascii="Calibri" w:hAnsi="Calibri" w:cs="Calibri"/>
          </w:rPr>
          <w:fldChar w:fldCharType="begin"/>
        </w:r>
        <w:r w:rsidRPr="00057F11">
          <w:rPr>
            <w:rFonts w:ascii="Calibri" w:hAnsi="Calibri" w:cs="Calibri"/>
          </w:rPr>
          <w:instrText>PAGE   \* MERGEFORMAT</w:instrText>
        </w:r>
        <w:r w:rsidRPr="00057F11">
          <w:rPr>
            <w:rFonts w:ascii="Calibri" w:hAnsi="Calibri" w:cs="Calibri"/>
          </w:rPr>
          <w:fldChar w:fldCharType="separate"/>
        </w:r>
        <w:r w:rsidRPr="00057F11">
          <w:rPr>
            <w:rFonts w:ascii="Calibri" w:hAnsi="Calibri" w:cs="Calibri"/>
            <w:lang w:val="en-GB"/>
          </w:rPr>
          <w:t>2</w:t>
        </w:r>
        <w:r w:rsidRPr="00057F11">
          <w:rPr>
            <w:rFonts w:ascii="Calibri" w:hAnsi="Calibri" w:cs="Calibri"/>
          </w:rPr>
          <w:fldChar w:fldCharType="end"/>
        </w:r>
      </w:p>
    </w:sdtContent>
  </w:sdt>
  <w:p w14:paraId="060C7587" w14:textId="77777777" w:rsidR="00057F11" w:rsidRDefault="00057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00B71" w14:textId="77777777" w:rsidR="00AB448A" w:rsidRDefault="00AB448A" w:rsidP="00EE3E58">
      <w:pPr>
        <w:spacing w:after="0" w:line="240" w:lineRule="auto"/>
      </w:pPr>
      <w:r>
        <w:separator/>
      </w:r>
    </w:p>
  </w:footnote>
  <w:footnote w:type="continuationSeparator" w:id="0">
    <w:p w14:paraId="2E5588BD" w14:textId="77777777" w:rsidR="00AB448A" w:rsidRDefault="00AB448A" w:rsidP="00EE3E58">
      <w:pPr>
        <w:spacing w:after="0" w:line="240" w:lineRule="auto"/>
      </w:pPr>
      <w:r>
        <w:continuationSeparator/>
      </w:r>
    </w:p>
  </w:footnote>
  <w:footnote w:id="1">
    <w:p w14:paraId="44AF4926" w14:textId="12F5EB85" w:rsidR="004962F4" w:rsidRPr="00864ED9" w:rsidRDefault="004962F4">
      <w:pPr>
        <w:pStyle w:val="FootnoteText"/>
        <w:rPr>
          <w:rFonts w:ascii="Calibri" w:hAnsi="Calibri" w:cs="Calibri"/>
        </w:rPr>
      </w:pPr>
      <w:r w:rsidRPr="00864ED9">
        <w:rPr>
          <w:rStyle w:val="FootnoteReference"/>
          <w:rFonts w:ascii="Calibri" w:hAnsi="Calibri" w:cs="Calibri"/>
        </w:rPr>
        <w:footnoteRef/>
      </w:r>
      <w:r w:rsidRPr="00864ED9">
        <w:rPr>
          <w:rFonts w:ascii="Calibri" w:hAnsi="Calibri" w:cs="Calibri"/>
        </w:rPr>
        <w:t xml:space="preserve"> Pieejams: https://geolatvija.lv/geo/tapis?document=open#document_30883</w:t>
      </w:r>
    </w:p>
  </w:footnote>
  <w:footnote w:id="2">
    <w:p w14:paraId="7B57644C" w14:textId="77777777" w:rsidR="0048383C" w:rsidRDefault="0048383C" w:rsidP="0048383C">
      <w:pPr>
        <w:pStyle w:val="FootnoteText"/>
      </w:pPr>
      <w:r w:rsidRPr="00864ED9">
        <w:rPr>
          <w:rStyle w:val="FootnoteReference"/>
          <w:rFonts w:ascii="Calibri" w:hAnsi="Calibri" w:cs="Calibri"/>
        </w:rPr>
        <w:footnoteRef/>
      </w:r>
      <w:r w:rsidRPr="00864ED9">
        <w:rPr>
          <w:rFonts w:ascii="Calibri" w:hAnsi="Calibri" w:cs="Calibri"/>
        </w:rPr>
        <w:t xml:space="preserve"> Pieejams: https://geolatvija.lv/geo/tapis?document=open#document_33358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56E84"/>
    <w:multiLevelType w:val="hybridMultilevel"/>
    <w:tmpl w:val="33F24E92"/>
    <w:lvl w:ilvl="0" w:tplc="715A1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718C1"/>
    <w:multiLevelType w:val="hybridMultilevel"/>
    <w:tmpl w:val="D8386D1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490315"/>
    <w:multiLevelType w:val="hybridMultilevel"/>
    <w:tmpl w:val="B3368E2C"/>
    <w:lvl w:ilvl="0" w:tplc="715A1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045AAC"/>
    <w:multiLevelType w:val="hybridMultilevel"/>
    <w:tmpl w:val="7BE8D640"/>
    <w:lvl w:ilvl="0" w:tplc="715A1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7F27B1"/>
    <w:multiLevelType w:val="hybridMultilevel"/>
    <w:tmpl w:val="EC08709A"/>
    <w:lvl w:ilvl="0" w:tplc="715A19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E1D7D5D"/>
    <w:multiLevelType w:val="hybridMultilevel"/>
    <w:tmpl w:val="59A80CF6"/>
    <w:lvl w:ilvl="0" w:tplc="715A1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6E165B"/>
    <w:multiLevelType w:val="hybridMultilevel"/>
    <w:tmpl w:val="963E759C"/>
    <w:lvl w:ilvl="0" w:tplc="715A1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0D2E72"/>
    <w:multiLevelType w:val="hybridMultilevel"/>
    <w:tmpl w:val="E56C1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93532C"/>
    <w:multiLevelType w:val="hybridMultilevel"/>
    <w:tmpl w:val="19CCFC50"/>
    <w:lvl w:ilvl="0" w:tplc="715A1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861151">
    <w:abstractNumId w:val="2"/>
  </w:num>
  <w:num w:numId="2" w16cid:durableId="2140150447">
    <w:abstractNumId w:val="7"/>
  </w:num>
  <w:num w:numId="3" w16cid:durableId="1830125122">
    <w:abstractNumId w:val="8"/>
  </w:num>
  <w:num w:numId="4" w16cid:durableId="506822097">
    <w:abstractNumId w:val="1"/>
  </w:num>
  <w:num w:numId="5" w16cid:durableId="1574848161">
    <w:abstractNumId w:val="6"/>
  </w:num>
  <w:num w:numId="6" w16cid:durableId="225654714">
    <w:abstractNumId w:val="3"/>
  </w:num>
  <w:num w:numId="7" w16cid:durableId="1944609443">
    <w:abstractNumId w:val="5"/>
  </w:num>
  <w:num w:numId="8" w16cid:durableId="1572887741">
    <w:abstractNumId w:val="4"/>
  </w:num>
  <w:num w:numId="9" w16cid:durableId="142182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668"/>
    <w:rsid w:val="00002662"/>
    <w:rsid w:val="000029D3"/>
    <w:rsid w:val="00002FEE"/>
    <w:rsid w:val="00004B08"/>
    <w:rsid w:val="00004F77"/>
    <w:rsid w:val="00005446"/>
    <w:rsid w:val="00006D41"/>
    <w:rsid w:val="00007727"/>
    <w:rsid w:val="000106B2"/>
    <w:rsid w:val="00011F66"/>
    <w:rsid w:val="00014B60"/>
    <w:rsid w:val="00015025"/>
    <w:rsid w:val="000153D6"/>
    <w:rsid w:val="00015B26"/>
    <w:rsid w:val="00016417"/>
    <w:rsid w:val="000166F9"/>
    <w:rsid w:val="000210A3"/>
    <w:rsid w:val="00021BD1"/>
    <w:rsid w:val="000223D3"/>
    <w:rsid w:val="00022669"/>
    <w:rsid w:val="00023267"/>
    <w:rsid w:val="000249AF"/>
    <w:rsid w:val="00025171"/>
    <w:rsid w:val="00025324"/>
    <w:rsid w:val="00027F93"/>
    <w:rsid w:val="000310B2"/>
    <w:rsid w:val="0003265F"/>
    <w:rsid w:val="000352C0"/>
    <w:rsid w:val="000354BD"/>
    <w:rsid w:val="00036542"/>
    <w:rsid w:val="00037F13"/>
    <w:rsid w:val="000414EB"/>
    <w:rsid w:val="00041FD0"/>
    <w:rsid w:val="0004322F"/>
    <w:rsid w:val="000433F1"/>
    <w:rsid w:val="000436D7"/>
    <w:rsid w:val="00043DC0"/>
    <w:rsid w:val="00044E98"/>
    <w:rsid w:val="00044E99"/>
    <w:rsid w:val="0004551F"/>
    <w:rsid w:val="00047214"/>
    <w:rsid w:val="000505CF"/>
    <w:rsid w:val="000508B2"/>
    <w:rsid w:val="0005186D"/>
    <w:rsid w:val="00051B9F"/>
    <w:rsid w:val="00052995"/>
    <w:rsid w:val="00054254"/>
    <w:rsid w:val="00054453"/>
    <w:rsid w:val="00056865"/>
    <w:rsid w:val="0005717B"/>
    <w:rsid w:val="00057F11"/>
    <w:rsid w:val="00061ECF"/>
    <w:rsid w:val="000620FA"/>
    <w:rsid w:val="00062A32"/>
    <w:rsid w:val="00063349"/>
    <w:rsid w:val="000640E9"/>
    <w:rsid w:val="00064A6F"/>
    <w:rsid w:val="00065938"/>
    <w:rsid w:val="00067A62"/>
    <w:rsid w:val="0007102C"/>
    <w:rsid w:val="0007398B"/>
    <w:rsid w:val="0007467C"/>
    <w:rsid w:val="00077240"/>
    <w:rsid w:val="000808DA"/>
    <w:rsid w:val="000829FF"/>
    <w:rsid w:val="00083069"/>
    <w:rsid w:val="00083BC4"/>
    <w:rsid w:val="000841CE"/>
    <w:rsid w:val="000844B6"/>
    <w:rsid w:val="00084990"/>
    <w:rsid w:val="00084A84"/>
    <w:rsid w:val="0008520F"/>
    <w:rsid w:val="00085FF2"/>
    <w:rsid w:val="00090710"/>
    <w:rsid w:val="00090E42"/>
    <w:rsid w:val="00091503"/>
    <w:rsid w:val="0009191A"/>
    <w:rsid w:val="00091F0C"/>
    <w:rsid w:val="00093ADD"/>
    <w:rsid w:val="000942B8"/>
    <w:rsid w:val="00096778"/>
    <w:rsid w:val="000A465F"/>
    <w:rsid w:val="000A5170"/>
    <w:rsid w:val="000A5542"/>
    <w:rsid w:val="000A5DCC"/>
    <w:rsid w:val="000A5F7C"/>
    <w:rsid w:val="000A67E4"/>
    <w:rsid w:val="000A6B90"/>
    <w:rsid w:val="000A7209"/>
    <w:rsid w:val="000B0174"/>
    <w:rsid w:val="000B0A32"/>
    <w:rsid w:val="000B1594"/>
    <w:rsid w:val="000B27F7"/>
    <w:rsid w:val="000B2A5B"/>
    <w:rsid w:val="000B39E6"/>
    <w:rsid w:val="000B3DD9"/>
    <w:rsid w:val="000B44FF"/>
    <w:rsid w:val="000B5DA5"/>
    <w:rsid w:val="000B5E2F"/>
    <w:rsid w:val="000B60F6"/>
    <w:rsid w:val="000B6335"/>
    <w:rsid w:val="000B6783"/>
    <w:rsid w:val="000C571E"/>
    <w:rsid w:val="000D2791"/>
    <w:rsid w:val="000D2D6D"/>
    <w:rsid w:val="000D3980"/>
    <w:rsid w:val="000D4166"/>
    <w:rsid w:val="000D5E46"/>
    <w:rsid w:val="000D6523"/>
    <w:rsid w:val="000E1CE2"/>
    <w:rsid w:val="000E2CD7"/>
    <w:rsid w:val="000E30FF"/>
    <w:rsid w:val="000E3A5C"/>
    <w:rsid w:val="000E3B97"/>
    <w:rsid w:val="000E3BA5"/>
    <w:rsid w:val="000E3C73"/>
    <w:rsid w:val="000E4E0B"/>
    <w:rsid w:val="000E4FCB"/>
    <w:rsid w:val="000E52B8"/>
    <w:rsid w:val="000E5701"/>
    <w:rsid w:val="000E585D"/>
    <w:rsid w:val="000E7C0D"/>
    <w:rsid w:val="000F1D4A"/>
    <w:rsid w:val="000F1D94"/>
    <w:rsid w:val="000F261D"/>
    <w:rsid w:val="000F38BC"/>
    <w:rsid w:val="000F5091"/>
    <w:rsid w:val="000F6CFB"/>
    <w:rsid w:val="000F760F"/>
    <w:rsid w:val="00100122"/>
    <w:rsid w:val="00104CCD"/>
    <w:rsid w:val="00105867"/>
    <w:rsid w:val="00105B41"/>
    <w:rsid w:val="00105D42"/>
    <w:rsid w:val="00105DA3"/>
    <w:rsid w:val="00105F9B"/>
    <w:rsid w:val="001067B2"/>
    <w:rsid w:val="00106F22"/>
    <w:rsid w:val="001077AC"/>
    <w:rsid w:val="00107E73"/>
    <w:rsid w:val="001111BC"/>
    <w:rsid w:val="0011437E"/>
    <w:rsid w:val="00114C89"/>
    <w:rsid w:val="00114CB2"/>
    <w:rsid w:val="001173C6"/>
    <w:rsid w:val="00117A1F"/>
    <w:rsid w:val="00121D54"/>
    <w:rsid w:val="00124636"/>
    <w:rsid w:val="00125286"/>
    <w:rsid w:val="001253AD"/>
    <w:rsid w:val="00125DB0"/>
    <w:rsid w:val="0012617B"/>
    <w:rsid w:val="001300FC"/>
    <w:rsid w:val="00130617"/>
    <w:rsid w:val="001308CE"/>
    <w:rsid w:val="001339AD"/>
    <w:rsid w:val="001412C4"/>
    <w:rsid w:val="0014220A"/>
    <w:rsid w:val="00144EB7"/>
    <w:rsid w:val="00145CF0"/>
    <w:rsid w:val="00145DFD"/>
    <w:rsid w:val="00147445"/>
    <w:rsid w:val="001503D2"/>
    <w:rsid w:val="001513C0"/>
    <w:rsid w:val="0015440F"/>
    <w:rsid w:val="00155E92"/>
    <w:rsid w:val="00157413"/>
    <w:rsid w:val="001614A6"/>
    <w:rsid w:val="001619D4"/>
    <w:rsid w:val="001644C3"/>
    <w:rsid w:val="001645B0"/>
    <w:rsid w:val="00164DB4"/>
    <w:rsid w:val="001673ED"/>
    <w:rsid w:val="00167E57"/>
    <w:rsid w:val="00167F38"/>
    <w:rsid w:val="001709B1"/>
    <w:rsid w:val="0017292D"/>
    <w:rsid w:val="001740D5"/>
    <w:rsid w:val="0017431A"/>
    <w:rsid w:val="00174C86"/>
    <w:rsid w:val="001811FF"/>
    <w:rsid w:val="00182919"/>
    <w:rsid w:val="001838C4"/>
    <w:rsid w:val="00184269"/>
    <w:rsid w:val="00186572"/>
    <w:rsid w:val="00186CED"/>
    <w:rsid w:val="00187573"/>
    <w:rsid w:val="00190158"/>
    <w:rsid w:val="001920A4"/>
    <w:rsid w:val="0019227D"/>
    <w:rsid w:val="001925C9"/>
    <w:rsid w:val="001926B3"/>
    <w:rsid w:val="001936A2"/>
    <w:rsid w:val="001A22D8"/>
    <w:rsid w:val="001A6025"/>
    <w:rsid w:val="001A6DFB"/>
    <w:rsid w:val="001A7E75"/>
    <w:rsid w:val="001A7F25"/>
    <w:rsid w:val="001B177A"/>
    <w:rsid w:val="001B18FB"/>
    <w:rsid w:val="001B1DD4"/>
    <w:rsid w:val="001B2974"/>
    <w:rsid w:val="001B32D6"/>
    <w:rsid w:val="001B3315"/>
    <w:rsid w:val="001B4D66"/>
    <w:rsid w:val="001B52EA"/>
    <w:rsid w:val="001B5777"/>
    <w:rsid w:val="001B6673"/>
    <w:rsid w:val="001B6790"/>
    <w:rsid w:val="001B7377"/>
    <w:rsid w:val="001C019F"/>
    <w:rsid w:val="001C02F9"/>
    <w:rsid w:val="001C0675"/>
    <w:rsid w:val="001C0CA0"/>
    <w:rsid w:val="001C3188"/>
    <w:rsid w:val="001C4289"/>
    <w:rsid w:val="001C46C7"/>
    <w:rsid w:val="001C6B0C"/>
    <w:rsid w:val="001C76FF"/>
    <w:rsid w:val="001D13CD"/>
    <w:rsid w:val="001D1A00"/>
    <w:rsid w:val="001D3190"/>
    <w:rsid w:val="001D366B"/>
    <w:rsid w:val="001D50C5"/>
    <w:rsid w:val="001D5D0A"/>
    <w:rsid w:val="001D6D3E"/>
    <w:rsid w:val="001D7DF3"/>
    <w:rsid w:val="001E05A8"/>
    <w:rsid w:val="001E438A"/>
    <w:rsid w:val="001E6115"/>
    <w:rsid w:val="001E62AC"/>
    <w:rsid w:val="001E7260"/>
    <w:rsid w:val="001F00DE"/>
    <w:rsid w:val="001F0B8B"/>
    <w:rsid w:val="001F0F8D"/>
    <w:rsid w:val="001F2450"/>
    <w:rsid w:val="001F399A"/>
    <w:rsid w:val="001F3E55"/>
    <w:rsid w:val="001F4911"/>
    <w:rsid w:val="001F4E85"/>
    <w:rsid w:val="001F5CF8"/>
    <w:rsid w:val="001F6248"/>
    <w:rsid w:val="002019CE"/>
    <w:rsid w:val="00201E1A"/>
    <w:rsid w:val="002031F8"/>
    <w:rsid w:val="00210BBA"/>
    <w:rsid w:val="00210E4A"/>
    <w:rsid w:val="00210EF1"/>
    <w:rsid w:val="00212632"/>
    <w:rsid w:val="00213B78"/>
    <w:rsid w:val="00213BBF"/>
    <w:rsid w:val="002150BF"/>
    <w:rsid w:val="00215805"/>
    <w:rsid w:val="002175AE"/>
    <w:rsid w:val="002204F5"/>
    <w:rsid w:val="00220F97"/>
    <w:rsid w:val="00222B3C"/>
    <w:rsid w:val="00222F2B"/>
    <w:rsid w:val="0022397B"/>
    <w:rsid w:val="002239F3"/>
    <w:rsid w:val="00226A1F"/>
    <w:rsid w:val="00226AA3"/>
    <w:rsid w:val="00227445"/>
    <w:rsid w:val="00234C3F"/>
    <w:rsid w:val="0023727F"/>
    <w:rsid w:val="002400A5"/>
    <w:rsid w:val="002401CF"/>
    <w:rsid w:val="002405AD"/>
    <w:rsid w:val="00240FD2"/>
    <w:rsid w:val="002413EF"/>
    <w:rsid w:val="002423BF"/>
    <w:rsid w:val="0024256E"/>
    <w:rsid w:val="00242D5B"/>
    <w:rsid w:val="00242FBB"/>
    <w:rsid w:val="0024339B"/>
    <w:rsid w:val="00244084"/>
    <w:rsid w:val="00246C9F"/>
    <w:rsid w:val="00247EB8"/>
    <w:rsid w:val="00247F0B"/>
    <w:rsid w:val="002500F1"/>
    <w:rsid w:val="002517DF"/>
    <w:rsid w:val="002527D4"/>
    <w:rsid w:val="00253A37"/>
    <w:rsid w:val="002541CE"/>
    <w:rsid w:val="00254543"/>
    <w:rsid w:val="0025594F"/>
    <w:rsid w:val="0025627B"/>
    <w:rsid w:val="00256628"/>
    <w:rsid w:val="00256723"/>
    <w:rsid w:val="00257397"/>
    <w:rsid w:val="00260790"/>
    <w:rsid w:val="00261011"/>
    <w:rsid w:val="00263041"/>
    <w:rsid w:val="00264232"/>
    <w:rsid w:val="00264E99"/>
    <w:rsid w:val="00266088"/>
    <w:rsid w:val="002660DF"/>
    <w:rsid w:val="00266611"/>
    <w:rsid w:val="0026797F"/>
    <w:rsid w:val="0027572A"/>
    <w:rsid w:val="00275C64"/>
    <w:rsid w:val="002764EC"/>
    <w:rsid w:val="002809DB"/>
    <w:rsid w:val="00280A3E"/>
    <w:rsid w:val="002828E0"/>
    <w:rsid w:val="00282E44"/>
    <w:rsid w:val="0029037A"/>
    <w:rsid w:val="00291862"/>
    <w:rsid w:val="00292515"/>
    <w:rsid w:val="00292A77"/>
    <w:rsid w:val="00292D78"/>
    <w:rsid w:val="00293037"/>
    <w:rsid w:val="00294530"/>
    <w:rsid w:val="002A0AE7"/>
    <w:rsid w:val="002A182B"/>
    <w:rsid w:val="002A3DE0"/>
    <w:rsid w:val="002A5CF3"/>
    <w:rsid w:val="002A630B"/>
    <w:rsid w:val="002A6DEE"/>
    <w:rsid w:val="002A7F5B"/>
    <w:rsid w:val="002B06DD"/>
    <w:rsid w:val="002B3158"/>
    <w:rsid w:val="002B364C"/>
    <w:rsid w:val="002B4853"/>
    <w:rsid w:val="002B5A35"/>
    <w:rsid w:val="002B5E31"/>
    <w:rsid w:val="002B63C7"/>
    <w:rsid w:val="002B6856"/>
    <w:rsid w:val="002B6D24"/>
    <w:rsid w:val="002B7A8A"/>
    <w:rsid w:val="002C2761"/>
    <w:rsid w:val="002C336E"/>
    <w:rsid w:val="002C4D63"/>
    <w:rsid w:val="002C63BB"/>
    <w:rsid w:val="002C7EED"/>
    <w:rsid w:val="002D0AFA"/>
    <w:rsid w:val="002D1520"/>
    <w:rsid w:val="002D1E93"/>
    <w:rsid w:val="002D2828"/>
    <w:rsid w:val="002D3472"/>
    <w:rsid w:val="002D373B"/>
    <w:rsid w:val="002D6047"/>
    <w:rsid w:val="002E0E00"/>
    <w:rsid w:val="002E0F71"/>
    <w:rsid w:val="002E0FA1"/>
    <w:rsid w:val="002E103B"/>
    <w:rsid w:val="002E1152"/>
    <w:rsid w:val="002E11C5"/>
    <w:rsid w:val="002E1309"/>
    <w:rsid w:val="002E186C"/>
    <w:rsid w:val="002E20C8"/>
    <w:rsid w:val="002E2195"/>
    <w:rsid w:val="002E2DDB"/>
    <w:rsid w:val="002E47DE"/>
    <w:rsid w:val="002E533A"/>
    <w:rsid w:val="002E56F4"/>
    <w:rsid w:val="002E6010"/>
    <w:rsid w:val="002E7535"/>
    <w:rsid w:val="002E7957"/>
    <w:rsid w:val="002F0F01"/>
    <w:rsid w:val="002F1329"/>
    <w:rsid w:val="002F4102"/>
    <w:rsid w:val="002F4F5B"/>
    <w:rsid w:val="002F5460"/>
    <w:rsid w:val="002F7A44"/>
    <w:rsid w:val="00301B8D"/>
    <w:rsid w:val="00301E63"/>
    <w:rsid w:val="00303032"/>
    <w:rsid w:val="00304517"/>
    <w:rsid w:val="003048BA"/>
    <w:rsid w:val="00306678"/>
    <w:rsid w:val="00306ABC"/>
    <w:rsid w:val="003071B3"/>
    <w:rsid w:val="00307257"/>
    <w:rsid w:val="00307835"/>
    <w:rsid w:val="0031151D"/>
    <w:rsid w:val="00312640"/>
    <w:rsid w:val="0031361D"/>
    <w:rsid w:val="00313E49"/>
    <w:rsid w:val="003146FD"/>
    <w:rsid w:val="003151B7"/>
    <w:rsid w:val="00316BC9"/>
    <w:rsid w:val="00316C2F"/>
    <w:rsid w:val="00320282"/>
    <w:rsid w:val="00320E8F"/>
    <w:rsid w:val="0032131A"/>
    <w:rsid w:val="003217A2"/>
    <w:rsid w:val="00321F14"/>
    <w:rsid w:val="0032232E"/>
    <w:rsid w:val="00322FD4"/>
    <w:rsid w:val="00323C4F"/>
    <w:rsid w:val="003240EE"/>
    <w:rsid w:val="00324437"/>
    <w:rsid w:val="0032523D"/>
    <w:rsid w:val="003257A2"/>
    <w:rsid w:val="00325995"/>
    <w:rsid w:val="00326FAA"/>
    <w:rsid w:val="00327898"/>
    <w:rsid w:val="0033204B"/>
    <w:rsid w:val="00333070"/>
    <w:rsid w:val="00333527"/>
    <w:rsid w:val="00333E18"/>
    <w:rsid w:val="00334984"/>
    <w:rsid w:val="00336C50"/>
    <w:rsid w:val="00336E92"/>
    <w:rsid w:val="003379F6"/>
    <w:rsid w:val="00340036"/>
    <w:rsid w:val="003403FB"/>
    <w:rsid w:val="00340A4A"/>
    <w:rsid w:val="0034170B"/>
    <w:rsid w:val="00341C37"/>
    <w:rsid w:val="00342A6B"/>
    <w:rsid w:val="00342AAE"/>
    <w:rsid w:val="00342B05"/>
    <w:rsid w:val="00342B6E"/>
    <w:rsid w:val="00342E9D"/>
    <w:rsid w:val="00345BB6"/>
    <w:rsid w:val="00346685"/>
    <w:rsid w:val="00350DBD"/>
    <w:rsid w:val="00351CB8"/>
    <w:rsid w:val="0035324E"/>
    <w:rsid w:val="0035416E"/>
    <w:rsid w:val="00354240"/>
    <w:rsid w:val="0035621E"/>
    <w:rsid w:val="0035700D"/>
    <w:rsid w:val="003608B7"/>
    <w:rsid w:val="0036200E"/>
    <w:rsid w:val="00362752"/>
    <w:rsid w:val="00362E51"/>
    <w:rsid w:val="003630AD"/>
    <w:rsid w:val="00365232"/>
    <w:rsid w:val="003655A7"/>
    <w:rsid w:val="00365A02"/>
    <w:rsid w:val="003701C3"/>
    <w:rsid w:val="0037086E"/>
    <w:rsid w:val="0037123A"/>
    <w:rsid w:val="00372176"/>
    <w:rsid w:val="003733B8"/>
    <w:rsid w:val="003747AF"/>
    <w:rsid w:val="00374840"/>
    <w:rsid w:val="003748FC"/>
    <w:rsid w:val="00377F53"/>
    <w:rsid w:val="00381117"/>
    <w:rsid w:val="003839F1"/>
    <w:rsid w:val="003842AA"/>
    <w:rsid w:val="00385B40"/>
    <w:rsid w:val="00386343"/>
    <w:rsid w:val="00387B2F"/>
    <w:rsid w:val="00387D8D"/>
    <w:rsid w:val="00390362"/>
    <w:rsid w:val="003916A8"/>
    <w:rsid w:val="00392961"/>
    <w:rsid w:val="00392B44"/>
    <w:rsid w:val="0039372D"/>
    <w:rsid w:val="003944B3"/>
    <w:rsid w:val="003A378D"/>
    <w:rsid w:val="003A5ABB"/>
    <w:rsid w:val="003A7EBE"/>
    <w:rsid w:val="003B0266"/>
    <w:rsid w:val="003B0458"/>
    <w:rsid w:val="003B374A"/>
    <w:rsid w:val="003B49AE"/>
    <w:rsid w:val="003B634D"/>
    <w:rsid w:val="003C0837"/>
    <w:rsid w:val="003C14A7"/>
    <w:rsid w:val="003C152A"/>
    <w:rsid w:val="003C28FE"/>
    <w:rsid w:val="003C37B0"/>
    <w:rsid w:val="003C39B3"/>
    <w:rsid w:val="003C475F"/>
    <w:rsid w:val="003C64F3"/>
    <w:rsid w:val="003D09E4"/>
    <w:rsid w:val="003D10C7"/>
    <w:rsid w:val="003D1C9D"/>
    <w:rsid w:val="003D1F48"/>
    <w:rsid w:val="003D26D2"/>
    <w:rsid w:val="003D318C"/>
    <w:rsid w:val="003D4E28"/>
    <w:rsid w:val="003D6455"/>
    <w:rsid w:val="003D7E0D"/>
    <w:rsid w:val="003E2D8F"/>
    <w:rsid w:val="003E4293"/>
    <w:rsid w:val="003E42BC"/>
    <w:rsid w:val="003E4E55"/>
    <w:rsid w:val="003E5A07"/>
    <w:rsid w:val="003E6414"/>
    <w:rsid w:val="003E7EEC"/>
    <w:rsid w:val="003F09B6"/>
    <w:rsid w:val="003F0F34"/>
    <w:rsid w:val="003F21D0"/>
    <w:rsid w:val="003F2DA6"/>
    <w:rsid w:val="003F301A"/>
    <w:rsid w:val="003F4D5E"/>
    <w:rsid w:val="003F4F2E"/>
    <w:rsid w:val="003F4F62"/>
    <w:rsid w:val="003F5FDD"/>
    <w:rsid w:val="003F6DD2"/>
    <w:rsid w:val="003F6DF6"/>
    <w:rsid w:val="003F7B8A"/>
    <w:rsid w:val="003F7CCF"/>
    <w:rsid w:val="003F7D40"/>
    <w:rsid w:val="0040244F"/>
    <w:rsid w:val="00403027"/>
    <w:rsid w:val="004074F1"/>
    <w:rsid w:val="0041257E"/>
    <w:rsid w:val="004155DD"/>
    <w:rsid w:val="004168AC"/>
    <w:rsid w:val="00417C5A"/>
    <w:rsid w:val="00420C44"/>
    <w:rsid w:val="00421F4D"/>
    <w:rsid w:val="00424403"/>
    <w:rsid w:val="0042673C"/>
    <w:rsid w:val="00426C97"/>
    <w:rsid w:val="004308AE"/>
    <w:rsid w:val="00431160"/>
    <w:rsid w:val="00431AC5"/>
    <w:rsid w:val="00433F7B"/>
    <w:rsid w:val="00435BA2"/>
    <w:rsid w:val="00435FBB"/>
    <w:rsid w:val="004363E6"/>
    <w:rsid w:val="00436A5E"/>
    <w:rsid w:val="00436D47"/>
    <w:rsid w:val="0043737A"/>
    <w:rsid w:val="00440476"/>
    <w:rsid w:val="00440816"/>
    <w:rsid w:val="00442F60"/>
    <w:rsid w:val="004444BA"/>
    <w:rsid w:val="00444762"/>
    <w:rsid w:val="00444D44"/>
    <w:rsid w:val="004465BA"/>
    <w:rsid w:val="00447668"/>
    <w:rsid w:val="00450335"/>
    <w:rsid w:val="00451990"/>
    <w:rsid w:val="004530B5"/>
    <w:rsid w:val="004530D0"/>
    <w:rsid w:val="0045330D"/>
    <w:rsid w:val="00453E09"/>
    <w:rsid w:val="00455254"/>
    <w:rsid w:val="0045600B"/>
    <w:rsid w:val="00456710"/>
    <w:rsid w:val="00461008"/>
    <w:rsid w:val="00461CFE"/>
    <w:rsid w:val="004636C8"/>
    <w:rsid w:val="004668C9"/>
    <w:rsid w:val="00467553"/>
    <w:rsid w:val="004675FD"/>
    <w:rsid w:val="0046764D"/>
    <w:rsid w:val="00467A10"/>
    <w:rsid w:val="0047019A"/>
    <w:rsid w:val="0047142F"/>
    <w:rsid w:val="004718D1"/>
    <w:rsid w:val="004720DC"/>
    <w:rsid w:val="004723DF"/>
    <w:rsid w:val="004742CC"/>
    <w:rsid w:val="00474F60"/>
    <w:rsid w:val="004760E8"/>
    <w:rsid w:val="0047646E"/>
    <w:rsid w:val="00476E4F"/>
    <w:rsid w:val="00476FB1"/>
    <w:rsid w:val="00477648"/>
    <w:rsid w:val="00477AE5"/>
    <w:rsid w:val="00482BE1"/>
    <w:rsid w:val="00483197"/>
    <w:rsid w:val="0048383C"/>
    <w:rsid w:val="00483CC9"/>
    <w:rsid w:val="00484B6B"/>
    <w:rsid w:val="00485852"/>
    <w:rsid w:val="0048652D"/>
    <w:rsid w:val="004865ED"/>
    <w:rsid w:val="00487018"/>
    <w:rsid w:val="00487DB2"/>
    <w:rsid w:val="0049010F"/>
    <w:rsid w:val="00490B51"/>
    <w:rsid w:val="00492F9A"/>
    <w:rsid w:val="00494218"/>
    <w:rsid w:val="0049581B"/>
    <w:rsid w:val="004958CF"/>
    <w:rsid w:val="00496192"/>
    <w:rsid w:val="004962F4"/>
    <w:rsid w:val="00496385"/>
    <w:rsid w:val="004A3B4C"/>
    <w:rsid w:val="004A3F9C"/>
    <w:rsid w:val="004A43A1"/>
    <w:rsid w:val="004A72AF"/>
    <w:rsid w:val="004B1BDF"/>
    <w:rsid w:val="004B23A4"/>
    <w:rsid w:val="004B2921"/>
    <w:rsid w:val="004B3D29"/>
    <w:rsid w:val="004B4E26"/>
    <w:rsid w:val="004B5239"/>
    <w:rsid w:val="004B59C4"/>
    <w:rsid w:val="004B7C73"/>
    <w:rsid w:val="004C11CE"/>
    <w:rsid w:val="004C4165"/>
    <w:rsid w:val="004C48A3"/>
    <w:rsid w:val="004C499D"/>
    <w:rsid w:val="004C67F1"/>
    <w:rsid w:val="004C7446"/>
    <w:rsid w:val="004C7D52"/>
    <w:rsid w:val="004D0929"/>
    <w:rsid w:val="004D0A7C"/>
    <w:rsid w:val="004D221B"/>
    <w:rsid w:val="004D59E0"/>
    <w:rsid w:val="004D657F"/>
    <w:rsid w:val="004D6657"/>
    <w:rsid w:val="004D66B4"/>
    <w:rsid w:val="004D6DA6"/>
    <w:rsid w:val="004D72FF"/>
    <w:rsid w:val="004D761B"/>
    <w:rsid w:val="004D7AC5"/>
    <w:rsid w:val="004E2144"/>
    <w:rsid w:val="004E3694"/>
    <w:rsid w:val="004E3702"/>
    <w:rsid w:val="004E4C44"/>
    <w:rsid w:val="004E4D39"/>
    <w:rsid w:val="004E4DE3"/>
    <w:rsid w:val="004E6485"/>
    <w:rsid w:val="004E6A72"/>
    <w:rsid w:val="004E6DD8"/>
    <w:rsid w:val="004E70CE"/>
    <w:rsid w:val="004E7E48"/>
    <w:rsid w:val="004F06D7"/>
    <w:rsid w:val="004F25A7"/>
    <w:rsid w:val="004F2783"/>
    <w:rsid w:val="004F5047"/>
    <w:rsid w:val="004F5325"/>
    <w:rsid w:val="004F5654"/>
    <w:rsid w:val="004F606E"/>
    <w:rsid w:val="004F6223"/>
    <w:rsid w:val="004F6797"/>
    <w:rsid w:val="004F6A37"/>
    <w:rsid w:val="004F7A50"/>
    <w:rsid w:val="00500FA1"/>
    <w:rsid w:val="00501541"/>
    <w:rsid w:val="00502197"/>
    <w:rsid w:val="00502B6E"/>
    <w:rsid w:val="00503092"/>
    <w:rsid w:val="005030D8"/>
    <w:rsid w:val="00504E42"/>
    <w:rsid w:val="005052E7"/>
    <w:rsid w:val="0050724E"/>
    <w:rsid w:val="0050734A"/>
    <w:rsid w:val="00507E6D"/>
    <w:rsid w:val="00511C3C"/>
    <w:rsid w:val="00512557"/>
    <w:rsid w:val="00512774"/>
    <w:rsid w:val="00512B47"/>
    <w:rsid w:val="00514458"/>
    <w:rsid w:val="00515911"/>
    <w:rsid w:val="005159A6"/>
    <w:rsid w:val="00515DCE"/>
    <w:rsid w:val="00516336"/>
    <w:rsid w:val="00516884"/>
    <w:rsid w:val="00516E12"/>
    <w:rsid w:val="00517349"/>
    <w:rsid w:val="00517D1E"/>
    <w:rsid w:val="005208BF"/>
    <w:rsid w:val="005211C5"/>
    <w:rsid w:val="00521C08"/>
    <w:rsid w:val="005221B0"/>
    <w:rsid w:val="005221FE"/>
    <w:rsid w:val="0052251A"/>
    <w:rsid w:val="00522D1B"/>
    <w:rsid w:val="005236DB"/>
    <w:rsid w:val="00524524"/>
    <w:rsid w:val="00525D90"/>
    <w:rsid w:val="00526154"/>
    <w:rsid w:val="00530B10"/>
    <w:rsid w:val="005313F2"/>
    <w:rsid w:val="00532B98"/>
    <w:rsid w:val="0053701F"/>
    <w:rsid w:val="00540108"/>
    <w:rsid w:val="00541EBD"/>
    <w:rsid w:val="00541FB2"/>
    <w:rsid w:val="00542588"/>
    <w:rsid w:val="00542DDD"/>
    <w:rsid w:val="005441C7"/>
    <w:rsid w:val="00545220"/>
    <w:rsid w:val="00546D55"/>
    <w:rsid w:val="00547DD1"/>
    <w:rsid w:val="005519FF"/>
    <w:rsid w:val="005534B3"/>
    <w:rsid w:val="005535E5"/>
    <w:rsid w:val="00554672"/>
    <w:rsid w:val="005555B8"/>
    <w:rsid w:val="00556D95"/>
    <w:rsid w:val="00557B8C"/>
    <w:rsid w:val="005613FB"/>
    <w:rsid w:val="0056258D"/>
    <w:rsid w:val="00562B19"/>
    <w:rsid w:val="005649B8"/>
    <w:rsid w:val="00567040"/>
    <w:rsid w:val="005700DB"/>
    <w:rsid w:val="00573719"/>
    <w:rsid w:val="005749B2"/>
    <w:rsid w:val="0057555E"/>
    <w:rsid w:val="0057788B"/>
    <w:rsid w:val="005824BD"/>
    <w:rsid w:val="00583378"/>
    <w:rsid w:val="00585393"/>
    <w:rsid w:val="005854C8"/>
    <w:rsid w:val="00585A7A"/>
    <w:rsid w:val="00585B07"/>
    <w:rsid w:val="00585B56"/>
    <w:rsid w:val="00585D47"/>
    <w:rsid w:val="00591504"/>
    <w:rsid w:val="0059289C"/>
    <w:rsid w:val="00594565"/>
    <w:rsid w:val="005949C7"/>
    <w:rsid w:val="00594D41"/>
    <w:rsid w:val="0059574B"/>
    <w:rsid w:val="005A1ED6"/>
    <w:rsid w:val="005A1F78"/>
    <w:rsid w:val="005A414A"/>
    <w:rsid w:val="005A488D"/>
    <w:rsid w:val="005A6ECF"/>
    <w:rsid w:val="005B2A76"/>
    <w:rsid w:val="005B4306"/>
    <w:rsid w:val="005B4745"/>
    <w:rsid w:val="005B5BEC"/>
    <w:rsid w:val="005C0283"/>
    <w:rsid w:val="005C0390"/>
    <w:rsid w:val="005C123E"/>
    <w:rsid w:val="005C56EB"/>
    <w:rsid w:val="005C5733"/>
    <w:rsid w:val="005C5D80"/>
    <w:rsid w:val="005C64E5"/>
    <w:rsid w:val="005C78E4"/>
    <w:rsid w:val="005D0841"/>
    <w:rsid w:val="005D20BD"/>
    <w:rsid w:val="005D240F"/>
    <w:rsid w:val="005D40CD"/>
    <w:rsid w:val="005D4D23"/>
    <w:rsid w:val="005D4F64"/>
    <w:rsid w:val="005E17B9"/>
    <w:rsid w:val="005E23D1"/>
    <w:rsid w:val="005E2BFF"/>
    <w:rsid w:val="005E4328"/>
    <w:rsid w:val="005E6222"/>
    <w:rsid w:val="005E78C7"/>
    <w:rsid w:val="005E7B3A"/>
    <w:rsid w:val="005F1017"/>
    <w:rsid w:val="005F1252"/>
    <w:rsid w:val="005F2005"/>
    <w:rsid w:val="005F530B"/>
    <w:rsid w:val="005F56AF"/>
    <w:rsid w:val="005F575F"/>
    <w:rsid w:val="005F5D1B"/>
    <w:rsid w:val="00600458"/>
    <w:rsid w:val="00601BAD"/>
    <w:rsid w:val="00602152"/>
    <w:rsid w:val="006029ED"/>
    <w:rsid w:val="00603046"/>
    <w:rsid w:val="006033F8"/>
    <w:rsid w:val="00603E86"/>
    <w:rsid w:val="00603F50"/>
    <w:rsid w:val="00604C0E"/>
    <w:rsid w:val="00605AB6"/>
    <w:rsid w:val="00605ACF"/>
    <w:rsid w:val="00605DAE"/>
    <w:rsid w:val="00605E7D"/>
    <w:rsid w:val="00607F03"/>
    <w:rsid w:val="00607F12"/>
    <w:rsid w:val="00610A98"/>
    <w:rsid w:val="00611C03"/>
    <w:rsid w:val="00612578"/>
    <w:rsid w:val="00612A77"/>
    <w:rsid w:val="006139F3"/>
    <w:rsid w:val="00613D74"/>
    <w:rsid w:val="00614216"/>
    <w:rsid w:val="006146D2"/>
    <w:rsid w:val="00614945"/>
    <w:rsid w:val="00614CCC"/>
    <w:rsid w:val="00615F43"/>
    <w:rsid w:val="00616DCE"/>
    <w:rsid w:val="006171D5"/>
    <w:rsid w:val="006205AA"/>
    <w:rsid w:val="0062085D"/>
    <w:rsid w:val="00621343"/>
    <w:rsid w:val="00622AE3"/>
    <w:rsid w:val="00623133"/>
    <w:rsid w:val="006254D4"/>
    <w:rsid w:val="00626BCC"/>
    <w:rsid w:val="006277E7"/>
    <w:rsid w:val="00634CA0"/>
    <w:rsid w:val="00636466"/>
    <w:rsid w:val="00636A61"/>
    <w:rsid w:val="006372CB"/>
    <w:rsid w:val="00640139"/>
    <w:rsid w:val="00641545"/>
    <w:rsid w:val="00641C3E"/>
    <w:rsid w:val="006439C8"/>
    <w:rsid w:val="00644752"/>
    <w:rsid w:val="00644DFA"/>
    <w:rsid w:val="006502D7"/>
    <w:rsid w:val="00651A9D"/>
    <w:rsid w:val="006532EC"/>
    <w:rsid w:val="00654F09"/>
    <w:rsid w:val="0065529E"/>
    <w:rsid w:val="00655B69"/>
    <w:rsid w:val="0066031D"/>
    <w:rsid w:val="006614C2"/>
    <w:rsid w:val="00661672"/>
    <w:rsid w:val="0066236E"/>
    <w:rsid w:val="00662888"/>
    <w:rsid w:val="00663194"/>
    <w:rsid w:val="006647F7"/>
    <w:rsid w:val="00666C25"/>
    <w:rsid w:val="00670016"/>
    <w:rsid w:val="00674073"/>
    <w:rsid w:val="0067683F"/>
    <w:rsid w:val="00677783"/>
    <w:rsid w:val="0068109A"/>
    <w:rsid w:val="00682A1A"/>
    <w:rsid w:val="006857AF"/>
    <w:rsid w:val="00686CB1"/>
    <w:rsid w:val="006870D3"/>
    <w:rsid w:val="006900D2"/>
    <w:rsid w:val="00692C58"/>
    <w:rsid w:val="00694393"/>
    <w:rsid w:val="00695385"/>
    <w:rsid w:val="0069604F"/>
    <w:rsid w:val="006974A8"/>
    <w:rsid w:val="006A4ACF"/>
    <w:rsid w:val="006A4AE4"/>
    <w:rsid w:val="006A4BE8"/>
    <w:rsid w:val="006A50F0"/>
    <w:rsid w:val="006A54DE"/>
    <w:rsid w:val="006A5F5C"/>
    <w:rsid w:val="006A6263"/>
    <w:rsid w:val="006A6E21"/>
    <w:rsid w:val="006B14C1"/>
    <w:rsid w:val="006B3305"/>
    <w:rsid w:val="006B39A3"/>
    <w:rsid w:val="006B40D3"/>
    <w:rsid w:val="006B41FF"/>
    <w:rsid w:val="006B4C50"/>
    <w:rsid w:val="006B55D2"/>
    <w:rsid w:val="006B7B52"/>
    <w:rsid w:val="006B7F70"/>
    <w:rsid w:val="006C0F17"/>
    <w:rsid w:val="006C2746"/>
    <w:rsid w:val="006C2A8B"/>
    <w:rsid w:val="006C32B7"/>
    <w:rsid w:val="006C373A"/>
    <w:rsid w:val="006C3F23"/>
    <w:rsid w:val="006C3F4B"/>
    <w:rsid w:val="006C4511"/>
    <w:rsid w:val="006C4AAB"/>
    <w:rsid w:val="006C50DC"/>
    <w:rsid w:val="006C5CA0"/>
    <w:rsid w:val="006C5CA4"/>
    <w:rsid w:val="006C693A"/>
    <w:rsid w:val="006D0451"/>
    <w:rsid w:val="006D0ABF"/>
    <w:rsid w:val="006D1AED"/>
    <w:rsid w:val="006D3741"/>
    <w:rsid w:val="006D4671"/>
    <w:rsid w:val="006E0754"/>
    <w:rsid w:val="006E0A02"/>
    <w:rsid w:val="006E15F7"/>
    <w:rsid w:val="006E280F"/>
    <w:rsid w:val="006E59B6"/>
    <w:rsid w:val="006E6375"/>
    <w:rsid w:val="006F211B"/>
    <w:rsid w:val="006F2950"/>
    <w:rsid w:val="006F2B4D"/>
    <w:rsid w:val="006F2E8C"/>
    <w:rsid w:val="006F4E5E"/>
    <w:rsid w:val="006F5FAE"/>
    <w:rsid w:val="006F7094"/>
    <w:rsid w:val="006F7AA1"/>
    <w:rsid w:val="006F7D3B"/>
    <w:rsid w:val="00700518"/>
    <w:rsid w:val="007009A5"/>
    <w:rsid w:val="00701E77"/>
    <w:rsid w:val="007024FD"/>
    <w:rsid w:val="00703AF2"/>
    <w:rsid w:val="00703ED9"/>
    <w:rsid w:val="007069E9"/>
    <w:rsid w:val="00706B96"/>
    <w:rsid w:val="00706BB9"/>
    <w:rsid w:val="0071010B"/>
    <w:rsid w:val="00712ACE"/>
    <w:rsid w:val="00712E8C"/>
    <w:rsid w:val="00713FA8"/>
    <w:rsid w:val="00714EE8"/>
    <w:rsid w:val="00720322"/>
    <w:rsid w:val="00720864"/>
    <w:rsid w:val="00722459"/>
    <w:rsid w:val="00722B6A"/>
    <w:rsid w:val="007235F5"/>
    <w:rsid w:val="00724551"/>
    <w:rsid w:val="007258C3"/>
    <w:rsid w:val="007337A3"/>
    <w:rsid w:val="0073438E"/>
    <w:rsid w:val="007345B9"/>
    <w:rsid w:val="00734A13"/>
    <w:rsid w:val="007350BB"/>
    <w:rsid w:val="00735575"/>
    <w:rsid w:val="00735B1F"/>
    <w:rsid w:val="00735B32"/>
    <w:rsid w:val="007367AD"/>
    <w:rsid w:val="00737772"/>
    <w:rsid w:val="00740218"/>
    <w:rsid w:val="00741418"/>
    <w:rsid w:val="00741E31"/>
    <w:rsid w:val="00742D0B"/>
    <w:rsid w:val="00744C2E"/>
    <w:rsid w:val="00744C5E"/>
    <w:rsid w:val="00744D0C"/>
    <w:rsid w:val="007456CA"/>
    <w:rsid w:val="007466DC"/>
    <w:rsid w:val="00747FDE"/>
    <w:rsid w:val="007505FF"/>
    <w:rsid w:val="00750D39"/>
    <w:rsid w:val="007551F9"/>
    <w:rsid w:val="00755517"/>
    <w:rsid w:val="0075590F"/>
    <w:rsid w:val="0075732B"/>
    <w:rsid w:val="00757B39"/>
    <w:rsid w:val="00760001"/>
    <w:rsid w:val="00760E0C"/>
    <w:rsid w:val="00761ACE"/>
    <w:rsid w:val="00761B6C"/>
    <w:rsid w:val="007635A5"/>
    <w:rsid w:val="007644AD"/>
    <w:rsid w:val="00764873"/>
    <w:rsid w:val="00765044"/>
    <w:rsid w:val="00766BDF"/>
    <w:rsid w:val="007670AD"/>
    <w:rsid w:val="007703D1"/>
    <w:rsid w:val="007703FB"/>
    <w:rsid w:val="0077044B"/>
    <w:rsid w:val="00771EEB"/>
    <w:rsid w:val="00772029"/>
    <w:rsid w:val="00772A9E"/>
    <w:rsid w:val="00772F5E"/>
    <w:rsid w:val="007740D6"/>
    <w:rsid w:val="00774B1A"/>
    <w:rsid w:val="00775E71"/>
    <w:rsid w:val="007764CF"/>
    <w:rsid w:val="00776BF0"/>
    <w:rsid w:val="007772B4"/>
    <w:rsid w:val="00777C9B"/>
    <w:rsid w:val="0078049A"/>
    <w:rsid w:val="00782C36"/>
    <w:rsid w:val="0078368D"/>
    <w:rsid w:val="00784163"/>
    <w:rsid w:val="007859FB"/>
    <w:rsid w:val="00790960"/>
    <w:rsid w:val="0079234D"/>
    <w:rsid w:val="0079564A"/>
    <w:rsid w:val="00795CBA"/>
    <w:rsid w:val="007973F3"/>
    <w:rsid w:val="007A038F"/>
    <w:rsid w:val="007A20B7"/>
    <w:rsid w:val="007A3BED"/>
    <w:rsid w:val="007A3FCC"/>
    <w:rsid w:val="007A42CF"/>
    <w:rsid w:val="007A43FD"/>
    <w:rsid w:val="007A5797"/>
    <w:rsid w:val="007A5E4A"/>
    <w:rsid w:val="007A6FE6"/>
    <w:rsid w:val="007A7CA3"/>
    <w:rsid w:val="007B3F46"/>
    <w:rsid w:val="007B400C"/>
    <w:rsid w:val="007B4309"/>
    <w:rsid w:val="007B46E0"/>
    <w:rsid w:val="007B49E1"/>
    <w:rsid w:val="007B5C56"/>
    <w:rsid w:val="007B6400"/>
    <w:rsid w:val="007B736E"/>
    <w:rsid w:val="007B7B90"/>
    <w:rsid w:val="007B7E71"/>
    <w:rsid w:val="007C07A1"/>
    <w:rsid w:val="007C0D7B"/>
    <w:rsid w:val="007C2009"/>
    <w:rsid w:val="007C25DD"/>
    <w:rsid w:val="007C3265"/>
    <w:rsid w:val="007C35E8"/>
    <w:rsid w:val="007C3D8C"/>
    <w:rsid w:val="007C4657"/>
    <w:rsid w:val="007C4FFD"/>
    <w:rsid w:val="007C5459"/>
    <w:rsid w:val="007C70FC"/>
    <w:rsid w:val="007C75F6"/>
    <w:rsid w:val="007D0C3C"/>
    <w:rsid w:val="007D1020"/>
    <w:rsid w:val="007D19B0"/>
    <w:rsid w:val="007D1A22"/>
    <w:rsid w:val="007D27C7"/>
    <w:rsid w:val="007D6A05"/>
    <w:rsid w:val="007D7204"/>
    <w:rsid w:val="007D7489"/>
    <w:rsid w:val="007D7AD8"/>
    <w:rsid w:val="007E3647"/>
    <w:rsid w:val="007E36C0"/>
    <w:rsid w:val="007E52A4"/>
    <w:rsid w:val="007E5F16"/>
    <w:rsid w:val="007E6348"/>
    <w:rsid w:val="007E66DF"/>
    <w:rsid w:val="007F01B1"/>
    <w:rsid w:val="007F032D"/>
    <w:rsid w:val="007F2245"/>
    <w:rsid w:val="007F3391"/>
    <w:rsid w:val="007F40FD"/>
    <w:rsid w:val="007F6BE0"/>
    <w:rsid w:val="007F7BA3"/>
    <w:rsid w:val="00800179"/>
    <w:rsid w:val="00802992"/>
    <w:rsid w:val="00802F5E"/>
    <w:rsid w:val="00803682"/>
    <w:rsid w:val="00805059"/>
    <w:rsid w:val="00805542"/>
    <w:rsid w:val="0080593A"/>
    <w:rsid w:val="00805A13"/>
    <w:rsid w:val="00805B6A"/>
    <w:rsid w:val="00805B7F"/>
    <w:rsid w:val="00805DE8"/>
    <w:rsid w:val="008065B4"/>
    <w:rsid w:val="008075E6"/>
    <w:rsid w:val="008078BF"/>
    <w:rsid w:val="00810295"/>
    <w:rsid w:val="0081079F"/>
    <w:rsid w:val="00810EDA"/>
    <w:rsid w:val="00810FE9"/>
    <w:rsid w:val="008110E7"/>
    <w:rsid w:val="00812AF9"/>
    <w:rsid w:val="00814AA4"/>
    <w:rsid w:val="00817B9A"/>
    <w:rsid w:val="00817DBD"/>
    <w:rsid w:val="00817EFE"/>
    <w:rsid w:val="008217B1"/>
    <w:rsid w:val="00821C49"/>
    <w:rsid w:val="00822E4B"/>
    <w:rsid w:val="00823478"/>
    <w:rsid w:val="00827D08"/>
    <w:rsid w:val="00827E1A"/>
    <w:rsid w:val="00831597"/>
    <w:rsid w:val="00831814"/>
    <w:rsid w:val="008318AF"/>
    <w:rsid w:val="00836930"/>
    <w:rsid w:val="0084037A"/>
    <w:rsid w:val="00840B6F"/>
    <w:rsid w:val="0084264A"/>
    <w:rsid w:val="00842B84"/>
    <w:rsid w:val="00843566"/>
    <w:rsid w:val="0084372F"/>
    <w:rsid w:val="00843BC4"/>
    <w:rsid w:val="00843D07"/>
    <w:rsid w:val="0084436F"/>
    <w:rsid w:val="0084484A"/>
    <w:rsid w:val="00845BF4"/>
    <w:rsid w:val="00845D92"/>
    <w:rsid w:val="00845F32"/>
    <w:rsid w:val="008460D6"/>
    <w:rsid w:val="0084616B"/>
    <w:rsid w:val="008462BC"/>
    <w:rsid w:val="00846A25"/>
    <w:rsid w:val="008472CA"/>
    <w:rsid w:val="00847C31"/>
    <w:rsid w:val="00850074"/>
    <w:rsid w:val="008521BB"/>
    <w:rsid w:val="008529DB"/>
    <w:rsid w:val="00854FD2"/>
    <w:rsid w:val="0085531D"/>
    <w:rsid w:val="00855840"/>
    <w:rsid w:val="00855F0A"/>
    <w:rsid w:val="00856B2E"/>
    <w:rsid w:val="00857138"/>
    <w:rsid w:val="0086389F"/>
    <w:rsid w:val="008649E5"/>
    <w:rsid w:val="00864ED9"/>
    <w:rsid w:val="0086558E"/>
    <w:rsid w:val="00865E73"/>
    <w:rsid w:val="00866640"/>
    <w:rsid w:val="0086777C"/>
    <w:rsid w:val="00870547"/>
    <w:rsid w:val="0087086D"/>
    <w:rsid w:val="008708F8"/>
    <w:rsid w:val="00870FE3"/>
    <w:rsid w:val="00872969"/>
    <w:rsid w:val="00872C14"/>
    <w:rsid w:val="00873402"/>
    <w:rsid w:val="0087385F"/>
    <w:rsid w:val="0087758D"/>
    <w:rsid w:val="008776AF"/>
    <w:rsid w:val="0088048C"/>
    <w:rsid w:val="00880D3B"/>
    <w:rsid w:val="00880ED7"/>
    <w:rsid w:val="00881BA2"/>
    <w:rsid w:val="008835FF"/>
    <w:rsid w:val="00884B8F"/>
    <w:rsid w:val="00886ACC"/>
    <w:rsid w:val="00886DD6"/>
    <w:rsid w:val="00887FE8"/>
    <w:rsid w:val="00892DB0"/>
    <w:rsid w:val="00894753"/>
    <w:rsid w:val="0089683F"/>
    <w:rsid w:val="008970B4"/>
    <w:rsid w:val="00897A3C"/>
    <w:rsid w:val="008A0BD8"/>
    <w:rsid w:val="008A2F5F"/>
    <w:rsid w:val="008A5C33"/>
    <w:rsid w:val="008A5D38"/>
    <w:rsid w:val="008A6706"/>
    <w:rsid w:val="008A695B"/>
    <w:rsid w:val="008B0AFF"/>
    <w:rsid w:val="008B1E95"/>
    <w:rsid w:val="008B25FD"/>
    <w:rsid w:val="008B68E2"/>
    <w:rsid w:val="008C057C"/>
    <w:rsid w:val="008C501A"/>
    <w:rsid w:val="008C58D2"/>
    <w:rsid w:val="008C59D9"/>
    <w:rsid w:val="008C7AC5"/>
    <w:rsid w:val="008D0055"/>
    <w:rsid w:val="008D07D1"/>
    <w:rsid w:val="008D0A2E"/>
    <w:rsid w:val="008D2DFF"/>
    <w:rsid w:val="008D3168"/>
    <w:rsid w:val="008D5948"/>
    <w:rsid w:val="008D6589"/>
    <w:rsid w:val="008D7D3A"/>
    <w:rsid w:val="008E030E"/>
    <w:rsid w:val="008E239F"/>
    <w:rsid w:val="008E2856"/>
    <w:rsid w:val="008E2AB0"/>
    <w:rsid w:val="008E36D5"/>
    <w:rsid w:val="008E4827"/>
    <w:rsid w:val="008E7654"/>
    <w:rsid w:val="008E7C99"/>
    <w:rsid w:val="008F05EA"/>
    <w:rsid w:val="008F1F89"/>
    <w:rsid w:val="008F2AE9"/>
    <w:rsid w:val="008F39A7"/>
    <w:rsid w:val="008F3DAA"/>
    <w:rsid w:val="008F4DAA"/>
    <w:rsid w:val="008F69C8"/>
    <w:rsid w:val="008F6DB8"/>
    <w:rsid w:val="008F6F6B"/>
    <w:rsid w:val="00902934"/>
    <w:rsid w:val="009045AF"/>
    <w:rsid w:val="0091032C"/>
    <w:rsid w:val="00911462"/>
    <w:rsid w:val="00913F79"/>
    <w:rsid w:val="009156D0"/>
    <w:rsid w:val="00920387"/>
    <w:rsid w:val="00925928"/>
    <w:rsid w:val="0092724E"/>
    <w:rsid w:val="00930405"/>
    <w:rsid w:val="00931705"/>
    <w:rsid w:val="0093298E"/>
    <w:rsid w:val="00934E25"/>
    <w:rsid w:val="009354FC"/>
    <w:rsid w:val="00936804"/>
    <w:rsid w:val="00940689"/>
    <w:rsid w:val="009433D6"/>
    <w:rsid w:val="009433E9"/>
    <w:rsid w:val="00943BA0"/>
    <w:rsid w:val="009449B8"/>
    <w:rsid w:val="0094592C"/>
    <w:rsid w:val="00946B69"/>
    <w:rsid w:val="0094765D"/>
    <w:rsid w:val="009516B1"/>
    <w:rsid w:val="009522A7"/>
    <w:rsid w:val="00952A73"/>
    <w:rsid w:val="00952EF0"/>
    <w:rsid w:val="0095478A"/>
    <w:rsid w:val="00954991"/>
    <w:rsid w:val="009577FE"/>
    <w:rsid w:val="009620A2"/>
    <w:rsid w:val="0096490A"/>
    <w:rsid w:val="00964A0D"/>
    <w:rsid w:val="00964D30"/>
    <w:rsid w:val="009652D6"/>
    <w:rsid w:val="00965D45"/>
    <w:rsid w:val="00965F87"/>
    <w:rsid w:val="00967770"/>
    <w:rsid w:val="00972697"/>
    <w:rsid w:val="009728C7"/>
    <w:rsid w:val="00972F49"/>
    <w:rsid w:val="00973C27"/>
    <w:rsid w:val="009751B4"/>
    <w:rsid w:val="0097676D"/>
    <w:rsid w:val="00976C76"/>
    <w:rsid w:val="00980696"/>
    <w:rsid w:val="009818DA"/>
    <w:rsid w:val="00981C1F"/>
    <w:rsid w:val="00982064"/>
    <w:rsid w:val="009823E6"/>
    <w:rsid w:val="009834E7"/>
    <w:rsid w:val="00983FB0"/>
    <w:rsid w:val="009840AD"/>
    <w:rsid w:val="00984960"/>
    <w:rsid w:val="00984BC9"/>
    <w:rsid w:val="00985DC8"/>
    <w:rsid w:val="00986B8F"/>
    <w:rsid w:val="00986E3A"/>
    <w:rsid w:val="00987A6A"/>
    <w:rsid w:val="00987AF3"/>
    <w:rsid w:val="0099021D"/>
    <w:rsid w:val="00990367"/>
    <w:rsid w:val="00990396"/>
    <w:rsid w:val="0099121F"/>
    <w:rsid w:val="00991439"/>
    <w:rsid w:val="00992582"/>
    <w:rsid w:val="009931EA"/>
    <w:rsid w:val="0099349B"/>
    <w:rsid w:val="00993FDC"/>
    <w:rsid w:val="00994690"/>
    <w:rsid w:val="00996B36"/>
    <w:rsid w:val="009A0DC3"/>
    <w:rsid w:val="009A0EF9"/>
    <w:rsid w:val="009A1BB5"/>
    <w:rsid w:val="009A412F"/>
    <w:rsid w:val="009A43F2"/>
    <w:rsid w:val="009A4522"/>
    <w:rsid w:val="009A5493"/>
    <w:rsid w:val="009A55B8"/>
    <w:rsid w:val="009A5D14"/>
    <w:rsid w:val="009A601A"/>
    <w:rsid w:val="009A7875"/>
    <w:rsid w:val="009A7957"/>
    <w:rsid w:val="009B1419"/>
    <w:rsid w:val="009B23FE"/>
    <w:rsid w:val="009B2DA7"/>
    <w:rsid w:val="009B4888"/>
    <w:rsid w:val="009B7681"/>
    <w:rsid w:val="009C0BD0"/>
    <w:rsid w:val="009C21AA"/>
    <w:rsid w:val="009C350F"/>
    <w:rsid w:val="009C4072"/>
    <w:rsid w:val="009C5E4E"/>
    <w:rsid w:val="009C6207"/>
    <w:rsid w:val="009C63DB"/>
    <w:rsid w:val="009C772F"/>
    <w:rsid w:val="009D0625"/>
    <w:rsid w:val="009D10E8"/>
    <w:rsid w:val="009D1CF6"/>
    <w:rsid w:val="009D2CB0"/>
    <w:rsid w:val="009D5BFA"/>
    <w:rsid w:val="009D5F0D"/>
    <w:rsid w:val="009D6D69"/>
    <w:rsid w:val="009D778D"/>
    <w:rsid w:val="009E08B4"/>
    <w:rsid w:val="009E0FBC"/>
    <w:rsid w:val="009E1E59"/>
    <w:rsid w:val="009E2AE1"/>
    <w:rsid w:val="009E5198"/>
    <w:rsid w:val="009E5E1B"/>
    <w:rsid w:val="009E7037"/>
    <w:rsid w:val="009E7B34"/>
    <w:rsid w:val="009F0135"/>
    <w:rsid w:val="009F1D28"/>
    <w:rsid w:val="009F28FD"/>
    <w:rsid w:val="009F2C13"/>
    <w:rsid w:val="009F3E93"/>
    <w:rsid w:val="009F41E4"/>
    <w:rsid w:val="009F4755"/>
    <w:rsid w:val="009F492A"/>
    <w:rsid w:val="009F6655"/>
    <w:rsid w:val="009F7870"/>
    <w:rsid w:val="00A06898"/>
    <w:rsid w:val="00A079BE"/>
    <w:rsid w:val="00A07DE5"/>
    <w:rsid w:val="00A107B2"/>
    <w:rsid w:val="00A11E36"/>
    <w:rsid w:val="00A120E8"/>
    <w:rsid w:val="00A12448"/>
    <w:rsid w:val="00A12F89"/>
    <w:rsid w:val="00A13552"/>
    <w:rsid w:val="00A13BBB"/>
    <w:rsid w:val="00A13DF5"/>
    <w:rsid w:val="00A14DE1"/>
    <w:rsid w:val="00A17A9D"/>
    <w:rsid w:val="00A23B77"/>
    <w:rsid w:val="00A25F94"/>
    <w:rsid w:val="00A266AB"/>
    <w:rsid w:val="00A27651"/>
    <w:rsid w:val="00A30A28"/>
    <w:rsid w:val="00A3150D"/>
    <w:rsid w:val="00A36AE4"/>
    <w:rsid w:val="00A376C0"/>
    <w:rsid w:val="00A37AD0"/>
    <w:rsid w:val="00A408F1"/>
    <w:rsid w:val="00A41DFE"/>
    <w:rsid w:val="00A42672"/>
    <w:rsid w:val="00A43EB7"/>
    <w:rsid w:val="00A44BF0"/>
    <w:rsid w:val="00A44C62"/>
    <w:rsid w:val="00A44CD5"/>
    <w:rsid w:val="00A45CA9"/>
    <w:rsid w:val="00A520C6"/>
    <w:rsid w:val="00A52548"/>
    <w:rsid w:val="00A52640"/>
    <w:rsid w:val="00A52E18"/>
    <w:rsid w:val="00A54011"/>
    <w:rsid w:val="00A6034F"/>
    <w:rsid w:val="00A6040D"/>
    <w:rsid w:val="00A62813"/>
    <w:rsid w:val="00A63CD5"/>
    <w:rsid w:val="00A6545F"/>
    <w:rsid w:val="00A65580"/>
    <w:rsid w:val="00A65B04"/>
    <w:rsid w:val="00A6632C"/>
    <w:rsid w:val="00A66704"/>
    <w:rsid w:val="00A66975"/>
    <w:rsid w:val="00A67455"/>
    <w:rsid w:val="00A675B8"/>
    <w:rsid w:val="00A70AA0"/>
    <w:rsid w:val="00A710F8"/>
    <w:rsid w:val="00A7178F"/>
    <w:rsid w:val="00A719B8"/>
    <w:rsid w:val="00A750DD"/>
    <w:rsid w:val="00A75AE0"/>
    <w:rsid w:val="00A767F8"/>
    <w:rsid w:val="00A77670"/>
    <w:rsid w:val="00A80714"/>
    <w:rsid w:val="00A810AC"/>
    <w:rsid w:val="00A81260"/>
    <w:rsid w:val="00A82839"/>
    <w:rsid w:val="00A862B7"/>
    <w:rsid w:val="00A86DF4"/>
    <w:rsid w:val="00A90965"/>
    <w:rsid w:val="00A92202"/>
    <w:rsid w:val="00A92A24"/>
    <w:rsid w:val="00A9317D"/>
    <w:rsid w:val="00A941FF"/>
    <w:rsid w:val="00A96197"/>
    <w:rsid w:val="00A965AE"/>
    <w:rsid w:val="00AA13E2"/>
    <w:rsid w:val="00AA22C1"/>
    <w:rsid w:val="00AA2B54"/>
    <w:rsid w:val="00AA2D5B"/>
    <w:rsid w:val="00AA321D"/>
    <w:rsid w:val="00AA3975"/>
    <w:rsid w:val="00AA44EA"/>
    <w:rsid w:val="00AA470B"/>
    <w:rsid w:val="00AA4E33"/>
    <w:rsid w:val="00AA7374"/>
    <w:rsid w:val="00AB1632"/>
    <w:rsid w:val="00AB1E96"/>
    <w:rsid w:val="00AB3889"/>
    <w:rsid w:val="00AB404D"/>
    <w:rsid w:val="00AB412E"/>
    <w:rsid w:val="00AB448A"/>
    <w:rsid w:val="00AB595D"/>
    <w:rsid w:val="00AC0527"/>
    <w:rsid w:val="00AC0614"/>
    <w:rsid w:val="00AC1101"/>
    <w:rsid w:val="00AC1C47"/>
    <w:rsid w:val="00AC28A2"/>
    <w:rsid w:val="00AC29AB"/>
    <w:rsid w:val="00AC30B0"/>
    <w:rsid w:val="00AC3227"/>
    <w:rsid w:val="00AC4B73"/>
    <w:rsid w:val="00AC6822"/>
    <w:rsid w:val="00AC6B57"/>
    <w:rsid w:val="00AC7CB8"/>
    <w:rsid w:val="00AD0594"/>
    <w:rsid w:val="00AD2A96"/>
    <w:rsid w:val="00AD3DC2"/>
    <w:rsid w:val="00AD4ABD"/>
    <w:rsid w:val="00AD6762"/>
    <w:rsid w:val="00AD7BB9"/>
    <w:rsid w:val="00AE01E8"/>
    <w:rsid w:val="00AE1B6A"/>
    <w:rsid w:val="00AE204A"/>
    <w:rsid w:val="00AE3C2D"/>
    <w:rsid w:val="00AE69C9"/>
    <w:rsid w:val="00AE70DD"/>
    <w:rsid w:val="00AE7E40"/>
    <w:rsid w:val="00AF089C"/>
    <w:rsid w:val="00AF2060"/>
    <w:rsid w:val="00AF2921"/>
    <w:rsid w:val="00AF3390"/>
    <w:rsid w:val="00AF5AAD"/>
    <w:rsid w:val="00AF6649"/>
    <w:rsid w:val="00AF6D66"/>
    <w:rsid w:val="00AF7010"/>
    <w:rsid w:val="00AF7628"/>
    <w:rsid w:val="00B0054A"/>
    <w:rsid w:val="00B05227"/>
    <w:rsid w:val="00B0580D"/>
    <w:rsid w:val="00B06665"/>
    <w:rsid w:val="00B06909"/>
    <w:rsid w:val="00B06AEB"/>
    <w:rsid w:val="00B06D01"/>
    <w:rsid w:val="00B06D44"/>
    <w:rsid w:val="00B1138B"/>
    <w:rsid w:val="00B11CB9"/>
    <w:rsid w:val="00B13685"/>
    <w:rsid w:val="00B1451F"/>
    <w:rsid w:val="00B146F6"/>
    <w:rsid w:val="00B14897"/>
    <w:rsid w:val="00B1502A"/>
    <w:rsid w:val="00B1549B"/>
    <w:rsid w:val="00B154CE"/>
    <w:rsid w:val="00B15FB7"/>
    <w:rsid w:val="00B162CB"/>
    <w:rsid w:val="00B16682"/>
    <w:rsid w:val="00B1719A"/>
    <w:rsid w:val="00B20D5D"/>
    <w:rsid w:val="00B22DEF"/>
    <w:rsid w:val="00B23BA1"/>
    <w:rsid w:val="00B24F3D"/>
    <w:rsid w:val="00B24F6D"/>
    <w:rsid w:val="00B25F7C"/>
    <w:rsid w:val="00B26743"/>
    <w:rsid w:val="00B268DF"/>
    <w:rsid w:val="00B31D80"/>
    <w:rsid w:val="00B36D71"/>
    <w:rsid w:val="00B3775E"/>
    <w:rsid w:val="00B37A4F"/>
    <w:rsid w:val="00B37AB2"/>
    <w:rsid w:val="00B40009"/>
    <w:rsid w:val="00B40A90"/>
    <w:rsid w:val="00B41295"/>
    <w:rsid w:val="00B41854"/>
    <w:rsid w:val="00B42466"/>
    <w:rsid w:val="00B425B3"/>
    <w:rsid w:val="00B42EF8"/>
    <w:rsid w:val="00B432D8"/>
    <w:rsid w:val="00B43741"/>
    <w:rsid w:val="00B443F4"/>
    <w:rsid w:val="00B44FA6"/>
    <w:rsid w:val="00B4674E"/>
    <w:rsid w:val="00B4720A"/>
    <w:rsid w:val="00B50DA1"/>
    <w:rsid w:val="00B5173D"/>
    <w:rsid w:val="00B51E30"/>
    <w:rsid w:val="00B524A6"/>
    <w:rsid w:val="00B530B3"/>
    <w:rsid w:val="00B550FE"/>
    <w:rsid w:val="00B558F3"/>
    <w:rsid w:val="00B56660"/>
    <w:rsid w:val="00B573BF"/>
    <w:rsid w:val="00B61D16"/>
    <w:rsid w:val="00B64D20"/>
    <w:rsid w:val="00B66111"/>
    <w:rsid w:val="00B66955"/>
    <w:rsid w:val="00B671D2"/>
    <w:rsid w:val="00B67BD2"/>
    <w:rsid w:val="00B67CEC"/>
    <w:rsid w:val="00B67DFF"/>
    <w:rsid w:val="00B719A5"/>
    <w:rsid w:val="00B719D8"/>
    <w:rsid w:val="00B73692"/>
    <w:rsid w:val="00B7487F"/>
    <w:rsid w:val="00B76607"/>
    <w:rsid w:val="00B76F70"/>
    <w:rsid w:val="00B77C60"/>
    <w:rsid w:val="00B80013"/>
    <w:rsid w:val="00B80C14"/>
    <w:rsid w:val="00B82255"/>
    <w:rsid w:val="00B826BA"/>
    <w:rsid w:val="00B83493"/>
    <w:rsid w:val="00B8354E"/>
    <w:rsid w:val="00B85948"/>
    <w:rsid w:val="00B86EA9"/>
    <w:rsid w:val="00B870AE"/>
    <w:rsid w:val="00B87740"/>
    <w:rsid w:val="00B90383"/>
    <w:rsid w:val="00B90498"/>
    <w:rsid w:val="00B90CBC"/>
    <w:rsid w:val="00B940AA"/>
    <w:rsid w:val="00B95680"/>
    <w:rsid w:val="00B95BD2"/>
    <w:rsid w:val="00BA0396"/>
    <w:rsid w:val="00BA1422"/>
    <w:rsid w:val="00BA3AF8"/>
    <w:rsid w:val="00BA4212"/>
    <w:rsid w:val="00BA54AF"/>
    <w:rsid w:val="00BA57B2"/>
    <w:rsid w:val="00BA58D1"/>
    <w:rsid w:val="00BA7B38"/>
    <w:rsid w:val="00BB1BA5"/>
    <w:rsid w:val="00BB416E"/>
    <w:rsid w:val="00BC1212"/>
    <w:rsid w:val="00BC23EF"/>
    <w:rsid w:val="00BC7668"/>
    <w:rsid w:val="00BC7704"/>
    <w:rsid w:val="00BD12A7"/>
    <w:rsid w:val="00BD2014"/>
    <w:rsid w:val="00BD30DC"/>
    <w:rsid w:val="00BD3139"/>
    <w:rsid w:val="00BD4149"/>
    <w:rsid w:val="00BD5219"/>
    <w:rsid w:val="00BE1641"/>
    <w:rsid w:val="00BE1A2C"/>
    <w:rsid w:val="00BE1F44"/>
    <w:rsid w:val="00BE3B0B"/>
    <w:rsid w:val="00BE70B0"/>
    <w:rsid w:val="00BE739F"/>
    <w:rsid w:val="00BE7EF6"/>
    <w:rsid w:val="00BF148D"/>
    <w:rsid w:val="00BF1C79"/>
    <w:rsid w:val="00BF225D"/>
    <w:rsid w:val="00BF2520"/>
    <w:rsid w:val="00BF2848"/>
    <w:rsid w:val="00BF34D3"/>
    <w:rsid w:val="00BF4BC4"/>
    <w:rsid w:val="00BF5713"/>
    <w:rsid w:val="00BF5A21"/>
    <w:rsid w:val="00BF5AC2"/>
    <w:rsid w:val="00BF6376"/>
    <w:rsid w:val="00BF71F6"/>
    <w:rsid w:val="00C064F3"/>
    <w:rsid w:val="00C06870"/>
    <w:rsid w:val="00C10331"/>
    <w:rsid w:val="00C108FB"/>
    <w:rsid w:val="00C12504"/>
    <w:rsid w:val="00C1250F"/>
    <w:rsid w:val="00C12D8E"/>
    <w:rsid w:val="00C20202"/>
    <w:rsid w:val="00C20A77"/>
    <w:rsid w:val="00C21094"/>
    <w:rsid w:val="00C21199"/>
    <w:rsid w:val="00C21453"/>
    <w:rsid w:val="00C216CF"/>
    <w:rsid w:val="00C21CFC"/>
    <w:rsid w:val="00C229AD"/>
    <w:rsid w:val="00C235C2"/>
    <w:rsid w:val="00C23A00"/>
    <w:rsid w:val="00C23BF3"/>
    <w:rsid w:val="00C25DE6"/>
    <w:rsid w:val="00C27015"/>
    <w:rsid w:val="00C335E0"/>
    <w:rsid w:val="00C34B28"/>
    <w:rsid w:val="00C370E9"/>
    <w:rsid w:val="00C412FD"/>
    <w:rsid w:val="00C41FCF"/>
    <w:rsid w:val="00C4230B"/>
    <w:rsid w:val="00C42D3E"/>
    <w:rsid w:val="00C44D7F"/>
    <w:rsid w:val="00C45806"/>
    <w:rsid w:val="00C46B5F"/>
    <w:rsid w:val="00C474D5"/>
    <w:rsid w:val="00C4784A"/>
    <w:rsid w:val="00C50476"/>
    <w:rsid w:val="00C50A7D"/>
    <w:rsid w:val="00C51C5C"/>
    <w:rsid w:val="00C52543"/>
    <w:rsid w:val="00C52C52"/>
    <w:rsid w:val="00C53876"/>
    <w:rsid w:val="00C545DE"/>
    <w:rsid w:val="00C55312"/>
    <w:rsid w:val="00C553C6"/>
    <w:rsid w:val="00C570C4"/>
    <w:rsid w:val="00C631B2"/>
    <w:rsid w:val="00C635A0"/>
    <w:rsid w:val="00C6378E"/>
    <w:rsid w:val="00C7167C"/>
    <w:rsid w:val="00C721D2"/>
    <w:rsid w:val="00C72CBB"/>
    <w:rsid w:val="00C72ED2"/>
    <w:rsid w:val="00C74433"/>
    <w:rsid w:val="00C7604D"/>
    <w:rsid w:val="00C76548"/>
    <w:rsid w:val="00C76946"/>
    <w:rsid w:val="00C7782A"/>
    <w:rsid w:val="00C77D38"/>
    <w:rsid w:val="00C8165B"/>
    <w:rsid w:val="00C82AA7"/>
    <w:rsid w:val="00C82D6D"/>
    <w:rsid w:val="00C83B2B"/>
    <w:rsid w:val="00C850BD"/>
    <w:rsid w:val="00C850FD"/>
    <w:rsid w:val="00C85128"/>
    <w:rsid w:val="00C85EC7"/>
    <w:rsid w:val="00C861BF"/>
    <w:rsid w:val="00C86E8F"/>
    <w:rsid w:val="00C90389"/>
    <w:rsid w:val="00C91126"/>
    <w:rsid w:val="00C9157F"/>
    <w:rsid w:val="00C91C7D"/>
    <w:rsid w:val="00C91E3D"/>
    <w:rsid w:val="00C922E3"/>
    <w:rsid w:val="00C92CDD"/>
    <w:rsid w:val="00C93509"/>
    <w:rsid w:val="00C93909"/>
    <w:rsid w:val="00C949EA"/>
    <w:rsid w:val="00C94A9B"/>
    <w:rsid w:val="00C961FB"/>
    <w:rsid w:val="00C96C24"/>
    <w:rsid w:val="00C97C0B"/>
    <w:rsid w:val="00CA01D7"/>
    <w:rsid w:val="00CA6465"/>
    <w:rsid w:val="00CB3DAF"/>
    <w:rsid w:val="00CB4802"/>
    <w:rsid w:val="00CB4DCB"/>
    <w:rsid w:val="00CB5CA3"/>
    <w:rsid w:val="00CB7E6F"/>
    <w:rsid w:val="00CC02F8"/>
    <w:rsid w:val="00CC0C08"/>
    <w:rsid w:val="00CC1956"/>
    <w:rsid w:val="00CC2727"/>
    <w:rsid w:val="00CC277E"/>
    <w:rsid w:val="00CC34D7"/>
    <w:rsid w:val="00CC350E"/>
    <w:rsid w:val="00CC39D8"/>
    <w:rsid w:val="00CC3DEE"/>
    <w:rsid w:val="00CC4DE9"/>
    <w:rsid w:val="00CC53E2"/>
    <w:rsid w:val="00CC64A7"/>
    <w:rsid w:val="00CC79F5"/>
    <w:rsid w:val="00CD10AE"/>
    <w:rsid w:val="00CD2B57"/>
    <w:rsid w:val="00CD358D"/>
    <w:rsid w:val="00CD5755"/>
    <w:rsid w:val="00CD6451"/>
    <w:rsid w:val="00CD7969"/>
    <w:rsid w:val="00CE075A"/>
    <w:rsid w:val="00CE0AA2"/>
    <w:rsid w:val="00CE2158"/>
    <w:rsid w:val="00CE2D62"/>
    <w:rsid w:val="00CE4239"/>
    <w:rsid w:val="00CE523C"/>
    <w:rsid w:val="00CE53FA"/>
    <w:rsid w:val="00CE70B3"/>
    <w:rsid w:val="00CF1737"/>
    <w:rsid w:val="00CF2093"/>
    <w:rsid w:val="00CF27D1"/>
    <w:rsid w:val="00CF4C25"/>
    <w:rsid w:val="00CF4FDE"/>
    <w:rsid w:val="00CF6774"/>
    <w:rsid w:val="00CF79F7"/>
    <w:rsid w:val="00D02AB8"/>
    <w:rsid w:val="00D02B3E"/>
    <w:rsid w:val="00D03B08"/>
    <w:rsid w:val="00D053AA"/>
    <w:rsid w:val="00D11EB3"/>
    <w:rsid w:val="00D12C67"/>
    <w:rsid w:val="00D16CDF"/>
    <w:rsid w:val="00D216AF"/>
    <w:rsid w:val="00D21A4B"/>
    <w:rsid w:val="00D258A6"/>
    <w:rsid w:val="00D25B67"/>
    <w:rsid w:val="00D27111"/>
    <w:rsid w:val="00D27652"/>
    <w:rsid w:val="00D276B8"/>
    <w:rsid w:val="00D27BA0"/>
    <w:rsid w:val="00D27DA5"/>
    <w:rsid w:val="00D305C4"/>
    <w:rsid w:val="00D321B9"/>
    <w:rsid w:val="00D32FC0"/>
    <w:rsid w:val="00D339C2"/>
    <w:rsid w:val="00D362D0"/>
    <w:rsid w:val="00D3721E"/>
    <w:rsid w:val="00D37E83"/>
    <w:rsid w:val="00D40D78"/>
    <w:rsid w:val="00D40F75"/>
    <w:rsid w:val="00D41609"/>
    <w:rsid w:val="00D42D96"/>
    <w:rsid w:val="00D447FA"/>
    <w:rsid w:val="00D451F7"/>
    <w:rsid w:val="00D467B1"/>
    <w:rsid w:val="00D51EDB"/>
    <w:rsid w:val="00D51FE7"/>
    <w:rsid w:val="00D552BE"/>
    <w:rsid w:val="00D56874"/>
    <w:rsid w:val="00D56B06"/>
    <w:rsid w:val="00D5709D"/>
    <w:rsid w:val="00D6010B"/>
    <w:rsid w:val="00D6585E"/>
    <w:rsid w:val="00D659DD"/>
    <w:rsid w:val="00D659EC"/>
    <w:rsid w:val="00D66EDB"/>
    <w:rsid w:val="00D700B6"/>
    <w:rsid w:val="00D706D1"/>
    <w:rsid w:val="00D714EF"/>
    <w:rsid w:val="00D716EE"/>
    <w:rsid w:val="00D7282B"/>
    <w:rsid w:val="00D734CD"/>
    <w:rsid w:val="00D73A2E"/>
    <w:rsid w:val="00D75618"/>
    <w:rsid w:val="00D75AF7"/>
    <w:rsid w:val="00D76E7A"/>
    <w:rsid w:val="00D7700D"/>
    <w:rsid w:val="00D772F2"/>
    <w:rsid w:val="00D7739A"/>
    <w:rsid w:val="00D77910"/>
    <w:rsid w:val="00D8038D"/>
    <w:rsid w:val="00D82812"/>
    <w:rsid w:val="00D83765"/>
    <w:rsid w:val="00D8386B"/>
    <w:rsid w:val="00D83DCC"/>
    <w:rsid w:val="00D863C3"/>
    <w:rsid w:val="00D87B60"/>
    <w:rsid w:val="00D87B94"/>
    <w:rsid w:val="00D92C7A"/>
    <w:rsid w:val="00D932A0"/>
    <w:rsid w:val="00D93817"/>
    <w:rsid w:val="00D94D8E"/>
    <w:rsid w:val="00D9511D"/>
    <w:rsid w:val="00D9747C"/>
    <w:rsid w:val="00DA2E87"/>
    <w:rsid w:val="00DA4921"/>
    <w:rsid w:val="00DA4A75"/>
    <w:rsid w:val="00DA4BBA"/>
    <w:rsid w:val="00DA5063"/>
    <w:rsid w:val="00DA7AED"/>
    <w:rsid w:val="00DB17D4"/>
    <w:rsid w:val="00DB2662"/>
    <w:rsid w:val="00DB38B3"/>
    <w:rsid w:val="00DB53B4"/>
    <w:rsid w:val="00DB5703"/>
    <w:rsid w:val="00DB685D"/>
    <w:rsid w:val="00DB6955"/>
    <w:rsid w:val="00DC17DE"/>
    <w:rsid w:val="00DC1E48"/>
    <w:rsid w:val="00DC38AB"/>
    <w:rsid w:val="00DC3921"/>
    <w:rsid w:val="00DC614F"/>
    <w:rsid w:val="00DC71A3"/>
    <w:rsid w:val="00DC7C02"/>
    <w:rsid w:val="00DD04CC"/>
    <w:rsid w:val="00DD0C61"/>
    <w:rsid w:val="00DD205D"/>
    <w:rsid w:val="00DD21DE"/>
    <w:rsid w:val="00DD225A"/>
    <w:rsid w:val="00DD28A9"/>
    <w:rsid w:val="00DD2942"/>
    <w:rsid w:val="00DD2CD2"/>
    <w:rsid w:val="00DD2DB0"/>
    <w:rsid w:val="00DD6AF9"/>
    <w:rsid w:val="00DD6D55"/>
    <w:rsid w:val="00DD73EF"/>
    <w:rsid w:val="00DD78B2"/>
    <w:rsid w:val="00DD7A1E"/>
    <w:rsid w:val="00DE6047"/>
    <w:rsid w:val="00DE68C3"/>
    <w:rsid w:val="00DF07D6"/>
    <w:rsid w:val="00DF1024"/>
    <w:rsid w:val="00DF256D"/>
    <w:rsid w:val="00DF25DD"/>
    <w:rsid w:val="00DF2C7D"/>
    <w:rsid w:val="00DF4563"/>
    <w:rsid w:val="00DF46D2"/>
    <w:rsid w:val="00DF6ACA"/>
    <w:rsid w:val="00E00DBB"/>
    <w:rsid w:val="00E0265C"/>
    <w:rsid w:val="00E02E39"/>
    <w:rsid w:val="00E02E5D"/>
    <w:rsid w:val="00E03825"/>
    <w:rsid w:val="00E055A9"/>
    <w:rsid w:val="00E05ADF"/>
    <w:rsid w:val="00E05B69"/>
    <w:rsid w:val="00E1003B"/>
    <w:rsid w:val="00E104EA"/>
    <w:rsid w:val="00E10AE0"/>
    <w:rsid w:val="00E1183A"/>
    <w:rsid w:val="00E11CEB"/>
    <w:rsid w:val="00E122CE"/>
    <w:rsid w:val="00E135DA"/>
    <w:rsid w:val="00E14968"/>
    <w:rsid w:val="00E14E88"/>
    <w:rsid w:val="00E15667"/>
    <w:rsid w:val="00E15B15"/>
    <w:rsid w:val="00E16251"/>
    <w:rsid w:val="00E168A7"/>
    <w:rsid w:val="00E20AD2"/>
    <w:rsid w:val="00E2160C"/>
    <w:rsid w:val="00E21775"/>
    <w:rsid w:val="00E219D1"/>
    <w:rsid w:val="00E23B92"/>
    <w:rsid w:val="00E245F7"/>
    <w:rsid w:val="00E25ABC"/>
    <w:rsid w:val="00E26779"/>
    <w:rsid w:val="00E27970"/>
    <w:rsid w:val="00E27FF7"/>
    <w:rsid w:val="00E30C46"/>
    <w:rsid w:val="00E30F93"/>
    <w:rsid w:val="00E31D2F"/>
    <w:rsid w:val="00E31FAC"/>
    <w:rsid w:val="00E321C1"/>
    <w:rsid w:val="00E33938"/>
    <w:rsid w:val="00E33DCC"/>
    <w:rsid w:val="00E3488D"/>
    <w:rsid w:val="00E34D67"/>
    <w:rsid w:val="00E37D52"/>
    <w:rsid w:val="00E37F84"/>
    <w:rsid w:val="00E408DB"/>
    <w:rsid w:val="00E42ED0"/>
    <w:rsid w:val="00E437AE"/>
    <w:rsid w:val="00E44399"/>
    <w:rsid w:val="00E4454D"/>
    <w:rsid w:val="00E45426"/>
    <w:rsid w:val="00E4593B"/>
    <w:rsid w:val="00E46E3F"/>
    <w:rsid w:val="00E46EF2"/>
    <w:rsid w:val="00E46F30"/>
    <w:rsid w:val="00E476F8"/>
    <w:rsid w:val="00E5047D"/>
    <w:rsid w:val="00E511B7"/>
    <w:rsid w:val="00E56103"/>
    <w:rsid w:val="00E56E8B"/>
    <w:rsid w:val="00E612BB"/>
    <w:rsid w:val="00E615E1"/>
    <w:rsid w:val="00E621E7"/>
    <w:rsid w:val="00E62FD8"/>
    <w:rsid w:val="00E63903"/>
    <w:rsid w:val="00E64FBC"/>
    <w:rsid w:val="00E6662F"/>
    <w:rsid w:val="00E6666E"/>
    <w:rsid w:val="00E6705F"/>
    <w:rsid w:val="00E677FF"/>
    <w:rsid w:val="00E708CC"/>
    <w:rsid w:val="00E710B7"/>
    <w:rsid w:val="00E718B1"/>
    <w:rsid w:val="00E72D5B"/>
    <w:rsid w:val="00E7345C"/>
    <w:rsid w:val="00E73C9D"/>
    <w:rsid w:val="00E75773"/>
    <w:rsid w:val="00E767B0"/>
    <w:rsid w:val="00E76A61"/>
    <w:rsid w:val="00E76EB8"/>
    <w:rsid w:val="00E8105B"/>
    <w:rsid w:val="00E81D27"/>
    <w:rsid w:val="00E83096"/>
    <w:rsid w:val="00E832EF"/>
    <w:rsid w:val="00E84476"/>
    <w:rsid w:val="00E86318"/>
    <w:rsid w:val="00E863E9"/>
    <w:rsid w:val="00E86F2E"/>
    <w:rsid w:val="00E870D9"/>
    <w:rsid w:val="00E92FBE"/>
    <w:rsid w:val="00E931A5"/>
    <w:rsid w:val="00E93D88"/>
    <w:rsid w:val="00E942F1"/>
    <w:rsid w:val="00E94A26"/>
    <w:rsid w:val="00E94BFB"/>
    <w:rsid w:val="00E952F0"/>
    <w:rsid w:val="00E95466"/>
    <w:rsid w:val="00E96602"/>
    <w:rsid w:val="00E96BE2"/>
    <w:rsid w:val="00E96F59"/>
    <w:rsid w:val="00EA09DA"/>
    <w:rsid w:val="00EA27B2"/>
    <w:rsid w:val="00EA2805"/>
    <w:rsid w:val="00EA34E3"/>
    <w:rsid w:val="00EA360B"/>
    <w:rsid w:val="00EA3FF6"/>
    <w:rsid w:val="00EA5192"/>
    <w:rsid w:val="00EA5392"/>
    <w:rsid w:val="00EA7901"/>
    <w:rsid w:val="00EB3260"/>
    <w:rsid w:val="00EB3BE7"/>
    <w:rsid w:val="00EB41C8"/>
    <w:rsid w:val="00EB4C66"/>
    <w:rsid w:val="00EB6CF3"/>
    <w:rsid w:val="00EC2F13"/>
    <w:rsid w:val="00EC34F5"/>
    <w:rsid w:val="00EC37E5"/>
    <w:rsid w:val="00EC5A49"/>
    <w:rsid w:val="00EC5C92"/>
    <w:rsid w:val="00EC5E61"/>
    <w:rsid w:val="00EC6B3A"/>
    <w:rsid w:val="00EC72DA"/>
    <w:rsid w:val="00ED0512"/>
    <w:rsid w:val="00ED1570"/>
    <w:rsid w:val="00ED1F5D"/>
    <w:rsid w:val="00ED2ECF"/>
    <w:rsid w:val="00ED3DEC"/>
    <w:rsid w:val="00ED6819"/>
    <w:rsid w:val="00EE217C"/>
    <w:rsid w:val="00EE3E58"/>
    <w:rsid w:val="00EE4DB6"/>
    <w:rsid w:val="00EE6967"/>
    <w:rsid w:val="00EE7B17"/>
    <w:rsid w:val="00EF001C"/>
    <w:rsid w:val="00EF122E"/>
    <w:rsid w:val="00EF1740"/>
    <w:rsid w:val="00EF182E"/>
    <w:rsid w:val="00EF2458"/>
    <w:rsid w:val="00EF2818"/>
    <w:rsid w:val="00EF2D14"/>
    <w:rsid w:val="00EF3207"/>
    <w:rsid w:val="00EF3662"/>
    <w:rsid w:val="00EF3669"/>
    <w:rsid w:val="00EF5376"/>
    <w:rsid w:val="00EF68FE"/>
    <w:rsid w:val="00F00D04"/>
    <w:rsid w:val="00F02CF4"/>
    <w:rsid w:val="00F03CE7"/>
    <w:rsid w:val="00F03D67"/>
    <w:rsid w:val="00F04D5C"/>
    <w:rsid w:val="00F053A2"/>
    <w:rsid w:val="00F118B2"/>
    <w:rsid w:val="00F13295"/>
    <w:rsid w:val="00F140B3"/>
    <w:rsid w:val="00F14773"/>
    <w:rsid w:val="00F152BC"/>
    <w:rsid w:val="00F15F1E"/>
    <w:rsid w:val="00F168EE"/>
    <w:rsid w:val="00F21E15"/>
    <w:rsid w:val="00F23A6B"/>
    <w:rsid w:val="00F24062"/>
    <w:rsid w:val="00F24586"/>
    <w:rsid w:val="00F2648A"/>
    <w:rsid w:val="00F27A61"/>
    <w:rsid w:val="00F303F5"/>
    <w:rsid w:val="00F319F1"/>
    <w:rsid w:val="00F31CAA"/>
    <w:rsid w:val="00F33E0D"/>
    <w:rsid w:val="00F3692A"/>
    <w:rsid w:val="00F36947"/>
    <w:rsid w:val="00F37A56"/>
    <w:rsid w:val="00F40628"/>
    <w:rsid w:val="00F410A3"/>
    <w:rsid w:val="00F42B27"/>
    <w:rsid w:val="00F42B89"/>
    <w:rsid w:val="00F447B9"/>
    <w:rsid w:val="00F472C8"/>
    <w:rsid w:val="00F50807"/>
    <w:rsid w:val="00F51BB6"/>
    <w:rsid w:val="00F52429"/>
    <w:rsid w:val="00F52495"/>
    <w:rsid w:val="00F53DF0"/>
    <w:rsid w:val="00F53EB6"/>
    <w:rsid w:val="00F54154"/>
    <w:rsid w:val="00F55289"/>
    <w:rsid w:val="00F55C10"/>
    <w:rsid w:val="00F567C0"/>
    <w:rsid w:val="00F60E78"/>
    <w:rsid w:val="00F6199A"/>
    <w:rsid w:val="00F62256"/>
    <w:rsid w:val="00F64E86"/>
    <w:rsid w:val="00F64F66"/>
    <w:rsid w:val="00F6558F"/>
    <w:rsid w:val="00F65D78"/>
    <w:rsid w:val="00F65E49"/>
    <w:rsid w:val="00F65EA7"/>
    <w:rsid w:val="00F670ED"/>
    <w:rsid w:val="00F72A3C"/>
    <w:rsid w:val="00F72E0A"/>
    <w:rsid w:val="00F734B5"/>
    <w:rsid w:val="00F73DEF"/>
    <w:rsid w:val="00F750BF"/>
    <w:rsid w:val="00F75987"/>
    <w:rsid w:val="00F80E01"/>
    <w:rsid w:val="00F81D47"/>
    <w:rsid w:val="00F83131"/>
    <w:rsid w:val="00F83699"/>
    <w:rsid w:val="00F8416B"/>
    <w:rsid w:val="00F8458B"/>
    <w:rsid w:val="00F84BEC"/>
    <w:rsid w:val="00F852FD"/>
    <w:rsid w:val="00F85713"/>
    <w:rsid w:val="00F90139"/>
    <w:rsid w:val="00F903B8"/>
    <w:rsid w:val="00F9170A"/>
    <w:rsid w:val="00F94B60"/>
    <w:rsid w:val="00F96135"/>
    <w:rsid w:val="00FA019C"/>
    <w:rsid w:val="00FA0207"/>
    <w:rsid w:val="00FA1D13"/>
    <w:rsid w:val="00FA274F"/>
    <w:rsid w:val="00FA30B5"/>
    <w:rsid w:val="00FA33E2"/>
    <w:rsid w:val="00FA3591"/>
    <w:rsid w:val="00FA36BD"/>
    <w:rsid w:val="00FA4302"/>
    <w:rsid w:val="00FA652B"/>
    <w:rsid w:val="00FA7308"/>
    <w:rsid w:val="00FA7B98"/>
    <w:rsid w:val="00FB18FA"/>
    <w:rsid w:val="00FB26CE"/>
    <w:rsid w:val="00FB29C6"/>
    <w:rsid w:val="00FB3742"/>
    <w:rsid w:val="00FB43C2"/>
    <w:rsid w:val="00FB55E4"/>
    <w:rsid w:val="00FB689A"/>
    <w:rsid w:val="00FB780F"/>
    <w:rsid w:val="00FC0FE9"/>
    <w:rsid w:val="00FC142A"/>
    <w:rsid w:val="00FC5AA0"/>
    <w:rsid w:val="00FC68E0"/>
    <w:rsid w:val="00FC7342"/>
    <w:rsid w:val="00FD1790"/>
    <w:rsid w:val="00FD1E08"/>
    <w:rsid w:val="00FD3253"/>
    <w:rsid w:val="00FD4AE8"/>
    <w:rsid w:val="00FD7FC2"/>
    <w:rsid w:val="00FE1588"/>
    <w:rsid w:val="00FE1EFA"/>
    <w:rsid w:val="00FE2387"/>
    <w:rsid w:val="00FE2752"/>
    <w:rsid w:val="00FE2EC3"/>
    <w:rsid w:val="00FE2EE2"/>
    <w:rsid w:val="00FE3C96"/>
    <w:rsid w:val="00FE7221"/>
    <w:rsid w:val="00FE728A"/>
    <w:rsid w:val="00FE73E0"/>
    <w:rsid w:val="00FE79E1"/>
    <w:rsid w:val="00FE7B3E"/>
    <w:rsid w:val="00FF072D"/>
    <w:rsid w:val="00FF097F"/>
    <w:rsid w:val="00FF2064"/>
    <w:rsid w:val="00FF4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13CC"/>
  <w15:chartTrackingRefBased/>
  <w15:docId w15:val="{D312C191-9B4F-4A3F-8E4D-7C6D660B3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4476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6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6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6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6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6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6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6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6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1920A4"/>
    <w:pPr>
      <w:spacing w:after="0" w:line="240" w:lineRule="auto"/>
    </w:pPr>
  </w:style>
  <w:style w:type="character" w:customStyle="1" w:styleId="Style1Char">
    <w:name w:val="Style1 Char"/>
    <w:basedOn w:val="DefaultParagraphFont"/>
    <w:link w:val="Style1"/>
    <w:rsid w:val="001920A4"/>
  </w:style>
  <w:style w:type="character" w:customStyle="1" w:styleId="Heading1Char">
    <w:name w:val="Heading 1 Char"/>
    <w:basedOn w:val="DefaultParagraphFont"/>
    <w:link w:val="Heading1"/>
    <w:uiPriority w:val="9"/>
    <w:rsid w:val="00447668"/>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447668"/>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447668"/>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447668"/>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447668"/>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447668"/>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447668"/>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447668"/>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447668"/>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4476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668"/>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4476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668"/>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447668"/>
    <w:pPr>
      <w:spacing w:before="160"/>
      <w:jc w:val="center"/>
    </w:pPr>
    <w:rPr>
      <w:i/>
      <w:iCs/>
      <w:color w:val="404040" w:themeColor="text1" w:themeTint="BF"/>
    </w:rPr>
  </w:style>
  <w:style w:type="character" w:customStyle="1" w:styleId="QuoteChar">
    <w:name w:val="Quote Char"/>
    <w:basedOn w:val="DefaultParagraphFont"/>
    <w:link w:val="Quote"/>
    <w:uiPriority w:val="29"/>
    <w:rsid w:val="00447668"/>
    <w:rPr>
      <w:i/>
      <w:iCs/>
      <w:color w:val="404040" w:themeColor="text1" w:themeTint="BF"/>
      <w:lang w:val="lv-LV"/>
    </w:rPr>
  </w:style>
  <w:style w:type="paragraph" w:styleId="ListParagraph">
    <w:name w:val="List Paragraph"/>
    <w:basedOn w:val="Normal"/>
    <w:uiPriority w:val="34"/>
    <w:qFormat/>
    <w:rsid w:val="00447668"/>
    <w:pPr>
      <w:ind w:left="720"/>
      <w:contextualSpacing/>
    </w:pPr>
  </w:style>
  <w:style w:type="character" w:styleId="IntenseEmphasis">
    <w:name w:val="Intense Emphasis"/>
    <w:basedOn w:val="DefaultParagraphFont"/>
    <w:uiPriority w:val="21"/>
    <w:qFormat/>
    <w:rsid w:val="00447668"/>
    <w:rPr>
      <w:i/>
      <w:iCs/>
      <w:color w:val="0F4761" w:themeColor="accent1" w:themeShade="BF"/>
    </w:rPr>
  </w:style>
  <w:style w:type="paragraph" w:styleId="IntenseQuote">
    <w:name w:val="Intense Quote"/>
    <w:basedOn w:val="Normal"/>
    <w:next w:val="Normal"/>
    <w:link w:val="IntenseQuoteChar"/>
    <w:uiPriority w:val="30"/>
    <w:qFormat/>
    <w:rsid w:val="004476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668"/>
    <w:rPr>
      <w:i/>
      <w:iCs/>
      <w:color w:val="0F4761" w:themeColor="accent1" w:themeShade="BF"/>
      <w:lang w:val="lv-LV"/>
    </w:rPr>
  </w:style>
  <w:style w:type="character" w:styleId="IntenseReference">
    <w:name w:val="Intense Reference"/>
    <w:basedOn w:val="DefaultParagraphFont"/>
    <w:uiPriority w:val="32"/>
    <w:qFormat/>
    <w:rsid w:val="00447668"/>
    <w:rPr>
      <w:b/>
      <w:bCs/>
      <w:smallCaps/>
      <w:color w:val="0F4761" w:themeColor="accent1" w:themeShade="BF"/>
      <w:spacing w:val="5"/>
    </w:rPr>
  </w:style>
  <w:style w:type="table" w:styleId="TableGrid">
    <w:name w:val="Table Grid"/>
    <w:basedOn w:val="TableNormal"/>
    <w:uiPriority w:val="39"/>
    <w:rsid w:val="00057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7F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F11"/>
    <w:rPr>
      <w:lang w:val="lv-LV"/>
    </w:rPr>
  </w:style>
  <w:style w:type="paragraph" w:styleId="Footer">
    <w:name w:val="footer"/>
    <w:basedOn w:val="Normal"/>
    <w:link w:val="FooterChar"/>
    <w:uiPriority w:val="99"/>
    <w:unhideWhenUsed/>
    <w:rsid w:val="00057F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F11"/>
    <w:rPr>
      <w:lang w:val="lv-LV"/>
    </w:rPr>
  </w:style>
  <w:style w:type="paragraph" w:styleId="FootnoteText">
    <w:name w:val="footnote text"/>
    <w:basedOn w:val="Normal"/>
    <w:link w:val="FootnoteTextChar"/>
    <w:uiPriority w:val="99"/>
    <w:semiHidden/>
    <w:unhideWhenUsed/>
    <w:rsid w:val="004962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62F4"/>
    <w:rPr>
      <w:sz w:val="20"/>
      <w:szCs w:val="20"/>
      <w:lang w:val="lv-LV"/>
    </w:rPr>
  </w:style>
  <w:style w:type="character" w:styleId="FootnoteReference">
    <w:name w:val="footnote reference"/>
    <w:basedOn w:val="DefaultParagraphFont"/>
    <w:uiPriority w:val="99"/>
    <w:semiHidden/>
    <w:unhideWhenUsed/>
    <w:rsid w:val="004962F4"/>
    <w:rPr>
      <w:vertAlign w:val="superscript"/>
    </w:rPr>
  </w:style>
  <w:style w:type="character" w:styleId="CommentReference">
    <w:name w:val="annotation reference"/>
    <w:basedOn w:val="DefaultParagraphFont"/>
    <w:uiPriority w:val="99"/>
    <w:semiHidden/>
    <w:unhideWhenUsed/>
    <w:rsid w:val="00440816"/>
    <w:rPr>
      <w:sz w:val="16"/>
      <w:szCs w:val="16"/>
    </w:rPr>
  </w:style>
  <w:style w:type="paragraph" w:styleId="CommentText">
    <w:name w:val="annotation text"/>
    <w:basedOn w:val="Normal"/>
    <w:link w:val="CommentTextChar"/>
    <w:uiPriority w:val="99"/>
    <w:unhideWhenUsed/>
    <w:rsid w:val="00440816"/>
    <w:pPr>
      <w:spacing w:line="240" w:lineRule="auto"/>
    </w:pPr>
    <w:rPr>
      <w:sz w:val="20"/>
      <w:szCs w:val="20"/>
    </w:rPr>
  </w:style>
  <w:style w:type="character" w:customStyle="1" w:styleId="CommentTextChar">
    <w:name w:val="Comment Text Char"/>
    <w:basedOn w:val="DefaultParagraphFont"/>
    <w:link w:val="CommentText"/>
    <w:uiPriority w:val="99"/>
    <w:rsid w:val="00440816"/>
    <w:rPr>
      <w:sz w:val="20"/>
      <w:szCs w:val="20"/>
      <w:lang w:val="lv-LV"/>
    </w:rPr>
  </w:style>
  <w:style w:type="paragraph" w:styleId="CommentSubject">
    <w:name w:val="annotation subject"/>
    <w:basedOn w:val="CommentText"/>
    <w:next w:val="CommentText"/>
    <w:link w:val="CommentSubjectChar"/>
    <w:uiPriority w:val="99"/>
    <w:semiHidden/>
    <w:unhideWhenUsed/>
    <w:rsid w:val="00440816"/>
    <w:rPr>
      <w:b/>
      <w:bCs/>
    </w:rPr>
  </w:style>
  <w:style w:type="character" w:customStyle="1" w:styleId="CommentSubjectChar">
    <w:name w:val="Comment Subject Char"/>
    <w:basedOn w:val="CommentTextChar"/>
    <w:link w:val="CommentSubject"/>
    <w:uiPriority w:val="99"/>
    <w:semiHidden/>
    <w:rsid w:val="00440816"/>
    <w:rPr>
      <w:b/>
      <w:bCs/>
      <w:sz w:val="20"/>
      <w:szCs w:val="20"/>
      <w:lang w:val="lv-LV"/>
    </w:rPr>
  </w:style>
  <w:style w:type="character" w:styleId="Hyperlink">
    <w:name w:val="Hyperlink"/>
    <w:basedOn w:val="DefaultParagraphFont"/>
    <w:uiPriority w:val="99"/>
    <w:unhideWhenUsed/>
    <w:rsid w:val="00342B05"/>
    <w:rPr>
      <w:color w:val="467886"/>
      <w:u w:val="single"/>
    </w:rPr>
  </w:style>
  <w:style w:type="character" w:styleId="FollowedHyperlink">
    <w:name w:val="FollowedHyperlink"/>
    <w:basedOn w:val="DefaultParagraphFont"/>
    <w:uiPriority w:val="99"/>
    <w:semiHidden/>
    <w:unhideWhenUsed/>
    <w:rsid w:val="00342B05"/>
    <w:rPr>
      <w:color w:val="96607D"/>
      <w:u w:val="single"/>
    </w:rPr>
  </w:style>
  <w:style w:type="paragraph" w:customStyle="1" w:styleId="msonormal0">
    <w:name w:val="msonormal"/>
    <w:basedOn w:val="Normal"/>
    <w:rsid w:val="00342B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58">
    <w:name w:val="xl58"/>
    <w:basedOn w:val="Normal"/>
    <w:rsid w:val="00342B05"/>
    <w:pPr>
      <w:spacing w:before="100" w:beforeAutospacing="1" w:after="100" w:afterAutospacing="1" w:line="240" w:lineRule="auto"/>
    </w:pPr>
    <w:rPr>
      <w:rFonts w:ascii="Calibri" w:eastAsia="Times New Roman" w:hAnsi="Calibri" w:cs="Calibri"/>
      <w:sz w:val="24"/>
      <w:szCs w:val="24"/>
      <w:lang w:val="en-GB" w:eastAsia="en-GB"/>
    </w:rPr>
  </w:style>
  <w:style w:type="paragraph" w:customStyle="1" w:styleId="xl59">
    <w:name w:val="xl59"/>
    <w:basedOn w:val="Normal"/>
    <w:rsid w:val="00342B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val="en-GB" w:eastAsia="en-GB"/>
    </w:rPr>
  </w:style>
  <w:style w:type="paragraph" w:customStyle="1" w:styleId="xl60">
    <w:name w:val="xl60"/>
    <w:basedOn w:val="Normal"/>
    <w:rsid w:val="00342B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val="en-GB" w:eastAsia="en-GB"/>
    </w:rPr>
  </w:style>
  <w:style w:type="paragraph" w:customStyle="1" w:styleId="xl61">
    <w:name w:val="xl61"/>
    <w:basedOn w:val="Normal"/>
    <w:rsid w:val="00342B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val="en-GB" w:eastAsia="en-GB"/>
    </w:rPr>
  </w:style>
  <w:style w:type="paragraph" w:customStyle="1" w:styleId="xl62">
    <w:name w:val="xl62"/>
    <w:basedOn w:val="Normal"/>
    <w:rsid w:val="00342B05"/>
    <w:pPr>
      <w:spacing w:before="100" w:beforeAutospacing="1" w:after="100" w:afterAutospacing="1" w:line="240" w:lineRule="auto"/>
      <w:jc w:val="center"/>
    </w:pPr>
    <w:rPr>
      <w:rFonts w:ascii="Calibri" w:eastAsia="Times New Roman" w:hAnsi="Calibri" w:cs="Calibri"/>
      <w:sz w:val="24"/>
      <w:szCs w:val="24"/>
      <w:lang w:val="en-GB" w:eastAsia="en-GB"/>
    </w:rPr>
  </w:style>
  <w:style w:type="paragraph" w:customStyle="1" w:styleId="xl63">
    <w:name w:val="xl63"/>
    <w:basedOn w:val="Normal"/>
    <w:rsid w:val="00342B05"/>
    <w:pPr>
      <w:pBdr>
        <w:top w:val="single" w:sz="4" w:space="0" w:color="auto"/>
        <w:left w:val="single" w:sz="4" w:space="0" w:color="auto"/>
        <w:bottom w:val="single" w:sz="4" w:space="0" w:color="auto"/>
        <w:right w:val="single" w:sz="4" w:space="0" w:color="auto"/>
      </w:pBdr>
      <w:shd w:val="clear" w:color="000000" w:fill="6666FF"/>
      <w:spacing w:before="100" w:beforeAutospacing="1" w:after="100" w:afterAutospacing="1" w:line="240" w:lineRule="auto"/>
      <w:jc w:val="center"/>
    </w:pPr>
    <w:rPr>
      <w:rFonts w:ascii="Calibri" w:eastAsia="Times New Roman" w:hAnsi="Calibri" w:cs="Calibri"/>
      <w:b/>
      <w:bCs/>
      <w:color w:val="FFFFFF"/>
      <w:sz w:val="24"/>
      <w:szCs w:val="24"/>
      <w:lang w:val="en-GB" w:eastAsia="en-GB"/>
    </w:rPr>
  </w:style>
  <w:style w:type="character" w:styleId="UnresolvedMention">
    <w:name w:val="Unresolved Mention"/>
    <w:basedOn w:val="DefaultParagraphFont"/>
    <w:uiPriority w:val="99"/>
    <w:semiHidden/>
    <w:unhideWhenUsed/>
    <w:rsid w:val="00263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C1252-A2DE-497D-8B9C-B1642B2D9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14</Pages>
  <Words>2881</Words>
  <Characters>20572</Characters>
  <Application>Microsoft Office Word</Application>
  <DocSecurity>0</DocSecurity>
  <Lines>979</Lines>
  <Paragraphs>868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Ozoliņa</dc:creator>
  <cp:keywords/>
  <dc:description/>
  <cp:lastModifiedBy>Aiga Kāla</cp:lastModifiedBy>
  <cp:revision>39</cp:revision>
  <dcterms:created xsi:type="dcterms:W3CDTF">2026-04-07T11:22:00Z</dcterms:created>
  <dcterms:modified xsi:type="dcterms:W3CDTF">2026-04-08T11:24:00Z</dcterms:modified>
</cp:coreProperties>
</file>