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33B32" w14:textId="77777777" w:rsidR="00487D6D" w:rsidRDefault="00487D6D">
      <w:pPr>
        <w:spacing w:after="120"/>
        <w:jc w:val="center"/>
        <w:rPr>
          <w:rFonts w:ascii="Times New Roman" w:eastAsia="Times New Roman" w:hAnsi="Times New Roman"/>
          <w:b/>
          <w:sz w:val="28"/>
          <w:szCs w:val="28"/>
        </w:rPr>
      </w:pPr>
    </w:p>
    <w:p w14:paraId="7922AB80"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421A527F" w14:textId="77777777" w:rsidR="006426A4" w:rsidRPr="001E5156"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Koka parketa grīdu atjaunošana Vecumnieku tautas namā</w:t>
      </w:r>
    </w:p>
    <w:p w14:paraId="06DBBBDD"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DC2326">
        <w:rPr>
          <w:rFonts w:ascii="Times New Roman" w:hAnsi="Times New Roman"/>
          <w:b/>
          <w:bCs/>
          <w:sz w:val="26"/>
          <w:szCs w:val="26"/>
        </w:rPr>
        <w:t>6</w:t>
      </w:r>
      <w:r w:rsidR="00C473C2" w:rsidRPr="00C93422">
        <w:rPr>
          <w:rFonts w:ascii="Times New Roman" w:hAnsi="Times New Roman"/>
          <w:b/>
          <w:bCs/>
          <w:sz w:val="26"/>
          <w:szCs w:val="26"/>
        </w:rPr>
        <w:t>/</w:t>
      </w:r>
      <w:r w:rsidR="00487D6D">
        <w:rPr>
          <w:rFonts w:ascii="Times New Roman" w:hAnsi="Times New Roman"/>
          <w:b/>
          <w:bCs/>
          <w:sz w:val="26"/>
          <w:szCs w:val="26"/>
        </w:rPr>
        <w:t>15</w:t>
      </w:r>
    </w:p>
    <w:p w14:paraId="36C2CC13" w14:textId="77777777" w:rsidR="00D67D64" w:rsidRDefault="00D67D64" w:rsidP="006E5EFD">
      <w:pPr>
        <w:spacing w:after="0" w:line="240" w:lineRule="auto"/>
        <w:rPr>
          <w:rFonts w:ascii="Times New Roman" w:hAnsi="Times New Roman"/>
          <w:sz w:val="24"/>
          <w:szCs w:val="24"/>
          <w:highlight w:val="white"/>
        </w:rPr>
      </w:pPr>
    </w:p>
    <w:p w14:paraId="6A1BD6FB" w14:textId="77777777" w:rsidR="00F43C47" w:rsidRDefault="00000000" w:rsidP="00F43C47">
      <w:pPr>
        <w:spacing w:after="0"/>
        <w:jc w:val="both"/>
        <w:rPr>
          <w:rFonts w:ascii="Times New Roman" w:hAnsi="Times New Roman"/>
          <w:sz w:val="24"/>
          <w:szCs w:val="24"/>
        </w:rPr>
      </w:pPr>
      <w:r w:rsidRPr="00FE6D8E">
        <w:rPr>
          <w:rFonts w:ascii="Times New Roman" w:hAnsi="Times New Roman"/>
          <w:sz w:val="24"/>
          <w:szCs w:val="24"/>
          <w:highlight w:val="white"/>
        </w:rPr>
        <w:t>2026. gada 21. maijā</w:t>
      </w:r>
    </w:p>
    <w:p w14:paraId="49135278" w14:textId="77777777" w:rsidR="006E5EFD" w:rsidRPr="006E5EFD" w:rsidRDefault="006E5EFD" w:rsidP="006E5EFD">
      <w:pPr>
        <w:pStyle w:val="Sarakstarindkopa"/>
        <w:spacing w:after="0" w:line="240" w:lineRule="auto"/>
        <w:rPr>
          <w:rFonts w:ascii="Times New Roman" w:hAnsi="Times New Roman"/>
          <w:sz w:val="24"/>
          <w:szCs w:val="24"/>
        </w:rPr>
      </w:pPr>
    </w:p>
    <w:p w14:paraId="054FA608"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30496" w14:paraId="6402A29C" w14:textId="77777777">
        <w:trPr>
          <w:trHeight w:val="235"/>
        </w:trPr>
        <w:tc>
          <w:tcPr>
            <w:tcW w:w="2664" w:type="dxa"/>
            <w:shd w:val="clear" w:color="auto" w:fill="BFBFBF"/>
            <w:vAlign w:val="center"/>
          </w:tcPr>
          <w:p w14:paraId="5BA12B9D"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113146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30496" w14:paraId="79F0D7AD" w14:textId="77777777">
        <w:trPr>
          <w:trHeight w:val="229"/>
        </w:trPr>
        <w:tc>
          <w:tcPr>
            <w:tcW w:w="2664" w:type="dxa"/>
            <w:shd w:val="clear" w:color="auto" w:fill="BFBFBF"/>
            <w:vAlign w:val="center"/>
          </w:tcPr>
          <w:p w14:paraId="542529CA"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0C11289"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730496" w14:paraId="043C5FB7" w14:textId="77777777">
        <w:trPr>
          <w:trHeight w:val="274"/>
        </w:trPr>
        <w:tc>
          <w:tcPr>
            <w:tcW w:w="2664" w:type="dxa"/>
            <w:shd w:val="clear" w:color="auto" w:fill="BFBFBF"/>
            <w:vAlign w:val="center"/>
          </w:tcPr>
          <w:p w14:paraId="278EF3BF"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3229AF71" w14:textId="77777777" w:rsidR="00F50E1A" w:rsidRPr="00C301FC" w:rsidRDefault="00000000" w:rsidP="00F50E1A">
            <w:pPr>
              <w:pStyle w:val="Default"/>
              <w:rPr>
                <w:rFonts w:eastAsia="Calibri"/>
              </w:rPr>
            </w:pPr>
            <w:r w:rsidRPr="0067643F">
              <w:rPr>
                <w:noProof/>
              </w:rPr>
              <w:t>Reģ.</w:t>
            </w:r>
            <w:r w:rsidRPr="0067643F">
              <w:t xml:space="preserve"> Nr. </w:t>
            </w:r>
            <w:r w:rsidRPr="0067643F">
              <w:rPr>
                <w:rFonts w:eastAsia="Calibri"/>
              </w:rPr>
              <w:t>90009115957</w:t>
            </w:r>
          </w:p>
        </w:tc>
      </w:tr>
    </w:tbl>
    <w:p w14:paraId="1B30A4E8"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4331F50" w14:textId="77777777" w:rsidR="001D212C" w:rsidRDefault="00000000" w:rsidP="000F5762">
      <w:pPr>
        <w:spacing w:before="40" w:after="0" w:line="240" w:lineRule="auto"/>
        <w:ind w:left="284"/>
        <w:jc w:val="both"/>
        <w:rPr>
          <w:rFonts w:ascii="Times New Roman" w:eastAsia="Times New Roman" w:hAnsi="Times New Roman"/>
          <w:sz w:val="24"/>
          <w:szCs w:val="24"/>
        </w:rPr>
      </w:pPr>
      <w:r w:rsidRPr="002F663A">
        <w:rPr>
          <w:rFonts w:ascii="Times New Roman" w:eastAsia="Times New Roman" w:hAnsi="Times New Roman"/>
          <w:b/>
          <w:bCs/>
          <w:sz w:val="24"/>
          <w:szCs w:val="24"/>
        </w:rPr>
        <w:t>Koka parketa grīdu atjaunošana Vecumnieku tautas namā</w:t>
      </w:r>
      <w:r w:rsidR="001476D4" w:rsidRPr="002F663A">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28452165" w14:textId="77777777" w:rsidR="00A624F5" w:rsidRDefault="00000000" w:rsidP="00A624F5">
      <w:pPr>
        <w:spacing w:before="40" w:after="0" w:line="240" w:lineRule="auto"/>
        <w:ind w:left="284"/>
        <w:jc w:val="both"/>
        <w:rPr>
          <w:rFonts w:ascii="Times New Roman" w:hAnsi="Times New Roman"/>
          <w:sz w:val="24"/>
        </w:rPr>
      </w:pPr>
      <w:r w:rsidRPr="00E047DB">
        <w:rPr>
          <w:rFonts w:ascii="Times New Roman" w:hAnsi="Times New Roman"/>
          <w:sz w:val="24"/>
          <w:szCs w:val="24"/>
        </w:rPr>
        <w:t xml:space="preserve">CPV kods: </w:t>
      </w:r>
      <w:bookmarkStart w:id="0" w:name="_Hlk167279732"/>
      <w:r w:rsidR="00A624F5">
        <w:fldChar w:fldCharType="begin"/>
      </w:r>
      <w:r w:rsidR="00A624F5">
        <w:instrText>HYPERLINK "https://info.iub.gov.lv/cpv/parent/7124/clasif/main/" \o "45430000-0"</w:instrText>
      </w:r>
      <w:r w:rsidR="00A624F5">
        <w:fldChar w:fldCharType="separate"/>
      </w:r>
      <w:r w:rsidR="00A624F5" w:rsidRPr="002F663A">
        <w:rPr>
          <w:rStyle w:val="Hipersaite"/>
          <w:rFonts w:ascii="Times New Roman" w:hAnsi="Times New Roman"/>
          <w:color w:val="auto"/>
          <w:sz w:val="24"/>
          <w:u w:val="none"/>
        </w:rPr>
        <w:t>45430000-0</w:t>
      </w:r>
      <w:r w:rsidR="00A624F5">
        <w:fldChar w:fldCharType="end"/>
      </w:r>
      <w:r w:rsidRPr="00AB06B7">
        <w:rPr>
          <w:rFonts w:ascii="Times New Roman" w:hAnsi="Times New Roman"/>
          <w:sz w:val="24"/>
        </w:rPr>
        <w:t xml:space="preserve"> (Grīdu un sienu apdares darbi).</w:t>
      </w:r>
      <w:bookmarkEnd w:id="0"/>
    </w:p>
    <w:p w14:paraId="7F1EF7A7" w14:textId="77777777" w:rsidR="001D212C" w:rsidRPr="00A624F5" w:rsidRDefault="00000000" w:rsidP="00C910BA">
      <w:pPr>
        <w:pStyle w:val="Sarakstarindkopa"/>
        <w:numPr>
          <w:ilvl w:val="0"/>
          <w:numId w:val="2"/>
        </w:numPr>
        <w:spacing w:before="40" w:after="0" w:line="240" w:lineRule="auto"/>
        <w:ind w:left="284" w:hanging="284"/>
        <w:jc w:val="both"/>
        <w:rPr>
          <w:rFonts w:ascii="Times New Roman" w:eastAsia="Times New Roman" w:hAnsi="Times New Roman"/>
          <w:sz w:val="24"/>
          <w:szCs w:val="24"/>
        </w:rPr>
      </w:pPr>
      <w:r w:rsidRPr="00A624F5">
        <w:rPr>
          <w:rFonts w:ascii="Times New Roman" w:eastAsia="Times New Roman" w:hAnsi="Times New Roman"/>
          <w:b/>
          <w:color w:val="000000"/>
          <w:sz w:val="24"/>
          <w:szCs w:val="24"/>
        </w:rPr>
        <w:t>Identifikācijas numurs</w:t>
      </w:r>
      <w:r w:rsidRPr="00A624F5">
        <w:rPr>
          <w:rFonts w:ascii="Times New Roman" w:eastAsia="Times New Roman" w:hAnsi="Times New Roman"/>
          <w:sz w:val="24"/>
          <w:szCs w:val="24"/>
        </w:rPr>
        <w:t xml:space="preserve">: </w:t>
      </w:r>
      <w:r w:rsidR="00C473C2" w:rsidRPr="00A624F5">
        <w:rPr>
          <w:rFonts w:ascii="Times New Roman" w:eastAsia="Times New Roman" w:hAnsi="Times New Roman"/>
          <w:sz w:val="24"/>
          <w:szCs w:val="24"/>
        </w:rPr>
        <w:t>VAP/2-1/202</w:t>
      </w:r>
      <w:r w:rsidR="00A624F5">
        <w:rPr>
          <w:rFonts w:ascii="Times New Roman" w:eastAsia="Times New Roman" w:hAnsi="Times New Roman"/>
          <w:sz w:val="24"/>
          <w:szCs w:val="24"/>
        </w:rPr>
        <w:t>6</w:t>
      </w:r>
      <w:r w:rsidR="00C473C2" w:rsidRPr="00A624F5">
        <w:rPr>
          <w:rFonts w:ascii="Times New Roman" w:eastAsia="Times New Roman" w:hAnsi="Times New Roman"/>
          <w:sz w:val="24"/>
          <w:szCs w:val="24"/>
        </w:rPr>
        <w:t>/</w:t>
      </w:r>
      <w:r w:rsidR="00487D6D">
        <w:rPr>
          <w:rFonts w:ascii="Times New Roman" w:eastAsia="Times New Roman" w:hAnsi="Times New Roman"/>
          <w:sz w:val="24"/>
          <w:szCs w:val="24"/>
        </w:rPr>
        <w:t>15</w:t>
      </w:r>
    </w:p>
    <w:p w14:paraId="620FCB4F" w14:textId="77777777" w:rsidR="001D212C" w:rsidRDefault="00000000" w:rsidP="00C910BA">
      <w:pPr>
        <w:keepNext/>
        <w:numPr>
          <w:ilvl w:val="0"/>
          <w:numId w:val="2"/>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C21D77">
        <w:rPr>
          <w:rFonts w:ascii="Times New Roman" w:eastAsia="Times New Roman" w:hAnsi="Times New Roman"/>
          <w:b/>
          <w:sz w:val="24"/>
          <w:szCs w:val="24"/>
        </w:rPr>
        <w:t>:</w:t>
      </w:r>
    </w:p>
    <w:p w14:paraId="12F78977" w14:textId="77777777" w:rsidR="00AF7DA9" w:rsidRPr="00AF7DA9" w:rsidRDefault="00000000" w:rsidP="00893885">
      <w:pPr>
        <w:pStyle w:val="Sarakstarindkopa"/>
        <w:spacing w:before="120" w:after="120" w:line="240" w:lineRule="auto"/>
        <w:ind w:left="426"/>
        <w:contextualSpacing w:val="0"/>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piedāvājuma iesniegšanu – Inese Kampa, Bauskas novada pašvaldības iestādes “Vecumnieku apvienības pārvalde” Administrācijas jurista palīdze, tālr. 63920589, e-pasts – </w:t>
      </w:r>
      <w:hyperlink r:id="rId9" w:history="1">
        <w:r w:rsidR="00AF7DA9" w:rsidRPr="00AF7DA9">
          <w:rPr>
            <w:rStyle w:val="Hipersaite"/>
            <w:rFonts w:ascii="Times New Roman" w:eastAsia="Times New Roman" w:hAnsi="Times New Roman"/>
            <w:sz w:val="24"/>
            <w:szCs w:val="24"/>
          </w:rPr>
          <w:t>vecumnieki.iepirkumi@bauskasnovads.lv</w:t>
        </w:r>
      </w:hyperlink>
      <w:r w:rsidRPr="00AF7DA9">
        <w:rPr>
          <w:rFonts w:ascii="Times New Roman" w:eastAsia="Times New Roman" w:hAnsi="Times New Roman"/>
          <w:sz w:val="24"/>
          <w:szCs w:val="24"/>
        </w:rPr>
        <w:t>.</w:t>
      </w:r>
    </w:p>
    <w:p w14:paraId="3D61660F" w14:textId="77777777" w:rsidR="006426A4" w:rsidRPr="006426A4" w:rsidRDefault="00000000" w:rsidP="00C910BA">
      <w:pPr>
        <w:pStyle w:val="Sarakstarindkopa"/>
        <w:keepNext/>
        <w:numPr>
          <w:ilvl w:val="0"/>
          <w:numId w:val="2"/>
        </w:numPr>
        <w:tabs>
          <w:tab w:val="left" w:pos="7940"/>
        </w:tabs>
        <w:spacing w:before="120" w:after="120" w:line="240" w:lineRule="auto"/>
        <w:ind w:left="357" w:hanging="357"/>
        <w:contextualSpacing w:val="0"/>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5C952065"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A624F5">
        <w:rPr>
          <w:rFonts w:ascii="Times New Roman" w:eastAsia="Times New Roman" w:hAnsi="Times New Roman"/>
          <w:b/>
          <w:sz w:val="24"/>
          <w:szCs w:val="24"/>
        </w:rPr>
        <w:t>6</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487D6D">
        <w:rPr>
          <w:rFonts w:ascii="Times New Roman" w:eastAsia="Times New Roman" w:hAnsi="Times New Roman"/>
          <w:b/>
          <w:sz w:val="24"/>
          <w:szCs w:val="24"/>
        </w:rPr>
        <w:t>1</w:t>
      </w:r>
      <w:r w:rsidR="00E87062">
        <w:rPr>
          <w:rFonts w:ascii="Times New Roman" w:eastAsia="Times New Roman" w:hAnsi="Times New Roman"/>
          <w:b/>
          <w:sz w:val="24"/>
          <w:szCs w:val="24"/>
        </w:rPr>
        <w:t>. </w:t>
      </w:r>
      <w:r w:rsidR="00487D6D">
        <w:rPr>
          <w:rFonts w:ascii="Times New Roman" w:eastAsia="Times New Roman" w:hAnsi="Times New Roman"/>
          <w:b/>
          <w:sz w:val="24"/>
          <w:szCs w:val="24"/>
        </w:rPr>
        <w:t>jūnijam</w:t>
      </w:r>
      <w:r w:rsidRPr="006426A4">
        <w:rPr>
          <w:rFonts w:ascii="Times New Roman" w:eastAsia="Times New Roman" w:hAnsi="Times New Roman"/>
          <w:b/>
          <w:sz w:val="24"/>
          <w:szCs w:val="24"/>
        </w:rPr>
        <w:t xml:space="preserve"> plkst. 12</w:t>
      </w:r>
      <w:r w:rsidR="00C21D77">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60089F73" w14:textId="77777777" w:rsidR="001D212C" w:rsidRDefault="00000000" w:rsidP="00C910BA">
      <w:pPr>
        <w:numPr>
          <w:ilvl w:val="0"/>
          <w:numId w:val="3"/>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45D9FA09" w14:textId="77777777" w:rsidR="00FC0081" w:rsidRPr="00B4664F" w:rsidRDefault="00000000" w:rsidP="00C910BA">
      <w:pPr>
        <w:pStyle w:val="Sarakstarindkopa"/>
        <w:keepNext/>
        <w:numPr>
          <w:ilvl w:val="1"/>
          <w:numId w:val="3"/>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2B287C" w:rsidRPr="002F663A">
        <w:rPr>
          <w:rFonts w:ascii="Times New Roman" w:eastAsia="Times New Roman" w:hAnsi="Times New Roman"/>
          <w:b/>
          <w:bCs/>
          <w:sz w:val="24"/>
          <w:szCs w:val="24"/>
        </w:rPr>
        <w:t>6</w:t>
      </w:r>
      <w:r w:rsidR="006C3D7D" w:rsidRPr="002F663A">
        <w:rPr>
          <w:rFonts w:ascii="Times New Roman" w:eastAsia="Times New Roman" w:hAnsi="Times New Roman"/>
          <w:b/>
          <w:bCs/>
          <w:sz w:val="24"/>
          <w:szCs w:val="24"/>
        </w:rPr>
        <w:t xml:space="preserve"> (</w:t>
      </w:r>
      <w:r w:rsidR="002B287C" w:rsidRPr="002F663A">
        <w:rPr>
          <w:rFonts w:ascii="Times New Roman" w:eastAsia="Times New Roman" w:hAnsi="Times New Roman"/>
          <w:b/>
          <w:bCs/>
          <w:sz w:val="24"/>
          <w:szCs w:val="24"/>
        </w:rPr>
        <w:t>sešu</w:t>
      </w:r>
      <w:r w:rsidR="006C3D7D" w:rsidRPr="002F663A">
        <w:rPr>
          <w:rFonts w:ascii="Times New Roman" w:eastAsia="Times New Roman" w:hAnsi="Times New Roman"/>
          <w:b/>
          <w:bCs/>
          <w:sz w:val="24"/>
          <w:szCs w:val="24"/>
        </w:rPr>
        <w:t>)</w:t>
      </w:r>
      <w:r w:rsidR="0008416B" w:rsidRPr="002F663A">
        <w:rPr>
          <w:rFonts w:ascii="Times New Roman" w:eastAsia="Times New Roman" w:hAnsi="Times New Roman"/>
          <w:b/>
          <w:bCs/>
          <w:sz w:val="24"/>
          <w:szCs w:val="24"/>
        </w:rPr>
        <w:t xml:space="preserve"> </w:t>
      </w:r>
      <w:r w:rsidR="002B287C" w:rsidRPr="002F663A">
        <w:rPr>
          <w:rFonts w:ascii="Times New Roman" w:eastAsia="Times New Roman" w:hAnsi="Times New Roman"/>
          <w:b/>
          <w:bCs/>
          <w:sz w:val="24"/>
          <w:szCs w:val="24"/>
        </w:rPr>
        <w:t>nedēļu</w:t>
      </w:r>
      <w:r w:rsidR="0008416B" w:rsidRPr="002F663A">
        <w:rPr>
          <w:rFonts w:ascii="Times New Roman" w:eastAsia="Times New Roman" w:hAnsi="Times New Roman"/>
          <w:b/>
          <w:bCs/>
          <w:sz w:val="24"/>
          <w:szCs w:val="24"/>
        </w:rPr>
        <w:t xml:space="preserve"> laikā</w:t>
      </w:r>
      <w:r w:rsidR="0008416B" w:rsidRPr="002F663A">
        <w:rPr>
          <w:rFonts w:ascii="Times New Roman" w:eastAsia="Times New Roman" w:hAnsi="Times New Roman"/>
          <w:sz w:val="24"/>
          <w:szCs w:val="24"/>
        </w:rPr>
        <w:t xml:space="preserve"> </w:t>
      </w:r>
      <w:r w:rsidR="00487D6D">
        <w:rPr>
          <w:rFonts w:ascii="Times New Roman" w:hAnsi="Times New Roman"/>
          <w:b/>
          <w:bCs/>
          <w:sz w:val="24"/>
          <w:szCs w:val="24"/>
        </w:rPr>
        <w:t>- no 2026. gada 21. jūlija līdz 2026. gada 31. augustam</w:t>
      </w:r>
      <w:r w:rsidRPr="00B4664F">
        <w:rPr>
          <w:rFonts w:ascii="Times New Roman" w:hAnsi="Times New Roman"/>
          <w:sz w:val="24"/>
          <w:szCs w:val="24"/>
        </w:rPr>
        <w:t xml:space="preserve">. </w:t>
      </w:r>
    </w:p>
    <w:p w14:paraId="5659FD64" w14:textId="77777777" w:rsidR="001476D4" w:rsidRPr="001476D4" w:rsidRDefault="00000000" w:rsidP="00C910BA">
      <w:pPr>
        <w:pStyle w:val="Sarakstarindkopa"/>
        <w:numPr>
          <w:ilvl w:val="1"/>
          <w:numId w:val="3"/>
        </w:numPr>
        <w:tabs>
          <w:tab w:val="left" w:pos="426"/>
          <w:tab w:val="left" w:pos="709"/>
          <w:tab w:val="left" w:pos="993"/>
        </w:tabs>
        <w:spacing w:before="60" w:after="0"/>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1476D4">
        <w:rPr>
          <w:rFonts w:ascii="Times New Roman" w:eastAsia="Times New Roman" w:hAnsi="Times New Roman"/>
          <w:sz w:val="24"/>
          <w:szCs w:val="24"/>
        </w:rPr>
        <w:t>Līguma izpildes vieta:</w:t>
      </w:r>
      <w:r w:rsidR="007B3731" w:rsidRPr="001476D4">
        <w:rPr>
          <w:rFonts w:ascii="Times New Roman" w:eastAsia="Times New Roman" w:hAnsi="Times New Roman"/>
          <w:sz w:val="24"/>
          <w:szCs w:val="24"/>
        </w:rPr>
        <w:t xml:space="preserve"> </w:t>
      </w:r>
      <w:r w:rsidR="002B287C">
        <w:rPr>
          <w:rFonts w:ascii="Times New Roman" w:hAnsi="Times New Roman"/>
          <w:sz w:val="24"/>
          <w:szCs w:val="24"/>
        </w:rPr>
        <w:t>Rīgas iela 5, Vecumnieki, Vecumnieku pag.</w:t>
      </w:r>
      <w:r w:rsidRPr="001476D4">
        <w:rPr>
          <w:rFonts w:ascii="Times New Roman" w:hAnsi="Times New Roman"/>
          <w:sz w:val="24"/>
          <w:szCs w:val="24"/>
        </w:rPr>
        <w:t>, Bauskas nov.</w:t>
      </w:r>
    </w:p>
    <w:p w14:paraId="555AC22A" w14:textId="77777777" w:rsidR="00ED0F78" w:rsidRPr="002355F6" w:rsidRDefault="00000000" w:rsidP="00C910BA">
      <w:pPr>
        <w:pStyle w:val="Sarakstarindkopa"/>
        <w:numPr>
          <w:ilvl w:val="1"/>
          <w:numId w:val="3"/>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15D7A11F" w14:textId="77777777" w:rsidR="002355F6" w:rsidRPr="00C149D7" w:rsidRDefault="00000000" w:rsidP="00C910BA">
      <w:pPr>
        <w:pStyle w:val="Sarakstarindkopa"/>
        <w:numPr>
          <w:ilvl w:val="1"/>
          <w:numId w:val="3"/>
        </w:numPr>
        <w:spacing w:before="60" w:after="0" w:line="240" w:lineRule="auto"/>
        <w:ind w:left="709" w:hanging="425"/>
        <w:contextualSpacing w:val="0"/>
        <w:jc w:val="both"/>
        <w:rPr>
          <w:rFonts w:ascii="Times New Roman" w:hAnsi="Times New Roman"/>
          <w:b/>
          <w:sz w:val="24"/>
          <w:szCs w:val="24"/>
        </w:rPr>
      </w:pPr>
      <w:r>
        <w:rPr>
          <w:rFonts w:ascii="Times New Roman" w:hAnsi="Times New Roman"/>
          <w:sz w:val="24"/>
          <w:szCs w:val="24"/>
        </w:rPr>
        <w:t>Avansa maksājums nav paredzēts.</w:t>
      </w:r>
    </w:p>
    <w:p w14:paraId="0C4CF044" w14:textId="77777777" w:rsidR="0027569C" w:rsidRPr="00DA058B" w:rsidRDefault="00000000" w:rsidP="00C910BA">
      <w:pPr>
        <w:pStyle w:val="Sarakstarindkopa"/>
        <w:numPr>
          <w:ilvl w:val="0"/>
          <w:numId w:val="3"/>
        </w:numPr>
        <w:tabs>
          <w:tab w:val="left" w:pos="0"/>
        </w:tabs>
        <w:spacing w:before="120" w:after="0" w:line="240" w:lineRule="auto"/>
        <w:ind w:left="284"/>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EAA178C" w14:textId="77777777" w:rsidR="002B287C" w:rsidRPr="002B287C" w:rsidRDefault="00000000" w:rsidP="002B287C">
      <w:pPr>
        <w:tabs>
          <w:tab w:val="left" w:pos="284"/>
        </w:tabs>
        <w:spacing w:before="60" w:after="60"/>
        <w:ind w:left="284"/>
        <w:jc w:val="both"/>
        <w:rPr>
          <w:rFonts w:ascii="Times New Roman" w:eastAsia="Times New Roman" w:hAnsi="Times New Roman"/>
          <w:sz w:val="24"/>
          <w:szCs w:val="24"/>
        </w:rPr>
      </w:pPr>
      <w:r w:rsidRPr="009C584F">
        <w:rPr>
          <w:rFonts w:ascii="Times New Roman" w:hAnsi="Times New Roman"/>
          <w:b/>
          <w:sz w:val="24"/>
          <w:szCs w:val="24"/>
        </w:rPr>
        <w:t>Objektu var apskatīt, par laiku vienojoties individuāli</w:t>
      </w:r>
      <w:r w:rsidR="001476D4" w:rsidRPr="009C584F">
        <w:rPr>
          <w:rFonts w:ascii="Times New Roman" w:hAnsi="Times New Roman"/>
          <w:b/>
          <w:sz w:val="24"/>
          <w:szCs w:val="24"/>
        </w:rPr>
        <w:t xml:space="preserve"> </w:t>
      </w:r>
      <w:r w:rsidRPr="009C584F">
        <w:rPr>
          <w:rFonts w:ascii="Times New Roman" w:hAnsi="Times New Roman"/>
          <w:bCs/>
          <w:sz w:val="24"/>
          <w:szCs w:val="24"/>
        </w:rPr>
        <w:t>ar</w:t>
      </w:r>
      <w:r w:rsidRPr="009C584F">
        <w:rPr>
          <w:rFonts w:ascii="Times New Roman" w:hAnsi="Times New Roman"/>
          <w:sz w:val="24"/>
          <w:szCs w:val="24"/>
        </w:rPr>
        <w:t xml:space="preserve"> </w:t>
      </w:r>
      <w:r>
        <w:rPr>
          <w:rFonts w:ascii="Times New Roman" w:eastAsia="Times New Roman" w:hAnsi="Times New Roman"/>
          <w:sz w:val="24"/>
          <w:szCs w:val="24"/>
        </w:rPr>
        <w:t>Vecumnieku tautas nama</w:t>
      </w:r>
      <w:r w:rsidRPr="009C584F">
        <w:rPr>
          <w:rFonts w:ascii="Times New Roman" w:eastAsia="Times New Roman" w:hAnsi="Times New Roman"/>
          <w:sz w:val="24"/>
          <w:szCs w:val="24"/>
        </w:rPr>
        <w:t xml:space="preserve"> vadītāju </w:t>
      </w:r>
      <w:r>
        <w:rPr>
          <w:rFonts w:ascii="Times New Roman" w:eastAsia="Times New Roman" w:hAnsi="Times New Roman"/>
          <w:sz w:val="24"/>
          <w:szCs w:val="24"/>
        </w:rPr>
        <w:t xml:space="preserve">Janu </w:t>
      </w:r>
      <w:r>
        <w:rPr>
          <w:rFonts w:ascii="Times New Roman" w:eastAsia="Times New Roman" w:hAnsi="Times New Roman"/>
          <w:noProof/>
          <w:sz w:val="24"/>
          <w:szCs w:val="24"/>
        </w:rPr>
        <w:t>Goževicu</w:t>
      </w:r>
      <w:r w:rsidRPr="009C584F">
        <w:rPr>
          <w:rFonts w:ascii="Times New Roman" w:hAnsi="Times New Roman"/>
          <w:noProof/>
          <w:sz w:val="24"/>
          <w:szCs w:val="24"/>
        </w:rPr>
        <w:t>,</w:t>
      </w:r>
      <w:r w:rsidRPr="009C584F">
        <w:rPr>
          <w:rFonts w:ascii="Times New Roman" w:hAnsi="Times New Roman"/>
          <w:sz w:val="24"/>
          <w:szCs w:val="24"/>
        </w:rPr>
        <w:t xml:space="preserve"> tālr. </w:t>
      </w:r>
      <w:r w:rsidRPr="009C584F">
        <w:rPr>
          <w:rFonts w:ascii="Times New Roman" w:eastAsia="Times New Roman" w:hAnsi="Times New Roman"/>
          <w:sz w:val="24"/>
          <w:szCs w:val="24"/>
        </w:rPr>
        <w:t>+371 </w:t>
      </w:r>
      <w:r w:rsidRPr="002B287C">
        <w:rPr>
          <w:rFonts w:ascii="Times New Roman" w:eastAsia="Times New Roman" w:hAnsi="Times New Roman"/>
          <w:sz w:val="24"/>
          <w:szCs w:val="24"/>
        </w:rPr>
        <w:t>28297049</w:t>
      </w:r>
      <w:r w:rsidR="002F663A">
        <w:rPr>
          <w:rFonts w:ascii="Times New Roman" w:eastAsia="Times New Roman" w:hAnsi="Times New Roman"/>
          <w:sz w:val="24"/>
          <w:szCs w:val="24"/>
        </w:rPr>
        <w:t>, e-pasts: jana.gozevica@bauskasnovads.lv</w:t>
      </w:r>
      <w:r>
        <w:rPr>
          <w:rFonts w:ascii="Times New Roman" w:eastAsia="Times New Roman" w:hAnsi="Times New Roman"/>
          <w:sz w:val="24"/>
          <w:szCs w:val="24"/>
        </w:rPr>
        <w:t>.</w:t>
      </w:r>
    </w:p>
    <w:p w14:paraId="5E565490" w14:textId="77777777" w:rsidR="001D212C" w:rsidRPr="00292052" w:rsidRDefault="00000000" w:rsidP="00C910BA">
      <w:pPr>
        <w:pStyle w:val="Sarakstarindkopa"/>
        <w:numPr>
          <w:ilvl w:val="0"/>
          <w:numId w:val="3"/>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30F6F826" w14:textId="77777777" w:rsidR="00DC5A8D" w:rsidRPr="005F45FF" w:rsidRDefault="00000000" w:rsidP="00C910BA">
      <w:pPr>
        <w:numPr>
          <w:ilvl w:val="1"/>
          <w:numId w:val="3"/>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D9A897F" w14:textId="77777777" w:rsidR="00DC5A8D" w:rsidRPr="009C5B1E" w:rsidRDefault="00000000" w:rsidP="00C910BA">
      <w:pPr>
        <w:pStyle w:val="Sarakstarindkopa"/>
        <w:numPr>
          <w:ilvl w:val="1"/>
          <w:numId w:val="3"/>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w:t>
      </w:r>
      <w:r w:rsidRPr="005F45FF">
        <w:rPr>
          <w:rFonts w:ascii="Times New Roman" w:eastAsia="Times New Roman" w:hAnsi="Times New Roman"/>
          <w:sz w:val="24"/>
          <w:szCs w:val="24"/>
          <w:lang w:eastAsia="lv-LV"/>
        </w:rPr>
        <w:lastRenderedPageBreak/>
        <w:t xml:space="preserve">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C998FBF"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w:t>
      </w:r>
      <w:r w:rsidR="00D67D64">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2A2C7E96" w14:textId="77777777" w:rsidR="00F13DBD" w:rsidRPr="0027569C" w:rsidRDefault="00000000" w:rsidP="00C910BA">
      <w:pPr>
        <w:pStyle w:val="Sarakstarindkopa"/>
        <w:numPr>
          <w:ilvl w:val="1"/>
          <w:numId w:val="5"/>
        </w:numPr>
        <w:spacing w:before="6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Pieteikums</w:t>
      </w:r>
      <w:r w:rsidR="00703E1F" w:rsidRPr="0027569C">
        <w:rPr>
          <w:rFonts w:ascii="Times New Roman" w:eastAsia="Times New Roman" w:hAnsi="Times New Roman"/>
          <w:sz w:val="24"/>
          <w:szCs w:val="24"/>
        </w:rPr>
        <w:t xml:space="preserve"> (</w:t>
      </w:r>
      <w:r w:rsidRPr="0027569C">
        <w:rPr>
          <w:rFonts w:ascii="Times New Roman" w:eastAsia="Times New Roman" w:hAnsi="Times New Roman"/>
          <w:sz w:val="24"/>
          <w:szCs w:val="24"/>
        </w:rPr>
        <w:t>atbilstoši 2. pielikumam</w:t>
      </w:r>
      <w:r w:rsidR="00703E1F" w:rsidRPr="0027569C">
        <w:rPr>
          <w:rFonts w:ascii="Times New Roman" w:eastAsia="Times New Roman" w:hAnsi="Times New Roman"/>
          <w:sz w:val="24"/>
          <w:szCs w:val="24"/>
        </w:rPr>
        <w:t>)</w:t>
      </w:r>
      <w:r w:rsidRPr="0027569C">
        <w:rPr>
          <w:rFonts w:ascii="Times New Roman" w:eastAsia="Times New Roman" w:hAnsi="Times New Roman"/>
          <w:sz w:val="24"/>
          <w:szCs w:val="24"/>
        </w:rPr>
        <w:t>;</w:t>
      </w:r>
    </w:p>
    <w:p w14:paraId="0800FF10" w14:textId="77777777" w:rsidR="00ED6476" w:rsidRPr="005B0E12" w:rsidRDefault="00000000" w:rsidP="00C910BA">
      <w:pPr>
        <w:pStyle w:val="Sarakstarindkopa"/>
        <w:numPr>
          <w:ilvl w:val="1"/>
          <w:numId w:val="5"/>
        </w:numPr>
        <w:spacing w:before="120" w:after="120" w:line="240" w:lineRule="auto"/>
        <w:ind w:hanging="357"/>
        <w:contextualSpacing w:val="0"/>
        <w:jc w:val="both"/>
        <w:rPr>
          <w:rFonts w:ascii="Times New Roman" w:eastAsia="Times New Roman" w:hAnsi="Times New Roman"/>
          <w:b/>
          <w:sz w:val="24"/>
          <w:szCs w:val="24"/>
        </w:rPr>
      </w:pPr>
      <w:r w:rsidRPr="005B0E12">
        <w:rPr>
          <w:rFonts w:ascii="Times New Roman" w:eastAsia="Times New Roman" w:hAnsi="Times New Roman"/>
          <w:b/>
          <w:bCs/>
          <w:sz w:val="24"/>
          <w:szCs w:val="24"/>
        </w:rPr>
        <w:t xml:space="preserve"> Tāme </w:t>
      </w:r>
      <w:r w:rsidRPr="005B0E12">
        <w:rPr>
          <w:rFonts w:ascii="Times New Roman" w:eastAsia="Times New Roman" w:hAnsi="Times New Roman"/>
          <w:sz w:val="24"/>
          <w:szCs w:val="24"/>
        </w:rPr>
        <w:t xml:space="preserve">(atbilstoši Tehniskajai specifikācijai un tai pievienotajiem darbu apjomiem). Ja parakstītu tāmi iesniedz PDF formātā, tāme papildus jāiesniedz arī </w:t>
      </w:r>
      <w:r w:rsidRPr="005B0E12">
        <w:rPr>
          <w:rFonts w:ascii="Times New Roman" w:eastAsia="Times New Roman" w:hAnsi="Times New Roman"/>
          <w:b/>
          <w:bCs/>
          <w:sz w:val="24"/>
          <w:szCs w:val="24"/>
        </w:rPr>
        <w:t>Excel formātā</w:t>
      </w:r>
      <w:r w:rsidRPr="005B0E12">
        <w:rPr>
          <w:rFonts w:ascii="Times New Roman" w:eastAsia="Times New Roman" w:hAnsi="Times New Roman"/>
          <w:sz w:val="24"/>
          <w:szCs w:val="24"/>
        </w:rPr>
        <w:t>, lai nodrošinātu iespēju pārbaudīt pareizu formulu piemērošanu un aprēķinus.</w:t>
      </w:r>
    </w:p>
    <w:p w14:paraId="2945AFA1" w14:textId="77777777" w:rsidR="001D212C" w:rsidRPr="00F13DBD" w:rsidRDefault="00000000" w:rsidP="00C910BA">
      <w:pPr>
        <w:pStyle w:val="Sarakstarindkopa"/>
        <w:numPr>
          <w:ilvl w:val="0"/>
          <w:numId w:val="5"/>
        </w:numPr>
        <w:spacing w:before="120" w:after="120" w:line="240" w:lineRule="auto"/>
        <w:ind w:hanging="357"/>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716F6A68" w14:textId="77777777" w:rsidR="00A136BB" w:rsidRDefault="00000000" w:rsidP="009C185B">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5A521D74"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1B40C6C8"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F169FC1" w14:textId="77777777" w:rsidR="00B610DD" w:rsidRDefault="00000000" w:rsidP="003B6E5E">
      <w:pPr>
        <w:spacing w:after="0" w:line="240" w:lineRule="auto"/>
        <w:ind w:left="284"/>
        <w:jc w:val="both"/>
      </w:pPr>
      <w:r>
        <w:rPr>
          <w:rFonts w:ascii="Times New Roman" w:eastAsia="Times New Roman" w:hAnsi="Times New Roman"/>
          <w:sz w:val="24"/>
          <w:szCs w:val="24"/>
        </w:rPr>
        <w:t xml:space="preserve">“Vecumnieku apvienības pārvalde” </w:t>
      </w:r>
      <w:r w:rsidRPr="003C3ADF">
        <w:rPr>
          <w:rFonts w:ascii="Times New Roman" w:eastAsia="Times New Roman" w:hAnsi="Times New Roman"/>
          <w:sz w:val="24"/>
          <w:szCs w:val="24"/>
        </w:rPr>
        <w:t>vadītāja</w:t>
      </w:r>
      <w:r w:rsidR="00487D6D">
        <w:rPr>
          <w:rFonts w:ascii="Times New Roman" w:eastAsia="Times New Roman" w:hAnsi="Times New Roman"/>
          <w:sz w:val="24"/>
          <w:szCs w:val="24"/>
        </w:rPr>
        <w:t xml:space="preserve">             </w:t>
      </w:r>
      <w:r w:rsidR="003B6E5E" w:rsidRPr="003C3ADF">
        <w:rPr>
          <w:rFonts w:ascii="Times New Roman" w:eastAsia="Times New Roman" w:hAnsi="Times New Roman"/>
          <w:sz w:val="24"/>
          <w:szCs w:val="24"/>
        </w:rPr>
        <w:t xml:space="preserve">                                 </w:t>
      </w:r>
      <w:r w:rsidR="00487D6D">
        <w:rPr>
          <w:rFonts w:ascii="Times New Roman" w:eastAsia="Times New Roman" w:hAnsi="Times New Roman"/>
          <w:sz w:val="24"/>
          <w:szCs w:val="24"/>
        </w:rPr>
        <w:t xml:space="preserve">       Dace Šileika</w:t>
      </w:r>
      <w:r w:rsidRPr="003C3ADF">
        <w:rPr>
          <w:rFonts w:ascii="Times New Roman" w:eastAsia="Times New Roman" w:hAnsi="Times New Roman"/>
          <w:sz w:val="24"/>
          <w:szCs w:val="24"/>
        </w:rPr>
        <w:t xml:space="preserve">                                                         </w:t>
      </w:r>
      <w:r w:rsidR="0018252D">
        <w:br w:type="page"/>
      </w:r>
    </w:p>
    <w:p w14:paraId="41FB725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BE695C">
        <w:rPr>
          <w:rFonts w:ascii="Times New Roman" w:eastAsia="Times New Roman" w:hAnsi="Times New Roman"/>
          <w:b/>
          <w:sz w:val="24"/>
          <w:szCs w:val="24"/>
        </w:rPr>
        <w:t> </w:t>
      </w:r>
      <w:r>
        <w:rPr>
          <w:rFonts w:ascii="Times New Roman" w:eastAsia="Times New Roman" w:hAnsi="Times New Roman"/>
          <w:b/>
          <w:sz w:val="24"/>
          <w:szCs w:val="24"/>
        </w:rPr>
        <w:t>pielikums</w:t>
      </w:r>
    </w:p>
    <w:p w14:paraId="665DB15E" w14:textId="77777777" w:rsidR="00D67D64" w:rsidRDefault="00D67D64" w:rsidP="0018252D">
      <w:pPr>
        <w:spacing w:after="120" w:line="240" w:lineRule="auto"/>
        <w:jc w:val="center"/>
        <w:rPr>
          <w:rFonts w:ascii="Times New Roman" w:eastAsia="Times New Roman" w:hAnsi="Times New Roman"/>
          <w:b/>
          <w:sz w:val="26"/>
          <w:szCs w:val="26"/>
        </w:rPr>
      </w:pPr>
    </w:p>
    <w:p w14:paraId="336A4D79"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102AEB22" w14:textId="77777777" w:rsidR="008A2B8D" w:rsidRPr="001E5156" w:rsidRDefault="00000000" w:rsidP="008A2B8D">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Koka parketa grīdu atjaunošana Vecumnieku tautas namā</w:t>
      </w:r>
    </w:p>
    <w:p w14:paraId="598B3877" w14:textId="77777777" w:rsidR="0018252D" w:rsidRPr="0036251D" w:rsidRDefault="00000000" w:rsidP="0087326C">
      <w:pPr>
        <w:spacing w:before="120" w:after="12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8A2B8D">
        <w:rPr>
          <w:rFonts w:ascii="Times New Roman" w:hAnsi="Times New Roman"/>
          <w:b/>
          <w:bCs/>
          <w:sz w:val="24"/>
          <w:szCs w:val="24"/>
        </w:rPr>
        <w:t>6</w:t>
      </w:r>
      <w:r w:rsidRPr="0036251D">
        <w:rPr>
          <w:rFonts w:ascii="Times New Roman" w:hAnsi="Times New Roman"/>
          <w:b/>
          <w:bCs/>
          <w:sz w:val="24"/>
          <w:szCs w:val="24"/>
        </w:rPr>
        <w:t>/</w:t>
      </w:r>
      <w:r w:rsidR="009A53D8">
        <w:rPr>
          <w:rFonts w:ascii="Times New Roman" w:hAnsi="Times New Roman"/>
          <w:b/>
          <w:bCs/>
          <w:sz w:val="24"/>
          <w:szCs w:val="24"/>
        </w:rPr>
        <w:t>15</w:t>
      </w:r>
    </w:p>
    <w:p w14:paraId="4D020126"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60F2F96D" w14:textId="77777777" w:rsidR="0019001C" w:rsidRDefault="00000000" w:rsidP="0019001C">
      <w:pPr>
        <w:spacing w:after="0" w:line="240" w:lineRule="auto"/>
        <w:jc w:val="both"/>
        <w:rPr>
          <w:rFonts w:ascii="Times New Roman" w:hAnsi="Times New Roman"/>
          <w:i/>
          <w:iCs/>
          <w:sz w:val="24"/>
          <w:szCs w:val="24"/>
        </w:rPr>
      </w:pPr>
      <w:r>
        <w:rPr>
          <w:rFonts w:ascii="Times New Roman" w:hAnsi="Times New Roman"/>
          <w:i/>
          <w:iCs/>
          <w:sz w:val="24"/>
          <w:szCs w:val="24"/>
        </w:rPr>
        <w:t xml:space="preserve">  </w:t>
      </w:r>
      <w:r w:rsidR="00490A2A">
        <w:rPr>
          <w:rFonts w:ascii="Times New Roman" w:hAnsi="Times New Roman"/>
          <w:i/>
          <w:iCs/>
          <w:sz w:val="24"/>
          <w:szCs w:val="24"/>
        </w:rPr>
        <w:tab/>
      </w:r>
      <w:r>
        <w:rPr>
          <w:rFonts w:ascii="Times New Roman" w:hAnsi="Times New Roman"/>
          <w:i/>
          <w:iCs/>
          <w:sz w:val="24"/>
          <w:szCs w:val="24"/>
        </w:rPr>
        <w:t>Darbu apjomu sarakst</w:t>
      </w:r>
      <w:r w:rsidR="00396493">
        <w:rPr>
          <w:rFonts w:ascii="Times New Roman" w:hAnsi="Times New Roman"/>
          <w:i/>
          <w:iCs/>
          <w:sz w:val="24"/>
          <w:szCs w:val="24"/>
        </w:rPr>
        <w:t>s</w:t>
      </w:r>
      <w:r w:rsidR="00FF716C">
        <w:rPr>
          <w:rFonts w:ascii="Times New Roman" w:hAnsi="Times New Roman"/>
          <w:i/>
          <w:iCs/>
          <w:sz w:val="24"/>
          <w:szCs w:val="24"/>
        </w:rPr>
        <w:t xml:space="preserve"> (tāme)</w:t>
      </w:r>
      <w:r w:rsidRPr="0019001C">
        <w:rPr>
          <w:rFonts w:ascii="Times New Roman" w:hAnsi="Times New Roman"/>
          <w:i/>
          <w:iCs/>
          <w:sz w:val="24"/>
          <w:szCs w:val="24"/>
        </w:rPr>
        <w:t xml:space="preserve"> pievienot</w:t>
      </w:r>
      <w:r w:rsidR="00396493">
        <w:rPr>
          <w:rFonts w:ascii="Times New Roman" w:hAnsi="Times New Roman"/>
          <w:i/>
          <w:iCs/>
          <w:sz w:val="24"/>
          <w:szCs w:val="24"/>
        </w:rPr>
        <w:t>s</w:t>
      </w:r>
      <w:r w:rsidRPr="0019001C">
        <w:rPr>
          <w:rFonts w:ascii="Times New Roman" w:hAnsi="Times New Roman"/>
          <w:i/>
          <w:iCs/>
          <w:sz w:val="24"/>
          <w:szCs w:val="24"/>
        </w:rPr>
        <w:t xml:space="preserve"> kā atsevišķ</w:t>
      </w:r>
      <w:r w:rsidR="00396493">
        <w:rPr>
          <w:rFonts w:ascii="Times New Roman" w:hAnsi="Times New Roman"/>
          <w:i/>
          <w:iCs/>
          <w:sz w:val="24"/>
          <w:szCs w:val="24"/>
        </w:rPr>
        <w:t>s</w:t>
      </w:r>
      <w:r w:rsidRPr="0019001C">
        <w:rPr>
          <w:rFonts w:ascii="Times New Roman" w:hAnsi="Times New Roman"/>
          <w:i/>
          <w:iCs/>
          <w:sz w:val="24"/>
          <w:szCs w:val="24"/>
        </w:rPr>
        <w:t xml:space="preserve"> Excel fail</w:t>
      </w:r>
      <w:r w:rsidR="00396493">
        <w:rPr>
          <w:rFonts w:ascii="Times New Roman" w:hAnsi="Times New Roman"/>
          <w:i/>
          <w:iCs/>
          <w:sz w:val="24"/>
          <w:szCs w:val="24"/>
        </w:rPr>
        <w:t>s</w:t>
      </w:r>
      <w:r w:rsidRPr="0019001C">
        <w:rPr>
          <w:rFonts w:ascii="Times New Roman" w:hAnsi="Times New Roman"/>
          <w:i/>
          <w:iCs/>
          <w:sz w:val="24"/>
          <w:szCs w:val="24"/>
        </w:rPr>
        <w:t>.</w:t>
      </w:r>
    </w:p>
    <w:p w14:paraId="6457B6A4" w14:textId="77777777" w:rsidR="00FF716C" w:rsidRPr="0019001C" w:rsidRDefault="00FF716C" w:rsidP="0019001C">
      <w:pPr>
        <w:spacing w:after="0" w:line="240" w:lineRule="auto"/>
        <w:jc w:val="both"/>
        <w:rPr>
          <w:rFonts w:ascii="Times New Roman" w:hAnsi="Times New Roman"/>
          <w:i/>
          <w:iCs/>
          <w:sz w:val="24"/>
          <w:szCs w:val="24"/>
        </w:rPr>
      </w:pPr>
    </w:p>
    <w:p w14:paraId="1406AEF0" w14:textId="77777777" w:rsidR="0019001C" w:rsidRPr="00FF716C" w:rsidRDefault="00000000" w:rsidP="00FF716C">
      <w:pPr>
        <w:spacing w:after="0" w:line="240" w:lineRule="auto"/>
        <w:ind w:firstLine="284"/>
        <w:jc w:val="both"/>
        <w:rPr>
          <w:rFonts w:ascii="Times New Roman" w:hAnsi="Times New Roman"/>
          <w:b/>
          <w:bCs/>
          <w:sz w:val="24"/>
          <w:szCs w:val="24"/>
        </w:rPr>
      </w:pPr>
      <w:r w:rsidRPr="00FF716C">
        <w:rPr>
          <w:rFonts w:ascii="Times New Roman" w:hAnsi="Times New Roman"/>
          <w:b/>
          <w:bCs/>
          <w:sz w:val="24"/>
          <w:szCs w:val="24"/>
        </w:rPr>
        <w:t>I. Vispārīgās prasības</w:t>
      </w:r>
    </w:p>
    <w:p w14:paraId="5F71DC3E" w14:textId="77777777" w:rsidR="00A463B5" w:rsidRDefault="00000000" w:rsidP="00C910BA">
      <w:pPr>
        <w:numPr>
          <w:ilvl w:val="0"/>
          <w:numId w:val="4"/>
        </w:numPr>
        <w:spacing w:before="120" w:after="0" w:line="240" w:lineRule="auto"/>
        <w:ind w:left="568" w:hanging="284"/>
        <w:jc w:val="both"/>
        <w:rPr>
          <w:rFonts w:ascii="Times New Roman" w:hAnsi="Times New Roman"/>
          <w:sz w:val="24"/>
          <w:szCs w:val="24"/>
        </w:rPr>
      </w:pPr>
      <w:r w:rsidRPr="00DC2326">
        <w:rPr>
          <w:rFonts w:ascii="Times New Roman" w:hAnsi="Times New Roman"/>
          <w:sz w:val="24"/>
          <w:szCs w:val="24"/>
        </w:rPr>
        <w:t xml:space="preserve">Piedāvājums jāiesniedz par visu iepirkuma priekšmeta apjomu un tam pilnībā jāatbilst tehniskās specifikācijas, t.sk. Darbu apjomu saraksta (tāmes) prasībām, </w:t>
      </w:r>
      <w:r w:rsidRPr="00DC2326">
        <w:rPr>
          <w:rFonts w:ascii="Times New Roman" w:hAnsi="Times New Roman"/>
          <w:sz w:val="24"/>
          <w:szCs w:val="24"/>
          <w:u w:val="single"/>
        </w:rPr>
        <w:t>kurā nedrīkst iekļaut papildu izmaksu pozīcijas, nedrīkst tās apvienot.</w:t>
      </w:r>
    </w:p>
    <w:p w14:paraId="2E1B1310" w14:textId="77777777" w:rsidR="00B66EE9" w:rsidRDefault="00000000" w:rsidP="00C910BA">
      <w:pPr>
        <w:pStyle w:val="Sarakstarindkopa"/>
        <w:numPr>
          <w:ilvl w:val="0"/>
          <w:numId w:val="4"/>
        </w:numPr>
        <w:spacing w:before="120" w:after="0" w:line="240" w:lineRule="auto"/>
        <w:ind w:left="568" w:hanging="284"/>
        <w:contextualSpacing w:val="0"/>
        <w:jc w:val="both"/>
        <w:rPr>
          <w:rFonts w:ascii="Times New Roman" w:hAnsi="Times New Roman"/>
          <w:sz w:val="24"/>
          <w:szCs w:val="24"/>
        </w:rPr>
      </w:pPr>
      <w:r w:rsidRPr="008A2B8D">
        <w:rPr>
          <w:rFonts w:ascii="Times New Roman" w:hAnsi="Times New Roman"/>
          <w:sz w:val="24"/>
          <w:szCs w:val="24"/>
        </w:rPr>
        <w:t xml:space="preserve">Izpildītājs ir atbildīgs par precīzu darbu tehnoloģijas izvēli, saderīgu materiālu, darbarīku un mehānismu pielietošanu, kā arī izpildāmo darbu apjomu. Visi apjomi, kuri noteikti ieceres dokumentācijā (tehniskajā specifikācijā, darbu apjomu sarakstā), Izpildītājam jāvērtē gatavojot piedāvājumu, un pēc piedāvājuma iesniegšanas Izpildītājs nevar atsaukties uz nepilnīgu vai neizprastu dokumentāciju. </w:t>
      </w:r>
    </w:p>
    <w:p w14:paraId="5FB70CCD" w14:textId="77777777" w:rsidR="00396493" w:rsidRDefault="00000000" w:rsidP="00C910BA">
      <w:pPr>
        <w:pStyle w:val="Sarakstarindkopa"/>
        <w:numPr>
          <w:ilvl w:val="0"/>
          <w:numId w:val="4"/>
        </w:numPr>
        <w:spacing w:before="120" w:after="0" w:line="240" w:lineRule="auto"/>
        <w:ind w:left="567" w:hanging="283"/>
        <w:contextualSpacing w:val="0"/>
        <w:jc w:val="both"/>
        <w:rPr>
          <w:rFonts w:ascii="Times New Roman" w:hAnsi="Times New Roman"/>
          <w:sz w:val="24"/>
          <w:szCs w:val="24"/>
        </w:rPr>
      </w:pPr>
      <w:r w:rsidRPr="00396493">
        <w:rPr>
          <w:rFonts w:ascii="Times New Roman" w:hAnsi="Times New Roman"/>
          <w:sz w:val="24"/>
          <w:szCs w:val="24"/>
        </w:rPr>
        <w:t xml:space="preserve">Piedāvājuma kopējā cenā jāiekļauj </w:t>
      </w:r>
      <w:r w:rsidRPr="00396493">
        <w:rPr>
          <w:rFonts w:ascii="Times New Roman" w:hAnsi="Times New Roman"/>
          <w:bCs/>
          <w:sz w:val="24"/>
          <w:szCs w:val="24"/>
        </w:rPr>
        <w:t xml:space="preserve">visi darbu veikšanai nepieciešamie materiāli, algas, mehānismi, transporta izmaksas, kā arī </w:t>
      </w:r>
      <w:r w:rsidRPr="00396493">
        <w:rPr>
          <w:rFonts w:ascii="Times New Roman" w:hAnsi="Times New Roman"/>
          <w:sz w:val="24"/>
          <w:szCs w:val="24"/>
        </w:rPr>
        <w:t xml:space="preserve">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0C72F2F6" w14:textId="77777777" w:rsidR="00436FD6" w:rsidRPr="00436FD6" w:rsidRDefault="00000000" w:rsidP="00C910BA">
      <w:pPr>
        <w:numPr>
          <w:ilvl w:val="0"/>
          <w:numId w:val="4"/>
        </w:numPr>
        <w:tabs>
          <w:tab w:val="left" w:pos="284"/>
        </w:tabs>
        <w:autoSpaceDE w:val="0"/>
        <w:autoSpaceDN w:val="0"/>
        <w:adjustRightInd w:val="0"/>
        <w:spacing w:before="120" w:after="0" w:line="240" w:lineRule="auto"/>
        <w:ind w:left="567" w:hanging="283"/>
        <w:jc w:val="both"/>
        <w:rPr>
          <w:rFonts w:ascii="Times New Roman" w:hAnsi="Times New Roman"/>
          <w:sz w:val="24"/>
          <w:szCs w:val="24"/>
          <w:lang w:eastAsia="lv-LV"/>
        </w:rPr>
      </w:pPr>
      <w:r w:rsidRPr="00436FD6">
        <w:rPr>
          <w:rFonts w:ascii="Times New Roman" w:hAnsi="Times New Roman"/>
          <w:sz w:val="24"/>
          <w:szCs w:val="24"/>
          <w:lang w:eastAsia="lv-LV"/>
        </w:rPr>
        <w:t xml:space="preserve">Darbu apjomu saraksts jālasa kopā ar </w:t>
      </w:r>
      <w:r>
        <w:rPr>
          <w:rFonts w:ascii="Times New Roman" w:hAnsi="Times New Roman"/>
          <w:sz w:val="24"/>
          <w:szCs w:val="24"/>
          <w:lang w:eastAsia="lv-LV"/>
        </w:rPr>
        <w:t>T</w:t>
      </w:r>
      <w:r w:rsidRPr="00436FD6">
        <w:rPr>
          <w:rFonts w:ascii="Times New Roman" w:hAnsi="Times New Roman"/>
          <w:sz w:val="24"/>
          <w:szCs w:val="24"/>
          <w:lang w:eastAsia="lv-LV"/>
        </w:rPr>
        <w:t>ehnisko specifikāciju, ņemot vērā visas prasības.  Pretendentam jābūt pārliecinātam, ka viņš pilnīgi un pēc būtības ir izpratis dokumentu saturu un viņa piedāvājums nodrošina kvalitatīvu darbu izpildi.</w:t>
      </w:r>
    </w:p>
    <w:p w14:paraId="30DF7CB8" w14:textId="77777777" w:rsidR="00396493" w:rsidRPr="00232E2C" w:rsidRDefault="00000000" w:rsidP="008A2B8D">
      <w:pPr>
        <w:pStyle w:val="Sarakstarindkopa"/>
        <w:suppressAutoHyphens/>
        <w:autoSpaceDE w:val="0"/>
        <w:autoSpaceDN w:val="0"/>
        <w:adjustRightInd w:val="0"/>
        <w:spacing w:before="120" w:after="0" w:line="240" w:lineRule="auto"/>
        <w:ind w:left="568" w:hanging="284"/>
        <w:contextualSpacing w:val="0"/>
        <w:jc w:val="both"/>
        <w:rPr>
          <w:rFonts w:ascii="Times New Roman" w:hAnsi="Times New Roman"/>
          <w:bCs/>
          <w:iCs/>
          <w:sz w:val="24"/>
          <w:szCs w:val="24"/>
        </w:rPr>
      </w:pPr>
      <w:r>
        <w:rPr>
          <w:rFonts w:ascii="Times New Roman" w:hAnsi="Times New Roman"/>
          <w:bCs/>
          <w:iCs/>
          <w:sz w:val="24"/>
          <w:szCs w:val="24"/>
        </w:rPr>
        <w:t>5</w:t>
      </w:r>
      <w:r w:rsidR="00B66EE9">
        <w:rPr>
          <w:rFonts w:ascii="Times New Roman" w:hAnsi="Times New Roman"/>
          <w:bCs/>
          <w:iCs/>
          <w:sz w:val="24"/>
          <w:szCs w:val="24"/>
        </w:rPr>
        <w:t xml:space="preserve">. </w:t>
      </w:r>
      <w:r w:rsidRPr="00232E2C">
        <w:rPr>
          <w:rFonts w:ascii="Times New Roman" w:hAnsi="Times New Roman"/>
          <w:bCs/>
          <w:iCs/>
          <w:sz w:val="24"/>
          <w:szCs w:val="24"/>
        </w:rPr>
        <w:t>Tehniskajā specifikācijā (tāmē)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8C05EE9" w14:textId="77777777" w:rsidR="00396493" w:rsidRDefault="00000000" w:rsidP="008A2B8D">
      <w:pPr>
        <w:pStyle w:val="Alfabtiskaisrdtjs1"/>
        <w:ind w:left="568" w:hanging="284"/>
      </w:pPr>
      <w:r>
        <w:rPr>
          <w:rFonts w:eastAsia="Calibri"/>
          <w:bCs/>
        </w:rPr>
        <w:t>6</w:t>
      </w:r>
      <w:r w:rsidRPr="00232E2C">
        <w:rPr>
          <w:rFonts w:eastAsia="Calibri"/>
          <w:bCs/>
        </w:rPr>
        <w:t>.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5705CFBC" w14:textId="77777777" w:rsidR="00396493" w:rsidRDefault="00000000" w:rsidP="008A2B8D">
      <w:pPr>
        <w:spacing w:before="120" w:after="0" w:line="240" w:lineRule="auto"/>
        <w:ind w:left="568" w:hanging="284"/>
        <w:jc w:val="both"/>
        <w:rPr>
          <w:rFonts w:ascii="Times New Roman" w:hAnsi="Times New Roman"/>
          <w:sz w:val="24"/>
          <w:szCs w:val="24"/>
        </w:rPr>
      </w:pPr>
      <w:r>
        <w:rPr>
          <w:rFonts w:ascii="Times New Roman" w:hAnsi="Times New Roman"/>
          <w:sz w:val="24"/>
          <w:szCs w:val="24"/>
        </w:rPr>
        <w:t xml:space="preserve">7. </w:t>
      </w:r>
      <w:r w:rsidRPr="00232E2C">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14FF36E4" w14:textId="77777777" w:rsidR="00A22E7B" w:rsidRPr="00232E2C" w:rsidRDefault="00000000" w:rsidP="00436FD6">
      <w:pPr>
        <w:suppressAutoHyphens/>
        <w:autoSpaceDE w:val="0"/>
        <w:autoSpaceDN w:val="0"/>
        <w:adjustRightInd w:val="0"/>
        <w:spacing w:before="60" w:after="60" w:line="240" w:lineRule="auto"/>
        <w:ind w:left="567" w:hanging="283"/>
        <w:jc w:val="both"/>
        <w:rPr>
          <w:rFonts w:ascii="Times New Roman" w:hAnsi="Times New Roman"/>
          <w:sz w:val="24"/>
          <w:szCs w:val="24"/>
        </w:rPr>
      </w:pPr>
      <w:r>
        <w:rPr>
          <w:rFonts w:ascii="Times New Roman" w:hAnsi="Times New Roman"/>
          <w:sz w:val="24"/>
          <w:szCs w:val="24"/>
        </w:rPr>
        <w:t xml:space="preserve">8. </w:t>
      </w:r>
      <w:r w:rsidRPr="00436FD6">
        <w:rPr>
          <w:rFonts w:ascii="Times New Roman" w:hAnsi="Times New Roman"/>
          <w:color w:val="000000"/>
          <w:sz w:val="24"/>
          <w:szCs w:val="24"/>
          <w:lang w:eastAsia="lv-LV"/>
        </w:rPr>
        <w:t>Izpildītājs organizē un veic darbus tā, lai pilnīgi tiktu ievēroti darba drošības tehnikas, ugunsdrošības, vides aizsardzības un Pasūtītāja darba kārtības noteikumu prasības.</w:t>
      </w:r>
      <w:r>
        <w:rPr>
          <w:rFonts w:ascii="Times New Roman" w:hAnsi="Times New Roman"/>
          <w:color w:val="000000"/>
          <w:sz w:val="24"/>
          <w:szCs w:val="24"/>
          <w:lang w:eastAsia="lv-LV"/>
        </w:rPr>
        <w:t xml:space="preserve">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1DE98945" w14:textId="77777777" w:rsidR="00A463B5" w:rsidRDefault="00000000" w:rsidP="008A2B8D">
      <w:pPr>
        <w:spacing w:before="120" w:after="0" w:line="240" w:lineRule="auto"/>
        <w:ind w:left="567" w:hanging="283"/>
        <w:jc w:val="both"/>
        <w:rPr>
          <w:rFonts w:ascii="Times New Roman" w:hAnsi="Times New Roman"/>
          <w:sz w:val="24"/>
          <w:szCs w:val="24"/>
        </w:rPr>
      </w:pPr>
      <w:r>
        <w:rPr>
          <w:rFonts w:ascii="Times New Roman" w:hAnsi="Times New Roman"/>
          <w:sz w:val="24"/>
          <w:szCs w:val="24"/>
        </w:rPr>
        <w:t>9</w:t>
      </w:r>
      <w:r w:rsidR="00396493">
        <w:rPr>
          <w:rFonts w:ascii="Times New Roman" w:hAnsi="Times New Roman"/>
          <w:sz w:val="24"/>
          <w:szCs w:val="24"/>
        </w:rPr>
        <w:t xml:space="preserve">. </w:t>
      </w:r>
      <w:r w:rsidR="00A22E7B" w:rsidRPr="00A463B5">
        <w:rPr>
          <w:rFonts w:ascii="Times New Roman" w:hAnsi="Times New Roman"/>
          <w:sz w:val="24"/>
          <w:szCs w:val="24"/>
        </w:rPr>
        <w:t xml:space="preserve">Izpildītāja rīcībā ir visi tehniskie un personāla resursi </w:t>
      </w:r>
      <w:r w:rsidR="00747E73">
        <w:rPr>
          <w:rFonts w:ascii="Times New Roman" w:hAnsi="Times New Roman"/>
          <w:sz w:val="24"/>
          <w:szCs w:val="24"/>
        </w:rPr>
        <w:t>T</w:t>
      </w:r>
      <w:r w:rsidR="00A22E7B" w:rsidRPr="00A463B5">
        <w:rPr>
          <w:rFonts w:ascii="Times New Roman" w:hAnsi="Times New Roman"/>
          <w:sz w:val="24"/>
          <w:szCs w:val="24"/>
        </w:rPr>
        <w:t xml:space="preserve">ehniskajā specifikācijā minēto darbu izpildei, lai kvalitatīvi un savlaicīgi nodrošinātu </w:t>
      </w:r>
      <w:r w:rsidR="00762D82">
        <w:rPr>
          <w:rFonts w:ascii="Times New Roman" w:hAnsi="Times New Roman"/>
          <w:sz w:val="24"/>
          <w:szCs w:val="24"/>
        </w:rPr>
        <w:t>P</w:t>
      </w:r>
      <w:r w:rsidR="00A22E7B" w:rsidRPr="00A463B5">
        <w:rPr>
          <w:rFonts w:ascii="Times New Roman" w:hAnsi="Times New Roman"/>
          <w:sz w:val="24"/>
          <w:szCs w:val="24"/>
        </w:rPr>
        <w:t>asūtītājam nepieciešamo darbu izpildi.</w:t>
      </w:r>
    </w:p>
    <w:p w14:paraId="2343D7A3" w14:textId="77777777" w:rsidR="00A463B5" w:rsidRPr="00A463B5" w:rsidRDefault="00000000" w:rsidP="00165A8E">
      <w:pPr>
        <w:spacing w:before="120" w:after="0" w:line="240" w:lineRule="auto"/>
        <w:ind w:left="567" w:hanging="283"/>
        <w:jc w:val="both"/>
        <w:rPr>
          <w:rFonts w:ascii="Times New Roman" w:hAnsi="Times New Roman"/>
          <w:sz w:val="24"/>
          <w:szCs w:val="24"/>
        </w:rPr>
      </w:pPr>
      <w:r>
        <w:rPr>
          <w:rFonts w:ascii="Times New Roman" w:hAnsi="Times New Roman"/>
          <w:sz w:val="24"/>
          <w:szCs w:val="24"/>
        </w:rPr>
        <w:t>10.</w:t>
      </w:r>
      <w:r w:rsidR="00A22E7B" w:rsidRPr="00A463B5">
        <w:rPr>
          <w:rFonts w:ascii="Times New Roman" w:hAnsi="Times New Roman"/>
          <w:sz w:val="24"/>
          <w:szCs w:val="24"/>
        </w:rPr>
        <w:t xml:space="preserve">Veikto darbu un materiālu kvalitātes garantijas perioda termiņš no darbu pieņemšanas - nodošanas akta parakstīšanas dienas ir </w:t>
      </w:r>
      <w:r w:rsidR="008A2B8D" w:rsidRPr="007C010D">
        <w:rPr>
          <w:rFonts w:ascii="Times New Roman" w:hAnsi="Times New Roman"/>
          <w:b/>
          <w:bCs/>
          <w:sz w:val="24"/>
          <w:szCs w:val="24"/>
        </w:rPr>
        <w:t>24</w:t>
      </w:r>
      <w:r w:rsidR="00A22E7B" w:rsidRPr="007C010D">
        <w:rPr>
          <w:rFonts w:ascii="Times New Roman" w:hAnsi="Times New Roman"/>
          <w:b/>
          <w:bCs/>
          <w:sz w:val="24"/>
          <w:szCs w:val="24"/>
        </w:rPr>
        <w:t xml:space="preserve"> (</w:t>
      </w:r>
      <w:r w:rsidR="008A2B8D" w:rsidRPr="007C010D">
        <w:rPr>
          <w:rFonts w:ascii="Times New Roman" w:hAnsi="Times New Roman"/>
          <w:b/>
          <w:bCs/>
          <w:sz w:val="24"/>
          <w:szCs w:val="24"/>
        </w:rPr>
        <w:t>divdesmit četri</w:t>
      </w:r>
      <w:r w:rsidR="00CF1659" w:rsidRPr="007C010D">
        <w:rPr>
          <w:rFonts w:ascii="Times New Roman" w:hAnsi="Times New Roman"/>
          <w:b/>
          <w:bCs/>
          <w:sz w:val="24"/>
          <w:szCs w:val="24"/>
        </w:rPr>
        <w:t>)</w:t>
      </w:r>
      <w:r w:rsidR="00A22E7B" w:rsidRPr="007C010D">
        <w:rPr>
          <w:rFonts w:ascii="Times New Roman" w:hAnsi="Times New Roman"/>
          <w:b/>
          <w:bCs/>
          <w:sz w:val="24"/>
          <w:szCs w:val="24"/>
        </w:rPr>
        <w:t xml:space="preserve"> mēneši</w:t>
      </w:r>
      <w:r w:rsidR="00A22E7B" w:rsidRPr="00A463B5">
        <w:rPr>
          <w:rFonts w:ascii="Times New Roman" w:hAnsi="Times New Roman"/>
          <w:sz w:val="24"/>
          <w:szCs w:val="24"/>
        </w:rPr>
        <w:t>.</w:t>
      </w:r>
    </w:p>
    <w:p w14:paraId="7CB44B33" w14:textId="77777777" w:rsidR="00165A8E" w:rsidRPr="00165A8E" w:rsidRDefault="00000000" w:rsidP="00165A8E">
      <w:pPr>
        <w:spacing w:before="120" w:after="0" w:line="240" w:lineRule="auto"/>
        <w:ind w:left="709" w:hanging="425"/>
        <w:jc w:val="both"/>
        <w:rPr>
          <w:rFonts w:ascii="Times New Roman" w:eastAsia="Times New Roman" w:hAnsi="Times New Roman"/>
          <w:bCs/>
          <w:sz w:val="24"/>
          <w:szCs w:val="24"/>
        </w:rPr>
      </w:pPr>
      <w:r w:rsidRPr="00165A8E">
        <w:rPr>
          <w:rFonts w:ascii="Times New Roman" w:eastAsia="Times New Roman" w:hAnsi="Times New Roman"/>
          <w:bCs/>
          <w:sz w:val="24"/>
          <w:szCs w:val="24"/>
        </w:rPr>
        <w:lastRenderedPageBreak/>
        <w:t>1</w:t>
      </w:r>
      <w:r w:rsidR="00436FD6">
        <w:rPr>
          <w:rFonts w:ascii="Times New Roman" w:eastAsia="Times New Roman" w:hAnsi="Times New Roman"/>
          <w:bCs/>
          <w:sz w:val="24"/>
          <w:szCs w:val="24"/>
        </w:rPr>
        <w:t>1</w:t>
      </w:r>
      <w:r w:rsidRPr="00165A8E">
        <w:rPr>
          <w:rFonts w:ascii="Times New Roman" w:eastAsia="Times New Roman" w:hAnsi="Times New Roman"/>
          <w:bCs/>
          <w:sz w:val="24"/>
          <w:szCs w:val="24"/>
        </w:rPr>
        <w:t>. Garantijas laikā Izpildītājs par saviem līdzekļiem novērš defektus, kas radušies nekvalitatīvas darbu izpildes dēļ, t.sk.:</w:t>
      </w:r>
    </w:p>
    <w:p w14:paraId="2BB5CC34" w14:textId="77777777" w:rsidR="00165A8E" w:rsidRPr="00165A8E" w:rsidRDefault="00000000" w:rsidP="00C910BA">
      <w:pPr>
        <w:pStyle w:val="Sarakstarindkopa"/>
        <w:numPr>
          <w:ilvl w:val="0"/>
          <w:numId w:val="6"/>
        </w:numPr>
        <w:tabs>
          <w:tab w:val="clear" w:pos="720"/>
          <w:tab w:val="num" w:pos="1134"/>
        </w:tabs>
        <w:spacing w:after="0" w:line="240" w:lineRule="auto"/>
        <w:ind w:hanging="11"/>
        <w:jc w:val="both"/>
        <w:rPr>
          <w:rFonts w:ascii="Times New Roman" w:eastAsia="Times New Roman" w:hAnsi="Times New Roman"/>
          <w:bCs/>
          <w:sz w:val="24"/>
          <w:szCs w:val="24"/>
        </w:rPr>
      </w:pPr>
      <w:r w:rsidRPr="00165A8E">
        <w:rPr>
          <w:rFonts w:ascii="Times New Roman" w:eastAsia="Times New Roman" w:hAnsi="Times New Roman"/>
          <w:bCs/>
          <w:sz w:val="24"/>
          <w:szCs w:val="24"/>
        </w:rPr>
        <w:t>pārklājuma (lakas u.c.) lobīšanos, plaisāšanu vai atslāņošanos;</w:t>
      </w:r>
    </w:p>
    <w:p w14:paraId="7867B749" w14:textId="77777777" w:rsidR="00165A8E" w:rsidRPr="00165A8E" w:rsidRDefault="00000000" w:rsidP="00C910BA">
      <w:pPr>
        <w:numPr>
          <w:ilvl w:val="0"/>
          <w:numId w:val="6"/>
        </w:numPr>
        <w:tabs>
          <w:tab w:val="clear" w:pos="720"/>
          <w:tab w:val="num" w:pos="1134"/>
        </w:tabs>
        <w:spacing w:after="0" w:line="240" w:lineRule="auto"/>
        <w:ind w:hanging="11"/>
        <w:jc w:val="both"/>
        <w:rPr>
          <w:rFonts w:ascii="Times New Roman" w:eastAsia="Times New Roman" w:hAnsi="Times New Roman"/>
          <w:bCs/>
          <w:sz w:val="24"/>
          <w:szCs w:val="24"/>
        </w:rPr>
      </w:pPr>
      <w:r w:rsidRPr="00165A8E">
        <w:rPr>
          <w:rFonts w:ascii="Times New Roman" w:eastAsia="Times New Roman" w:hAnsi="Times New Roman"/>
          <w:bCs/>
          <w:sz w:val="24"/>
          <w:szCs w:val="24"/>
        </w:rPr>
        <w:t>nekvalitatīvas slīpēšanas vai virsmas sagatavošanas radītus defektus;</w:t>
      </w:r>
    </w:p>
    <w:p w14:paraId="3DEF67E7" w14:textId="77777777" w:rsidR="00165A8E" w:rsidRPr="00165A8E" w:rsidRDefault="00000000" w:rsidP="00C910BA">
      <w:pPr>
        <w:numPr>
          <w:ilvl w:val="0"/>
          <w:numId w:val="6"/>
        </w:numPr>
        <w:tabs>
          <w:tab w:val="clear" w:pos="720"/>
          <w:tab w:val="num" w:pos="1134"/>
        </w:tabs>
        <w:spacing w:after="0" w:line="240" w:lineRule="auto"/>
        <w:ind w:hanging="11"/>
        <w:jc w:val="both"/>
        <w:rPr>
          <w:rFonts w:ascii="Times New Roman" w:eastAsia="Times New Roman" w:hAnsi="Times New Roman"/>
          <w:bCs/>
          <w:sz w:val="24"/>
          <w:szCs w:val="24"/>
        </w:rPr>
      </w:pPr>
      <w:r w:rsidRPr="00165A8E">
        <w:rPr>
          <w:rFonts w:ascii="Times New Roman" w:eastAsia="Times New Roman" w:hAnsi="Times New Roman"/>
          <w:bCs/>
          <w:sz w:val="24"/>
          <w:szCs w:val="24"/>
        </w:rPr>
        <w:t>acīmredzamu pārklājuma nevienmērību.</w:t>
      </w:r>
    </w:p>
    <w:p w14:paraId="2471D07A" w14:textId="77777777" w:rsidR="00165A8E" w:rsidRDefault="00000000" w:rsidP="00C910BA">
      <w:pPr>
        <w:spacing w:after="0" w:line="240" w:lineRule="auto"/>
        <w:ind w:left="709" w:firstLine="425"/>
        <w:jc w:val="both"/>
        <w:rPr>
          <w:rFonts w:ascii="Times New Roman" w:eastAsia="Times New Roman" w:hAnsi="Times New Roman"/>
          <w:bCs/>
          <w:sz w:val="24"/>
          <w:szCs w:val="24"/>
        </w:rPr>
      </w:pPr>
      <w:r w:rsidRPr="00165A8E">
        <w:rPr>
          <w:rFonts w:ascii="Times New Roman" w:eastAsia="Times New Roman" w:hAnsi="Times New Roman"/>
          <w:bCs/>
          <w:sz w:val="24"/>
          <w:szCs w:val="24"/>
        </w:rPr>
        <w:t>Garantija neattiecas uz dabisku nolietojumu, mehāniskiem bojājumiem (t.sk. skrāpējumiem), kā arī bojājumiem, kas radušies nepareizas ekspluatācijas rezultātā, tostarp smilšu</w:t>
      </w:r>
      <w:r>
        <w:rPr>
          <w:rFonts w:ascii="Times New Roman" w:eastAsia="Times New Roman" w:hAnsi="Times New Roman"/>
          <w:bCs/>
          <w:sz w:val="24"/>
          <w:szCs w:val="24"/>
        </w:rPr>
        <w:t>, citu abrazīvu materiālu</w:t>
      </w:r>
      <w:r w:rsidRPr="00165A8E">
        <w:rPr>
          <w:rFonts w:ascii="Times New Roman" w:eastAsia="Times New Roman" w:hAnsi="Times New Roman"/>
          <w:bCs/>
          <w:sz w:val="24"/>
          <w:szCs w:val="24"/>
        </w:rPr>
        <w:t>, mitruma vai neatbilstošas kopšanas ietekmē.</w:t>
      </w:r>
    </w:p>
    <w:p w14:paraId="3D579DB4" w14:textId="77777777" w:rsidR="00165A8E" w:rsidRPr="00152671" w:rsidRDefault="00000000" w:rsidP="00C910BA">
      <w:pPr>
        <w:pStyle w:val="Sarakstarindkopa"/>
        <w:numPr>
          <w:ilvl w:val="1"/>
          <w:numId w:val="6"/>
        </w:numPr>
        <w:spacing w:after="0" w:line="240" w:lineRule="auto"/>
        <w:ind w:left="709" w:hanging="425"/>
        <w:jc w:val="both"/>
        <w:rPr>
          <w:rFonts w:ascii="Times New Roman" w:eastAsia="Times New Roman" w:hAnsi="Times New Roman"/>
          <w:b/>
          <w:sz w:val="24"/>
          <w:szCs w:val="24"/>
        </w:rPr>
      </w:pPr>
      <w:r w:rsidRPr="00152671">
        <w:rPr>
          <w:rFonts w:ascii="Times New Roman" w:eastAsia="Times New Roman" w:hAnsi="Times New Roman"/>
          <w:bCs/>
          <w:sz w:val="24"/>
          <w:szCs w:val="24"/>
        </w:rPr>
        <w:t>Pasūtītājs nodrošina grīdas kopšanu atbilstoši Izpildītāja sniegtajām instrukcijām.</w:t>
      </w:r>
      <w:r w:rsidR="00893B79" w:rsidRPr="00152671">
        <w:rPr>
          <w:rFonts w:ascii="Arial" w:hAnsi="Arial" w:cs="Arial"/>
          <w:i/>
          <w:iCs/>
          <w:color w:val="0A0A0A"/>
          <w:shd w:val="clear" w:color="auto" w:fill="FFFFFF"/>
        </w:rPr>
        <w:t xml:space="preserve"> </w:t>
      </w:r>
      <w:r w:rsidR="00893B79" w:rsidRPr="00152671">
        <w:rPr>
          <w:rFonts w:ascii="Times New Roman" w:eastAsia="Times New Roman" w:hAnsi="Times New Roman"/>
          <w:b/>
          <w:sz w:val="24"/>
          <w:szCs w:val="24"/>
        </w:rPr>
        <w:t>Izpildītājs, nododot darbu, izsniedz rakstiskas norādes par grīdas kopšanu un piemērotajiem mazgāšanas līdzekļiem.</w:t>
      </w:r>
    </w:p>
    <w:p w14:paraId="6549E3DF" w14:textId="77777777" w:rsidR="00FF716C" w:rsidRPr="00152671" w:rsidRDefault="00000000" w:rsidP="00C910BA">
      <w:pPr>
        <w:pStyle w:val="Sarakstarindkopa"/>
        <w:numPr>
          <w:ilvl w:val="1"/>
          <w:numId w:val="6"/>
        </w:numPr>
        <w:spacing w:after="0" w:line="240" w:lineRule="auto"/>
        <w:ind w:left="709" w:hanging="425"/>
        <w:jc w:val="both"/>
        <w:rPr>
          <w:rFonts w:ascii="Times New Roman" w:eastAsia="Times New Roman" w:hAnsi="Times New Roman"/>
          <w:bCs/>
          <w:sz w:val="24"/>
          <w:szCs w:val="24"/>
        </w:rPr>
      </w:pPr>
      <w:r w:rsidRPr="00152671">
        <w:rPr>
          <w:rFonts w:ascii="Times New Roman" w:eastAsia="Times New Roman" w:hAnsi="Times New Roman"/>
          <w:bCs/>
          <w:sz w:val="24"/>
          <w:szCs w:val="24"/>
        </w:rPr>
        <w:t>Par defektiem Pasūtītājs informē Izpildītāju saprātīgā termiņā pēc to konstatēšanas, un Izpildītājs tos novērš ar Pasūtītāju saskaņotā termiņā</w:t>
      </w:r>
      <w:r w:rsidR="00253E6A" w:rsidRPr="00152671">
        <w:rPr>
          <w:rFonts w:ascii="Times New Roman" w:eastAsia="Times New Roman" w:hAnsi="Times New Roman"/>
          <w:bCs/>
          <w:sz w:val="24"/>
          <w:szCs w:val="24"/>
        </w:rPr>
        <w:t xml:space="preserve">, </w:t>
      </w:r>
      <w:r w:rsidR="00253E6A" w:rsidRPr="00152671">
        <w:rPr>
          <w:rFonts w:ascii="Times New Roman" w:hAnsi="Times New Roman"/>
          <w:sz w:val="24"/>
          <w:szCs w:val="24"/>
        </w:rPr>
        <w:t>kas nevar būt ilgāks kā 2 (divas) nedēļas.</w:t>
      </w:r>
    </w:p>
    <w:p w14:paraId="5EB7C7EA" w14:textId="77777777" w:rsidR="00FC14EA" w:rsidRDefault="00FC14EA" w:rsidP="00165A8E">
      <w:pPr>
        <w:spacing w:after="0" w:line="240" w:lineRule="auto"/>
        <w:ind w:left="284" w:firstLine="436"/>
        <w:jc w:val="both"/>
        <w:rPr>
          <w:rFonts w:ascii="Times New Roman" w:eastAsia="Times New Roman" w:hAnsi="Times New Roman"/>
          <w:bCs/>
          <w:sz w:val="24"/>
          <w:szCs w:val="24"/>
        </w:rPr>
      </w:pPr>
    </w:p>
    <w:p w14:paraId="4B7D370C" w14:textId="77777777" w:rsidR="00FC14EA" w:rsidRPr="00FC14EA" w:rsidRDefault="00000000" w:rsidP="00165A8E">
      <w:pPr>
        <w:spacing w:after="0" w:line="240" w:lineRule="auto"/>
        <w:ind w:left="284" w:firstLine="436"/>
        <w:jc w:val="both"/>
        <w:rPr>
          <w:rFonts w:ascii="Times New Roman" w:eastAsia="Times New Roman" w:hAnsi="Times New Roman"/>
          <w:b/>
          <w:sz w:val="24"/>
          <w:szCs w:val="24"/>
        </w:rPr>
      </w:pPr>
      <w:r w:rsidRPr="00FC14EA">
        <w:rPr>
          <w:rFonts w:ascii="Times New Roman" w:eastAsia="Times New Roman" w:hAnsi="Times New Roman"/>
          <w:b/>
          <w:sz w:val="24"/>
          <w:szCs w:val="24"/>
        </w:rPr>
        <w:t xml:space="preserve">II. </w:t>
      </w:r>
      <w:r w:rsidR="007C010D">
        <w:rPr>
          <w:rFonts w:ascii="Times New Roman" w:eastAsia="Times New Roman" w:hAnsi="Times New Roman"/>
          <w:b/>
          <w:sz w:val="24"/>
          <w:szCs w:val="24"/>
        </w:rPr>
        <w:t>Ar darbu izpildi saistītās prasības</w:t>
      </w:r>
    </w:p>
    <w:p w14:paraId="1DB59570" w14:textId="77777777" w:rsidR="00FF716C" w:rsidRPr="00FC14EA" w:rsidRDefault="00FF716C" w:rsidP="00FC14EA">
      <w:pPr>
        <w:pStyle w:val="Sarakstarindkopa"/>
        <w:numPr>
          <w:ilvl w:val="3"/>
          <w:numId w:val="1"/>
        </w:numPr>
        <w:spacing w:after="0" w:line="240" w:lineRule="auto"/>
        <w:ind w:hanging="2738"/>
        <w:jc w:val="both"/>
        <w:rPr>
          <w:rFonts w:ascii="Times New Roman" w:eastAsia="Times New Roman" w:hAnsi="Times New Roman"/>
          <w:bCs/>
          <w:sz w:val="24"/>
          <w:szCs w:val="24"/>
        </w:rPr>
      </w:pPr>
    </w:p>
    <w:tbl>
      <w:tblPr>
        <w:tblStyle w:val="Reatabula"/>
        <w:tblW w:w="9634" w:type="dxa"/>
        <w:tblLook w:val="04A0" w:firstRow="1" w:lastRow="0" w:firstColumn="1" w:lastColumn="0" w:noHBand="0" w:noVBand="1"/>
      </w:tblPr>
      <w:tblGrid>
        <w:gridCol w:w="3539"/>
        <w:gridCol w:w="6095"/>
      </w:tblGrid>
      <w:tr w:rsidR="00730496" w14:paraId="0BE509C4" w14:textId="77777777" w:rsidTr="00054B60">
        <w:tc>
          <w:tcPr>
            <w:tcW w:w="3539" w:type="dxa"/>
          </w:tcPr>
          <w:p w14:paraId="5A32A781" w14:textId="77777777" w:rsidR="00FF716C" w:rsidRPr="00FC14EA" w:rsidRDefault="00000000" w:rsidP="007C010D">
            <w:pPr>
              <w:jc w:val="center"/>
              <w:rPr>
                <w:rFonts w:ascii="Times New Roman" w:hAnsi="Times New Roman"/>
                <w:b/>
                <w:bCs/>
                <w:sz w:val="24"/>
                <w:szCs w:val="24"/>
              </w:rPr>
            </w:pPr>
            <w:r>
              <w:rPr>
                <w:rFonts w:ascii="Times New Roman" w:hAnsi="Times New Roman"/>
                <w:b/>
                <w:bCs/>
                <w:sz w:val="24"/>
                <w:szCs w:val="24"/>
              </w:rPr>
              <w:t>Objekts</w:t>
            </w:r>
          </w:p>
        </w:tc>
        <w:tc>
          <w:tcPr>
            <w:tcW w:w="6095" w:type="dxa"/>
          </w:tcPr>
          <w:p w14:paraId="6450D415" w14:textId="77777777" w:rsidR="00FF716C" w:rsidRPr="00FC14EA" w:rsidRDefault="00000000" w:rsidP="007C010D">
            <w:pPr>
              <w:jc w:val="center"/>
              <w:rPr>
                <w:rFonts w:ascii="Times New Roman" w:hAnsi="Times New Roman"/>
                <w:b/>
                <w:bCs/>
                <w:sz w:val="24"/>
                <w:szCs w:val="24"/>
              </w:rPr>
            </w:pPr>
            <w:r>
              <w:rPr>
                <w:rFonts w:ascii="Times New Roman" w:hAnsi="Times New Roman"/>
                <w:b/>
                <w:bCs/>
                <w:sz w:val="24"/>
                <w:szCs w:val="24"/>
              </w:rPr>
              <w:t>Esošā stāvokļa apraksts</w:t>
            </w:r>
          </w:p>
        </w:tc>
      </w:tr>
      <w:tr w:rsidR="00730496" w14:paraId="1B911329" w14:textId="77777777" w:rsidTr="00054B60">
        <w:tc>
          <w:tcPr>
            <w:tcW w:w="3539" w:type="dxa"/>
            <w:vAlign w:val="center"/>
          </w:tcPr>
          <w:p w14:paraId="6CB45966" w14:textId="77777777" w:rsidR="00745057" w:rsidRPr="00FC14EA" w:rsidRDefault="00000000" w:rsidP="00745057">
            <w:pPr>
              <w:rPr>
                <w:rFonts w:ascii="Times New Roman" w:hAnsi="Times New Roman"/>
                <w:b/>
                <w:bCs/>
                <w:sz w:val="24"/>
                <w:szCs w:val="24"/>
              </w:rPr>
            </w:pPr>
            <w:r>
              <w:rPr>
                <w:rFonts w:ascii="Times New Roman" w:hAnsi="Times New Roman"/>
                <w:b/>
                <w:bCs/>
                <w:sz w:val="24"/>
                <w:szCs w:val="24"/>
              </w:rPr>
              <w:t>Lielā zāle</w:t>
            </w:r>
            <w:r w:rsidRPr="00FC14EA">
              <w:rPr>
                <w:rFonts w:ascii="Times New Roman" w:hAnsi="Times New Roman"/>
                <w:b/>
                <w:bCs/>
                <w:sz w:val="24"/>
                <w:szCs w:val="24"/>
              </w:rPr>
              <w:t xml:space="preserve"> (290 m²)</w:t>
            </w:r>
          </w:p>
        </w:tc>
        <w:tc>
          <w:tcPr>
            <w:tcW w:w="6095" w:type="dxa"/>
          </w:tcPr>
          <w:p w14:paraId="5DD69CE8" w14:textId="77777777" w:rsidR="00745057" w:rsidRPr="00FC14EA" w:rsidRDefault="00000000" w:rsidP="00745057">
            <w:pPr>
              <w:rPr>
                <w:rFonts w:ascii="Times New Roman" w:hAnsi="Times New Roman"/>
                <w:sz w:val="24"/>
                <w:szCs w:val="24"/>
              </w:rPr>
            </w:pPr>
            <w:r w:rsidRPr="00FC14EA">
              <w:rPr>
                <w:rFonts w:ascii="Times New Roman" w:hAnsi="Times New Roman"/>
                <w:b/>
                <w:bCs/>
                <w:sz w:val="24"/>
                <w:szCs w:val="24"/>
              </w:rPr>
              <w:t>Esošais grīdas segums</w:t>
            </w:r>
            <w:r w:rsidR="00054B60">
              <w:rPr>
                <w:rFonts w:ascii="Times New Roman" w:hAnsi="Times New Roman"/>
                <w:b/>
                <w:bCs/>
                <w:sz w:val="24"/>
                <w:szCs w:val="24"/>
              </w:rPr>
              <w:t xml:space="preserve"> </w:t>
            </w:r>
            <w:r w:rsidR="003D553F" w:rsidRPr="00054B60">
              <w:rPr>
                <w:rFonts w:ascii="Times New Roman" w:hAnsi="Times New Roman"/>
                <w:sz w:val="24"/>
                <w:szCs w:val="24"/>
              </w:rPr>
              <w:t>–</w:t>
            </w:r>
            <w:r w:rsidR="00054B60">
              <w:rPr>
                <w:rFonts w:ascii="Times New Roman" w:hAnsi="Times New Roman"/>
                <w:b/>
                <w:bCs/>
                <w:sz w:val="24"/>
                <w:szCs w:val="24"/>
              </w:rPr>
              <w:t xml:space="preserve"> </w:t>
            </w:r>
            <w:r w:rsidR="00054B60">
              <w:rPr>
                <w:rFonts w:ascii="Times New Roman" w:hAnsi="Times New Roman"/>
                <w:sz w:val="24"/>
                <w:szCs w:val="24"/>
              </w:rPr>
              <w:t>k</w:t>
            </w:r>
            <w:r w:rsidRPr="00FC14EA">
              <w:rPr>
                <w:rFonts w:ascii="Times New Roman" w:hAnsi="Times New Roman"/>
                <w:sz w:val="24"/>
                <w:szCs w:val="24"/>
              </w:rPr>
              <w:t>oka parkets</w:t>
            </w:r>
            <w:r w:rsidR="00054B60">
              <w:rPr>
                <w:rFonts w:ascii="Times New Roman" w:hAnsi="Times New Roman"/>
                <w:sz w:val="24"/>
                <w:szCs w:val="24"/>
              </w:rPr>
              <w:t>,</w:t>
            </w:r>
            <w:r w:rsidR="00054B60" w:rsidRPr="00FC14EA">
              <w:rPr>
                <w:rFonts w:ascii="Times New Roman" w:hAnsi="Times New Roman"/>
                <w:sz w:val="24"/>
                <w:szCs w:val="24"/>
              </w:rPr>
              <w:t xml:space="preserve"> klasiskā “eglīte”</w:t>
            </w:r>
          </w:p>
          <w:p w14:paraId="0D4E5E0E" w14:textId="77777777" w:rsidR="00DF37B5" w:rsidRDefault="00DF37B5" w:rsidP="00745057">
            <w:pPr>
              <w:rPr>
                <w:rFonts w:ascii="Times New Roman" w:hAnsi="Times New Roman"/>
                <w:b/>
                <w:bCs/>
                <w:sz w:val="24"/>
                <w:szCs w:val="24"/>
              </w:rPr>
            </w:pPr>
          </w:p>
          <w:p w14:paraId="127AF689" w14:textId="77777777" w:rsidR="00745057" w:rsidRPr="00FC14EA" w:rsidRDefault="00000000" w:rsidP="00745057">
            <w:pPr>
              <w:rPr>
                <w:rFonts w:ascii="Times New Roman" w:hAnsi="Times New Roman"/>
                <w:b/>
                <w:bCs/>
                <w:sz w:val="24"/>
                <w:szCs w:val="24"/>
              </w:rPr>
            </w:pPr>
            <w:r w:rsidRPr="00FC14EA">
              <w:rPr>
                <w:rFonts w:ascii="Times New Roman" w:hAnsi="Times New Roman"/>
                <w:b/>
                <w:bCs/>
                <w:sz w:val="24"/>
                <w:szCs w:val="24"/>
              </w:rPr>
              <w:t>Esošais tehniskais stāvoklis</w:t>
            </w:r>
          </w:p>
          <w:p w14:paraId="1250A922" w14:textId="77777777" w:rsidR="00745057" w:rsidRPr="00FC14EA" w:rsidRDefault="00000000" w:rsidP="00C910BA">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Virsmas nodilums un skrāpējumi</w:t>
            </w:r>
          </w:p>
          <w:p w14:paraId="3B753C24" w14:textId="77777777" w:rsidR="00745057" w:rsidRPr="00FC14EA" w:rsidRDefault="00745057" w:rsidP="00745057">
            <w:pPr>
              <w:rPr>
                <w:rFonts w:ascii="Times New Roman" w:hAnsi="Times New Roman"/>
                <w:b/>
                <w:bCs/>
                <w:sz w:val="24"/>
                <w:szCs w:val="24"/>
              </w:rPr>
            </w:pPr>
          </w:p>
        </w:tc>
      </w:tr>
      <w:tr w:rsidR="00730496" w14:paraId="1F05807F" w14:textId="77777777" w:rsidTr="00054B60">
        <w:tc>
          <w:tcPr>
            <w:tcW w:w="3539" w:type="dxa"/>
            <w:vAlign w:val="center"/>
          </w:tcPr>
          <w:p w14:paraId="2798DCD2" w14:textId="77777777" w:rsidR="00745057" w:rsidRPr="00FC14EA" w:rsidRDefault="00745057" w:rsidP="00745057">
            <w:pPr>
              <w:pStyle w:val="Sarakstarindkopa"/>
              <w:contextualSpacing w:val="0"/>
              <w:rPr>
                <w:rFonts w:ascii="Times New Roman" w:hAnsi="Times New Roman"/>
                <w:sz w:val="24"/>
                <w:szCs w:val="24"/>
              </w:rPr>
            </w:pPr>
          </w:p>
        </w:tc>
        <w:tc>
          <w:tcPr>
            <w:tcW w:w="6095" w:type="dxa"/>
            <w:vAlign w:val="center"/>
          </w:tcPr>
          <w:p w14:paraId="2E5C1E5C" w14:textId="77777777" w:rsidR="00745057" w:rsidRPr="00FC14EA" w:rsidRDefault="00745057" w:rsidP="00745057">
            <w:pPr>
              <w:pStyle w:val="Sarakstarindkopa"/>
              <w:contextualSpacing w:val="0"/>
              <w:rPr>
                <w:rFonts w:ascii="Times New Roman" w:hAnsi="Times New Roman"/>
                <w:sz w:val="24"/>
                <w:szCs w:val="24"/>
              </w:rPr>
            </w:pPr>
          </w:p>
        </w:tc>
      </w:tr>
      <w:tr w:rsidR="00730496" w14:paraId="5D00D0F9" w14:textId="77777777" w:rsidTr="00054B60">
        <w:tc>
          <w:tcPr>
            <w:tcW w:w="3539" w:type="dxa"/>
            <w:vAlign w:val="center"/>
          </w:tcPr>
          <w:p w14:paraId="311F5025" w14:textId="77777777" w:rsidR="00745057" w:rsidRPr="00FC14EA" w:rsidRDefault="00000000" w:rsidP="00745057">
            <w:pPr>
              <w:rPr>
                <w:rFonts w:ascii="Times New Roman" w:hAnsi="Times New Roman"/>
                <w:b/>
                <w:bCs/>
                <w:sz w:val="24"/>
                <w:szCs w:val="24"/>
              </w:rPr>
            </w:pPr>
            <w:r w:rsidRPr="00FC14EA">
              <w:rPr>
                <w:rFonts w:ascii="Times New Roman" w:hAnsi="Times New Roman"/>
                <w:b/>
                <w:bCs/>
                <w:sz w:val="24"/>
                <w:szCs w:val="24"/>
              </w:rPr>
              <w:t>Mazā zāle + koridors + pulciņu telpa (115m²)</w:t>
            </w:r>
          </w:p>
          <w:p w14:paraId="19526446" w14:textId="77777777" w:rsidR="00745057" w:rsidRPr="00FC14EA" w:rsidRDefault="00745057" w:rsidP="00745057">
            <w:pPr>
              <w:rPr>
                <w:rFonts w:ascii="Times New Roman" w:hAnsi="Times New Roman"/>
                <w:b/>
                <w:bCs/>
                <w:sz w:val="24"/>
                <w:szCs w:val="24"/>
              </w:rPr>
            </w:pPr>
          </w:p>
        </w:tc>
        <w:tc>
          <w:tcPr>
            <w:tcW w:w="6095" w:type="dxa"/>
            <w:vAlign w:val="center"/>
          </w:tcPr>
          <w:p w14:paraId="08DD9A30" w14:textId="77777777" w:rsidR="00054B60" w:rsidRPr="00054B60" w:rsidRDefault="00000000" w:rsidP="00054B60">
            <w:pPr>
              <w:rPr>
                <w:rFonts w:ascii="Times New Roman" w:hAnsi="Times New Roman"/>
                <w:sz w:val="24"/>
                <w:szCs w:val="24"/>
              </w:rPr>
            </w:pPr>
            <w:r w:rsidRPr="00054B60">
              <w:rPr>
                <w:rFonts w:ascii="Times New Roman" w:hAnsi="Times New Roman"/>
                <w:b/>
                <w:bCs/>
                <w:sz w:val="24"/>
                <w:szCs w:val="24"/>
              </w:rPr>
              <w:t>Esošais grīdas segums</w:t>
            </w:r>
            <w:r w:rsidR="003D553F">
              <w:rPr>
                <w:rFonts w:ascii="Times New Roman" w:hAnsi="Times New Roman"/>
                <w:b/>
                <w:bCs/>
                <w:sz w:val="24"/>
                <w:szCs w:val="24"/>
              </w:rPr>
              <w:t xml:space="preserve"> </w:t>
            </w:r>
            <w:r w:rsidRPr="00054B60">
              <w:rPr>
                <w:rFonts w:ascii="Times New Roman" w:hAnsi="Times New Roman"/>
                <w:sz w:val="24"/>
                <w:szCs w:val="24"/>
              </w:rPr>
              <w:t>– mozaīkas parkets</w:t>
            </w:r>
          </w:p>
          <w:p w14:paraId="3870E53A" w14:textId="77777777" w:rsidR="00745057" w:rsidRPr="00FC14EA" w:rsidRDefault="00745057" w:rsidP="00745057">
            <w:pPr>
              <w:rPr>
                <w:rFonts w:ascii="Times New Roman" w:hAnsi="Times New Roman"/>
                <w:b/>
                <w:bCs/>
                <w:sz w:val="24"/>
                <w:szCs w:val="24"/>
              </w:rPr>
            </w:pPr>
          </w:p>
          <w:p w14:paraId="5E16A7FA" w14:textId="77777777" w:rsidR="00745057" w:rsidRPr="00FC14EA" w:rsidRDefault="00000000" w:rsidP="00745057">
            <w:pPr>
              <w:rPr>
                <w:rFonts w:ascii="Times New Roman" w:hAnsi="Times New Roman"/>
                <w:b/>
                <w:bCs/>
                <w:sz w:val="24"/>
                <w:szCs w:val="24"/>
              </w:rPr>
            </w:pPr>
            <w:r w:rsidRPr="00FC14EA">
              <w:rPr>
                <w:rFonts w:ascii="Times New Roman" w:hAnsi="Times New Roman"/>
                <w:b/>
                <w:bCs/>
                <w:sz w:val="24"/>
                <w:szCs w:val="24"/>
              </w:rPr>
              <w:t>Esošais tehniskais stāvoklis</w:t>
            </w:r>
          </w:p>
          <w:p w14:paraId="26370DB8" w14:textId="77777777" w:rsidR="00745057" w:rsidRPr="00FC14EA" w:rsidRDefault="00000000" w:rsidP="00C910BA">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Virsmas nodilums un skrāpējumi</w:t>
            </w:r>
          </w:p>
          <w:p w14:paraId="291614E7" w14:textId="77777777" w:rsidR="00745057" w:rsidRPr="00FC14EA" w:rsidRDefault="00000000" w:rsidP="00C910BA">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Vietām tumši traipi (īpaši koridorā)</w:t>
            </w:r>
          </w:p>
          <w:p w14:paraId="4F2C9937" w14:textId="77777777" w:rsidR="00745057" w:rsidRPr="00FC14EA" w:rsidRDefault="00000000" w:rsidP="00C910BA">
            <w:pPr>
              <w:pStyle w:val="Sarakstarindkopa"/>
              <w:numPr>
                <w:ilvl w:val="0"/>
                <w:numId w:val="7"/>
              </w:numPr>
              <w:contextualSpacing w:val="0"/>
              <w:rPr>
                <w:rFonts w:ascii="Times New Roman" w:hAnsi="Times New Roman"/>
                <w:sz w:val="24"/>
                <w:szCs w:val="24"/>
              </w:rPr>
            </w:pPr>
            <w:r>
              <w:rPr>
                <w:rFonts w:ascii="Times New Roman" w:hAnsi="Times New Roman"/>
                <w:sz w:val="24"/>
                <w:szCs w:val="24"/>
              </w:rPr>
              <w:t>Atsevišķās vietās</w:t>
            </w:r>
            <w:r w:rsidRPr="00FC14EA">
              <w:rPr>
                <w:rFonts w:ascii="Times New Roman" w:hAnsi="Times New Roman"/>
                <w:sz w:val="24"/>
                <w:szCs w:val="24"/>
              </w:rPr>
              <w:t xml:space="preserve"> spraugas starp elementiem</w:t>
            </w:r>
          </w:p>
          <w:p w14:paraId="7CFEAEC4" w14:textId="77777777" w:rsidR="00745057" w:rsidRPr="00FC14EA" w:rsidRDefault="00000000" w:rsidP="00C910BA">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Atsevišķi bojāti vai kustīgi parketa elementi</w:t>
            </w:r>
          </w:p>
          <w:p w14:paraId="51838299" w14:textId="77777777" w:rsidR="00745057" w:rsidRPr="00FC14EA" w:rsidRDefault="00000000" w:rsidP="00C910BA">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Nolietoti sliekšņi un pārejas starp telpām</w:t>
            </w:r>
          </w:p>
          <w:p w14:paraId="3D3608EA" w14:textId="77777777" w:rsidR="00745057" w:rsidRPr="00FC14EA" w:rsidRDefault="00745057" w:rsidP="00745057">
            <w:pPr>
              <w:rPr>
                <w:rFonts w:ascii="Times New Roman" w:hAnsi="Times New Roman"/>
                <w:b/>
                <w:bCs/>
                <w:sz w:val="24"/>
                <w:szCs w:val="24"/>
              </w:rPr>
            </w:pPr>
          </w:p>
        </w:tc>
      </w:tr>
    </w:tbl>
    <w:p w14:paraId="035DC3BE" w14:textId="77777777" w:rsidR="00FC14EA" w:rsidRDefault="00000000" w:rsidP="00FC14EA">
      <w:pPr>
        <w:spacing w:after="0"/>
        <w:rPr>
          <w:rFonts w:ascii="Times New Roman" w:hAnsi="Times New Roman"/>
          <w:sz w:val="24"/>
          <w:szCs w:val="24"/>
        </w:rPr>
      </w:pPr>
      <w:r w:rsidRPr="00FC14EA">
        <w:rPr>
          <w:rFonts w:ascii="Times New Roman" w:hAnsi="Times New Roman"/>
          <w:sz w:val="24"/>
          <w:szCs w:val="24"/>
        </w:rPr>
        <w:br/>
      </w:r>
      <w:r w:rsidRPr="00FC14EA">
        <w:rPr>
          <w:rFonts w:ascii="Times New Roman" w:hAnsi="Times New Roman"/>
          <w:b/>
          <w:bCs/>
          <w:sz w:val="24"/>
          <w:szCs w:val="24"/>
        </w:rPr>
        <w:t>2</w:t>
      </w:r>
      <w:r>
        <w:rPr>
          <w:rFonts w:ascii="Times New Roman" w:hAnsi="Times New Roman"/>
          <w:sz w:val="24"/>
          <w:szCs w:val="24"/>
        </w:rPr>
        <w:t xml:space="preserve">. </w:t>
      </w:r>
      <w:r w:rsidRPr="00FC14EA">
        <w:rPr>
          <w:rFonts w:ascii="Times New Roman" w:hAnsi="Times New Roman"/>
          <w:b/>
          <w:bCs/>
          <w:sz w:val="24"/>
          <w:szCs w:val="24"/>
        </w:rPr>
        <w:t>Prasības materiāliem</w:t>
      </w:r>
    </w:p>
    <w:p w14:paraId="3F2AF6FD" w14:textId="77777777" w:rsidR="00FF716C" w:rsidRPr="006748EE" w:rsidRDefault="00000000" w:rsidP="006D1F21">
      <w:pPr>
        <w:pStyle w:val="Sarakstarindkopa"/>
        <w:numPr>
          <w:ilvl w:val="1"/>
          <w:numId w:val="8"/>
        </w:numPr>
        <w:spacing w:after="0" w:line="259" w:lineRule="auto"/>
        <w:ind w:left="851" w:hanging="491"/>
        <w:rPr>
          <w:rFonts w:ascii="Times New Roman" w:hAnsi="Times New Roman"/>
          <w:sz w:val="24"/>
          <w:szCs w:val="24"/>
        </w:rPr>
      </w:pPr>
      <w:r w:rsidRPr="006748EE">
        <w:rPr>
          <w:rFonts w:ascii="Times New Roman" w:hAnsi="Times New Roman"/>
          <w:sz w:val="24"/>
          <w:szCs w:val="24"/>
        </w:rPr>
        <w:t xml:space="preserve">Ūdens bāzes parketa laka ar augstu nodilumizturību, piemērota </w:t>
      </w:r>
      <w:r w:rsidR="0047198A">
        <w:rPr>
          <w:rFonts w:ascii="Times New Roman" w:hAnsi="Times New Roman"/>
          <w:sz w:val="24"/>
          <w:szCs w:val="24"/>
        </w:rPr>
        <w:t>publiskajām</w:t>
      </w:r>
      <w:r w:rsidRPr="006748EE">
        <w:rPr>
          <w:rFonts w:ascii="Times New Roman" w:hAnsi="Times New Roman"/>
          <w:sz w:val="24"/>
          <w:szCs w:val="24"/>
        </w:rPr>
        <w:t xml:space="preserve"> (intensīvas noslodzes)</w:t>
      </w:r>
      <w:r w:rsidR="00436FD6">
        <w:rPr>
          <w:rFonts w:ascii="Times New Roman" w:hAnsi="Times New Roman"/>
          <w:sz w:val="24"/>
          <w:szCs w:val="24"/>
        </w:rPr>
        <w:t xml:space="preserve"> telpām</w:t>
      </w:r>
      <w:r w:rsidR="00FC14EA" w:rsidRPr="006748EE">
        <w:rPr>
          <w:rFonts w:ascii="Times New Roman" w:hAnsi="Times New Roman"/>
          <w:sz w:val="24"/>
          <w:szCs w:val="24"/>
        </w:rPr>
        <w:t>;</w:t>
      </w:r>
    </w:p>
    <w:p w14:paraId="6E520CC4" w14:textId="77777777" w:rsidR="00FF716C" w:rsidRPr="00FC14EA" w:rsidRDefault="00000000" w:rsidP="00C910BA">
      <w:pPr>
        <w:pStyle w:val="Sarakstarindkopa"/>
        <w:numPr>
          <w:ilvl w:val="1"/>
          <w:numId w:val="8"/>
        </w:numPr>
        <w:spacing w:after="0" w:line="259" w:lineRule="auto"/>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 xml:space="preserve">1x gruntējums </w:t>
      </w:r>
      <w:r w:rsidR="006748EE">
        <w:rPr>
          <w:rFonts w:ascii="Times New Roman" w:hAnsi="Times New Roman"/>
          <w:sz w:val="24"/>
          <w:szCs w:val="24"/>
        </w:rPr>
        <w:t xml:space="preserve">atbilstoši ražotāja sistēmai </w:t>
      </w:r>
      <w:r w:rsidRPr="00FC14EA">
        <w:rPr>
          <w:rFonts w:ascii="Times New Roman" w:hAnsi="Times New Roman"/>
          <w:sz w:val="24"/>
          <w:szCs w:val="24"/>
        </w:rPr>
        <w:t>(dabīgā toņa saglabāšanai)</w:t>
      </w:r>
      <w:r w:rsidR="00FC14EA">
        <w:rPr>
          <w:rFonts w:ascii="Times New Roman" w:hAnsi="Times New Roman"/>
          <w:sz w:val="24"/>
          <w:szCs w:val="24"/>
        </w:rPr>
        <w:t>;</w:t>
      </w:r>
    </w:p>
    <w:p w14:paraId="5CC0B8A2" w14:textId="77777777" w:rsidR="00FF716C" w:rsidRPr="00FC14EA" w:rsidRDefault="00000000" w:rsidP="00C910BA">
      <w:pPr>
        <w:pStyle w:val="Sarakstarindkopa"/>
        <w:numPr>
          <w:ilvl w:val="1"/>
          <w:numId w:val="8"/>
        </w:numPr>
        <w:spacing w:after="0" w:line="259" w:lineRule="auto"/>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augstas izturības laka</w:t>
      </w:r>
      <w:r>
        <w:rPr>
          <w:rFonts w:ascii="Times New Roman" w:hAnsi="Times New Roman"/>
          <w:sz w:val="24"/>
          <w:szCs w:val="24"/>
        </w:rPr>
        <w:t>:</w:t>
      </w:r>
    </w:p>
    <w:p w14:paraId="6877FB63" w14:textId="77777777" w:rsidR="00FF716C" w:rsidRPr="006748EE" w:rsidRDefault="00000000" w:rsidP="00C910BA">
      <w:pPr>
        <w:pStyle w:val="Sarakstarindkopa"/>
        <w:numPr>
          <w:ilvl w:val="0"/>
          <w:numId w:val="9"/>
        </w:numPr>
        <w:spacing w:after="0"/>
        <w:ind w:left="851" w:hanging="142"/>
        <w:rPr>
          <w:rFonts w:ascii="Times New Roman" w:hAnsi="Times New Roman"/>
          <w:sz w:val="24"/>
          <w:szCs w:val="24"/>
        </w:rPr>
      </w:pPr>
      <w:r>
        <w:rPr>
          <w:rFonts w:ascii="Times New Roman" w:hAnsi="Times New Roman"/>
          <w:sz w:val="24"/>
          <w:szCs w:val="24"/>
        </w:rPr>
        <w:t>t</w:t>
      </w:r>
      <w:r w:rsidRPr="006748EE">
        <w:rPr>
          <w:rFonts w:ascii="Times New Roman" w:hAnsi="Times New Roman"/>
          <w:sz w:val="24"/>
          <w:szCs w:val="24"/>
        </w:rPr>
        <w:t xml:space="preserve">onis:  </w:t>
      </w:r>
      <w:r>
        <w:rPr>
          <w:rFonts w:ascii="Times New Roman" w:hAnsi="Times New Roman"/>
          <w:sz w:val="24"/>
          <w:szCs w:val="24"/>
        </w:rPr>
        <w:t>d</w:t>
      </w:r>
      <w:r w:rsidRPr="006748EE">
        <w:rPr>
          <w:rFonts w:ascii="Times New Roman" w:hAnsi="Times New Roman"/>
          <w:sz w:val="24"/>
          <w:szCs w:val="24"/>
        </w:rPr>
        <w:t>abīgs (bez tonēšanas, saglabājot koka oriģinālo krāsu)</w:t>
      </w:r>
      <w:r w:rsidR="00223DBD">
        <w:rPr>
          <w:rFonts w:ascii="Times New Roman" w:hAnsi="Times New Roman"/>
          <w:sz w:val="24"/>
          <w:szCs w:val="24"/>
        </w:rPr>
        <w:t>;</w:t>
      </w:r>
    </w:p>
    <w:p w14:paraId="5DF3EB51" w14:textId="77777777" w:rsidR="00223DBD" w:rsidRDefault="00000000" w:rsidP="00FC14EA">
      <w:pPr>
        <w:spacing w:after="0"/>
        <w:ind w:left="426" w:firstLine="283"/>
        <w:rPr>
          <w:rFonts w:ascii="Times New Roman" w:hAnsi="Times New Roman"/>
          <w:noProof/>
          <w:sz w:val="24"/>
          <w:szCs w:val="24"/>
        </w:rPr>
      </w:pPr>
      <w:r>
        <w:rPr>
          <w:rFonts w:ascii="Times New Roman" w:hAnsi="Times New Roman"/>
          <w:sz w:val="24"/>
          <w:szCs w:val="24"/>
        </w:rPr>
        <w:t xml:space="preserve">- </w:t>
      </w:r>
      <w:r w:rsidR="0047198A">
        <w:rPr>
          <w:rFonts w:ascii="Times New Roman" w:hAnsi="Times New Roman"/>
          <w:sz w:val="24"/>
          <w:szCs w:val="24"/>
        </w:rPr>
        <w:t>s</w:t>
      </w:r>
      <w:r w:rsidR="00FF716C" w:rsidRPr="00FC14EA">
        <w:rPr>
          <w:rFonts w:ascii="Times New Roman" w:hAnsi="Times New Roman"/>
          <w:sz w:val="24"/>
          <w:szCs w:val="24"/>
        </w:rPr>
        <w:t xml:space="preserve">pīdums: </w:t>
      </w:r>
      <w:r w:rsidR="00FF716C" w:rsidRPr="00FC14EA">
        <w:rPr>
          <w:rFonts w:ascii="Times New Roman" w:hAnsi="Times New Roman"/>
          <w:noProof/>
          <w:sz w:val="24"/>
          <w:szCs w:val="24"/>
        </w:rPr>
        <w:t>pusmatēts</w:t>
      </w:r>
      <w:r>
        <w:rPr>
          <w:rFonts w:ascii="Times New Roman" w:hAnsi="Times New Roman"/>
          <w:noProof/>
          <w:sz w:val="24"/>
          <w:szCs w:val="24"/>
        </w:rPr>
        <w:t>.</w:t>
      </w:r>
    </w:p>
    <w:p w14:paraId="719760E8" w14:textId="77777777" w:rsidR="00223DBD" w:rsidRPr="00223DBD" w:rsidRDefault="00000000" w:rsidP="00C910BA">
      <w:pPr>
        <w:pStyle w:val="Sarakstarindkopa"/>
        <w:numPr>
          <w:ilvl w:val="1"/>
          <w:numId w:val="8"/>
        </w:numPr>
        <w:spacing w:after="160" w:line="259" w:lineRule="auto"/>
        <w:rPr>
          <w:rFonts w:ascii="Times New Roman" w:hAnsi="Times New Roman"/>
          <w:sz w:val="24"/>
          <w:szCs w:val="24"/>
        </w:rPr>
      </w:pPr>
      <w:r>
        <w:rPr>
          <w:rFonts w:ascii="Times New Roman" w:hAnsi="Times New Roman"/>
          <w:sz w:val="24"/>
          <w:szCs w:val="24"/>
        </w:rPr>
        <w:t xml:space="preserve"> </w:t>
      </w:r>
      <w:r w:rsidRPr="00223DBD">
        <w:rPr>
          <w:rFonts w:ascii="Times New Roman" w:hAnsi="Times New Roman"/>
          <w:sz w:val="24"/>
          <w:szCs w:val="24"/>
        </w:rPr>
        <w:t>Paredzēti intensīvai slodzei (zāles, pasākumu telpas);</w:t>
      </w:r>
    </w:p>
    <w:p w14:paraId="576DA65B" w14:textId="77777777" w:rsidR="00223DBD" w:rsidRDefault="00000000" w:rsidP="00C910BA">
      <w:pPr>
        <w:pStyle w:val="Sarakstarindkopa"/>
        <w:numPr>
          <w:ilvl w:val="1"/>
          <w:numId w:val="8"/>
        </w:numPr>
        <w:spacing w:after="120" w:line="259" w:lineRule="auto"/>
        <w:contextualSpacing w:val="0"/>
        <w:rPr>
          <w:rFonts w:ascii="Times New Roman" w:hAnsi="Times New Roman"/>
          <w:sz w:val="24"/>
          <w:szCs w:val="24"/>
        </w:rPr>
      </w:pPr>
      <w:r>
        <w:rPr>
          <w:rFonts w:ascii="Times New Roman" w:hAnsi="Times New Roman"/>
          <w:sz w:val="24"/>
          <w:szCs w:val="24"/>
        </w:rPr>
        <w:t xml:space="preserve"> </w:t>
      </w:r>
      <w:r w:rsidRPr="00F07298">
        <w:rPr>
          <w:rFonts w:ascii="Times New Roman" w:hAnsi="Times New Roman"/>
          <w:sz w:val="24"/>
          <w:szCs w:val="24"/>
        </w:rPr>
        <w:t>Materiāli ar zemu gaistošo organisko savienojumu emisiju, paredzēti izmantošanai iekštelpās saskaņā ar ražotāja tehnisko dokumentāciju.</w:t>
      </w:r>
    </w:p>
    <w:p w14:paraId="2493D77D" w14:textId="77777777" w:rsidR="00FF716C" w:rsidRPr="00FC14EA" w:rsidRDefault="00000000" w:rsidP="00223DBD">
      <w:pPr>
        <w:spacing w:after="120"/>
        <w:rPr>
          <w:rFonts w:ascii="Times New Roman" w:hAnsi="Times New Roman"/>
          <w:b/>
          <w:bCs/>
          <w:sz w:val="24"/>
          <w:szCs w:val="24"/>
        </w:rPr>
      </w:pPr>
      <w:r>
        <w:rPr>
          <w:rFonts w:ascii="Times New Roman" w:hAnsi="Times New Roman"/>
          <w:b/>
          <w:bCs/>
          <w:sz w:val="24"/>
          <w:szCs w:val="24"/>
        </w:rPr>
        <w:t>3</w:t>
      </w:r>
      <w:r w:rsidRPr="00FC14EA">
        <w:rPr>
          <w:rFonts w:ascii="Times New Roman" w:hAnsi="Times New Roman"/>
          <w:b/>
          <w:bCs/>
          <w:sz w:val="24"/>
          <w:szCs w:val="24"/>
        </w:rPr>
        <w:t xml:space="preserve">. </w:t>
      </w:r>
      <w:r w:rsidR="00967995">
        <w:rPr>
          <w:rFonts w:ascii="Times New Roman" w:hAnsi="Times New Roman"/>
          <w:b/>
          <w:bCs/>
          <w:sz w:val="24"/>
          <w:szCs w:val="24"/>
        </w:rPr>
        <w:t>Saistītie apdares</w:t>
      </w:r>
      <w:r w:rsidRPr="00FC14EA">
        <w:rPr>
          <w:rFonts w:ascii="Times New Roman" w:hAnsi="Times New Roman"/>
          <w:b/>
          <w:bCs/>
          <w:sz w:val="24"/>
          <w:szCs w:val="24"/>
        </w:rPr>
        <w:t xml:space="preserve"> darbi</w:t>
      </w:r>
    </w:p>
    <w:p w14:paraId="56BE9580" w14:textId="77777777" w:rsidR="00FF716C" w:rsidRPr="00223DBD" w:rsidRDefault="00000000" w:rsidP="00C910BA">
      <w:pPr>
        <w:pStyle w:val="Sarakstarindkopa"/>
        <w:numPr>
          <w:ilvl w:val="1"/>
          <w:numId w:val="11"/>
        </w:numPr>
        <w:spacing w:after="0" w:line="259" w:lineRule="auto"/>
        <w:rPr>
          <w:rFonts w:ascii="Times New Roman" w:hAnsi="Times New Roman"/>
          <w:sz w:val="24"/>
          <w:szCs w:val="24"/>
        </w:rPr>
      </w:pPr>
      <w:r w:rsidRPr="00223DBD">
        <w:rPr>
          <w:rFonts w:ascii="Times New Roman" w:hAnsi="Times New Roman"/>
          <w:sz w:val="24"/>
          <w:szCs w:val="24"/>
        </w:rPr>
        <w:t xml:space="preserve"> Sliekšņu atjaunošana vai nomaiņa</w:t>
      </w:r>
      <w:r w:rsidR="00FC14EA" w:rsidRPr="00223DBD">
        <w:rPr>
          <w:rFonts w:ascii="Times New Roman" w:hAnsi="Times New Roman"/>
          <w:sz w:val="24"/>
          <w:szCs w:val="24"/>
        </w:rPr>
        <w:t>;</w:t>
      </w:r>
    </w:p>
    <w:p w14:paraId="687A2717" w14:textId="77777777" w:rsidR="00FF716C" w:rsidRPr="00FC14EA" w:rsidRDefault="00000000" w:rsidP="00C910BA">
      <w:pPr>
        <w:pStyle w:val="Sarakstarindkopa"/>
        <w:numPr>
          <w:ilvl w:val="1"/>
          <w:numId w:val="11"/>
        </w:numPr>
        <w:spacing w:after="0" w:line="259" w:lineRule="auto"/>
        <w:contextualSpacing w:val="0"/>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Pāreju starp segumiem sakārtošana</w:t>
      </w:r>
      <w:r w:rsidR="00FC14EA">
        <w:rPr>
          <w:rFonts w:ascii="Times New Roman" w:hAnsi="Times New Roman"/>
          <w:sz w:val="24"/>
          <w:szCs w:val="24"/>
        </w:rPr>
        <w:t>;</w:t>
      </w:r>
    </w:p>
    <w:p w14:paraId="313A8429" w14:textId="77777777" w:rsidR="00FF716C" w:rsidRPr="00FC14EA" w:rsidRDefault="00000000" w:rsidP="00C910BA">
      <w:pPr>
        <w:pStyle w:val="Sarakstarindkopa"/>
        <w:numPr>
          <w:ilvl w:val="1"/>
          <w:numId w:val="11"/>
        </w:numPr>
        <w:spacing w:after="120" w:line="259" w:lineRule="auto"/>
        <w:contextualSpacing w:val="0"/>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Līstu montāža pēc darbu pabeigšanas</w:t>
      </w:r>
      <w:r w:rsidR="00FC14EA">
        <w:rPr>
          <w:rFonts w:ascii="Times New Roman" w:hAnsi="Times New Roman"/>
          <w:sz w:val="24"/>
          <w:szCs w:val="24"/>
        </w:rPr>
        <w:t>.</w:t>
      </w:r>
    </w:p>
    <w:p w14:paraId="2CECD477" w14:textId="77777777" w:rsidR="00FF716C" w:rsidRPr="00223DBD" w:rsidRDefault="00000000" w:rsidP="00223DBD">
      <w:pPr>
        <w:spacing w:after="120"/>
        <w:rPr>
          <w:rFonts w:ascii="Times New Roman" w:hAnsi="Times New Roman"/>
          <w:b/>
          <w:bCs/>
          <w:sz w:val="24"/>
          <w:szCs w:val="24"/>
        </w:rPr>
      </w:pPr>
      <w:r>
        <w:rPr>
          <w:rFonts w:ascii="Times New Roman" w:hAnsi="Times New Roman"/>
          <w:b/>
          <w:bCs/>
          <w:sz w:val="24"/>
          <w:szCs w:val="24"/>
        </w:rPr>
        <w:t xml:space="preserve">4. </w:t>
      </w:r>
      <w:r w:rsidRPr="00223DBD">
        <w:rPr>
          <w:rFonts w:ascii="Times New Roman" w:hAnsi="Times New Roman"/>
          <w:b/>
          <w:bCs/>
          <w:sz w:val="24"/>
          <w:szCs w:val="24"/>
        </w:rPr>
        <w:t>Kvalitātes prasības</w:t>
      </w:r>
    </w:p>
    <w:p w14:paraId="149F9C38" w14:textId="77777777" w:rsidR="00FF716C" w:rsidRPr="00223DBD" w:rsidRDefault="00000000" w:rsidP="00C910BA">
      <w:pPr>
        <w:pStyle w:val="Sarakstarindkopa"/>
        <w:numPr>
          <w:ilvl w:val="1"/>
          <w:numId w:val="10"/>
        </w:numPr>
        <w:spacing w:after="0" w:line="259" w:lineRule="auto"/>
        <w:ind w:left="851" w:hanging="491"/>
        <w:rPr>
          <w:rFonts w:ascii="Times New Roman" w:hAnsi="Times New Roman"/>
          <w:sz w:val="24"/>
          <w:szCs w:val="24"/>
        </w:rPr>
      </w:pPr>
      <w:r w:rsidRPr="00223DBD">
        <w:rPr>
          <w:rFonts w:ascii="Times New Roman" w:hAnsi="Times New Roman"/>
          <w:sz w:val="24"/>
          <w:szCs w:val="24"/>
        </w:rPr>
        <w:t>Vienmērīga virsma bez redzamiem slīpēšanas defektiem</w:t>
      </w:r>
      <w:r w:rsidR="00FC14EA" w:rsidRPr="00223DBD">
        <w:rPr>
          <w:rFonts w:ascii="Times New Roman" w:hAnsi="Times New Roman"/>
          <w:sz w:val="24"/>
          <w:szCs w:val="24"/>
        </w:rPr>
        <w:t>;</w:t>
      </w:r>
    </w:p>
    <w:p w14:paraId="4A38D2A8" w14:textId="77777777" w:rsidR="00FF716C" w:rsidRPr="00FC14EA" w:rsidRDefault="00000000" w:rsidP="00C910BA">
      <w:pPr>
        <w:pStyle w:val="Sarakstarindkopa"/>
        <w:numPr>
          <w:ilvl w:val="1"/>
          <w:numId w:val="10"/>
        </w:numPr>
        <w:spacing w:after="0" w:line="259" w:lineRule="auto"/>
        <w:ind w:left="851" w:hanging="491"/>
        <w:rPr>
          <w:rFonts w:ascii="Times New Roman" w:hAnsi="Times New Roman"/>
          <w:noProof/>
          <w:sz w:val="24"/>
          <w:szCs w:val="24"/>
        </w:rPr>
      </w:pPr>
      <w:r w:rsidRPr="00FC14EA">
        <w:rPr>
          <w:rFonts w:ascii="Times New Roman" w:hAnsi="Times New Roman"/>
          <w:sz w:val="24"/>
          <w:szCs w:val="24"/>
        </w:rPr>
        <w:lastRenderedPageBreak/>
        <w:t>Vienmērīgs tonis visā platībā</w:t>
      </w:r>
      <w:r w:rsidR="006748EE">
        <w:rPr>
          <w:rFonts w:ascii="Times New Roman" w:hAnsi="Times New Roman"/>
          <w:sz w:val="24"/>
          <w:szCs w:val="24"/>
        </w:rPr>
        <w:t xml:space="preserve"> bez izteiktām krāsu </w:t>
      </w:r>
      <w:r w:rsidR="006748EE">
        <w:rPr>
          <w:rFonts w:ascii="Times New Roman" w:hAnsi="Times New Roman"/>
          <w:noProof/>
          <w:sz w:val="24"/>
          <w:szCs w:val="24"/>
        </w:rPr>
        <w:t>plankumainībām</w:t>
      </w:r>
      <w:r w:rsidR="00FC14EA" w:rsidRPr="00FC14EA">
        <w:rPr>
          <w:rFonts w:ascii="Times New Roman" w:hAnsi="Times New Roman"/>
          <w:noProof/>
          <w:sz w:val="24"/>
          <w:szCs w:val="24"/>
        </w:rPr>
        <w:t>;</w:t>
      </w:r>
    </w:p>
    <w:p w14:paraId="00F6475C" w14:textId="77777777" w:rsidR="00FF716C" w:rsidRPr="00FC14EA" w:rsidRDefault="00000000" w:rsidP="00C910BA">
      <w:pPr>
        <w:pStyle w:val="Sarakstarindkopa"/>
        <w:numPr>
          <w:ilvl w:val="1"/>
          <w:numId w:val="10"/>
        </w:numPr>
        <w:spacing w:after="0" w:line="259" w:lineRule="auto"/>
        <w:ind w:left="851" w:hanging="491"/>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 xml:space="preserve">Bez lakas notecējumiem vai </w:t>
      </w:r>
      <w:r w:rsidRPr="00FC14EA">
        <w:rPr>
          <w:rFonts w:ascii="Times New Roman" w:hAnsi="Times New Roman"/>
          <w:noProof/>
          <w:sz w:val="24"/>
          <w:szCs w:val="24"/>
        </w:rPr>
        <w:t>putekļu ieslēgumiem</w:t>
      </w:r>
      <w:r w:rsidR="00FC14EA" w:rsidRPr="00FC14EA">
        <w:rPr>
          <w:rFonts w:ascii="Times New Roman" w:hAnsi="Times New Roman"/>
          <w:sz w:val="24"/>
          <w:szCs w:val="24"/>
        </w:rPr>
        <w:t>;</w:t>
      </w:r>
    </w:p>
    <w:p w14:paraId="031C3D1D" w14:textId="77777777" w:rsidR="00FF716C" w:rsidRPr="00223DBD" w:rsidRDefault="00000000" w:rsidP="00C910BA">
      <w:pPr>
        <w:pStyle w:val="Sarakstarindkopa"/>
        <w:numPr>
          <w:ilvl w:val="1"/>
          <w:numId w:val="10"/>
        </w:numPr>
        <w:spacing w:after="0" w:line="259" w:lineRule="auto"/>
        <w:ind w:left="851" w:hanging="491"/>
        <w:rPr>
          <w:rFonts w:ascii="Times New Roman" w:hAnsi="Times New Roman"/>
          <w:sz w:val="24"/>
          <w:szCs w:val="24"/>
        </w:rPr>
      </w:pPr>
      <w:r w:rsidRPr="00223DBD">
        <w:rPr>
          <w:rFonts w:ascii="Times New Roman" w:hAnsi="Times New Roman"/>
          <w:sz w:val="24"/>
          <w:szCs w:val="24"/>
        </w:rPr>
        <w:t xml:space="preserve"> </w:t>
      </w:r>
      <w:r w:rsidR="006748EE" w:rsidRPr="00223DBD">
        <w:rPr>
          <w:rFonts w:ascii="Times New Roman" w:hAnsi="Times New Roman"/>
          <w:sz w:val="24"/>
          <w:szCs w:val="24"/>
        </w:rPr>
        <w:t>Pārklājums nedrīkst lobīties vai atslā</w:t>
      </w:r>
      <w:r w:rsidR="0047198A" w:rsidRPr="00223DBD">
        <w:rPr>
          <w:rFonts w:ascii="Times New Roman" w:hAnsi="Times New Roman"/>
          <w:sz w:val="24"/>
          <w:szCs w:val="24"/>
        </w:rPr>
        <w:t>ņ</w:t>
      </w:r>
      <w:r w:rsidR="006748EE" w:rsidRPr="00223DBD">
        <w:rPr>
          <w:rFonts w:ascii="Times New Roman" w:hAnsi="Times New Roman"/>
          <w:sz w:val="24"/>
          <w:szCs w:val="24"/>
        </w:rPr>
        <w:t>oties</w:t>
      </w:r>
      <w:r w:rsidR="00FC14EA" w:rsidRPr="00223DBD">
        <w:rPr>
          <w:rFonts w:ascii="Times New Roman" w:hAnsi="Times New Roman"/>
          <w:sz w:val="24"/>
          <w:szCs w:val="24"/>
        </w:rPr>
        <w:t>;</w:t>
      </w:r>
    </w:p>
    <w:p w14:paraId="6D6126D9" w14:textId="77777777" w:rsidR="00FF716C" w:rsidRDefault="00000000" w:rsidP="00C910BA">
      <w:pPr>
        <w:pStyle w:val="Sarakstarindkopa"/>
        <w:numPr>
          <w:ilvl w:val="1"/>
          <w:numId w:val="10"/>
        </w:numPr>
        <w:spacing w:after="120" w:line="259" w:lineRule="auto"/>
        <w:ind w:left="851" w:hanging="491"/>
        <w:contextualSpacing w:val="0"/>
        <w:rPr>
          <w:rFonts w:ascii="Times New Roman" w:hAnsi="Times New Roman"/>
          <w:sz w:val="24"/>
          <w:szCs w:val="24"/>
        </w:rPr>
      </w:pPr>
      <w:r w:rsidRPr="00EE4640">
        <w:rPr>
          <w:rFonts w:ascii="Times New Roman" w:hAnsi="Times New Roman"/>
          <w:sz w:val="24"/>
          <w:szCs w:val="24"/>
        </w:rPr>
        <w:t xml:space="preserve">Nodilumizturība atbilstoša intensīvas ekspluatācijas prasībām </w:t>
      </w:r>
      <w:r w:rsidR="0047198A" w:rsidRPr="00EE4640">
        <w:rPr>
          <w:rFonts w:ascii="Times New Roman" w:hAnsi="Times New Roman"/>
          <w:sz w:val="24"/>
          <w:szCs w:val="24"/>
        </w:rPr>
        <w:t>publiskajās</w:t>
      </w:r>
      <w:r w:rsidRPr="00EE4640">
        <w:rPr>
          <w:rFonts w:ascii="Times New Roman" w:hAnsi="Times New Roman"/>
          <w:sz w:val="24"/>
          <w:szCs w:val="24"/>
        </w:rPr>
        <w:t xml:space="preserve"> telpās</w:t>
      </w:r>
      <w:r w:rsidR="00FC14EA" w:rsidRPr="00EE4640">
        <w:rPr>
          <w:rFonts w:ascii="Times New Roman" w:hAnsi="Times New Roman"/>
          <w:sz w:val="24"/>
          <w:szCs w:val="24"/>
        </w:rPr>
        <w:t>.</w:t>
      </w:r>
    </w:p>
    <w:p w14:paraId="431C49B4" w14:textId="77777777" w:rsidR="00FF716C" w:rsidRPr="00223DBD" w:rsidRDefault="00000000" w:rsidP="00C910BA">
      <w:pPr>
        <w:pStyle w:val="Sarakstarindkopa"/>
        <w:numPr>
          <w:ilvl w:val="0"/>
          <w:numId w:val="10"/>
        </w:numPr>
        <w:spacing w:after="120" w:line="259" w:lineRule="auto"/>
        <w:ind w:left="426" w:hanging="284"/>
        <w:rPr>
          <w:rFonts w:ascii="Times New Roman" w:hAnsi="Times New Roman"/>
          <w:b/>
          <w:bCs/>
          <w:sz w:val="24"/>
          <w:szCs w:val="24"/>
        </w:rPr>
      </w:pPr>
      <w:r w:rsidRPr="00223DBD">
        <w:rPr>
          <w:rFonts w:ascii="Times New Roman" w:hAnsi="Times New Roman"/>
          <w:b/>
          <w:bCs/>
          <w:sz w:val="24"/>
          <w:szCs w:val="24"/>
        </w:rPr>
        <w:t>Tehniskās prasības darbu veikšanai</w:t>
      </w:r>
    </w:p>
    <w:p w14:paraId="2F445B14" w14:textId="77777777" w:rsidR="00967995" w:rsidRPr="00967995" w:rsidRDefault="00000000" w:rsidP="00967995">
      <w:pPr>
        <w:spacing w:after="0" w:line="240" w:lineRule="auto"/>
        <w:ind w:left="284" w:firstLine="142"/>
        <w:jc w:val="both"/>
        <w:rPr>
          <w:rFonts w:ascii="Times New Roman" w:hAnsi="Times New Roman"/>
          <w:sz w:val="24"/>
          <w:szCs w:val="24"/>
        </w:rPr>
      </w:pPr>
      <w:r>
        <w:rPr>
          <w:rFonts w:ascii="Times New Roman" w:hAnsi="Times New Roman"/>
          <w:sz w:val="24"/>
          <w:szCs w:val="24"/>
        </w:rPr>
        <w:t>5</w:t>
      </w:r>
      <w:r w:rsidRPr="00967995">
        <w:rPr>
          <w:rFonts w:ascii="Times New Roman" w:hAnsi="Times New Roman"/>
          <w:sz w:val="24"/>
          <w:szCs w:val="24"/>
        </w:rPr>
        <w:t xml:space="preserve">.1. Darbu veikšanai izmantojams profesionāls aprīkojums ar putekļu nosūci; </w:t>
      </w:r>
    </w:p>
    <w:p w14:paraId="6C66DC30" w14:textId="77777777" w:rsidR="00967995" w:rsidRDefault="00000000" w:rsidP="00967995">
      <w:pPr>
        <w:spacing w:after="0" w:line="240" w:lineRule="auto"/>
        <w:ind w:left="284" w:firstLine="142"/>
        <w:jc w:val="both"/>
        <w:rPr>
          <w:rFonts w:ascii="Times New Roman" w:eastAsia="Times New Roman" w:hAnsi="Times New Roman"/>
          <w:bCs/>
          <w:sz w:val="24"/>
          <w:szCs w:val="24"/>
        </w:rPr>
      </w:pPr>
      <w:r>
        <w:rPr>
          <w:rFonts w:ascii="Times New Roman" w:hAnsi="Times New Roman"/>
          <w:sz w:val="24"/>
          <w:szCs w:val="24"/>
        </w:rPr>
        <w:t>5</w:t>
      </w:r>
      <w:r w:rsidRPr="00967995">
        <w:rPr>
          <w:rFonts w:ascii="Times New Roman" w:hAnsi="Times New Roman"/>
          <w:sz w:val="24"/>
          <w:szCs w:val="24"/>
        </w:rPr>
        <w:t xml:space="preserve">.2. </w:t>
      </w:r>
      <w:r w:rsidRPr="00967995">
        <w:rPr>
          <w:rFonts w:ascii="Times New Roman" w:eastAsia="Times New Roman" w:hAnsi="Times New Roman"/>
          <w:bCs/>
          <w:sz w:val="24"/>
          <w:szCs w:val="24"/>
        </w:rPr>
        <w:t>Starp pārklājuma slāņiem nodrošināma virsmas attīrīšana no putekļiem</w:t>
      </w:r>
      <w:r>
        <w:rPr>
          <w:rFonts w:ascii="Times New Roman" w:eastAsia="Times New Roman" w:hAnsi="Times New Roman"/>
          <w:bCs/>
          <w:sz w:val="24"/>
          <w:szCs w:val="24"/>
        </w:rPr>
        <w:t>;</w:t>
      </w:r>
    </w:p>
    <w:p w14:paraId="411A1A0B" w14:textId="77777777" w:rsidR="00967995" w:rsidRDefault="00000000" w:rsidP="00967995">
      <w:pPr>
        <w:spacing w:after="0" w:line="240" w:lineRule="auto"/>
        <w:ind w:left="284" w:firstLine="142"/>
        <w:jc w:val="both"/>
        <w:rPr>
          <w:rFonts w:ascii="Times New Roman" w:hAnsi="Times New Roman"/>
          <w:sz w:val="24"/>
          <w:szCs w:val="24"/>
        </w:rPr>
      </w:pPr>
      <w:r>
        <w:rPr>
          <w:rFonts w:ascii="Times New Roman" w:eastAsia="Times New Roman" w:hAnsi="Times New Roman"/>
          <w:bCs/>
          <w:sz w:val="24"/>
          <w:szCs w:val="24"/>
        </w:rPr>
        <w:t xml:space="preserve">5.3. </w:t>
      </w:r>
      <w:r w:rsidRPr="00967995">
        <w:rPr>
          <w:rFonts w:ascii="Times New Roman" w:hAnsi="Times New Roman"/>
          <w:sz w:val="24"/>
          <w:szCs w:val="24"/>
        </w:rPr>
        <w:t>Nodrošināma telpu ventilācija pārklājuma žūšanas laikā</w:t>
      </w:r>
      <w:r w:rsidR="006748EE">
        <w:rPr>
          <w:rFonts w:ascii="Times New Roman" w:hAnsi="Times New Roman"/>
          <w:sz w:val="24"/>
          <w:szCs w:val="24"/>
        </w:rPr>
        <w:t>.</w:t>
      </w:r>
    </w:p>
    <w:p w14:paraId="2165F489" w14:textId="77777777" w:rsidR="0019001C" w:rsidRPr="00FC14EA" w:rsidRDefault="00000000" w:rsidP="00967995">
      <w:pPr>
        <w:spacing w:after="0" w:line="240" w:lineRule="auto"/>
        <w:ind w:left="284" w:firstLine="142"/>
        <w:jc w:val="both"/>
        <w:rPr>
          <w:rFonts w:ascii="Times New Roman" w:eastAsia="Times New Roman" w:hAnsi="Times New Roman"/>
          <w:bCs/>
          <w:sz w:val="24"/>
          <w:szCs w:val="24"/>
        </w:rPr>
      </w:pPr>
      <w:r w:rsidRPr="00FC14EA">
        <w:rPr>
          <w:rFonts w:ascii="Times New Roman" w:eastAsia="Times New Roman" w:hAnsi="Times New Roman"/>
          <w:bCs/>
          <w:sz w:val="24"/>
          <w:szCs w:val="24"/>
        </w:rPr>
        <w:br w:type="page"/>
      </w:r>
    </w:p>
    <w:p w14:paraId="5F62EBC2"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CC48F0">
        <w:rPr>
          <w:rFonts w:ascii="Times New Roman" w:eastAsia="Times New Roman" w:hAnsi="Times New Roman"/>
          <w:b/>
          <w:sz w:val="24"/>
          <w:szCs w:val="24"/>
        </w:rPr>
        <w:t> </w:t>
      </w:r>
      <w:r>
        <w:rPr>
          <w:rFonts w:ascii="Times New Roman" w:eastAsia="Times New Roman" w:hAnsi="Times New Roman"/>
          <w:b/>
          <w:sz w:val="24"/>
          <w:szCs w:val="24"/>
        </w:rPr>
        <w:t>pielikums</w:t>
      </w:r>
    </w:p>
    <w:p w14:paraId="70FB4FF5" w14:textId="77777777" w:rsidR="00F13DBD" w:rsidRPr="001D3D3B" w:rsidRDefault="00000000" w:rsidP="001D3D3B">
      <w:pPr>
        <w:spacing w:after="0" w:line="240" w:lineRule="auto"/>
        <w:jc w:val="center"/>
        <w:rPr>
          <w:rFonts w:ascii="Times New Roman" w:hAnsi="Times New Roman"/>
          <w:b/>
          <w:bCs/>
          <w:sz w:val="24"/>
          <w:szCs w:val="24"/>
        </w:rPr>
      </w:pPr>
      <w:r w:rsidRPr="001D3D3B">
        <w:rPr>
          <w:rFonts w:ascii="Times New Roman" w:hAnsi="Times New Roman"/>
          <w:b/>
          <w:bCs/>
          <w:sz w:val="24"/>
          <w:szCs w:val="24"/>
        </w:rPr>
        <w:t xml:space="preserve">PIETEIKUMS DALĪBAI </w:t>
      </w:r>
      <w:r w:rsidR="00ED0F78" w:rsidRPr="001D3D3B">
        <w:rPr>
          <w:rFonts w:ascii="Times New Roman" w:hAnsi="Times New Roman"/>
          <w:b/>
          <w:bCs/>
          <w:sz w:val="24"/>
          <w:szCs w:val="24"/>
        </w:rPr>
        <w:t>CENU APTAUJĀ</w:t>
      </w:r>
    </w:p>
    <w:p w14:paraId="74376C14" w14:textId="77777777" w:rsidR="001D3D3B" w:rsidRPr="001D3D3B" w:rsidRDefault="00000000" w:rsidP="001D3D3B">
      <w:pPr>
        <w:spacing w:after="0" w:line="240" w:lineRule="auto"/>
        <w:jc w:val="center"/>
        <w:rPr>
          <w:rFonts w:ascii="Times New Roman" w:eastAsia="Times New Roman" w:hAnsi="Times New Roman"/>
          <w:b/>
          <w:sz w:val="24"/>
          <w:szCs w:val="24"/>
        </w:rPr>
      </w:pPr>
      <w:r w:rsidRPr="001D3D3B">
        <w:rPr>
          <w:rFonts w:ascii="Times New Roman" w:eastAsia="Times New Roman" w:hAnsi="Times New Roman"/>
          <w:b/>
          <w:bCs/>
          <w:sz w:val="24"/>
          <w:szCs w:val="24"/>
          <w:lang w:eastAsia="lv-LV"/>
        </w:rPr>
        <w:t>Koka parketa grīdu atjaunošana Vecumnieku tautas namā</w:t>
      </w:r>
    </w:p>
    <w:p w14:paraId="0D3A21B2" w14:textId="77777777" w:rsidR="0036251D" w:rsidRPr="00054B60" w:rsidRDefault="00000000" w:rsidP="001D3D3B">
      <w:pPr>
        <w:spacing w:after="0" w:line="240" w:lineRule="auto"/>
        <w:jc w:val="center"/>
        <w:rPr>
          <w:rFonts w:ascii="Times New Roman" w:hAnsi="Times New Roman"/>
          <w:b/>
          <w:bCs/>
          <w:sz w:val="24"/>
          <w:szCs w:val="24"/>
        </w:rPr>
      </w:pPr>
      <w:r w:rsidRPr="001D3D3B">
        <w:rPr>
          <w:rFonts w:ascii="Times New Roman" w:eastAsia="Times New Roman" w:hAnsi="Times New Roman"/>
          <w:b/>
          <w:sz w:val="24"/>
          <w:szCs w:val="24"/>
        </w:rPr>
        <w:t xml:space="preserve">identifikācijas numurs </w:t>
      </w:r>
      <w:r w:rsidRPr="00054B60">
        <w:rPr>
          <w:rFonts w:ascii="Times New Roman" w:hAnsi="Times New Roman"/>
          <w:b/>
          <w:bCs/>
          <w:sz w:val="24"/>
          <w:szCs w:val="24"/>
        </w:rPr>
        <w:t>VAP/2-1/202</w:t>
      </w:r>
      <w:r w:rsidR="001D3D3B" w:rsidRPr="00054B60">
        <w:rPr>
          <w:rFonts w:ascii="Times New Roman" w:hAnsi="Times New Roman"/>
          <w:b/>
          <w:bCs/>
          <w:sz w:val="24"/>
          <w:szCs w:val="24"/>
        </w:rPr>
        <w:t>6</w:t>
      </w:r>
      <w:r w:rsidRPr="00054B60">
        <w:rPr>
          <w:rFonts w:ascii="Times New Roman" w:hAnsi="Times New Roman"/>
          <w:b/>
          <w:bCs/>
          <w:sz w:val="24"/>
          <w:szCs w:val="24"/>
        </w:rPr>
        <w:t>/</w:t>
      </w:r>
      <w:r w:rsidR="00054B60" w:rsidRPr="00054B60">
        <w:rPr>
          <w:rFonts w:ascii="Times New Roman" w:hAnsi="Times New Roman"/>
          <w:b/>
          <w:bCs/>
          <w:sz w:val="24"/>
          <w:szCs w:val="24"/>
        </w:rPr>
        <w:t>1</w:t>
      </w:r>
      <w:r w:rsidR="009A53D8">
        <w:rPr>
          <w:rFonts w:ascii="Times New Roman" w:hAnsi="Times New Roman"/>
          <w:b/>
          <w:bCs/>
          <w:sz w:val="24"/>
          <w:szCs w:val="24"/>
        </w:rPr>
        <w:t>5</w:t>
      </w:r>
    </w:p>
    <w:tbl>
      <w:tblPr>
        <w:tblW w:w="9493" w:type="dxa"/>
        <w:tblLook w:val="0000" w:firstRow="0" w:lastRow="0" w:firstColumn="0" w:lastColumn="0" w:noHBand="0" w:noVBand="0"/>
      </w:tblPr>
      <w:tblGrid>
        <w:gridCol w:w="2189"/>
        <w:gridCol w:w="1225"/>
        <w:gridCol w:w="6079"/>
      </w:tblGrid>
      <w:tr w:rsidR="00730496" w14:paraId="3E616B93"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A2B68D5"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30496" w14:paraId="00B812A8" w14:textId="77777777" w:rsidTr="00CD3AB2">
        <w:trPr>
          <w:cantSplit/>
        </w:trPr>
        <w:tc>
          <w:tcPr>
            <w:tcW w:w="3414" w:type="dxa"/>
            <w:gridSpan w:val="2"/>
            <w:tcBorders>
              <w:top w:val="single" w:sz="4" w:space="0" w:color="auto"/>
            </w:tcBorders>
          </w:tcPr>
          <w:p w14:paraId="3A68C915"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0F70CEF" w14:textId="77777777" w:rsidR="00F13DBD" w:rsidRPr="00A008F2" w:rsidRDefault="00F13DBD" w:rsidP="002964E0">
            <w:pPr>
              <w:spacing w:after="0" w:line="240" w:lineRule="auto"/>
              <w:rPr>
                <w:rFonts w:ascii="Times New Roman" w:hAnsi="Times New Roman"/>
                <w:sz w:val="24"/>
                <w:szCs w:val="24"/>
              </w:rPr>
            </w:pPr>
          </w:p>
        </w:tc>
      </w:tr>
      <w:tr w:rsidR="00730496" w14:paraId="24CA58DE" w14:textId="77777777" w:rsidTr="00CD3AB2">
        <w:trPr>
          <w:cantSplit/>
        </w:trPr>
        <w:tc>
          <w:tcPr>
            <w:tcW w:w="3414" w:type="dxa"/>
            <w:gridSpan w:val="2"/>
          </w:tcPr>
          <w:p w14:paraId="30B064BD"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A1578DB" w14:textId="77777777" w:rsidR="00F13DBD" w:rsidRPr="00A008F2" w:rsidRDefault="00F13DBD" w:rsidP="002964E0">
            <w:pPr>
              <w:spacing w:after="0" w:line="240" w:lineRule="auto"/>
              <w:rPr>
                <w:rFonts w:ascii="Times New Roman" w:hAnsi="Times New Roman"/>
                <w:sz w:val="24"/>
                <w:szCs w:val="24"/>
              </w:rPr>
            </w:pPr>
          </w:p>
        </w:tc>
      </w:tr>
      <w:tr w:rsidR="00730496" w14:paraId="0FE533A3" w14:textId="77777777" w:rsidTr="00CD3AB2">
        <w:trPr>
          <w:cantSplit/>
        </w:trPr>
        <w:tc>
          <w:tcPr>
            <w:tcW w:w="3414" w:type="dxa"/>
            <w:gridSpan w:val="2"/>
          </w:tcPr>
          <w:p w14:paraId="01BFFCB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D4EB792" w14:textId="77777777" w:rsidR="00F13DBD" w:rsidRPr="00A008F2" w:rsidRDefault="00F13DBD" w:rsidP="002964E0">
            <w:pPr>
              <w:spacing w:after="0" w:line="240" w:lineRule="auto"/>
              <w:rPr>
                <w:rFonts w:ascii="Times New Roman" w:hAnsi="Times New Roman"/>
                <w:sz w:val="24"/>
                <w:szCs w:val="24"/>
              </w:rPr>
            </w:pPr>
          </w:p>
        </w:tc>
      </w:tr>
      <w:tr w:rsidR="00730496" w14:paraId="07B1A759" w14:textId="77777777" w:rsidTr="00CD3AB2">
        <w:trPr>
          <w:cantSplit/>
        </w:trPr>
        <w:tc>
          <w:tcPr>
            <w:tcW w:w="3414" w:type="dxa"/>
            <w:gridSpan w:val="2"/>
          </w:tcPr>
          <w:p w14:paraId="66FAA54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38A4071D" w14:textId="77777777" w:rsidR="00F13DBD" w:rsidRPr="00A008F2" w:rsidRDefault="00F13DBD" w:rsidP="002964E0">
            <w:pPr>
              <w:spacing w:after="0" w:line="240" w:lineRule="auto"/>
              <w:rPr>
                <w:rFonts w:ascii="Times New Roman" w:hAnsi="Times New Roman"/>
                <w:sz w:val="24"/>
                <w:szCs w:val="24"/>
              </w:rPr>
            </w:pPr>
          </w:p>
        </w:tc>
      </w:tr>
      <w:tr w:rsidR="00730496" w14:paraId="2514D2DD" w14:textId="77777777" w:rsidTr="00CD3AB2">
        <w:trPr>
          <w:cantSplit/>
        </w:trPr>
        <w:tc>
          <w:tcPr>
            <w:tcW w:w="3414" w:type="dxa"/>
            <w:gridSpan w:val="2"/>
          </w:tcPr>
          <w:p w14:paraId="456DC39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EF48165" w14:textId="77777777" w:rsidR="00F13DBD" w:rsidRPr="00A008F2" w:rsidRDefault="00F13DBD" w:rsidP="002964E0">
            <w:pPr>
              <w:spacing w:after="0" w:line="240" w:lineRule="auto"/>
              <w:rPr>
                <w:rFonts w:ascii="Times New Roman" w:hAnsi="Times New Roman"/>
                <w:sz w:val="24"/>
                <w:szCs w:val="24"/>
              </w:rPr>
            </w:pPr>
          </w:p>
        </w:tc>
      </w:tr>
      <w:tr w:rsidR="00730496" w14:paraId="5F17D935" w14:textId="77777777" w:rsidTr="00CD3AB2">
        <w:trPr>
          <w:cantSplit/>
        </w:trPr>
        <w:tc>
          <w:tcPr>
            <w:tcW w:w="3414" w:type="dxa"/>
            <w:gridSpan w:val="2"/>
          </w:tcPr>
          <w:p w14:paraId="2AEA339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75C9F062" w14:textId="77777777" w:rsidR="00F13DBD" w:rsidRPr="00A008F2" w:rsidRDefault="00F13DBD" w:rsidP="002964E0">
            <w:pPr>
              <w:spacing w:after="0" w:line="240" w:lineRule="auto"/>
              <w:rPr>
                <w:rFonts w:ascii="Times New Roman" w:hAnsi="Times New Roman"/>
                <w:sz w:val="24"/>
                <w:szCs w:val="24"/>
              </w:rPr>
            </w:pPr>
          </w:p>
        </w:tc>
      </w:tr>
      <w:tr w:rsidR="00730496" w14:paraId="435262AC" w14:textId="77777777" w:rsidTr="00CD3AB2">
        <w:trPr>
          <w:cantSplit/>
        </w:trPr>
        <w:tc>
          <w:tcPr>
            <w:tcW w:w="3414" w:type="dxa"/>
            <w:gridSpan w:val="2"/>
          </w:tcPr>
          <w:p w14:paraId="30F4BEF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84ED51C" w14:textId="77777777" w:rsidR="00F13DBD" w:rsidRPr="00A008F2" w:rsidRDefault="00F13DBD" w:rsidP="002964E0">
            <w:pPr>
              <w:spacing w:after="0" w:line="240" w:lineRule="auto"/>
              <w:rPr>
                <w:rFonts w:ascii="Times New Roman" w:hAnsi="Times New Roman"/>
                <w:sz w:val="24"/>
                <w:szCs w:val="24"/>
              </w:rPr>
            </w:pPr>
          </w:p>
        </w:tc>
      </w:tr>
      <w:tr w:rsidR="00730496" w14:paraId="7E4F4650"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AA02F9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E1B6B">
              <w:rPr>
                <w:rFonts w:ascii="Times New Roman" w:eastAsia="Times New Roman" w:hAnsi="Times New Roman"/>
                <w:b/>
                <w:sz w:val="24"/>
              </w:rPr>
              <w:t>/līguma izpildes atbildīgo personu</w:t>
            </w:r>
          </w:p>
        </w:tc>
      </w:tr>
      <w:tr w:rsidR="00730496" w14:paraId="0CA8C370" w14:textId="77777777" w:rsidTr="00CD3AB2">
        <w:trPr>
          <w:cantSplit/>
        </w:trPr>
        <w:tc>
          <w:tcPr>
            <w:tcW w:w="2189" w:type="dxa"/>
          </w:tcPr>
          <w:p w14:paraId="424978A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7A76A61" w14:textId="77777777" w:rsidR="00F13DBD" w:rsidRPr="00A008F2" w:rsidRDefault="00F13DBD" w:rsidP="002964E0">
            <w:pPr>
              <w:spacing w:after="0" w:line="240" w:lineRule="auto"/>
              <w:rPr>
                <w:rFonts w:ascii="Times New Roman" w:hAnsi="Times New Roman"/>
                <w:sz w:val="24"/>
                <w:szCs w:val="24"/>
              </w:rPr>
            </w:pPr>
          </w:p>
        </w:tc>
      </w:tr>
      <w:tr w:rsidR="00730496" w14:paraId="7F14A9F2" w14:textId="77777777" w:rsidTr="00CD3AB2">
        <w:trPr>
          <w:cantSplit/>
        </w:trPr>
        <w:tc>
          <w:tcPr>
            <w:tcW w:w="2189" w:type="dxa"/>
          </w:tcPr>
          <w:p w14:paraId="415E5C0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BFC74AB"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30496" w14:paraId="36766197" w14:textId="77777777" w:rsidTr="00CD3AB2">
        <w:trPr>
          <w:cantSplit/>
        </w:trPr>
        <w:tc>
          <w:tcPr>
            <w:tcW w:w="2189" w:type="dxa"/>
          </w:tcPr>
          <w:p w14:paraId="56C8A35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A2F5FAD" w14:textId="77777777" w:rsidR="00F13DBD" w:rsidRPr="00A008F2" w:rsidRDefault="00F13DBD" w:rsidP="002964E0">
            <w:pPr>
              <w:spacing w:after="0" w:line="240" w:lineRule="auto"/>
              <w:rPr>
                <w:rFonts w:ascii="Times New Roman" w:hAnsi="Times New Roman"/>
                <w:sz w:val="24"/>
                <w:szCs w:val="24"/>
              </w:rPr>
            </w:pPr>
          </w:p>
        </w:tc>
      </w:tr>
      <w:tr w:rsidR="00730496" w14:paraId="68361CB8" w14:textId="77777777" w:rsidTr="00CD3AB2">
        <w:trPr>
          <w:cantSplit/>
        </w:trPr>
        <w:tc>
          <w:tcPr>
            <w:tcW w:w="2189" w:type="dxa"/>
          </w:tcPr>
          <w:p w14:paraId="768AAD5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1294B2F" w14:textId="77777777" w:rsidR="00F13DBD" w:rsidRPr="00A008F2" w:rsidRDefault="00F13DBD" w:rsidP="002964E0">
            <w:pPr>
              <w:spacing w:after="0" w:line="240" w:lineRule="auto"/>
              <w:rPr>
                <w:rFonts w:ascii="Times New Roman" w:hAnsi="Times New Roman"/>
                <w:sz w:val="24"/>
                <w:szCs w:val="24"/>
              </w:rPr>
            </w:pPr>
          </w:p>
        </w:tc>
      </w:tr>
    </w:tbl>
    <w:p w14:paraId="7EF8A617" w14:textId="77777777" w:rsidR="00BE1E6D" w:rsidRDefault="00BE1E6D" w:rsidP="007B3731">
      <w:pPr>
        <w:spacing w:after="0" w:line="240" w:lineRule="auto"/>
        <w:jc w:val="both"/>
        <w:rPr>
          <w:rFonts w:ascii="Times New Roman" w:eastAsia="Times New Roman" w:hAnsi="Times New Roman"/>
          <w:sz w:val="24"/>
          <w:szCs w:val="24"/>
        </w:rPr>
      </w:pPr>
    </w:p>
    <w:p w14:paraId="2408CC19"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1D3D3B">
        <w:rPr>
          <w:rFonts w:ascii="Times New Roman" w:eastAsia="Times New Roman" w:hAnsi="Times New Roman"/>
          <w:b/>
          <w:bCs/>
          <w:sz w:val="24"/>
          <w:szCs w:val="24"/>
          <w:lang w:eastAsia="lv-LV"/>
        </w:rPr>
        <w:t>Koka parketa grīdu atjaunošana Vecumnieku tautas namā”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1D3D3B">
        <w:rPr>
          <w:rFonts w:ascii="Times New Roman" w:hAnsi="Times New Roman"/>
          <w:b/>
          <w:bCs/>
          <w:sz w:val="24"/>
          <w:szCs w:val="24"/>
        </w:rPr>
        <w:t>6</w:t>
      </w:r>
      <w:r w:rsidRPr="00232E2C">
        <w:rPr>
          <w:rFonts w:ascii="Times New Roman" w:hAnsi="Times New Roman"/>
          <w:b/>
          <w:bCs/>
          <w:sz w:val="24"/>
          <w:szCs w:val="24"/>
        </w:rPr>
        <w:t>/</w:t>
      </w:r>
      <w:r w:rsidR="00054B60">
        <w:rPr>
          <w:rFonts w:ascii="Times New Roman" w:hAnsi="Times New Roman"/>
          <w:b/>
          <w:bCs/>
          <w:sz w:val="24"/>
          <w:szCs w:val="24"/>
        </w:rPr>
        <w:t>1</w:t>
      </w:r>
      <w:r w:rsidR="009A53D8">
        <w:rPr>
          <w:rFonts w:ascii="Times New Roman" w:hAnsi="Times New Roman"/>
          <w:b/>
          <w:bCs/>
          <w:sz w:val="24"/>
          <w:szCs w:val="24"/>
        </w:rPr>
        <w:t>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730496" w14:paraId="34D45F83"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008AABC9"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hideMark/>
          </w:tcPr>
          <w:p w14:paraId="62ECE32F"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30496" w14:paraId="4BB2CF8C"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5260F6EF"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tcPr>
          <w:p w14:paraId="6CEE2090" w14:textId="77777777" w:rsidR="0036251D" w:rsidRDefault="0036251D" w:rsidP="00F008ED">
            <w:pPr>
              <w:spacing w:after="0" w:line="240" w:lineRule="auto"/>
              <w:jc w:val="center"/>
              <w:rPr>
                <w:rFonts w:ascii="Times New Roman" w:hAnsi="Times New Roman"/>
                <w:b/>
                <w:bCs/>
                <w:color w:val="000000"/>
                <w:sz w:val="24"/>
                <w:szCs w:val="24"/>
              </w:rPr>
            </w:pPr>
          </w:p>
          <w:p w14:paraId="06642A2E" w14:textId="77777777" w:rsidR="00D65B54" w:rsidRDefault="00D65B54" w:rsidP="00F008ED">
            <w:pPr>
              <w:spacing w:after="0" w:line="240" w:lineRule="auto"/>
              <w:jc w:val="center"/>
              <w:rPr>
                <w:rFonts w:ascii="Times New Roman" w:hAnsi="Times New Roman"/>
                <w:b/>
                <w:bCs/>
                <w:color w:val="000000"/>
                <w:sz w:val="24"/>
                <w:szCs w:val="24"/>
              </w:rPr>
            </w:pPr>
          </w:p>
        </w:tc>
      </w:tr>
      <w:tr w:rsidR="00730496" w14:paraId="4C5C81BF"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25D1077A" w14:textId="77777777" w:rsidR="00F10162" w:rsidRPr="002637C6" w:rsidRDefault="00000000" w:rsidP="00754843">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5F189016"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730496" w14:paraId="36FEC100"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13EA497E"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1E1216BB"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1"/>
    <w:bookmarkEnd w:id="2"/>
    <w:p w14:paraId="663EF843" w14:textId="77777777" w:rsidR="009A53D8" w:rsidRPr="009A53D8" w:rsidRDefault="00000000" w:rsidP="009A53D8">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A53D8">
        <w:rPr>
          <w:rFonts w:ascii="Times New Roman" w:eastAsia="TimesNewRoman" w:hAnsi="Times New Roman"/>
          <w:sz w:val="20"/>
          <w:szCs w:val="20"/>
          <w:lang w:eastAsia="zh-CN"/>
        </w:rPr>
        <w:t xml:space="preserve">Finanšu piedāvājumā cenai ir jābūt norādītai </w:t>
      </w:r>
      <w:r w:rsidRPr="009A53D8">
        <w:rPr>
          <w:rFonts w:ascii="Times New Roman" w:eastAsia="TimesNewRoman" w:hAnsi="Times New Roman"/>
          <w:i/>
          <w:noProof/>
          <w:sz w:val="20"/>
          <w:szCs w:val="20"/>
          <w:lang w:eastAsia="zh-CN"/>
        </w:rPr>
        <w:t>euro</w:t>
      </w:r>
      <w:r w:rsidRPr="009A53D8">
        <w:rPr>
          <w:rFonts w:ascii="Times New Roman" w:eastAsia="TimesNewRoman" w:hAnsi="Times New Roman"/>
          <w:noProof/>
          <w:sz w:val="20"/>
          <w:szCs w:val="20"/>
          <w:lang w:eastAsia="zh-CN"/>
        </w:rPr>
        <w:t xml:space="preserve"> </w:t>
      </w:r>
      <w:r w:rsidRPr="009A53D8">
        <w:rPr>
          <w:rFonts w:ascii="Times New Roman" w:eastAsia="TimesNewRoman" w:hAnsi="Times New Roman"/>
          <w:sz w:val="20"/>
          <w:szCs w:val="20"/>
          <w:lang w:eastAsia="zh-CN"/>
        </w:rPr>
        <w:t>(EUR), norādot un aprēķinot piedāvāto cenu ar precizitāti divas zīmes aiz komata.</w:t>
      </w:r>
    </w:p>
    <w:p w14:paraId="18C70553"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C205C6">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2623F29B"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C1EF9A7"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sidR="009A59E6">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5B5C513C"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sidR="00CF1659">
        <w:rPr>
          <w:rFonts w:ascii="Times New Roman" w:hAnsi="Times New Roman"/>
          <w:b/>
          <w:bCs/>
          <w:sz w:val="24"/>
          <w:szCs w:val="24"/>
        </w:rPr>
        <w:t>24</w:t>
      </w:r>
      <w:r w:rsidRPr="006E2661">
        <w:rPr>
          <w:rFonts w:ascii="Times New Roman" w:hAnsi="Times New Roman"/>
          <w:b/>
          <w:bCs/>
          <w:sz w:val="24"/>
          <w:szCs w:val="24"/>
        </w:rPr>
        <w:t xml:space="preserve"> (</w:t>
      </w:r>
      <w:r w:rsidR="00CF1659">
        <w:rPr>
          <w:rFonts w:ascii="Times New Roman" w:hAnsi="Times New Roman"/>
          <w:b/>
          <w:bCs/>
          <w:sz w:val="24"/>
          <w:szCs w:val="24"/>
        </w:rPr>
        <w:t>divdesmit četri</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p>
    <w:p w14:paraId="7FA55544"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w:t>
      </w:r>
      <w:r w:rsidR="00747E73">
        <w:rPr>
          <w:rFonts w:ascii="Times New Roman" w:eastAsia="Times New Roman" w:hAnsi="Times New Roman"/>
          <w:sz w:val="24"/>
          <w:szCs w:val="24"/>
        </w:rPr>
        <w:t>Te</w:t>
      </w:r>
      <w:r>
        <w:rPr>
          <w:rFonts w:ascii="Times New Roman" w:eastAsia="Times New Roman" w:hAnsi="Times New Roman"/>
          <w:sz w:val="24"/>
          <w:szCs w:val="24"/>
        </w:rPr>
        <w:t>hnisko specifikāciju, un piekrītu visiem tajā minētajiem nosacījumiem, tie ir skaidri un saprotami, iebildumu un pretenziju pret tiem nav.</w:t>
      </w:r>
    </w:p>
    <w:p w14:paraId="04C5162E"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30496" w14:paraId="4239B0B0" w14:textId="77777777" w:rsidTr="00CD3AB2">
        <w:trPr>
          <w:trHeight w:val="307"/>
        </w:trPr>
        <w:tc>
          <w:tcPr>
            <w:tcW w:w="3249" w:type="dxa"/>
            <w:shd w:val="clear" w:color="auto" w:fill="BFBFBF"/>
            <w:vAlign w:val="center"/>
          </w:tcPr>
          <w:p w14:paraId="17F09B9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48D77CD" w14:textId="77777777" w:rsidR="000B1402" w:rsidRDefault="000B1402" w:rsidP="00015659">
            <w:pPr>
              <w:spacing w:after="0"/>
              <w:jc w:val="center"/>
              <w:rPr>
                <w:rFonts w:ascii="Times New Roman" w:eastAsia="Times New Roman" w:hAnsi="Times New Roman"/>
                <w:sz w:val="24"/>
                <w:szCs w:val="24"/>
              </w:rPr>
            </w:pPr>
          </w:p>
        </w:tc>
      </w:tr>
      <w:tr w:rsidR="00730496" w14:paraId="56C510B4" w14:textId="77777777" w:rsidTr="00CD3AB2">
        <w:trPr>
          <w:trHeight w:val="269"/>
        </w:trPr>
        <w:tc>
          <w:tcPr>
            <w:tcW w:w="3249" w:type="dxa"/>
            <w:shd w:val="clear" w:color="auto" w:fill="BFBFBF"/>
            <w:vAlign w:val="center"/>
          </w:tcPr>
          <w:p w14:paraId="3A3C392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368CE74" w14:textId="77777777" w:rsidR="000B1402" w:rsidRDefault="000B1402" w:rsidP="00015659">
            <w:pPr>
              <w:spacing w:after="0"/>
              <w:jc w:val="center"/>
              <w:rPr>
                <w:rFonts w:ascii="Times New Roman" w:eastAsia="Times New Roman" w:hAnsi="Times New Roman"/>
                <w:sz w:val="24"/>
                <w:szCs w:val="24"/>
              </w:rPr>
            </w:pPr>
          </w:p>
        </w:tc>
      </w:tr>
      <w:tr w:rsidR="00730496" w14:paraId="5BE25A0E" w14:textId="77777777" w:rsidTr="00CD3AB2">
        <w:trPr>
          <w:trHeight w:val="216"/>
        </w:trPr>
        <w:tc>
          <w:tcPr>
            <w:tcW w:w="3249" w:type="dxa"/>
            <w:shd w:val="clear" w:color="auto" w:fill="BFBFBF"/>
            <w:vAlign w:val="center"/>
          </w:tcPr>
          <w:p w14:paraId="611EBE0D"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36DF1CE" w14:textId="77777777" w:rsidR="000B1402" w:rsidRDefault="000B1402" w:rsidP="00015659">
            <w:pPr>
              <w:spacing w:after="0"/>
              <w:jc w:val="center"/>
              <w:rPr>
                <w:rFonts w:ascii="Times New Roman" w:eastAsia="Times New Roman" w:hAnsi="Times New Roman"/>
                <w:sz w:val="24"/>
                <w:szCs w:val="24"/>
              </w:rPr>
            </w:pPr>
          </w:p>
        </w:tc>
      </w:tr>
      <w:tr w:rsidR="00730496" w14:paraId="60FA6105" w14:textId="77777777" w:rsidTr="00CD3AB2">
        <w:trPr>
          <w:trHeight w:val="193"/>
        </w:trPr>
        <w:tc>
          <w:tcPr>
            <w:tcW w:w="3249" w:type="dxa"/>
            <w:shd w:val="clear" w:color="auto" w:fill="BFBFBF"/>
            <w:vAlign w:val="center"/>
          </w:tcPr>
          <w:p w14:paraId="15A5AC6C"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FD45CD7" w14:textId="77777777" w:rsidR="000B1402" w:rsidRDefault="000B1402" w:rsidP="00015659">
            <w:pPr>
              <w:spacing w:after="0"/>
              <w:jc w:val="center"/>
              <w:rPr>
                <w:rFonts w:ascii="Times New Roman" w:eastAsia="Times New Roman" w:hAnsi="Times New Roman"/>
                <w:sz w:val="24"/>
                <w:szCs w:val="24"/>
              </w:rPr>
            </w:pPr>
          </w:p>
        </w:tc>
      </w:tr>
    </w:tbl>
    <w:p w14:paraId="0068F083" w14:textId="77777777" w:rsidR="001D212C" w:rsidRDefault="001D212C" w:rsidP="00CD3AB2">
      <w:pPr>
        <w:jc w:val="right"/>
      </w:pPr>
    </w:p>
    <w:sectPr w:rsidR="001D212C" w:rsidSect="00E0627B">
      <w:footerReference w:type="default" r:id="rId10"/>
      <w:footerReference w:type="first" r:id="rId11"/>
      <w:pgSz w:w="11906" w:h="16838"/>
      <w:pgMar w:top="709"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E999C" w14:textId="77777777" w:rsidR="006B0EE6" w:rsidRDefault="006B0EE6">
      <w:pPr>
        <w:spacing w:after="0" w:line="240" w:lineRule="auto"/>
      </w:pPr>
      <w:r>
        <w:separator/>
      </w:r>
    </w:p>
  </w:endnote>
  <w:endnote w:type="continuationSeparator" w:id="0">
    <w:p w14:paraId="07609176" w14:textId="77777777" w:rsidR="006B0EE6" w:rsidRDefault="006B0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627824"/>
      <w:docPartObj>
        <w:docPartGallery w:val="Page Numbers (Bottom of Page)"/>
        <w:docPartUnique/>
      </w:docPartObj>
    </w:sdtPr>
    <w:sdtContent>
      <w:p w14:paraId="3DBA4978" w14:textId="77777777" w:rsidR="00E24503" w:rsidRDefault="00000000">
        <w:pPr>
          <w:pStyle w:val="Kjene"/>
        </w:pPr>
        <w:r>
          <w:fldChar w:fldCharType="begin"/>
        </w:r>
        <w:r>
          <w:instrText>PAGE   \* MERGEFORMAT</w:instrText>
        </w:r>
        <w:r>
          <w:fldChar w:fldCharType="separate"/>
        </w:r>
        <w:r>
          <w:t>2</w:t>
        </w:r>
        <w:r>
          <w:fldChar w:fldCharType="end"/>
        </w:r>
      </w:p>
    </w:sdtContent>
  </w:sdt>
  <w:p w14:paraId="2EA1442E" w14:textId="77777777" w:rsidR="00E24503" w:rsidRDefault="00E24503">
    <w:pPr>
      <w:pStyle w:val="Kjene"/>
    </w:pPr>
  </w:p>
  <w:p w14:paraId="7BC16C67" w14:textId="77777777" w:rsidR="00730496"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AB8C" w14:textId="77777777" w:rsidR="009737B2" w:rsidRDefault="00000000">
    <w:r>
      <w:t xml:space="preserve">          </w:t>
    </w:r>
    <w:r>
      <w:t>Šis dokuments ir parakstīts ar drošu elektronisko parakstu un satur laika zīmogu</w:t>
    </w:r>
  </w:p>
  <w:p w14:paraId="5A37EFBA" w14:textId="77777777" w:rsidR="004B7A5C" w:rsidRDefault="00000000">
    <w:r>
      <w:t xml:space="preserve">          Šis dokuments ir parakstīts ar drošu elektronisko parakstu un satur laika zīmogu</w:t>
    </w:r>
  </w:p>
  <w:p w14:paraId="2EF4928E" w14:textId="77777777" w:rsidR="00EF76BE" w:rsidRDefault="00000000">
    <w:r>
      <w:t xml:space="preserve">          Šis dokuments ir parakstīts ar drošu elektronisko parakstu un satur laika zīmogu</w:t>
    </w:r>
  </w:p>
  <w:p w14:paraId="77A71F35" w14:textId="77777777" w:rsidR="00E51F5E" w:rsidRDefault="00000000">
    <w:r>
      <w:t xml:space="preserve">          Šis dokuments ir parakstīts ar drošu elektronisko parakstu un satur laika zīmogu</w:t>
    </w:r>
  </w:p>
  <w:p w14:paraId="61653B59" w14:textId="77777777" w:rsidR="00E66AFF" w:rsidRDefault="00000000">
    <w:r>
      <w:t xml:space="preserve">          Šis dokuments ir parakstīts ar drošu elektronisko parakstu un satur laika zīmogu</w:t>
    </w:r>
  </w:p>
  <w:p w14:paraId="03A2B25B" w14:textId="77777777" w:rsidR="00F01BF2" w:rsidRDefault="00000000">
    <w:r>
      <w:t xml:space="preserve">          Šis dokuments ir parakstīts ar drošu elektronisko parakstu un satur laika zīmogu</w:t>
    </w:r>
  </w:p>
  <w:p w14:paraId="13A10B8D"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80B02" w14:textId="77777777" w:rsidR="006B0EE6" w:rsidRDefault="006B0EE6">
      <w:pPr>
        <w:spacing w:after="0" w:line="240" w:lineRule="auto"/>
      </w:pPr>
      <w:r>
        <w:separator/>
      </w:r>
    </w:p>
  </w:footnote>
  <w:footnote w:type="continuationSeparator" w:id="0">
    <w:p w14:paraId="3B796B30" w14:textId="77777777" w:rsidR="006B0EE6" w:rsidRDefault="006B0EE6">
      <w:pPr>
        <w:spacing w:after="0" w:line="240" w:lineRule="auto"/>
      </w:pPr>
      <w:r>
        <w:continuationSeparator/>
      </w:r>
    </w:p>
  </w:footnote>
  <w:footnote w:id="1">
    <w:p w14:paraId="427A5415"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7C2A"/>
    <w:multiLevelType w:val="hybridMultilevel"/>
    <w:tmpl w:val="D08C4466"/>
    <w:lvl w:ilvl="0" w:tplc="40349A16">
      <w:start w:val="1"/>
      <w:numFmt w:val="decimal"/>
      <w:lvlText w:val="%1."/>
      <w:lvlJc w:val="left"/>
      <w:pPr>
        <w:ind w:left="644" w:hanging="360"/>
      </w:pPr>
      <w:rPr>
        <w:color w:val="auto"/>
        <w:sz w:val="24"/>
        <w:szCs w:val="24"/>
      </w:rPr>
    </w:lvl>
    <w:lvl w:ilvl="1" w:tplc="E1A894EE">
      <w:start w:val="1"/>
      <w:numFmt w:val="lowerLetter"/>
      <w:lvlText w:val="%2."/>
      <w:lvlJc w:val="left"/>
      <w:pPr>
        <w:ind w:left="1440" w:hanging="360"/>
      </w:pPr>
    </w:lvl>
    <w:lvl w:ilvl="2" w:tplc="0E346248">
      <w:start w:val="1"/>
      <w:numFmt w:val="lowerRoman"/>
      <w:lvlText w:val="%3."/>
      <w:lvlJc w:val="right"/>
      <w:pPr>
        <w:ind w:left="2160" w:hanging="180"/>
      </w:pPr>
    </w:lvl>
    <w:lvl w:ilvl="3" w:tplc="C16AA416">
      <w:start w:val="1"/>
      <w:numFmt w:val="decimal"/>
      <w:lvlText w:val="%4."/>
      <w:lvlJc w:val="left"/>
      <w:pPr>
        <w:ind w:left="2880" w:hanging="360"/>
      </w:pPr>
    </w:lvl>
    <w:lvl w:ilvl="4" w:tplc="4AF4F55E">
      <w:start w:val="1"/>
      <w:numFmt w:val="lowerLetter"/>
      <w:lvlText w:val="%5."/>
      <w:lvlJc w:val="left"/>
      <w:pPr>
        <w:ind w:left="3600" w:hanging="360"/>
      </w:pPr>
    </w:lvl>
    <w:lvl w:ilvl="5" w:tplc="D7B2758A">
      <w:start w:val="1"/>
      <w:numFmt w:val="lowerRoman"/>
      <w:lvlText w:val="%6."/>
      <w:lvlJc w:val="right"/>
      <w:pPr>
        <w:ind w:left="4320" w:hanging="180"/>
      </w:pPr>
    </w:lvl>
    <w:lvl w:ilvl="6" w:tplc="C966EDB0">
      <w:start w:val="1"/>
      <w:numFmt w:val="decimal"/>
      <w:lvlText w:val="%7."/>
      <w:lvlJc w:val="left"/>
      <w:pPr>
        <w:ind w:left="5040" w:hanging="360"/>
      </w:pPr>
    </w:lvl>
    <w:lvl w:ilvl="7" w:tplc="FBF8033A">
      <w:start w:val="1"/>
      <w:numFmt w:val="lowerLetter"/>
      <w:lvlText w:val="%8."/>
      <w:lvlJc w:val="left"/>
      <w:pPr>
        <w:ind w:left="5760" w:hanging="360"/>
      </w:pPr>
    </w:lvl>
    <w:lvl w:ilvl="8" w:tplc="2E46B9F8">
      <w:start w:val="1"/>
      <w:numFmt w:val="lowerRoman"/>
      <w:lvlText w:val="%9."/>
      <w:lvlJc w:val="right"/>
      <w:pPr>
        <w:ind w:left="6480" w:hanging="180"/>
      </w:pPr>
    </w:lvl>
  </w:abstractNum>
  <w:abstractNum w:abstractNumId="1" w15:restartNumberingAfterBreak="0">
    <w:nsid w:val="0EEB0D20"/>
    <w:multiLevelType w:val="multilevel"/>
    <w:tmpl w:val="ED44EFF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2"/>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D0AB8"/>
    <w:multiLevelType w:val="multilevel"/>
    <w:tmpl w:val="B2247FDC"/>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8B74944"/>
    <w:multiLevelType w:val="multilevel"/>
    <w:tmpl w:val="7A1AC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D2EC1"/>
    <w:multiLevelType w:val="multilevel"/>
    <w:tmpl w:val="B6764A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6AB5063"/>
    <w:multiLevelType w:val="multilevel"/>
    <w:tmpl w:val="439E6C82"/>
    <w:lvl w:ilvl="0">
      <w:start w:val="3"/>
      <w:numFmt w:val="decimal"/>
      <w:lvlText w:val="%1."/>
      <w:lvlJc w:val="left"/>
      <w:pPr>
        <w:ind w:left="786"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3440B1"/>
    <w:multiLevelType w:val="hybridMultilevel"/>
    <w:tmpl w:val="4E80E8E2"/>
    <w:lvl w:ilvl="0" w:tplc="9F9E1236">
      <w:start w:val="5"/>
      <w:numFmt w:val="bullet"/>
      <w:lvlText w:val="-"/>
      <w:lvlJc w:val="left"/>
      <w:pPr>
        <w:ind w:left="1069" w:hanging="360"/>
      </w:pPr>
      <w:rPr>
        <w:rFonts w:ascii="Times New Roman" w:eastAsia="Calibri" w:hAnsi="Times New Roman" w:cs="Times New Roman" w:hint="default"/>
      </w:rPr>
    </w:lvl>
    <w:lvl w:ilvl="1" w:tplc="DFE0347C" w:tentative="1">
      <w:start w:val="1"/>
      <w:numFmt w:val="bullet"/>
      <w:lvlText w:val="o"/>
      <w:lvlJc w:val="left"/>
      <w:pPr>
        <w:ind w:left="1789" w:hanging="360"/>
      </w:pPr>
      <w:rPr>
        <w:rFonts w:ascii="Courier New" w:hAnsi="Courier New" w:cs="Courier New" w:hint="default"/>
      </w:rPr>
    </w:lvl>
    <w:lvl w:ilvl="2" w:tplc="08725F8A" w:tentative="1">
      <w:start w:val="1"/>
      <w:numFmt w:val="bullet"/>
      <w:lvlText w:val=""/>
      <w:lvlJc w:val="left"/>
      <w:pPr>
        <w:ind w:left="2509" w:hanging="360"/>
      </w:pPr>
      <w:rPr>
        <w:rFonts w:ascii="Wingdings" w:hAnsi="Wingdings" w:hint="default"/>
      </w:rPr>
    </w:lvl>
    <w:lvl w:ilvl="3" w:tplc="B3A4201C" w:tentative="1">
      <w:start w:val="1"/>
      <w:numFmt w:val="bullet"/>
      <w:lvlText w:val=""/>
      <w:lvlJc w:val="left"/>
      <w:pPr>
        <w:ind w:left="3229" w:hanging="360"/>
      </w:pPr>
      <w:rPr>
        <w:rFonts w:ascii="Symbol" w:hAnsi="Symbol" w:hint="default"/>
      </w:rPr>
    </w:lvl>
    <w:lvl w:ilvl="4" w:tplc="48DA49CA" w:tentative="1">
      <w:start w:val="1"/>
      <w:numFmt w:val="bullet"/>
      <w:lvlText w:val="o"/>
      <w:lvlJc w:val="left"/>
      <w:pPr>
        <w:ind w:left="3949" w:hanging="360"/>
      </w:pPr>
      <w:rPr>
        <w:rFonts w:ascii="Courier New" w:hAnsi="Courier New" w:cs="Courier New" w:hint="default"/>
      </w:rPr>
    </w:lvl>
    <w:lvl w:ilvl="5" w:tplc="53B26B8C" w:tentative="1">
      <w:start w:val="1"/>
      <w:numFmt w:val="bullet"/>
      <w:lvlText w:val=""/>
      <w:lvlJc w:val="left"/>
      <w:pPr>
        <w:ind w:left="4669" w:hanging="360"/>
      </w:pPr>
      <w:rPr>
        <w:rFonts w:ascii="Wingdings" w:hAnsi="Wingdings" w:hint="default"/>
      </w:rPr>
    </w:lvl>
    <w:lvl w:ilvl="6" w:tplc="3D007F1C" w:tentative="1">
      <w:start w:val="1"/>
      <w:numFmt w:val="bullet"/>
      <w:lvlText w:val=""/>
      <w:lvlJc w:val="left"/>
      <w:pPr>
        <w:ind w:left="5389" w:hanging="360"/>
      </w:pPr>
      <w:rPr>
        <w:rFonts w:ascii="Symbol" w:hAnsi="Symbol" w:hint="default"/>
      </w:rPr>
    </w:lvl>
    <w:lvl w:ilvl="7" w:tplc="DA441054" w:tentative="1">
      <w:start w:val="1"/>
      <w:numFmt w:val="bullet"/>
      <w:lvlText w:val="o"/>
      <w:lvlJc w:val="left"/>
      <w:pPr>
        <w:ind w:left="6109" w:hanging="360"/>
      </w:pPr>
      <w:rPr>
        <w:rFonts w:ascii="Courier New" w:hAnsi="Courier New" w:cs="Courier New" w:hint="default"/>
      </w:rPr>
    </w:lvl>
    <w:lvl w:ilvl="8" w:tplc="CD5CE312" w:tentative="1">
      <w:start w:val="1"/>
      <w:numFmt w:val="bullet"/>
      <w:lvlText w:val=""/>
      <w:lvlJc w:val="left"/>
      <w:pPr>
        <w:ind w:left="6829" w:hanging="360"/>
      </w:pPr>
      <w:rPr>
        <w:rFonts w:ascii="Wingdings" w:hAnsi="Wingdings" w:hint="default"/>
      </w:rPr>
    </w:lvl>
  </w:abstractNum>
  <w:abstractNum w:abstractNumId="7" w15:restartNumberingAfterBreak="0">
    <w:nsid w:val="55415F72"/>
    <w:multiLevelType w:val="multilevel"/>
    <w:tmpl w:val="AFEED4E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F7F25DC"/>
    <w:multiLevelType w:val="multilevel"/>
    <w:tmpl w:val="274ABA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19952C7"/>
    <w:multiLevelType w:val="multilevel"/>
    <w:tmpl w:val="DAACBADC"/>
    <w:lvl w:ilvl="0">
      <w:start w:val="6"/>
      <w:numFmt w:val="decimal"/>
      <w:lvlText w:val="%1."/>
      <w:lvlJc w:val="left"/>
      <w:pPr>
        <w:ind w:left="360" w:hanging="360"/>
      </w:pPr>
      <w:rPr>
        <w:b/>
        <w:bCs/>
      </w:rPr>
    </w:lvl>
    <w:lvl w:ilvl="1">
      <w:start w:val="1"/>
      <w:numFmt w:val="decimal"/>
      <w:lvlText w:val="%1.%2."/>
      <w:lvlJc w:val="left"/>
      <w:pPr>
        <w:ind w:left="644" w:hanging="360"/>
      </w:pPr>
      <w:rPr>
        <w:rFonts w:ascii="Times New Roman" w:hAnsi="Times New Roman" w:cs="Times New Roman" w:hint="default"/>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78C6244E"/>
    <w:multiLevelType w:val="hybridMultilevel"/>
    <w:tmpl w:val="B29229B2"/>
    <w:lvl w:ilvl="0" w:tplc="B0F07716">
      <w:start w:val="1"/>
      <w:numFmt w:val="bullet"/>
      <w:lvlText w:val=""/>
      <w:lvlJc w:val="left"/>
      <w:pPr>
        <w:ind w:left="720" w:hanging="360"/>
      </w:pPr>
      <w:rPr>
        <w:rFonts w:ascii="Symbol" w:hAnsi="Symbol" w:hint="default"/>
      </w:rPr>
    </w:lvl>
    <w:lvl w:ilvl="1" w:tplc="1AA0F248" w:tentative="1">
      <w:start w:val="1"/>
      <w:numFmt w:val="bullet"/>
      <w:lvlText w:val="o"/>
      <w:lvlJc w:val="left"/>
      <w:pPr>
        <w:ind w:left="1440" w:hanging="360"/>
      </w:pPr>
      <w:rPr>
        <w:rFonts w:ascii="Courier New" w:hAnsi="Courier New" w:cs="Courier New" w:hint="default"/>
      </w:rPr>
    </w:lvl>
    <w:lvl w:ilvl="2" w:tplc="5930F3A6" w:tentative="1">
      <w:start w:val="1"/>
      <w:numFmt w:val="bullet"/>
      <w:lvlText w:val=""/>
      <w:lvlJc w:val="left"/>
      <w:pPr>
        <w:ind w:left="2160" w:hanging="360"/>
      </w:pPr>
      <w:rPr>
        <w:rFonts w:ascii="Wingdings" w:hAnsi="Wingdings" w:hint="default"/>
      </w:rPr>
    </w:lvl>
    <w:lvl w:ilvl="3" w:tplc="A780716A" w:tentative="1">
      <w:start w:val="1"/>
      <w:numFmt w:val="bullet"/>
      <w:lvlText w:val=""/>
      <w:lvlJc w:val="left"/>
      <w:pPr>
        <w:ind w:left="2880" w:hanging="360"/>
      </w:pPr>
      <w:rPr>
        <w:rFonts w:ascii="Symbol" w:hAnsi="Symbol" w:hint="default"/>
      </w:rPr>
    </w:lvl>
    <w:lvl w:ilvl="4" w:tplc="818C6110" w:tentative="1">
      <w:start w:val="1"/>
      <w:numFmt w:val="bullet"/>
      <w:lvlText w:val="o"/>
      <w:lvlJc w:val="left"/>
      <w:pPr>
        <w:ind w:left="3600" w:hanging="360"/>
      </w:pPr>
      <w:rPr>
        <w:rFonts w:ascii="Courier New" w:hAnsi="Courier New" w:cs="Courier New" w:hint="default"/>
      </w:rPr>
    </w:lvl>
    <w:lvl w:ilvl="5" w:tplc="1A8CC756" w:tentative="1">
      <w:start w:val="1"/>
      <w:numFmt w:val="bullet"/>
      <w:lvlText w:val=""/>
      <w:lvlJc w:val="left"/>
      <w:pPr>
        <w:ind w:left="4320" w:hanging="360"/>
      </w:pPr>
      <w:rPr>
        <w:rFonts w:ascii="Wingdings" w:hAnsi="Wingdings" w:hint="default"/>
      </w:rPr>
    </w:lvl>
    <w:lvl w:ilvl="6" w:tplc="B76AE114" w:tentative="1">
      <w:start w:val="1"/>
      <w:numFmt w:val="bullet"/>
      <w:lvlText w:val=""/>
      <w:lvlJc w:val="left"/>
      <w:pPr>
        <w:ind w:left="5040" w:hanging="360"/>
      </w:pPr>
      <w:rPr>
        <w:rFonts w:ascii="Symbol" w:hAnsi="Symbol" w:hint="default"/>
      </w:rPr>
    </w:lvl>
    <w:lvl w:ilvl="7" w:tplc="646E6BE4" w:tentative="1">
      <w:start w:val="1"/>
      <w:numFmt w:val="bullet"/>
      <w:lvlText w:val="o"/>
      <w:lvlJc w:val="left"/>
      <w:pPr>
        <w:ind w:left="5760" w:hanging="360"/>
      </w:pPr>
      <w:rPr>
        <w:rFonts w:ascii="Courier New" w:hAnsi="Courier New" w:cs="Courier New" w:hint="default"/>
      </w:rPr>
    </w:lvl>
    <w:lvl w:ilvl="8" w:tplc="72FCA430" w:tentative="1">
      <w:start w:val="1"/>
      <w:numFmt w:val="bullet"/>
      <w:lvlText w:val=""/>
      <w:lvlJc w:val="left"/>
      <w:pPr>
        <w:ind w:left="6480" w:hanging="360"/>
      </w:pPr>
      <w:rPr>
        <w:rFonts w:ascii="Wingdings" w:hAnsi="Wingdings" w:hint="default"/>
      </w:rPr>
    </w:lvl>
  </w:abstractNum>
  <w:num w:numId="1" w16cid:durableId="273444430">
    <w:abstractNumId w:val="3"/>
  </w:num>
  <w:num w:numId="2" w16cid:durableId="1099718629">
    <w:abstractNumId w:val="5"/>
  </w:num>
  <w:num w:numId="3" w16cid:durableId="398286965">
    <w:abstractNumId w:val="9"/>
  </w:num>
  <w:num w:numId="4" w16cid:durableId="473177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6345418">
    <w:abstractNumId w:val="2"/>
  </w:num>
  <w:num w:numId="6" w16cid:durableId="148062838">
    <w:abstractNumId w:val="1"/>
  </w:num>
  <w:num w:numId="7" w16cid:durableId="422805051">
    <w:abstractNumId w:val="10"/>
  </w:num>
  <w:num w:numId="8" w16cid:durableId="610943372">
    <w:abstractNumId w:val="4"/>
  </w:num>
  <w:num w:numId="9" w16cid:durableId="1457914237">
    <w:abstractNumId w:val="6"/>
  </w:num>
  <w:num w:numId="10" w16cid:durableId="1846088939">
    <w:abstractNumId w:val="8"/>
  </w:num>
  <w:num w:numId="11" w16cid:durableId="6124438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543D"/>
    <w:rsid w:val="000344B3"/>
    <w:rsid w:val="0003632C"/>
    <w:rsid w:val="000372ED"/>
    <w:rsid w:val="00040EFF"/>
    <w:rsid w:val="00041E5B"/>
    <w:rsid w:val="00053FC5"/>
    <w:rsid w:val="00054B60"/>
    <w:rsid w:val="00057E4C"/>
    <w:rsid w:val="00060FED"/>
    <w:rsid w:val="000675AA"/>
    <w:rsid w:val="000704C2"/>
    <w:rsid w:val="00077B67"/>
    <w:rsid w:val="00080613"/>
    <w:rsid w:val="00081DC5"/>
    <w:rsid w:val="00083981"/>
    <w:rsid w:val="0008416B"/>
    <w:rsid w:val="000908F9"/>
    <w:rsid w:val="000B1402"/>
    <w:rsid w:val="000B154D"/>
    <w:rsid w:val="000B2FBB"/>
    <w:rsid w:val="000B435B"/>
    <w:rsid w:val="000E1035"/>
    <w:rsid w:val="000E5487"/>
    <w:rsid w:val="000F2E0B"/>
    <w:rsid w:val="000F5762"/>
    <w:rsid w:val="00102077"/>
    <w:rsid w:val="001024BA"/>
    <w:rsid w:val="00103D14"/>
    <w:rsid w:val="0010468B"/>
    <w:rsid w:val="001147D4"/>
    <w:rsid w:val="00116DC7"/>
    <w:rsid w:val="0013019B"/>
    <w:rsid w:val="001436D2"/>
    <w:rsid w:val="00145637"/>
    <w:rsid w:val="001465CD"/>
    <w:rsid w:val="001466CD"/>
    <w:rsid w:val="001468DD"/>
    <w:rsid w:val="00147094"/>
    <w:rsid w:val="001476D4"/>
    <w:rsid w:val="00150FF5"/>
    <w:rsid w:val="00152671"/>
    <w:rsid w:val="001603C8"/>
    <w:rsid w:val="001656A3"/>
    <w:rsid w:val="00165A8E"/>
    <w:rsid w:val="00166342"/>
    <w:rsid w:val="0017583E"/>
    <w:rsid w:val="00180942"/>
    <w:rsid w:val="0018252D"/>
    <w:rsid w:val="00185749"/>
    <w:rsid w:val="00187C8F"/>
    <w:rsid w:val="0019001C"/>
    <w:rsid w:val="00195064"/>
    <w:rsid w:val="001A32FC"/>
    <w:rsid w:val="001C1A81"/>
    <w:rsid w:val="001D212C"/>
    <w:rsid w:val="001D3D3B"/>
    <w:rsid w:val="001D63FB"/>
    <w:rsid w:val="001E5156"/>
    <w:rsid w:val="001E7AAD"/>
    <w:rsid w:val="001F11E5"/>
    <w:rsid w:val="001F581F"/>
    <w:rsid w:val="00200744"/>
    <w:rsid w:val="00202B27"/>
    <w:rsid w:val="00205A7B"/>
    <w:rsid w:val="00207812"/>
    <w:rsid w:val="0021061E"/>
    <w:rsid w:val="002129F0"/>
    <w:rsid w:val="002177E2"/>
    <w:rsid w:val="00217FDE"/>
    <w:rsid w:val="00220B9E"/>
    <w:rsid w:val="00220FD6"/>
    <w:rsid w:val="002237F4"/>
    <w:rsid w:val="00223AD5"/>
    <w:rsid w:val="00223DBD"/>
    <w:rsid w:val="00231352"/>
    <w:rsid w:val="00232E2C"/>
    <w:rsid w:val="002355F6"/>
    <w:rsid w:val="00240B92"/>
    <w:rsid w:val="00245081"/>
    <w:rsid w:val="00253E6A"/>
    <w:rsid w:val="00255625"/>
    <w:rsid w:val="002571B5"/>
    <w:rsid w:val="002604A8"/>
    <w:rsid w:val="002637C6"/>
    <w:rsid w:val="00266BD3"/>
    <w:rsid w:val="00267D82"/>
    <w:rsid w:val="00272B3E"/>
    <w:rsid w:val="0027569C"/>
    <w:rsid w:val="0027653E"/>
    <w:rsid w:val="00276FC5"/>
    <w:rsid w:val="00277A30"/>
    <w:rsid w:val="002852FD"/>
    <w:rsid w:val="002863E9"/>
    <w:rsid w:val="00292052"/>
    <w:rsid w:val="002964E0"/>
    <w:rsid w:val="00296818"/>
    <w:rsid w:val="002A378A"/>
    <w:rsid w:val="002A4568"/>
    <w:rsid w:val="002A745A"/>
    <w:rsid w:val="002B287C"/>
    <w:rsid w:val="002D5FA5"/>
    <w:rsid w:val="002E2ECB"/>
    <w:rsid w:val="002E5F1B"/>
    <w:rsid w:val="002F0940"/>
    <w:rsid w:val="002F663A"/>
    <w:rsid w:val="003040DA"/>
    <w:rsid w:val="00306BE4"/>
    <w:rsid w:val="0031383D"/>
    <w:rsid w:val="00330412"/>
    <w:rsid w:val="003366A1"/>
    <w:rsid w:val="00340B15"/>
    <w:rsid w:val="00343F48"/>
    <w:rsid w:val="00346998"/>
    <w:rsid w:val="0035698E"/>
    <w:rsid w:val="0036251D"/>
    <w:rsid w:val="00362FEF"/>
    <w:rsid w:val="003701AF"/>
    <w:rsid w:val="00370410"/>
    <w:rsid w:val="003708B6"/>
    <w:rsid w:val="003719F6"/>
    <w:rsid w:val="00372597"/>
    <w:rsid w:val="00377A99"/>
    <w:rsid w:val="00380E50"/>
    <w:rsid w:val="00381FDC"/>
    <w:rsid w:val="00386352"/>
    <w:rsid w:val="0039638D"/>
    <w:rsid w:val="00396493"/>
    <w:rsid w:val="00397FEC"/>
    <w:rsid w:val="003A0DE3"/>
    <w:rsid w:val="003A639F"/>
    <w:rsid w:val="003B129E"/>
    <w:rsid w:val="003B496B"/>
    <w:rsid w:val="003B6E5E"/>
    <w:rsid w:val="003B74A6"/>
    <w:rsid w:val="003C226A"/>
    <w:rsid w:val="003C2E50"/>
    <w:rsid w:val="003C3ADF"/>
    <w:rsid w:val="003C6490"/>
    <w:rsid w:val="003C65C2"/>
    <w:rsid w:val="003D2C0E"/>
    <w:rsid w:val="003D553F"/>
    <w:rsid w:val="003E1129"/>
    <w:rsid w:val="003E1C09"/>
    <w:rsid w:val="003E4B6F"/>
    <w:rsid w:val="00400617"/>
    <w:rsid w:val="00403A48"/>
    <w:rsid w:val="00417B41"/>
    <w:rsid w:val="004200E3"/>
    <w:rsid w:val="004208B3"/>
    <w:rsid w:val="0042470F"/>
    <w:rsid w:val="0042691A"/>
    <w:rsid w:val="004322AE"/>
    <w:rsid w:val="00434EB5"/>
    <w:rsid w:val="00436FD6"/>
    <w:rsid w:val="00453F0D"/>
    <w:rsid w:val="004565DA"/>
    <w:rsid w:val="004654AC"/>
    <w:rsid w:val="004707BF"/>
    <w:rsid w:val="0047198A"/>
    <w:rsid w:val="00471D42"/>
    <w:rsid w:val="0048525F"/>
    <w:rsid w:val="00486820"/>
    <w:rsid w:val="00487D6D"/>
    <w:rsid w:val="00490A2A"/>
    <w:rsid w:val="00491D8F"/>
    <w:rsid w:val="00497A5A"/>
    <w:rsid w:val="004B0753"/>
    <w:rsid w:val="004B7A5C"/>
    <w:rsid w:val="004C6B2A"/>
    <w:rsid w:val="004C78EC"/>
    <w:rsid w:val="004C7C25"/>
    <w:rsid w:val="004D0506"/>
    <w:rsid w:val="004F24F3"/>
    <w:rsid w:val="004F7A1E"/>
    <w:rsid w:val="004F7C6A"/>
    <w:rsid w:val="0050062D"/>
    <w:rsid w:val="00525159"/>
    <w:rsid w:val="00526AD6"/>
    <w:rsid w:val="00532222"/>
    <w:rsid w:val="00535001"/>
    <w:rsid w:val="00541CAA"/>
    <w:rsid w:val="00543FF2"/>
    <w:rsid w:val="00545458"/>
    <w:rsid w:val="00550736"/>
    <w:rsid w:val="00552081"/>
    <w:rsid w:val="005535ED"/>
    <w:rsid w:val="005608B6"/>
    <w:rsid w:val="005715ED"/>
    <w:rsid w:val="005765BC"/>
    <w:rsid w:val="005901A4"/>
    <w:rsid w:val="00594372"/>
    <w:rsid w:val="005A1AB5"/>
    <w:rsid w:val="005A2E08"/>
    <w:rsid w:val="005B0E12"/>
    <w:rsid w:val="005B25D1"/>
    <w:rsid w:val="005B447C"/>
    <w:rsid w:val="005F352E"/>
    <w:rsid w:val="005F3709"/>
    <w:rsid w:val="005F45FF"/>
    <w:rsid w:val="00603AAC"/>
    <w:rsid w:val="00605B3C"/>
    <w:rsid w:val="00616516"/>
    <w:rsid w:val="00626F03"/>
    <w:rsid w:val="00641748"/>
    <w:rsid w:val="0064219F"/>
    <w:rsid w:val="006426A4"/>
    <w:rsid w:val="00652E00"/>
    <w:rsid w:val="006540B6"/>
    <w:rsid w:val="00657EDB"/>
    <w:rsid w:val="00667D6E"/>
    <w:rsid w:val="0067073B"/>
    <w:rsid w:val="0067091D"/>
    <w:rsid w:val="006748EE"/>
    <w:rsid w:val="00675438"/>
    <w:rsid w:val="006755EE"/>
    <w:rsid w:val="0067643F"/>
    <w:rsid w:val="0068774C"/>
    <w:rsid w:val="006A0174"/>
    <w:rsid w:val="006B0EE6"/>
    <w:rsid w:val="006B133F"/>
    <w:rsid w:val="006C2D7C"/>
    <w:rsid w:val="006C3D7D"/>
    <w:rsid w:val="006C5E85"/>
    <w:rsid w:val="006D146B"/>
    <w:rsid w:val="006D1F21"/>
    <w:rsid w:val="006D214E"/>
    <w:rsid w:val="006D744A"/>
    <w:rsid w:val="006E1B6B"/>
    <w:rsid w:val="006E2661"/>
    <w:rsid w:val="006E390A"/>
    <w:rsid w:val="006E5EFD"/>
    <w:rsid w:val="00700CC4"/>
    <w:rsid w:val="00703E1F"/>
    <w:rsid w:val="007127AA"/>
    <w:rsid w:val="00715693"/>
    <w:rsid w:val="00721BF3"/>
    <w:rsid w:val="0072240F"/>
    <w:rsid w:val="00724889"/>
    <w:rsid w:val="00727AE4"/>
    <w:rsid w:val="00730496"/>
    <w:rsid w:val="00741E35"/>
    <w:rsid w:val="00744DC1"/>
    <w:rsid w:val="00745057"/>
    <w:rsid w:val="00746435"/>
    <w:rsid w:val="00746CEE"/>
    <w:rsid w:val="00747E73"/>
    <w:rsid w:val="00750FBA"/>
    <w:rsid w:val="0075264A"/>
    <w:rsid w:val="00754843"/>
    <w:rsid w:val="00756AB9"/>
    <w:rsid w:val="00761BA9"/>
    <w:rsid w:val="00762D82"/>
    <w:rsid w:val="007637AD"/>
    <w:rsid w:val="007656B4"/>
    <w:rsid w:val="00765F82"/>
    <w:rsid w:val="00772D79"/>
    <w:rsid w:val="00772E1E"/>
    <w:rsid w:val="00773A5D"/>
    <w:rsid w:val="00773FED"/>
    <w:rsid w:val="00783BE2"/>
    <w:rsid w:val="007947E5"/>
    <w:rsid w:val="00796212"/>
    <w:rsid w:val="007B1A0A"/>
    <w:rsid w:val="007B2C9C"/>
    <w:rsid w:val="007B3731"/>
    <w:rsid w:val="007B4246"/>
    <w:rsid w:val="007B456D"/>
    <w:rsid w:val="007B7A68"/>
    <w:rsid w:val="007C010D"/>
    <w:rsid w:val="007C6E36"/>
    <w:rsid w:val="007C7191"/>
    <w:rsid w:val="007D1FB5"/>
    <w:rsid w:val="007D43B3"/>
    <w:rsid w:val="007E1027"/>
    <w:rsid w:val="007E18D7"/>
    <w:rsid w:val="007E1CAD"/>
    <w:rsid w:val="007F00B5"/>
    <w:rsid w:val="007F5043"/>
    <w:rsid w:val="008078F0"/>
    <w:rsid w:val="00810F57"/>
    <w:rsid w:val="00812FD8"/>
    <w:rsid w:val="00815506"/>
    <w:rsid w:val="00816909"/>
    <w:rsid w:val="0081772B"/>
    <w:rsid w:val="00826A8F"/>
    <w:rsid w:val="00826E08"/>
    <w:rsid w:val="00832216"/>
    <w:rsid w:val="008327AC"/>
    <w:rsid w:val="00843698"/>
    <w:rsid w:val="00845409"/>
    <w:rsid w:val="008463F9"/>
    <w:rsid w:val="00850399"/>
    <w:rsid w:val="0085757B"/>
    <w:rsid w:val="0085799D"/>
    <w:rsid w:val="008677CC"/>
    <w:rsid w:val="00870CA6"/>
    <w:rsid w:val="0087326C"/>
    <w:rsid w:val="00883F89"/>
    <w:rsid w:val="00893885"/>
    <w:rsid w:val="00893B79"/>
    <w:rsid w:val="00893E62"/>
    <w:rsid w:val="008962AF"/>
    <w:rsid w:val="008A0CD6"/>
    <w:rsid w:val="008A2B8D"/>
    <w:rsid w:val="008A4B52"/>
    <w:rsid w:val="008B47D4"/>
    <w:rsid w:val="008B6EF1"/>
    <w:rsid w:val="008B7B99"/>
    <w:rsid w:val="008C0D25"/>
    <w:rsid w:val="008C5DB2"/>
    <w:rsid w:val="008D01C1"/>
    <w:rsid w:val="008D7D9F"/>
    <w:rsid w:val="008E1EF4"/>
    <w:rsid w:val="008E420F"/>
    <w:rsid w:val="008E4370"/>
    <w:rsid w:val="008E51FA"/>
    <w:rsid w:val="008F2802"/>
    <w:rsid w:val="008F3E5B"/>
    <w:rsid w:val="009043A7"/>
    <w:rsid w:val="009049D8"/>
    <w:rsid w:val="00911285"/>
    <w:rsid w:val="009116AF"/>
    <w:rsid w:val="00931B3E"/>
    <w:rsid w:val="0093205D"/>
    <w:rsid w:val="0094127D"/>
    <w:rsid w:val="00941FA7"/>
    <w:rsid w:val="00942098"/>
    <w:rsid w:val="009527A9"/>
    <w:rsid w:val="009541E6"/>
    <w:rsid w:val="00955E16"/>
    <w:rsid w:val="0095652B"/>
    <w:rsid w:val="00962B86"/>
    <w:rsid w:val="009638E0"/>
    <w:rsid w:val="00965F00"/>
    <w:rsid w:val="00967995"/>
    <w:rsid w:val="009729FA"/>
    <w:rsid w:val="0097327A"/>
    <w:rsid w:val="009737B2"/>
    <w:rsid w:val="00975340"/>
    <w:rsid w:val="00981B71"/>
    <w:rsid w:val="00981C57"/>
    <w:rsid w:val="00981D13"/>
    <w:rsid w:val="00982233"/>
    <w:rsid w:val="0098274D"/>
    <w:rsid w:val="00983AA3"/>
    <w:rsid w:val="00984B41"/>
    <w:rsid w:val="00986C3C"/>
    <w:rsid w:val="00997B65"/>
    <w:rsid w:val="009A164E"/>
    <w:rsid w:val="009A2837"/>
    <w:rsid w:val="009A53D8"/>
    <w:rsid w:val="009A59E6"/>
    <w:rsid w:val="009C185B"/>
    <w:rsid w:val="009C1EB1"/>
    <w:rsid w:val="009C584F"/>
    <w:rsid w:val="009C5B1E"/>
    <w:rsid w:val="009E23BA"/>
    <w:rsid w:val="009E4E69"/>
    <w:rsid w:val="009E68E3"/>
    <w:rsid w:val="009F37AC"/>
    <w:rsid w:val="009F4A71"/>
    <w:rsid w:val="00A008F2"/>
    <w:rsid w:val="00A060BF"/>
    <w:rsid w:val="00A136BB"/>
    <w:rsid w:val="00A15C97"/>
    <w:rsid w:val="00A22E7B"/>
    <w:rsid w:val="00A233F5"/>
    <w:rsid w:val="00A23ACF"/>
    <w:rsid w:val="00A347A9"/>
    <w:rsid w:val="00A463B5"/>
    <w:rsid w:val="00A52800"/>
    <w:rsid w:val="00A53ED9"/>
    <w:rsid w:val="00A5703A"/>
    <w:rsid w:val="00A624F5"/>
    <w:rsid w:val="00A6551C"/>
    <w:rsid w:val="00A758A1"/>
    <w:rsid w:val="00A77DC9"/>
    <w:rsid w:val="00A80ECE"/>
    <w:rsid w:val="00A856CA"/>
    <w:rsid w:val="00A91DE8"/>
    <w:rsid w:val="00AA053E"/>
    <w:rsid w:val="00AA5DCD"/>
    <w:rsid w:val="00AA6E01"/>
    <w:rsid w:val="00AB06B7"/>
    <w:rsid w:val="00AB18D2"/>
    <w:rsid w:val="00AB7482"/>
    <w:rsid w:val="00AC1402"/>
    <w:rsid w:val="00AC79E8"/>
    <w:rsid w:val="00AD10C6"/>
    <w:rsid w:val="00AD20DE"/>
    <w:rsid w:val="00AE2A3B"/>
    <w:rsid w:val="00AE34DC"/>
    <w:rsid w:val="00AF7DA9"/>
    <w:rsid w:val="00AF7F01"/>
    <w:rsid w:val="00B01AF6"/>
    <w:rsid w:val="00B05D28"/>
    <w:rsid w:val="00B1392C"/>
    <w:rsid w:val="00B212BE"/>
    <w:rsid w:val="00B325BA"/>
    <w:rsid w:val="00B442F3"/>
    <w:rsid w:val="00B4664F"/>
    <w:rsid w:val="00B4671D"/>
    <w:rsid w:val="00B57023"/>
    <w:rsid w:val="00B57EC2"/>
    <w:rsid w:val="00B610DD"/>
    <w:rsid w:val="00B62693"/>
    <w:rsid w:val="00B65F82"/>
    <w:rsid w:val="00B66EE9"/>
    <w:rsid w:val="00B86429"/>
    <w:rsid w:val="00B87D0E"/>
    <w:rsid w:val="00B9232D"/>
    <w:rsid w:val="00B9496B"/>
    <w:rsid w:val="00BA01F5"/>
    <w:rsid w:val="00BA13A2"/>
    <w:rsid w:val="00BA6081"/>
    <w:rsid w:val="00BD0745"/>
    <w:rsid w:val="00BD274C"/>
    <w:rsid w:val="00BD2C6D"/>
    <w:rsid w:val="00BD2F20"/>
    <w:rsid w:val="00BD336A"/>
    <w:rsid w:val="00BE023B"/>
    <w:rsid w:val="00BE1E6D"/>
    <w:rsid w:val="00BE30B1"/>
    <w:rsid w:val="00BE332C"/>
    <w:rsid w:val="00BE408E"/>
    <w:rsid w:val="00BE695C"/>
    <w:rsid w:val="00BE6C95"/>
    <w:rsid w:val="00BF33CE"/>
    <w:rsid w:val="00BF3EF0"/>
    <w:rsid w:val="00C04349"/>
    <w:rsid w:val="00C122DF"/>
    <w:rsid w:val="00C13380"/>
    <w:rsid w:val="00C13E0B"/>
    <w:rsid w:val="00C147F4"/>
    <w:rsid w:val="00C149D7"/>
    <w:rsid w:val="00C17493"/>
    <w:rsid w:val="00C20376"/>
    <w:rsid w:val="00C205C6"/>
    <w:rsid w:val="00C21D77"/>
    <w:rsid w:val="00C260F8"/>
    <w:rsid w:val="00C301FC"/>
    <w:rsid w:val="00C306B8"/>
    <w:rsid w:val="00C30BA9"/>
    <w:rsid w:val="00C32CA2"/>
    <w:rsid w:val="00C35060"/>
    <w:rsid w:val="00C36008"/>
    <w:rsid w:val="00C372FB"/>
    <w:rsid w:val="00C40E29"/>
    <w:rsid w:val="00C424C2"/>
    <w:rsid w:val="00C46AE7"/>
    <w:rsid w:val="00C473C2"/>
    <w:rsid w:val="00C6605D"/>
    <w:rsid w:val="00C675A8"/>
    <w:rsid w:val="00C67E56"/>
    <w:rsid w:val="00C70509"/>
    <w:rsid w:val="00C728B2"/>
    <w:rsid w:val="00C743CB"/>
    <w:rsid w:val="00C77CA4"/>
    <w:rsid w:val="00C802FD"/>
    <w:rsid w:val="00C826E9"/>
    <w:rsid w:val="00C8545D"/>
    <w:rsid w:val="00C86184"/>
    <w:rsid w:val="00C910BA"/>
    <w:rsid w:val="00C93422"/>
    <w:rsid w:val="00CA1A79"/>
    <w:rsid w:val="00CA783E"/>
    <w:rsid w:val="00CB1DBF"/>
    <w:rsid w:val="00CC48F0"/>
    <w:rsid w:val="00CC51E3"/>
    <w:rsid w:val="00CD3AB2"/>
    <w:rsid w:val="00CD6E1A"/>
    <w:rsid w:val="00CE1B4E"/>
    <w:rsid w:val="00CF1659"/>
    <w:rsid w:val="00CF1886"/>
    <w:rsid w:val="00CF7916"/>
    <w:rsid w:val="00D345DB"/>
    <w:rsid w:val="00D50EC8"/>
    <w:rsid w:val="00D541B3"/>
    <w:rsid w:val="00D55A6F"/>
    <w:rsid w:val="00D657DE"/>
    <w:rsid w:val="00D65B54"/>
    <w:rsid w:val="00D67D64"/>
    <w:rsid w:val="00D7796C"/>
    <w:rsid w:val="00DA058B"/>
    <w:rsid w:val="00DA7127"/>
    <w:rsid w:val="00DB64B3"/>
    <w:rsid w:val="00DB65B8"/>
    <w:rsid w:val="00DC1998"/>
    <w:rsid w:val="00DC2326"/>
    <w:rsid w:val="00DC2602"/>
    <w:rsid w:val="00DC5A8D"/>
    <w:rsid w:val="00DC61F6"/>
    <w:rsid w:val="00DC641A"/>
    <w:rsid w:val="00DF37B5"/>
    <w:rsid w:val="00DF50B6"/>
    <w:rsid w:val="00DF7279"/>
    <w:rsid w:val="00E029D2"/>
    <w:rsid w:val="00E047DB"/>
    <w:rsid w:val="00E0627B"/>
    <w:rsid w:val="00E111CF"/>
    <w:rsid w:val="00E24503"/>
    <w:rsid w:val="00E27C38"/>
    <w:rsid w:val="00E31FC0"/>
    <w:rsid w:val="00E35EEB"/>
    <w:rsid w:val="00E4306E"/>
    <w:rsid w:val="00E43CC6"/>
    <w:rsid w:val="00E51F5E"/>
    <w:rsid w:val="00E5767E"/>
    <w:rsid w:val="00E63EA4"/>
    <w:rsid w:val="00E66AFF"/>
    <w:rsid w:val="00E66F2D"/>
    <w:rsid w:val="00E71C9D"/>
    <w:rsid w:val="00E87062"/>
    <w:rsid w:val="00E9539D"/>
    <w:rsid w:val="00E97963"/>
    <w:rsid w:val="00EA4236"/>
    <w:rsid w:val="00EA60F5"/>
    <w:rsid w:val="00EB1244"/>
    <w:rsid w:val="00EB60B1"/>
    <w:rsid w:val="00EB70C0"/>
    <w:rsid w:val="00EC6647"/>
    <w:rsid w:val="00EC7D44"/>
    <w:rsid w:val="00ED0F78"/>
    <w:rsid w:val="00ED6476"/>
    <w:rsid w:val="00EE0E27"/>
    <w:rsid w:val="00EE1024"/>
    <w:rsid w:val="00EE3EA9"/>
    <w:rsid w:val="00EE4640"/>
    <w:rsid w:val="00EF05C1"/>
    <w:rsid w:val="00EF15A2"/>
    <w:rsid w:val="00EF2F29"/>
    <w:rsid w:val="00EF76BE"/>
    <w:rsid w:val="00F008ED"/>
    <w:rsid w:val="00F01BF2"/>
    <w:rsid w:val="00F06F64"/>
    <w:rsid w:val="00F07298"/>
    <w:rsid w:val="00F10162"/>
    <w:rsid w:val="00F109A1"/>
    <w:rsid w:val="00F13DBD"/>
    <w:rsid w:val="00F146A6"/>
    <w:rsid w:val="00F176C9"/>
    <w:rsid w:val="00F2270E"/>
    <w:rsid w:val="00F36484"/>
    <w:rsid w:val="00F40167"/>
    <w:rsid w:val="00F41756"/>
    <w:rsid w:val="00F43C47"/>
    <w:rsid w:val="00F47508"/>
    <w:rsid w:val="00F50E1A"/>
    <w:rsid w:val="00F51CC4"/>
    <w:rsid w:val="00F55C1D"/>
    <w:rsid w:val="00F56724"/>
    <w:rsid w:val="00F571B8"/>
    <w:rsid w:val="00F762D0"/>
    <w:rsid w:val="00F9098D"/>
    <w:rsid w:val="00F91A6A"/>
    <w:rsid w:val="00F9204B"/>
    <w:rsid w:val="00F9353E"/>
    <w:rsid w:val="00F96A95"/>
    <w:rsid w:val="00FA1311"/>
    <w:rsid w:val="00FA3F0A"/>
    <w:rsid w:val="00FB620B"/>
    <w:rsid w:val="00FB6DC5"/>
    <w:rsid w:val="00FC0081"/>
    <w:rsid w:val="00FC14EA"/>
    <w:rsid w:val="00FC20F1"/>
    <w:rsid w:val="00FC55BB"/>
    <w:rsid w:val="00FC6E87"/>
    <w:rsid w:val="00FC75BD"/>
    <w:rsid w:val="00FE2FAB"/>
    <w:rsid w:val="00FE6D8E"/>
    <w:rsid w:val="00FF7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8534A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B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7239</Words>
  <Characters>4127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2026-04-24T10:35:00Z</cp:lastPrinted>
  <dcterms:created xsi:type="dcterms:W3CDTF">2026-05-21T08:24:00Z</dcterms:created>
  <dcterms:modified xsi:type="dcterms:W3CDTF">2026-05-21T08:24:00Z</dcterms:modified>
</cp:coreProperties>
</file>