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7A494" w14:textId="77777777" w:rsidR="008000D6" w:rsidRDefault="008000D6" w:rsidP="008000D6">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t>1. pielikums</w:t>
      </w:r>
    </w:p>
    <w:p w14:paraId="39B1B322" w14:textId="77777777" w:rsidR="008000D6" w:rsidRDefault="008000D6" w:rsidP="008000D6">
      <w:pPr>
        <w:spacing w:after="0" w:line="240" w:lineRule="auto"/>
        <w:ind w:left="284" w:firstLine="142"/>
        <w:jc w:val="right"/>
        <w:rPr>
          <w:rFonts w:ascii="Times New Roman" w:eastAsia="Times New Roman" w:hAnsi="Times New Roman"/>
          <w:b/>
          <w:sz w:val="24"/>
          <w:szCs w:val="24"/>
        </w:rPr>
      </w:pPr>
    </w:p>
    <w:p w14:paraId="7131F25F" w14:textId="77777777" w:rsidR="008000D6" w:rsidRPr="00B86396" w:rsidRDefault="008000D6" w:rsidP="008000D6">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sz w:val="24"/>
          <w:szCs w:val="24"/>
        </w:rPr>
        <w:t>TEHNISKĀ SPECIFIKĀCIJA/ TEHNISKAIS PIEDĀVĀJUMS</w:t>
      </w:r>
    </w:p>
    <w:p w14:paraId="242C0A3E" w14:textId="77777777" w:rsidR="008000D6" w:rsidRPr="00B86396" w:rsidRDefault="008000D6" w:rsidP="008000D6">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Kondicioniera</w:t>
      </w:r>
      <w:r w:rsidRPr="00B86396">
        <w:rPr>
          <w:rFonts w:ascii="Times New Roman" w:eastAsia="Times New Roman" w:hAnsi="Times New Roman"/>
          <w:b/>
          <w:bCs/>
          <w:sz w:val="24"/>
          <w:szCs w:val="24"/>
          <w:lang w:eastAsia="lv-LV"/>
        </w:rPr>
        <w:t xml:space="preserve"> piegāde un uzstādīšana </w:t>
      </w:r>
      <w:r>
        <w:rPr>
          <w:rFonts w:ascii="Times New Roman" w:eastAsia="Times New Roman" w:hAnsi="Times New Roman"/>
          <w:b/>
          <w:bCs/>
          <w:sz w:val="24"/>
          <w:szCs w:val="24"/>
          <w:lang w:eastAsia="lv-LV"/>
        </w:rPr>
        <w:t>Misas bibliotēkas</w:t>
      </w:r>
      <w:r w:rsidRPr="00B86396">
        <w:rPr>
          <w:rFonts w:ascii="Times New Roman" w:eastAsia="Times New Roman" w:hAnsi="Times New Roman"/>
          <w:b/>
          <w:bCs/>
          <w:sz w:val="24"/>
          <w:szCs w:val="24"/>
          <w:lang w:eastAsia="lv-LV"/>
        </w:rPr>
        <w:t xml:space="preserve"> vajadzībām</w:t>
      </w:r>
      <w:r w:rsidRPr="00B86396">
        <w:rPr>
          <w:rFonts w:ascii="Times New Roman" w:eastAsia="Times New Roman" w:hAnsi="Times New Roman"/>
          <w:b/>
          <w:sz w:val="24"/>
          <w:szCs w:val="24"/>
        </w:rPr>
        <w:t xml:space="preserve"> </w:t>
      </w:r>
    </w:p>
    <w:p w14:paraId="4891BD5F" w14:textId="77777777" w:rsidR="008000D6" w:rsidRDefault="008000D6" w:rsidP="008000D6">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w:t>
      </w:r>
      <w:r>
        <w:rPr>
          <w:rFonts w:ascii="Times New Roman" w:hAnsi="Times New Roman"/>
          <w:b/>
          <w:bCs/>
          <w:sz w:val="24"/>
          <w:szCs w:val="24"/>
        </w:rPr>
        <w:t>6</w:t>
      </w:r>
      <w:r w:rsidRPr="00B86396">
        <w:rPr>
          <w:rFonts w:ascii="Times New Roman" w:hAnsi="Times New Roman"/>
          <w:b/>
          <w:bCs/>
          <w:sz w:val="24"/>
          <w:szCs w:val="24"/>
        </w:rPr>
        <w:t>/</w:t>
      </w:r>
      <w:r>
        <w:rPr>
          <w:rFonts w:ascii="Times New Roman" w:hAnsi="Times New Roman"/>
          <w:b/>
          <w:bCs/>
          <w:sz w:val="24"/>
          <w:szCs w:val="24"/>
        </w:rPr>
        <w:t>20</w:t>
      </w:r>
    </w:p>
    <w:p w14:paraId="1A1ABEFB" w14:textId="77777777" w:rsidR="008000D6" w:rsidRDefault="008000D6" w:rsidP="008000D6">
      <w:pPr>
        <w:spacing w:after="0" w:line="240" w:lineRule="auto"/>
        <w:jc w:val="center"/>
        <w:rPr>
          <w:rFonts w:ascii="Times New Roman" w:hAnsi="Times New Roman"/>
          <w:b/>
          <w:bCs/>
          <w:sz w:val="24"/>
          <w:szCs w:val="24"/>
        </w:rPr>
      </w:pPr>
    </w:p>
    <w:tbl>
      <w:tblPr>
        <w:tblW w:w="9214" w:type="dxa"/>
        <w:tblInd w:w="-5" w:type="dxa"/>
        <w:tblLook w:val="0000" w:firstRow="0" w:lastRow="0" w:firstColumn="0" w:lastColumn="0" w:noHBand="0" w:noVBand="0"/>
      </w:tblPr>
      <w:tblGrid>
        <w:gridCol w:w="3414"/>
        <w:gridCol w:w="5800"/>
      </w:tblGrid>
      <w:tr w:rsidR="008000D6" w14:paraId="1CE1B759" w14:textId="77777777" w:rsidTr="00A37A1C">
        <w:trPr>
          <w:cantSplit/>
        </w:trPr>
        <w:tc>
          <w:tcPr>
            <w:tcW w:w="3414" w:type="dxa"/>
            <w:tcBorders>
              <w:top w:val="single" w:sz="4" w:space="0" w:color="auto"/>
              <w:left w:val="single" w:sz="4" w:space="0" w:color="auto"/>
              <w:bottom w:val="single" w:sz="4" w:space="0" w:color="auto"/>
              <w:right w:val="single" w:sz="4" w:space="0" w:color="auto"/>
            </w:tcBorders>
          </w:tcPr>
          <w:p w14:paraId="0F1D5204" w14:textId="77777777" w:rsidR="008000D6" w:rsidRPr="001656A3" w:rsidRDefault="008000D6" w:rsidP="008000D6">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800" w:type="dxa"/>
            <w:tcBorders>
              <w:top w:val="single" w:sz="4" w:space="0" w:color="auto"/>
              <w:left w:val="single" w:sz="4" w:space="0" w:color="auto"/>
              <w:bottom w:val="single" w:sz="4" w:space="0" w:color="auto"/>
              <w:right w:val="single" w:sz="4" w:space="0" w:color="auto"/>
            </w:tcBorders>
          </w:tcPr>
          <w:p w14:paraId="72E02B15" w14:textId="77777777" w:rsidR="008000D6" w:rsidRPr="001656A3" w:rsidRDefault="008000D6" w:rsidP="008000D6">
            <w:pPr>
              <w:spacing w:after="0" w:line="240" w:lineRule="auto"/>
              <w:rPr>
                <w:rFonts w:ascii="Times New Roman" w:hAnsi="Times New Roman"/>
                <w:sz w:val="24"/>
                <w:szCs w:val="24"/>
              </w:rPr>
            </w:pPr>
          </w:p>
        </w:tc>
      </w:tr>
      <w:tr w:rsidR="008000D6" w14:paraId="1C898128" w14:textId="77777777" w:rsidTr="00A37A1C">
        <w:trPr>
          <w:cantSplit/>
        </w:trPr>
        <w:tc>
          <w:tcPr>
            <w:tcW w:w="3414" w:type="dxa"/>
            <w:tcBorders>
              <w:top w:val="single" w:sz="4" w:space="0" w:color="auto"/>
              <w:left w:val="single" w:sz="4" w:space="0" w:color="auto"/>
              <w:bottom w:val="single" w:sz="4" w:space="0" w:color="auto"/>
              <w:right w:val="single" w:sz="4" w:space="0" w:color="auto"/>
            </w:tcBorders>
          </w:tcPr>
          <w:p w14:paraId="1A438868" w14:textId="77777777" w:rsidR="008000D6" w:rsidRPr="001656A3" w:rsidRDefault="008000D6" w:rsidP="008000D6">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800" w:type="dxa"/>
            <w:tcBorders>
              <w:top w:val="single" w:sz="4" w:space="0" w:color="auto"/>
              <w:left w:val="single" w:sz="4" w:space="0" w:color="auto"/>
              <w:bottom w:val="single" w:sz="4" w:space="0" w:color="auto"/>
              <w:right w:val="single" w:sz="4" w:space="0" w:color="auto"/>
            </w:tcBorders>
          </w:tcPr>
          <w:p w14:paraId="2BD4C4AA" w14:textId="77777777" w:rsidR="008000D6" w:rsidRPr="001656A3" w:rsidRDefault="008000D6" w:rsidP="008000D6">
            <w:pPr>
              <w:spacing w:after="0" w:line="240" w:lineRule="auto"/>
              <w:rPr>
                <w:rFonts w:ascii="Times New Roman" w:hAnsi="Times New Roman"/>
                <w:sz w:val="24"/>
                <w:szCs w:val="24"/>
              </w:rPr>
            </w:pPr>
          </w:p>
        </w:tc>
      </w:tr>
    </w:tbl>
    <w:p w14:paraId="622C9560" w14:textId="77777777" w:rsidR="008000D6" w:rsidRDefault="008000D6" w:rsidP="008000D6">
      <w:pPr>
        <w:spacing w:after="0" w:line="240" w:lineRule="auto"/>
        <w:ind w:left="425"/>
        <w:jc w:val="both"/>
        <w:rPr>
          <w:rFonts w:ascii="Times New Roman" w:hAnsi="Times New Roman"/>
          <w:color w:val="EE0000"/>
          <w:sz w:val="24"/>
          <w:szCs w:val="24"/>
        </w:rPr>
      </w:pPr>
    </w:p>
    <w:p w14:paraId="636B6667" w14:textId="77777777" w:rsidR="008000D6" w:rsidRPr="00FE709B" w:rsidRDefault="008000D6" w:rsidP="008000D6">
      <w:pPr>
        <w:spacing w:after="0" w:line="240" w:lineRule="auto"/>
        <w:jc w:val="center"/>
        <w:rPr>
          <w:rFonts w:ascii="Times New Roman" w:hAnsi="Times New Roman"/>
          <w:b/>
          <w:bCs/>
          <w:sz w:val="24"/>
          <w:szCs w:val="24"/>
        </w:rPr>
      </w:pPr>
      <w:r>
        <w:rPr>
          <w:rFonts w:ascii="Times New Roman" w:hAnsi="Times New Roman"/>
          <w:b/>
          <w:bCs/>
          <w:sz w:val="24"/>
          <w:szCs w:val="24"/>
        </w:rPr>
        <w:t xml:space="preserve">I. </w:t>
      </w:r>
      <w:r w:rsidRPr="00FE709B">
        <w:rPr>
          <w:rFonts w:ascii="Times New Roman" w:hAnsi="Times New Roman"/>
          <w:b/>
          <w:bCs/>
          <w:sz w:val="24"/>
          <w:szCs w:val="24"/>
        </w:rPr>
        <w:t>Minimālās prasības kondicionier</w:t>
      </w:r>
      <w:r>
        <w:rPr>
          <w:rFonts w:ascii="Times New Roman" w:hAnsi="Times New Roman"/>
          <w:b/>
          <w:bCs/>
          <w:sz w:val="24"/>
          <w:szCs w:val="24"/>
        </w:rPr>
        <w:t>i</w:t>
      </w:r>
      <w:r w:rsidRPr="00FE709B">
        <w:rPr>
          <w:rFonts w:ascii="Times New Roman" w:hAnsi="Times New Roman"/>
          <w:b/>
          <w:bCs/>
          <w:sz w:val="24"/>
          <w:szCs w:val="24"/>
        </w:rPr>
        <w:t>m</w:t>
      </w:r>
    </w:p>
    <w:tbl>
      <w:tblPr>
        <w:tblStyle w:val="Reatabula"/>
        <w:tblW w:w="0" w:type="auto"/>
        <w:tblLook w:val="04A0" w:firstRow="1" w:lastRow="0" w:firstColumn="1" w:lastColumn="0" w:noHBand="0" w:noVBand="1"/>
      </w:tblPr>
      <w:tblGrid>
        <w:gridCol w:w="1748"/>
        <w:gridCol w:w="4059"/>
        <w:gridCol w:w="3397"/>
      </w:tblGrid>
      <w:tr w:rsidR="008000D6" w14:paraId="384C6CA5" w14:textId="77777777" w:rsidTr="00A37A1C">
        <w:tc>
          <w:tcPr>
            <w:tcW w:w="1748" w:type="dxa"/>
          </w:tcPr>
          <w:p w14:paraId="2A447827" w14:textId="77777777" w:rsidR="008000D6" w:rsidRPr="00A45E3E" w:rsidRDefault="008000D6" w:rsidP="008000D6">
            <w:pPr>
              <w:spacing w:after="0" w:line="240" w:lineRule="auto"/>
              <w:jc w:val="center"/>
              <w:rPr>
                <w:rFonts w:ascii="Times New Roman" w:hAnsi="Times New Roman"/>
                <w:b/>
                <w:bCs/>
                <w:sz w:val="24"/>
                <w:szCs w:val="24"/>
              </w:rPr>
            </w:pPr>
            <w:r w:rsidRPr="00A45E3E">
              <w:rPr>
                <w:rFonts w:ascii="Times New Roman" w:hAnsi="Times New Roman"/>
                <w:b/>
                <w:bCs/>
                <w:sz w:val="24"/>
                <w:szCs w:val="24"/>
              </w:rPr>
              <w:t>Parametrs</w:t>
            </w:r>
          </w:p>
        </w:tc>
        <w:tc>
          <w:tcPr>
            <w:tcW w:w="4059" w:type="dxa"/>
          </w:tcPr>
          <w:p w14:paraId="1FC237E0" w14:textId="77777777" w:rsidR="008000D6" w:rsidRPr="00A45E3E" w:rsidRDefault="008000D6" w:rsidP="008000D6">
            <w:pPr>
              <w:spacing w:after="0" w:line="240" w:lineRule="auto"/>
              <w:jc w:val="center"/>
              <w:rPr>
                <w:rFonts w:ascii="Times New Roman" w:hAnsi="Times New Roman"/>
                <w:b/>
                <w:bCs/>
                <w:sz w:val="24"/>
                <w:szCs w:val="24"/>
              </w:rPr>
            </w:pPr>
            <w:r w:rsidRPr="00A45E3E">
              <w:rPr>
                <w:rFonts w:ascii="Times New Roman" w:hAnsi="Times New Roman"/>
                <w:b/>
                <w:bCs/>
                <w:sz w:val="24"/>
                <w:szCs w:val="24"/>
              </w:rPr>
              <w:t>Prasības</w:t>
            </w:r>
          </w:p>
        </w:tc>
        <w:tc>
          <w:tcPr>
            <w:tcW w:w="3397" w:type="dxa"/>
          </w:tcPr>
          <w:p w14:paraId="78E65FB1" w14:textId="77777777" w:rsidR="008000D6" w:rsidRDefault="008000D6" w:rsidP="008000D6">
            <w:pPr>
              <w:spacing w:after="0" w:line="240" w:lineRule="auto"/>
              <w:jc w:val="center"/>
              <w:rPr>
                <w:rFonts w:ascii="Times New Roman" w:hAnsi="Times New Roman"/>
                <w:b/>
                <w:bCs/>
                <w:sz w:val="24"/>
                <w:szCs w:val="24"/>
              </w:rPr>
            </w:pPr>
            <w:r w:rsidRPr="00A45E3E">
              <w:rPr>
                <w:rFonts w:ascii="Times New Roman" w:hAnsi="Times New Roman"/>
                <w:b/>
                <w:bCs/>
                <w:sz w:val="24"/>
                <w:szCs w:val="24"/>
              </w:rPr>
              <w:t>Pretendenta piedāvājums</w:t>
            </w:r>
          </w:p>
          <w:p w14:paraId="38F208E8" w14:textId="77777777" w:rsidR="008000D6" w:rsidRPr="00A45E3E" w:rsidRDefault="008000D6" w:rsidP="008000D6">
            <w:pPr>
              <w:spacing w:after="0" w:line="240" w:lineRule="auto"/>
              <w:jc w:val="center"/>
              <w:rPr>
                <w:rFonts w:ascii="Times New Roman" w:hAnsi="Times New Roman"/>
                <w:b/>
                <w:bCs/>
                <w:sz w:val="24"/>
                <w:szCs w:val="24"/>
              </w:rPr>
            </w:pPr>
          </w:p>
        </w:tc>
      </w:tr>
      <w:tr w:rsidR="008000D6" w14:paraId="4E863D8C" w14:textId="77777777" w:rsidTr="00A37A1C">
        <w:tc>
          <w:tcPr>
            <w:tcW w:w="1748" w:type="dxa"/>
          </w:tcPr>
          <w:p w14:paraId="66F0D0E7" w14:textId="77777777" w:rsidR="008000D6" w:rsidRPr="00A45E3E" w:rsidRDefault="008000D6" w:rsidP="008000D6">
            <w:pPr>
              <w:spacing w:after="0" w:line="240" w:lineRule="auto"/>
              <w:rPr>
                <w:rFonts w:ascii="Times New Roman" w:hAnsi="Times New Roman"/>
                <w:b/>
                <w:bCs/>
                <w:sz w:val="24"/>
                <w:szCs w:val="24"/>
              </w:rPr>
            </w:pPr>
            <w:r w:rsidRPr="00A45E3E">
              <w:rPr>
                <w:rFonts w:ascii="Times New Roman" w:hAnsi="Times New Roman"/>
                <w:b/>
                <w:bCs/>
                <w:sz w:val="24"/>
                <w:szCs w:val="24"/>
              </w:rPr>
              <w:t>Piedāvātās iekārtas modelis, numurs:</w:t>
            </w:r>
          </w:p>
        </w:tc>
        <w:tc>
          <w:tcPr>
            <w:tcW w:w="4059" w:type="dxa"/>
            <w:shd w:val="clear" w:color="auto" w:fill="BFBFBF" w:themeFill="background1" w:themeFillShade="BF"/>
          </w:tcPr>
          <w:p w14:paraId="3F8B1B63" w14:textId="77777777" w:rsidR="008000D6" w:rsidRPr="0092433F" w:rsidRDefault="008000D6" w:rsidP="008000D6">
            <w:pPr>
              <w:spacing w:after="0" w:line="240" w:lineRule="auto"/>
              <w:rPr>
                <w:rFonts w:ascii="Times New Roman" w:hAnsi="Times New Roman"/>
                <w:sz w:val="24"/>
                <w:szCs w:val="24"/>
              </w:rPr>
            </w:pPr>
          </w:p>
        </w:tc>
        <w:tc>
          <w:tcPr>
            <w:tcW w:w="3397" w:type="dxa"/>
          </w:tcPr>
          <w:p w14:paraId="56A68D44" w14:textId="77777777" w:rsidR="008000D6" w:rsidRPr="00A45E3E" w:rsidRDefault="008000D6" w:rsidP="008000D6">
            <w:pPr>
              <w:spacing w:after="0" w:line="240" w:lineRule="auto"/>
              <w:rPr>
                <w:rFonts w:ascii="Times New Roman" w:hAnsi="Times New Roman"/>
                <w:b/>
                <w:bCs/>
                <w:sz w:val="24"/>
                <w:szCs w:val="24"/>
              </w:rPr>
            </w:pPr>
          </w:p>
        </w:tc>
      </w:tr>
      <w:tr w:rsidR="008000D6" w14:paraId="6DBB12A8" w14:textId="77777777" w:rsidTr="00A37A1C">
        <w:tc>
          <w:tcPr>
            <w:tcW w:w="1748" w:type="dxa"/>
          </w:tcPr>
          <w:p w14:paraId="0EF40784" w14:textId="77777777" w:rsidR="008000D6" w:rsidRPr="0037653E" w:rsidRDefault="008000D6" w:rsidP="008000D6">
            <w:pPr>
              <w:spacing w:after="0" w:line="240" w:lineRule="auto"/>
              <w:rPr>
                <w:rFonts w:ascii="Times New Roman" w:hAnsi="Times New Roman"/>
                <w:b/>
                <w:bCs/>
                <w:sz w:val="24"/>
                <w:szCs w:val="24"/>
              </w:rPr>
            </w:pPr>
            <w:r w:rsidRPr="0037653E">
              <w:rPr>
                <w:rFonts w:ascii="Times New Roman" w:hAnsi="Times New Roman"/>
                <w:b/>
                <w:bCs/>
                <w:sz w:val="24"/>
                <w:szCs w:val="24"/>
              </w:rPr>
              <w:t>Skaits:</w:t>
            </w:r>
          </w:p>
        </w:tc>
        <w:tc>
          <w:tcPr>
            <w:tcW w:w="4059" w:type="dxa"/>
          </w:tcPr>
          <w:p w14:paraId="42D11CC2" w14:textId="77777777" w:rsidR="008000D6" w:rsidRPr="0037653E" w:rsidRDefault="008000D6" w:rsidP="008000D6">
            <w:pPr>
              <w:spacing w:after="0" w:line="240" w:lineRule="auto"/>
              <w:rPr>
                <w:rFonts w:ascii="Times New Roman" w:hAnsi="Times New Roman"/>
                <w:b/>
                <w:bCs/>
                <w:sz w:val="24"/>
                <w:szCs w:val="24"/>
              </w:rPr>
            </w:pPr>
            <w:r w:rsidRPr="0037653E">
              <w:rPr>
                <w:rFonts w:ascii="Times New Roman" w:hAnsi="Times New Roman"/>
                <w:b/>
                <w:bCs/>
                <w:sz w:val="24"/>
                <w:szCs w:val="24"/>
              </w:rPr>
              <w:t>1 gab.</w:t>
            </w:r>
          </w:p>
        </w:tc>
        <w:tc>
          <w:tcPr>
            <w:tcW w:w="3397" w:type="dxa"/>
          </w:tcPr>
          <w:p w14:paraId="6B491517" w14:textId="77777777" w:rsidR="008000D6" w:rsidRPr="00A45E3E" w:rsidRDefault="008000D6" w:rsidP="008000D6">
            <w:pPr>
              <w:spacing w:after="0" w:line="240" w:lineRule="auto"/>
              <w:rPr>
                <w:rFonts w:ascii="Times New Roman" w:hAnsi="Times New Roman"/>
                <w:b/>
                <w:bCs/>
                <w:sz w:val="24"/>
                <w:szCs w:val="24"/>
              </w:rPr>
            </w:pPr>
          </w:p>
        </w:tc>
      </w:tr>
      <w:tr w:rsidR="008000D6" w14:paraId="3E56711C" w14:textId="77777777" w:rsidTr="00A37A1C">
        <w:tc>
          <w:tcPr>
            <w:tcW w:w="1748" w:type="dxa"/>
          </w:tcPr>
          <w:p w14:paraId="3CC7A840" w14:textId="77777777" w:rsidR="008000D6" w:rsidRPr="00A45E3E"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Tips:</w:t>
            </w:r>
          </w:p>
        </w:tc>
        <w:tc>
          <w:tcPr>
            <w:tcW w:w="4059" w:type="dxa"/>
          </w:tcPr>
          <w:p w14:paraId="528E6468" w14:textId="77777777" w:rsidR="008000D6" w:rsidRPr="00A45E3E"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Konsoles/sienas tipa gaisa kondicionieris ar ārējo un iekšējo bloku.</w:t>
            </w:r>
          </w:p>
        </w:tc>
        <w:tc>
          <w:tcPr>
            <w:tcW w:w="3397" w:type="dxa"/>
          </w:tcPr>
          <w:p w14:paraId="3BAEDCB9" w14:textId="77777777" w:rsidR="008000D6" w:rsidRPr="00A45E3E" w:rsidRDefault="008000D6" w:rsidP="008000D6">
            <w:pPr>
              <w:spacing w:after="0" w:line="240" w:lineRule="auto"/>
              <w:rPr>
                <w:rFonts w:ascii="Times New Roman" w:hAnsi="Times New Roman"/>
                <w:sz w:val="24"/>
                <w:szCs w:val="24"/>
              </w:rPr>
            </w:pPr>
          </w:p>
        </w:tc>
      </w:tr>
      <w:tr w:rsidR="008000D6" w14:paraId="08B360DD" w14:textId="77777777" w:rsidTr="00A37A1C">
        <w:tc>
          <w:tcPr>
            <w:tcW w:w="1748" w:type="dxa"/>
          </w:tcPr>
          <w:p w14:paraId="153E1917" w14:textId="77777777" w:rsidR="008000D6" w:rsidRPr="00A45E3E"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Funkcijas:</w:t>
            </w:r>
          </w:p>
        </w:tc>
        <w:tc>
          <w:tcPr>
            <w:tcW w:w="4059" w:type="dxa"/>
          </w:tcPr>
          <w:p w14:paraId="0A5539A3" w14:textId="77777777" w:rsidR="008000D6" w:rsidRPr="00A45E3E"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Sadzīves gaisa kondicionieris, paredzēts izmantošanai nedzīvojamās iekštelpās (birojos) – gaisa dzesēšanai un sildīšanai.</w:t>
            </w:r>
          </w:p>
        </w:tc>
        <w:tc>
          <w:tcPr>
            <w:tcW w:w="3397" w:type="dxa"/>
          </w:tcPr>
          <w:p w14:paraId="0290D120" w14:textId="77777777" w:rsidR="008000D6" w:rsidRPr="00A45E3E" w:rsidRDefault="008000D6" w:rsidP="008000D6">
            <w:pPr>
              <w:spacing w:after="0" w:line="240" w:lineRule="auto"/>
              <w:rPr>
                <w:rFonts w:ascii="Times New Roman" w:hAnsi="Times New Roman"/>
                <w:sz w:val="24"/>
                <w:szCs w:val="24"/>
              </w:rPr>
            </w:pPr>
          </w:p>
        </w:tc>
      </w:tr>
      <w:tr w:rsidR="008000D6" w14:paraId="39F6EFD2" w14:textId="77777777" w:rsidTr="00A37A1C">
        <w:tc>
          <w:tcPr>
            <w:tcW w:w="1748" w:type="dxa"/>
          </w:tcPr>
          <w:p w14:paraId="6497C684" w14:textId="77777777" w:rsidR="008000D6" w:rsidRPr="00A45E3E"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Darba režīms:</w:t>
            </w:r>
          </w:p>
        </w:tc>
        <w:tc>
          <w:tcPr>
            <w:tcW w:w="4059" w:type="dxa"/>
          </w:tcPr>
          <w:p w14:paraId="2DA7AAAF" w14:textId="77777777" w:rsidR="008000D6" w:rsidRPr="00A45E3E"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Automātiskais.</w:t>
            </w:r>
          </w:p>
        </w:tc>
        <w:tc>
          <w:tcPr>
            <w:tcW w:w="3397" w:type="dxa"/>
          </w:tcPr>
          <w:p w14:paraId="144BC5FB" w14:textId="77777777" w:rsidR="008000D6" w:rsidRPr="00A45E3E" w:rsidRDefault="008000D6" w:rsidP="008000D6">
            <w:pPr>
              <w:spacing w:after="0" w:line="240" w:lineRule="auto"/>
              <w:rPr>
                <w:rFonts w:ascii="Times New Roman" w:hAnsi="Times New Roman"/>
                <w:sz w:val="24"/>
                <w:szCs w:val="24"/>
              </w:rPr>
            </w:pPr>
          </w:p>
        </w:tc>
      </w:tr>
      <w:tr w:rsidR="008000D6" w14:paraId="33673EF1" w14:textId="77777777" w:rsidTr="00A37A1C">
        <w:tc>
          <w:tcPr>
            <w:tcW w:w="1748" w:type="dxa"/>
          </w:tcPr>
          <w:p w14:paraId="515B29A0" w14:textId="77777777" w:rsidR="008000D6" w:rsidRPr="00A45E3E"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Citas prasības:</w:t>
            </w:r>
          </w:p>
        </w:tc>
        <w:tc>
          <w:tcPr>
            <w:tcW w:w="4059" w:type="dxa"/>
          </w:tcPr>
          <w:p w14:paraId="3158ACE7" w14:textId="77777777" w:rsidR="008000D6" w:rsidRPr="00A45E3E"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Tālvadības pults.</w:t>
            </w:r>
          </w:p>
          <w:p w14:paraId="31EDE23A" w14:textId="77777777" w:rsidR="008000D6"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Automātiska atbrīvošana no kondensāta.</w:t>
            </w:r>
          </w:p>
          <w:p w14:paraId="0E0C896A" w14:textId="77777777" w:rsidR="008000D6" w:rsidRPr="002579EA" w:rsidRDefault="008000D6" w:rsidP="008000D6">
            <w:pPr>
              <w:spacing w:after="0" w:line="240" w:lineRule="auto"/>
              <w:rPr>
                <w:rFonts w:ascii="Times New Roman" w:hAnsi="Times New Roman"/>
                <w:color w:val="EE0000"/>
                <w:sz w:val="24"/>
                <w:szCs w:val="24"/>
              </w:rPr>
            </w:pPr>
            <w:r w:rsidRPr="009220DC">
              <w:rPr>
                <w:rFonts w:ascii="Times New Roman" w:hAnsi="Times New Roman"/>
                <w:noProof/>
                <w:sz w:val="24"/>
                <w:szCs w:val="24"/>
              </w:rPr>
              <w:t>Aukstumaģents</w:t>
            </w:r>
            <w:r w:rsidRPr="009220DC">
              <w:rPr>
                <w:rFonts w:ascii="Times New Roman" w:hAnsi="Times New Roman"/>
                <w:sz w:val="24"/>
                <w:szCs w:val="24"/>
              </w:rPr>
              <w:t xml:space="preserve">: </w:t>
            </w:r>
            <w:r w:rsidRPr="00467009">
              <w:rPr>
                <w:rFonts w:ascii="Times New Roman" w:hAnsi="Times New Roman"/>
                <w:sz w:val="24"/>
                <w:szCs w:val="24"/>
                <w:u w:val="single"/>
              </w:rPr>
              <w:t xml:space="preserve">pretendents norāda konkrētu </w:t>
            </w:r>
            <w:r w:rsidRPr="00467009">
              <w:rPr>
                <w:rFonts w:ascii="Times New Roman" w:hAnsi="Times New Roman"/>
                <w:noProof/>
                <w:sz w:val="24"/>
                <w:szCs w:val="24"/>
                <w:u w:val="single"/>
              </w:rPr>
              <w:t>aukstumaģentu</w:t>
            </w:r>
            <w:r>
              <w:rPr>
                <w:rFonts w:ascii="Times New Roman" w:hAnsi="Times New Roman"/>
                <w:noProof/>
                <w:sz w:val="24"/>
                <w:szCs w:val="24"/>
              </w:rPr>
              <w:t xml:space="preserve"> - </w:t>
            </w:r>
            <w:r w:rsidRPr="009220DC">
              <w:rPr>
                <w:rFonts w:ascii="Times New Roman" w:hAnsi="Times New Roman"/>
                <w:sz w:val="24"/>
                <w:szCs w:val="24"/>
              </w:rPr>
              <w:t>atbilstoš</w:t>
            </w:r>
            <w:r>
              <w:rPr>
                <w:rFonts w:ascii="Times New Roman" w:hAnsi="Times New Roman"/>
                <w:sz w:val="24"/>
                <w:szCs w:val="24"/>
              </w:rPr>
              <w:t xml:space="preserve">u </w:t>
            </w:r>
            <w:r w:rsidRPr="009220DC">
              <w:rPr>
                <w:rFonts w:ascii="Times New Roman" w:hAnsi="Times New Roman"/>
                <w:sz w:val="24"/>
                <w:szCs w:val="24"/>
              </w:rPr>
              <w:t>Eiropas Savienības normatīvo aktu prasībām.</w:t>
            </w:r>
          </w:p>
        </w:tc>
        <w:tc>
          <w:tcPr>
            <w:tcW w:w="3397" w:type="dxa"/>
          </w:tcPr>
          <w:p w14:paraId="12005FC8" w14:textId="77777777" w:rsidR="008000D6" w:rsidRPr="00A45E3E" w:rsidRDefault="008000D6" w:rsidP="008000D6">
            <w:pPr>
              <w:spacing w:after="0" w:line="240" w:lineRule="auto"/>
              <w:rPr>
                <w:rFonts w:ascii="Times New Roman" w:hAnsi="Times New Roman"/>
                <w:sz w:val="24"/>
                <w:szCs w:val="24"/>
              </w:rPr>
            </w:pPr>
          </w:p>
        </w:tc>
      </w:tr>
      <w:tr w:rsidR="008000D6" w14:paraId="3759FA51" w14:textId="77777777" w:rsidTr="00A37A1C">
        <w:trPr>
          <w:trHeight w:val="276"/>
        </w:trPr>
        <w:tc>
          <w:tcPr>
            <w:tcW w:w="1748" w:type="dxa"/>
            <w:vMerge w:val="restart"/>
          </w:tcPr>
          <w:p w14:paraId="1AE681BD" w14:textId="77777777" w:rsidR="008000D6" w:rsidRPr="00A45E3E" w:rsidRDefault="008000D6" w:rsidP="008000D6">
            <w:pPr>
              <w:spacing w:after="0" w:line="240" w:lineRule="auto"/>
              <w:rPr>
                <w:rFonts w:ascii="Times New Roman" w:hAnsi="Times New Roman"/>
                <w:sz w:val="24"/>
                <w:szCs w:val="24"/>
              </w:rPr>
            </w:pPr>
            <w:r>
              <w:rPr>
                <w:rFonts w:ascii="Times New Roman" w:hAnsi="Times New Roman"/>
                <w:sz w:val="24"/>
                <w:szCs w:val="24"/>
              </w:rPr>
              <w:t>Prasības saistībā ar kondicioniera uzstādīšanu</w:t>
            </w:r>
          </w:p>
        </w:tc>
        <w:tc>
          <w:tcPr>
            <w:tcW w:w="4059" w:type="dxa"/>
          </w:tcPr>
          <w:p w14:paraId="180BEF80" w14:textId="77777777" w:rsidR="008000D6" w:rsidRPr="00A45E3E" w:rsidRDefault="008000D6" w:rsidP="008000D6">
            <w:pPr>
              <w:spacing w:after="0" w:line="240" w:lineRule="auto"/>
              <w:rPr>
                <w:rFonts w:ascii="Times New Roman" w:hAnsi="Times New Roman"/>
                <w:sz w:val="24"/>
                <w:szCs w:val="24"/>
              </w:rPr>
            </w:pPr>
            <w:r w:rsidRPr="009220DC">
              <w:rPr>
                <w:rFonts w:ascii="Times New Roman" w:hAnsi="Times New Roman"/>
                <w:sz w:val="24"/>
                <w:szCs w:val="24"/>
              </w:rPr>
              <w:t>Kondicioniera ārējā bloka montāža –</w:t>
            </w:r>
            <w:r>
              <w:rPr>
                <w:rFonts w:ascii="Times New Roman" w:hAnsi="Times New Roman"/>
                <w:sz w:val="24"/>
                <w:szCs w:val="24"/>
              </w:rPr>
              <w:t xml:space="preserve"> otrā</w:t>
            </w:r>
            <w:r w:rsidRPr="009220DC">
              <w:rPr>
                <w:rFonts w:ascii="Times New Roman" w:hAnsi="Times New Roman"/>
                <w:sz w:val="24"/>
                <w:szCs w:val="24"/>
              </w:rPr>
              <w:t xml:space="preserve"> stāva līmenī</w:t>
            </w:r>
            <w:r>
              <w:rPr>
                <w:rFonts w:ascii="Times New Roman" w:hAnsi="Times New Roman"/>
                <w:sz w:val="24"/>
                <w:szCs w:val="24"/>
              </w:rPr>
              <w:t xml:space="preserve"> (līdz 8 m augstumā no zemes)</w:t>
            </w:r>
          </w:p>
        </w:tc>
        <w:tc>
          <w:tcPr>
            <w:tcW w:w="3397" w:type="dxa"/>
          </w:tcPr>
          <w:p w14:paraId="1CEFD20D" w14:textId="77777777" w:rsidR="008000D6" w:rsidRPr="00A45E3E" w:rsidRDefault="008000D6" w:rsidP="008000D6">
            <w:pPr>
              <w:spacing w:after="0" w:line="240" w:lineRule="auto"/>
              <w:rPr>
                <w:rFonts w:ascii="Times New Roman" w:hAnsi="Times New Roman"/>
                <w:sz w:val="24"/>
                <w:szCs w:val="24"/>
              </w:rPr>
            </w:pPr>
          </w:p>
        </w:tc>
      </w:tr>
      <w:tr w:rsidR="008000D6" w14:paraId="67178026" w14:textId="77777777" w:rsidTr="00A37A1C">
        <w:trPr>
          <w:trHeight w:val="237"/>
        </w:trPr>
        <w:tc>
          <w:tcPr>
            <w:tcW w:w="1748" w:type="dxa"/>
            <w:vMerge/>
          </w:tcPr>
          <w:p w14:paraId="11E4B4BE" w14:textId="77777777" w:rsidR="008000D6" w:rsidRDefault="008000D6" w:rsidP="008000D6">
            <w:pPr>
              <w:spacing w:after="0" w:line="240" w:lineRule="auto"/>
              <w:rPr>
                <w:rFonts w:ascii="Times New Roman" w:hAnsi="Times New Roman"/>
                <w:sz w:val="24"/>
                <w:szCs w:val="24"/>
              </w:rPr>
            </w:pPr>
          </w:p>
        </w:tc>
        <w:tc>
          <w:tcPr>
            <w:tcW w:w="4059" w:type="dxa"/>
          </w:tcPr>
          <w:p w14:paraId="0DF6A329" w14:textId="77777777" w:rsidR="008000D6" w:rsidRPr="00A45E3E" w:rsidRDefault="008000D6" w:rsidP="008000D6">
            <w:pPr>
              <w:spacing w:after="0" w:line="240" w:lineRule="auto"/>
              <w:rPr>
                <w:rFonts w:ascii="Times New Roman" w:hAnsi="Times New Roman"/>
                <w:sz w:val="24"/>
                <w:szCs w:val="24"/>
              </w:rPr>
            </w:pPr>
            <w:r w:rsidRPr="009220DC">
              <w:rPr>
                <w:rFonts w:ascii="Times New Roman" w:hAnsi="Times New Roman"/>
                <w:sz w:val="24"/>
                <w:szCs w:val="24"/>
              </w:rPr>
              <w:t>Kondicionier</w:t>
            </w:r>
            <w:r>
              <w:rPr>
                <w:rFonts w:ascii="Times New Roman" w:hAnsi="Times New Roman"/>
                <w:sz w:val="24"/>
                <w:szCs w:val="24"/>
              </w:rPr>
              <w:t>a</w:t>
            </w:r>
            <w:r w:rsidRPr="009220DC">
              <w:rPr>
                <w:rFonts w:ascii="Times New Roman" w:hAnsi="Times New Roman"/>
                <w:sz w:val="24"/>
                <w:szCs w:val="24"/>
              </w:rPr>
              <w:t xml:space="preserve"> piegāde un uzstādīšana </w:t>
            </w:r>
            <w:r>
              <w:rPr>
                <w:rFonts w:ascii="Times New Roman" w:hAnsi="Times New Roman"/>
                <w:sz w:val="24"/>
                <w:szCs w:val="24"/>
              </w:rPr>
              <w:t>sešu nedēļu</w:t>
            </w:r>
            <w:r w:rsidRPr="009220DC">
              <w:rPr>
                <w:rFonts w:ascii="Times New Roman" w:hAnsi="Times New Roman"/>
                <w:sz w:val="24"/>
                <w:szCs w:val="24"/>
              </w:rPr>
              <w:t xml:space="preserve"> laikā pēc iepirkuma līguma noslēgšanas. Pēc darbu veikšanas Izpildītājs iesniedz Pasūtītājam </w:t>
            </w:r>
            <w:proofErr w:type="spellStart"/>
            <w:r w:rsidRPr="009220DC">
              <w:rPr>
                <w:rFonts w:ascii="Times New Roman" w:hAnsi="Times New Roman"/>
                <w:sz w:val="24"/>
                <w:szCs w:val="24"/>
              </w:rPr>
              <w:t>izpilddokumentāciju</w:t>
            </w:r>
            <w:proofErr w:type="spellEnd"/>
            <w:r w:rsidRPr="009220DC">
              <w:rPr>
                <w:rFonts w:ascii="Times New Roman" w:hAnsi="Times New Roman"/>
                <w:sz w:val="24"/>
                <w:szCs w:val="24"/>
              </w:rPr>
              <w:t xml:space="preserve"> (t.sk. </w:t>
            </w:r>
            <w:proofErr w:type="spellStart"/>
            <w:r w:rsidRPr="009220DC">
              <w:rPr>
                <w:rFonts w:ascii="Times New Roman" w:hAnsi="Times New Roman"/>
                <w:sz w:val="24"/>
                <w:szCs w:val="24"/>
              </w:rPr>
              <w:t>izpildshēmu</w:t>
            </w:r>
            <w:proofErr w:type="spellEnd"/>
            <w:r w:rsidRPr="009220DC">
              <w:rPr>
                <w:rFonts w:ascii="Times New Roman" w:hAnsi="Times New Roman"/>
                <w:sz w:val="24"/>
                <w:szCs w:val="24"/>
              </w:rPr>
              <w:t>).</w:t>
            </w:r>
          </w:p>
        </w:tc>
        <w:tc>
          <w:tcPr>
            <w:tcW w:w="3397" w:type="dxa"/>
          </w:tcPr>
          <w:p w14:paraId="49DE0FF8" w14:textId="77777777" w:rsidR="008000D6" w:rsidRPr="00A45E3E" w:rsidRDefault="008000D6" w:rsidP="008000D6">
            <w:pPr>
              <w:spacing w:after="0" w:line="240" w:lineRule="auto"/>
              <w:rPr>
                <w:rFonts w:ascii="Times New Roman" w:hAnsi="Times New Roman"/>
                <w:sz w:val="24"/>
                <w:szCs w:val="24"/>
              </w:rPr>
            </w:pPr>
          </w:p>
        </w:tc>
      </w:tr>
      <w:tr w:rsidR="008000D6" w14:paraId="580399B4" w14:textId="77777777" w:rsidTr="00A37A1C">
        <w:trPr>
          <w:trHeight w:val="237"/>
        </w:trPr>
        <w:tc>
          <w:tcPr>
            <w:tcW w:w="1748" w:type="dxa"/>
            <w:vMerge/>
          </w:tcPr>
          <w:p w14:paraId="0B9C1098" w14:textId="77777777" w:rsidR="008000D6" w:rsidRDefault="008000D6" w:rsidP="008000D6">
            <w:pPr>
              <w:spacing w:after="0" w:line="240" w:lineRule="auto"/>
              <w:rPr>
                <w:rFonts w:ascii="Times New Roman" w:hAnsi="Times New Roman"/>
                <w:sz w:val="24"/>
                <w:szCs w:val="24"/>
              </w:rPr>
            </w:pPr>
          </w:p>
        </w:tc>
        <w:tc>
          <w:tcPr>
            <w:tcW w:w="4059" w:type="dxa"/>
          </w:tcPr>
          <w:p w14:paraId="7D354213" w14:textId="77777777" w:rsidR="008000D6" w:rsidRDefault="008000D6" w:rsidP="008000D6">
            <w:pPr>
              <w:spacing w:after="0" w:line="240" w:lineRule="auto"/>
              <w:rPr>
                <w:rFonts w:ascii="Times New Roman" w:hAnsi="Times New Roman"/>
                <w:sz w:val="24"/>
                <w:szCs w:val="24"/>
              </w:rPr>
            </w:pPr>
            <w:r w:rsidRPr="009220DC">
              <w:rPr>
                <w:rFonts w:ascii="Times New Roman" w:hAnsi="Times New Roman"/>
                <w:sz w:val="24"/>
                <w:szCs w:val="24"/>
              </w:rPr>
              <w:t>Izpildītājs nodrošina kondicionier</w:t>
            </w:r>
            <w:r>
              <w:rPr>
                <w:rFonts w:ascii="Times New Roman" w:hAnsi="Times New Roman"/>
                <w:sz w:val="24"/>
                <w:szCs w:val="24"/>
              </w:rPr>
              <w:t>a</w:t>
            </w:r>
            <w:r w:rsidRPr="009220DC">
              <w:rPr>
                <w:rFonts w:ascii="Times New Roman" w:hAnsi="Times New Roman"/>
                <w:sz w:val="24"/>
                <w:szCs w:val="24"/>
              </w:rPr>
              <w:t xml:space="preserve"> uzstādīšanu ar visiem nepieciešamajiem izejmateriāliem t.sk. ar </w:t>
            </w:r>
            <w:proofErr w:type="spellStart"/>
            <w:r w:rsidRPr="009220DC">
              <w:rPr>
                <w:rFonts w:ascii="Times New Roman" w:hAnsi="Times New Roman"/>
                <w:sz w:val="24"/>
                <w:szCs w:val="24"/>
              </w:rPr>
              <w:t>pieslēgkabeļiem</w:t>
            </w:r>
            <w:proofErr w:type="spellEnd"/>
            <w:r w:rsidRPr="009220DC">
              <w:rPr>
                <w:rFonts w:ascii="Times New Roman" w:hAnsi="Times New Roman"/>
                <w:sz w:val="24"/>
                <w:szCs w:val="24"/>
              </w:rPr>
              <w:t xml:space="preserve"> un freona caurulēm.</w:t>
            </w:r>
            <w:r>
              <w:rPr>
                <w:rFonts w:ascii="Times New Roman" w:hAnsi="Times New Roman"/>
                <w:sz w:val="24"/>
                <w:szCs w:val="24"/>
              </w:rPr>
              <w:t xml:space="preserve"> Iekšējā un ārējā moduļa novietojuma attālums paredzēts līdz 10 metriem. Kabeļiem un caurulēm caurdurot vismaz divas silikātu ķieģeļu sienas. </w:t>
            </w:r>
          </w:p>
          <w:p w14:paraId="7F34CF34" w14:textId="77777777" w:rsidR="008000D6" w:rsidRPr="00A45E3E" w:rsidRDefault="008000D6" w:rsidP="008000D6">
            <w:pPr>
              <w:spacing w:after="0" w:line="240" w:lineRule="auto"/>
              <w:rPr>
                <w:rFonts w:ascii="Times New Roman" w:hAnsi="Times New Roman"/>
                <w:sz w:val="24"/>
                <w:szCs w:val="24"/>
              </w:rPr>
            </w:pPr>
            <w:r>
              <w:rPr>
                <w:rFonts w:ascii="Times New Roman" w:hAnsi="Times New Roman"/>
                <w:sz w:val="24"/>
                <w:szCs w:val="24"/>
              </w:rPr>
              <w:t xml:space="preserve">Pasūtītājs nodrošinās elektrības barošanas pievadu līdz izpildītāja noteiktajai vietai ar atbilstošas elektrības jaudas </w:t>
            </w:r>
            <w:proofErr w:type="spellStart"/>
            <w:r>
              <w:rPr>
                <w:rFonts w:ascii="Times New Roman" w:hAnsi="Times New Roman"/>
                <w:sz w:val="24"/>
                <w:szCs w:val="24"/>
              </w:rPr>
              <w:t>pieslēgumu</w:t>
            </w:r>
            <w:proofErr w:type="spellEnd"/>
            <w:r>
              <w:rPr>
                <w:rFonts w:ascii="Times New Roman" w:hAnsi="Times New Roman"/>
                <w:sz w:val="24"/>
                <w:szCs w:val="24"/>
              </w:rPr>
              <w:t>.</w:t>
            </w:r>
          </w:p>
        </w:tc>
        <w:tc>
          <w:tcPr>
            <w:tcW w:w="3397" w:type="dxa"/>
          </w:tcPr>
          <w:p w14:paraId="27FE0B48" w14:textId="77777777" w:rsidR="008000D6" w:rsidRPr="00A45E3E" w:rsidRDefault="008000D6" w:rsidP="008000D6">
            <w:pPr>
              <w:spacing w:after="0" w:line="240" w:lineRule="auto"/>
              <w:rPr>
                <w:rFonts w:ascii="Times New Roman" w:hAnsi="Times New Roman"/>
                <w:sz w:val="24"/>
                <w:szCs w:val="24"/>
              </w:rPr>
            </w:pPr>
          </w:p>
        </w:tc>
      </w:tr>
      <w:tr w:rsidR="008000D6" w14:paraId="0358A821" w14:textId="77777777" w:rsidTr="00A37A1C">
        <w:trPr>
          <w:trHeight w:val="125"/>
        </w:trPr>
        <w:tc>
          <w:tcPr>
            <w:tcW w:w="1748" w:type="dxa"/>
            <w:vMerge/>
          </w:tcPr>
          <w:p w14:paraId="1D2C7259" w14:textId="77777777" w:rsidR="008000D6" w:rsidRDefault="008000D6" w:rsidP="008000D6">
            <w:pPr>
              <w:spacing w:after="0" w:line="240" w:lineRule="auto"/>
              <w:rPr>
                <w:rFonts w:ascii="Times New Roman" w:hAnsi="Times New Roman"/>
                <w:sz w:val="24"/>
                <w:szCs w:val="24"/>
              </w:rPr>
            </w:pPr>
          </w:p>
        </w:tc>
        <w:tc>
          <w:tcPr>
            <w:tcW w:w="4059" w:type="dxa"/>
          </w:tcPr>
          <w:p w14:paraId="4D2B7FA5" w14:textId="77777777" w:rsidR="008000D6" w:rsidRPr="00A45E3E" w:rsidRDefault="008000D6" w:rsidP="008000D6">
            <w:pPr>
              <w:spacing w:after="0" w:line="240" w:lineRule="auto"/>
              <w:rPr>
                <w:rFonts w:ascii="Times New Roman" w:hAnsi="Times New Roman"/>
                <w:sz w:val="24"/>
                <w:szCs w:val="24"/>
              </w:rPr>
            </w:pPr>
            <w:r w:rsidRPr="009220DC">
              <w:rPr>
                <w:rFonts w:ascii="Times New Roman" w:hAnsi="Times New Roman"/>
                <w:sz w:val="24"/>
                <w:szCs w:val="24"/>
              </w:rPr>
              <w:t xml:space="preserve">Izpildītājam jānodrošina, ka freona caurules un </w:t>
            </w:r>
            <w:proofErr w:type="spellStart"/>
            <w:r w:rsidRPr="009220DC">
              <w:rPr>
                <w:rFonts w:ascii="Times New Roman" w:hAnsi="Times New Roman"/>
                <w:sz w:val="24"/>
                <w:szCs w:val="24"/>
              </w:rPr>
              <w:t>pieslēgkabeļi</w:t>
            </w:r>
            <w:proofErr w:type="spellEnd"/>
            <w:r w:rsidRPr="009220DC">
              <w:rPr>
                <w:rFonts w:ascii="Times New Roman" w:hAnsi="Times New Roman"/>
                <w:sz w:val="24"/>
                <w:szCs w:val="24"/>
              </w:rPr>
              <w:t xml:space="preserve"> tiks ievietoti atbilstošos </w:t>
            </w:r>
            <w:proofErr w:type="spellStart"/>
            <w:r w:rsidRPr="009220DC">
              <w:rPr>
                <w:rFonts w:ascii="Times New Roman" w:hAnsi="Times New Roman"/>
                <w:sz w:val="24"/>
                <w:szCs w:val="24"/>
              </w:rPr>
              <w:t>nosegkanālos</w:t>
            </w:r>
            <w:proofErr w:type="spellEnd"/>
            <w:r w:rsidRPr="009220DC">
              <w:rPr>
                <w:rFonts w:ascii="Times New Roman" w:hAnsi="Times New Roman"/>
                <w:sz w:val="24"/>
                <w:szCs w:val="24"/>
              </w:rPr>
              <w:t xml:space="preserve">. </w:t>
            </w:r>
            <w:proofErr w:type="spellStart"/>
            <w:r w:rsidRPr="009220DC">
              <w:rPr>
                <w:rFonts w:ascii="Times New Roman" w:hAnsi="Times New Roman"/>
                <w:sz w:val="24"/>
                <w:szCs w:val="24"/>
              </w:rPr>
              <w:t>Nosegkanālu</w:t>
            </w:r>
            <w:proofErr w:type="spellEnd"/>
            <w:r w:rsidRPr="009220DC">
              <w:rPr>
                <w:rFonts w:ascii="Times New Roman" w:hAnsi="Times New Roman"/>
                <w:sz w:val="24"/>
                <w:szCs w:val="24"/>
              </w:rPr>
              <w:t xml:space="preserve"> izvietojums jāsaskaņo ar Pasūtītāju montāžas laikā, ņemot vērā citu komunikāciju novietojumu un ēkas īpatnības.</w:t>
            </w:r>
          </w:p>
        </w:tc>
        <w:tc>
          <w:tcPr>
            <w:tcW w:w="3397" w:type="dxa"/>
          </w:tcPr>
          <w:p w14:paraId="18CCC971" w14:textId="77777777" w:rsidR="008000D6" w:rsidRPr="00A45E3E" w:rsidRDefault="008000D6" w:rsidP="008000D6">
            <w:pPr>
              <w:spacing w:after="0" w:line="240" w:lineRule="auto"/>
              <w:rPr>
                <w:rFonts w:ascii="Times New Roman" w:hAnsi="Times New Roman"/>
                <w:sz w:val="24"/>
                <w:szCs w:val="24"/>
              </w:rPr>
            </w:pPr>
          </w:p>
        </w:tc>
      </w:tr>
      <w:tr w:rsidR="008000D6" w14:paraId="1885FFD0" w14:textId="77777777" w:rsidTr="00A37A1C">
        <w:trPr>
          <w:trHeight w:val="88"/>
        </w:trPr>
        <w:tc>
          <w:tcPr>
            <w:tcW w:w="1748" w:type="dxa"/>
            <w:vMerge/>
          </w:tcPr>
          <w:p w14:paraId="7B36B6AD" w14:textId="77777777" w:rsidR="008000D6" w:rsidRDefault="008000D6" w:rsidP="008000D6">
            <w:pPr>
              <w:spacing w:after="0" w:line="240" w:lineRule="auto"/>
              <w:rPr>
                <w:rFonts w:ascii="Times New Roman" w:hAnsi="Times New Roman"/>
                <w:sz w:val="24"/>
                <w:szCs w:val="24"/>
              </w:rPr>
            </w:pPr>
          </w:p>
        </w:tc>
        <w:tc>
          <w:tcPr>
            <w:tcW w:w="4059" w:type="dxa"/>
          </w:tcPr>
          <w:p w14:paraId="7D0B0FFE" w14:textId="77777777" w:rsidR="008000D6" w:rsidRPr="00A45E3E" w:rsidRDefault="008000D6" w:rsidP="008000D6">
            <w:pPr>
              <w:spacing w:after="0" w:line="240" w:lineRule="auto"/>
              <w:rPr>
                <w:rFonts w:ascii="Times New Roman" w:hAnsi="Times New Roman"/>
                <w:sz w:val="24"/>
                <w:szCs w:val="24"/>
              </w:rPr>
            </w:pPr>
            <w:r w:rsidRPr="009220DC">
              <w:rPr>
                <w:rFonts w:ascii="Times New Roman" w:hAnsi="Times New Roman"/>
                <w:sz w:val="24"/>
                <w:szCs w:val="24"/>
              </w:rPr>
              <w:t>Pēc kondicionier</w:t>
            </w:r>
            <w:r>
              <w:rPr>
                <w:rFonts w:ascii="Times New Roman" w:hAnsi="Times New Roman"/>
                <w:sz w:val="24"/>
                <w:szCs w:val="24"/>
              </w:rPr>
              <w:t>a</w:t>
            </w:r>
            <w:r w:rsidRPr="009220DC">
              <w:rPr>
                <w:rFonts w:ascii="Times New Roman" w:hAnsi="Times New Roman"/>
                <w:sz w:val="24"/>
                <w:szCs w:val="24"/>
              </w:rPr>
              <w:t xml:space="preserve"> piegādes un uzstādīšanas jāveic </w:t>
            </w:r>
            <w:r>
              <w:rPr>
                <w:rFonts w:ascii="Times New Roman" w:hAnsi="Times New Roman"/>
                <w:sz w:val="24"/>
                <w:szCs w:val="24"/>
              </w:rPr>
              <w:t>sienu lokālais kosmētiskais remonts skartajās zonās, ja ir radušies sienu bojājumi uzstādīšanas procesā.</w:t>
            </w:r>
          </w:p>
        </w:tc>
        <w:tc>
          <w:tcPr>
            <w:tcW w:w="3397" w:type="dxa"/>
          </w:tcPr>
          <w:p w14:paraId="2C717AEF" w14:textId="77777777" w:rsidR="008000D6" w:rsidRPr="00A45E3E" w:rsidRDefault="008000D6" w:rsidP="008000D6">
            <w:pPr>
              <w:spacing w:after="0" w:line="240" w:lineRule="auto"/>
              <w:rPr>
                <w:rFonts w:ascii="Times New Roman" w:hAnsi="Times New Roman"/>
                <w:sz w:val="24"/>
                <w:szCs w:val="24"/>
              </w:rPr>
            </w:pPr>
          </w:p>
        </w:tc>
      </w:tr>
      <w:tr w:rsidR="008000D6" w14:paraId="7F035122" w14:textId="77777777" w:rsidTr="00A37A1C">
        <w:trPr>
          <w:trHeight w:val="137"/>
        </w:trPr>
        <w:tc>
          <w:tcPr>
            <w:tcW w:w="1748" w:type="dxa"/>
            <w:vMerge/>
          </w:tcPr>
          <w:p w14:paraId="67B391FF" w14:textId="77777777" w:rsidR="008000D6" w:rsidRDefault="008000D6" w:rsidP="008000D6">
            <w:pPr>
              <w:spacing w:after="0" w:line="240" w:lineRule="auto"/>
              <w:rPr>
                <w:rFonts w:ascii="Times New Roman" w:hAnsi="Times New Roman"/>
                <w:sz w:val="24"/>
                <w:szCs w:val="24"/>
              </w:rPr>
            </w:pPr>
          </w:p>
        </w:tc>
        <w:tc>
          <w:tcPr>
            <w:tcW w:w="4059" w:type="dxa"/>
          </w:tcPr>
          <w:p w14:paraId="6EF4CFC1" w14:textId="77777777" w:rsidR="008000D6" w:rsidRPr="00A45E3E" w:rsidRDefault="008000D6" w:rsidP="008000D6">
            <w:pPr>
              <w:spacing w:after="0" w:line="240" w:lineRule="auto"/>
              <w:rPr>
                <w:rFonts w:ascii="Times New Roman" w:hAnsi="Times New Roman"/>
                <w:sz w:val="24"/>
                <w:szCs w:val="24"/>
              </w:rPr>
            </w:pPr>
            <w:r w:rsidRPr="00B72072">
              <w:rPr>
                <w:rFonts w:ascii="Times New Roman" w:hAnsi="Times New Roman"/>
                <w:sz w:val="24"/>
                <w:szCs w:val="24"/>
              </w:rPr>
              <w:t>Savienojumu veids jāizvēlas izjaucams vietās, kur var piekļūt vēlākai sistēmu apsekošanai. Vietās, kur vēlāk apgrūtināta vai neiespējama piekļūšana jāizvairās no jebkādu savienojumu veidošanas. Iekārtas un cauruļvadus montēt atstājot brīvu vietu apkalpošanai.</w:t>
            </w:r>
          </w:p>
        </w:tc>
        <w:tc>
          <w:tcPr>
            <w:tcW w:w="3397" w:type="dxa"/>
          </w:tcPr>
          <w:p w14:paraId="40D32370" w14:textId="77777777" w:rsidR="008000D6" w:rsidRPr="00A45E3E" w:rsidRDefault="008000D6" w:rsidP="008000D6">
            <w:pPr>
              <w:spacing w:after="0" w:line="240" w:lineRule="auto"/>
              <w:rPr>
                <w:rFonts w:ascii="Times New Roman" w:hAnsi="Times New Roman"/>
                <w:sz w:val="24"/>
                <w:szCs w:val="24"/>
              </w:rPr>
            </w:pPr>
          </w:p>
        </w:tc>
      </w:tr>
      <w:tr w:rsidR="008000D6" w14:paraId="3DA4515E" w14:textId="77777777" w:rsidTr="00A37A1C">
        <w:trPr>
          <w:trHeight w:val="989"/>
        </w:trPr>
        <w:tc>
          <w:tcPr>
            <w:tcW w:w="1748" w:type="dxa"/>
            <w:vMerge/>
          </w:tcPr>
          <w:p w14:paraId="3D4C7033" w14:textId="77777777" w:rsidR="008000D6" w:rsidRDefault="008000D6" w:rsidP="008000D6">
            <w:pPr>
              <w:spacing w:after="0" w:line="240" w:lineRule="auto"/>
              <w:rPr>
                <w:rFonts w:ascii="Times New Roman" w:hAnsi="Times New Roman"/>
                <w:sz w:val="24"/>
                <w:szCs w:val="24"/>
              </w:rPr>
            </w:pPr>
          </w:p>
        </w:tc>
        <w:tc>
          <w:tcPr>
            <w:tcW w:w="4059" w:type="dxa"/>
          </w:tcPr>
          <w:p w14:paraId="38792F44" w14:textId="77777777" w:rsidR="008000D6" w:rsidRPr="00A45E3E" w:rsidRDefault="008000D6" w:rsidP="008000D6">
            <w:pPr>
              <w:spacing w:after="0" w:line="240" w:lineRule="auto"/>
              <w:rPr>
                <w:rFonts w:ascii="Times New Roman" w:hAnsi="Times New Roman"/>
                <w:sz w:val="24"/>
                <w:szCs w:val="24"/>
              </w:rPr>
            </w:pPr>
            <w:r w:rsidRPr="00B72072">
              <w:rPr>
                <w:rFonts w:ascii="Times New Roman" w:hAnsi="Times New Roman"/>
                <w:sz w:val="24"/>
                <w:szCs w:val="24"/>
              </w:rPr>
              <w:t>Līguma darbības laikā Izpildītājs apņemas ievērot darba drošības, vides aizsardzības, valsts ugunsdrošības un citus noteikumus.</w:t>
            </w:r>
          </w:p>
        </w:tc>
        <w:tc>
          <w:tcPr>
            <w:tcW w:w="3397" w:type="dxa"/>
          </w:tcPr>
          <w:p w14:paraId="1C171C45" w14:textId="77777777" w:rsidR="008000D6" w:rsidRPr="00A45E3E" w:rsidRDefault="008000D6" w:rsidP="008000D6">
            <w:pPr>
              <w:spacing w:after="0" w:line="240" w:lineRule="auto"/>
              <w:rPr>
                <w:rFonts w:ascii="Times New Roman" w:hAnsi="Times New Roman"/>
                <w:sz w:val="24"/>
                <w:szCs w:val="24"/>
              </w:rPr>
            </w:pPr>
          </w:p>
        </w:tc>
      </w:tr>
      <w:tr w:rsidR="008000D6" w14:paraId="6923F147" w14:textId="77777777" w:rsidTr="00A37A1C">
        <w:trPr>
          <w:trHeight w:val="102"/>
        </w:trPr>
        <w:tc>
          <w:tcPr>
            <w:tcW w:w="1748" w:type="dxa"/>
            <w:vMerge/>
          </w:tcPr>
          <w:p w14:paraId="63D255DE" w14:textId="77777777" w:rsidR="008000D6" w:rsidRDefault="008000D6" w:rsidP="008000D6">
            <w:pPr>
              <w:spacing w:after="0" w:line="240" w:lineRule="auto"/>
              <w:rPr>
                <w:rFonts w:ascii="Times New Roman" w:hAnsi="Times New Roman"/>
                <w:sz w:val="24"/>
                <w:szCs w:val="24"/>
              </w:rPr>
            </w:pPr>
          </w:p>
        </w:tc>
        <w:tc>
          <w:tcPr>
            <w:tcW w:w="4059" w:type="dxa"/>
          </w:tcPr>
          <w:p w14:paraId="173513DF" w14:textId="77777777" w:rsidR="008000D6" w:rsidRPr="00B72072" w:rsidRDefault="008000D6" w:rsidP="008000D6">
            <w:pPr>
              <w:spacing w:after="0" w:line="240" w:lineRule="auto"/>
              <w:rPr>
                <w:rFonts w:ascii="Times New Roman" w:hAnsi="Times New Roman"/>
                <w:sz w:val="24"/>
                <w:szCs w:val="24"/>
              </w:rPr>
            </w:pPr>
            <w:r w:rsidRPr="00FF36C7">
              <w:rPr>
                <w:rFonts w:ascii="Times New Roman" w:hAnsi="Times New Roman"/>
                <w:sz w:val="24"/>
                <w:szCs w:val="24"/>
              </w:rPr>
              <w:t>Izpildītājs apņemas pēc kondicioniera piegādes un uzstādīšanas nodrošināt būvgružu izvešanu.</w:t>
            </w:r>
          </w:p>
        </w:tc>
        <w:tc>
          <w:tcPr>
            <w:tcW w:w="3397" w:type="dxa"/>
          </w:tcPr>
          <w:p w14:paraId="6A480CE7" w14:textId="77777777" w:rsidR="008000D6" w:rsidRPr="00A45E3E" w:rsidRDefault="008000D6" w:rsidP="008000D6">
            <w:pPr>
              <w:spacing w:after="0" w:line="240" w:lineRule="auto"/>
              <w:rPr>
                <w:rFonts w:ascii="Times New Roman" w:hAnsi="Times New Roman"/>
                <w:sz w:val="24"/>
                <w:szCs w:val="24"/>
              </w:rPr>
            </w:pPr>
          </w:p>
        </w:tc>
      </w:tr>
      <w:tr w:rsidR="008000D6" w14:paraId="1D92B578" w14:textId="77777777" w:rsidTr="00A37A1C">
        <w:tc>
          <w:tcPr>
            <w:tcW w:w="1748" w:type="dxa"/>
          </w:tcPr>
          <w:p w14:paraId="22EC1832" w14:textId="77777777" w:rsidR="008000D6" w:rsidRPr="00A45E3E"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Garantijas prasības:</w:t>
            </w:r>
          </w:p>
        </w:tc>
        <w:tc>
          <w:tcPr>
            <w:tcW w:w="4059" w:type="dxa"/>
          </w:tcPr>
          <w:p w14:paraId="5669031D" w14:textId="77777777" w:rsidR="008000D6" w:rsidRPr="00A45E3E" w:rsidRDefault="008000D6" w:rsidP="008000D6">
            <w:pPr>
              <w:spacing w:after="0" w:line="240" w:lineRule="auto"/>
              <w:rPr>
                <w:rFonts w:ascii="Times New Roman" w:hAnsi="Times New Roman"/>
                <w:sz w:val="24"/>
                <w:szCs w:val="24"/>
              </w:rPr>
            </w:pPr>
            <w:r w:rsidRPr="00A45E3E">
              <w:rPr>
                <w:rFonts w:ascii="Times New Roman" w:hAnsi="Times New Roman"/>
                <w:sz w:val="24"/>
                <w:szCs w:val="24"/>
              </w:rPr>
              <w:t>Garantijas laiks ne mazāks kā 2 gadi</w:t>
            </w:r>
            <w:r w:rsidRPr="00DD2022">
              <w:rPr>
                <w:lang w:eastAsia="ru-RU"/>
              </w:rPr>
              <w:t xml:space="preserve"> </w:t>
            </w:r>
            <w:r w:rsidRPr="003B1168">
              <w:rPr>
                <w:rFonts w:ascii="Times New Roman" w:hAnsi="Times New Roman"/>
                <w:sz w:val="24"/>
                <w:szCs w:val="24"/>
                <w:lang w:eastAsia="ru-RU"/>
              </w:rPr>
              <w:t>no nodošanas – pieņemšanas akta</w:t>
            </w:r>
            <w:r>
              <w:rPr>
                <w:rFonts w:ascii="Times New Roman" w:hAnsi="Times New Roman"/>
                <w:sz w:val="24"/>
                <w:szCs w:val="24"/>
                <w:lang w:eastAsia="ru-RU"/>
              </w:rPr>
              <w:t xml:space="preserve"> (pavadzīmes-rēķina)</w:t>
            </w:r>
            <w:r w:rsidRPr="003B1168">
              <w:rPr>
                <w:rFonts w:ascii="Times New Roman" w:hAnsi="Times New Roman"/>
                <w:sz w:val="24"/>
                <w:szCs w:val="24"/>
                <w:lang w:eastAsia="ru-RU"/>
              </w:rPr>
              <w:t xml:space="preserve"> abpusējas parakstīšanas dienas</w:t>
            </w:r>
            <w:r w:rsidRPr="00241899">
              <w:rPr>
                <w:lang w:eastAsia="ru-RU"/>
              </w:rPr>
              <w:t>.</w:t>
            </w:r>
            <w:r w:rsidRPr="00A45E3E">
              <w:rPr>
                <w:rFonts w:ascii="Times New Roman" w:hAnsi="Times New Roman"/>
                <w:sz w:val="24"/>
                <w:szCs w:val="24"/>
              </w:rPr>
              <w:t xml:space="preserve"> </w:t>
            </w:r>
          </w:p>
        </w:tc>
        <w:tc>
          <w:tcPr>
            <w:tcW w:w="3397" w:type="dxa"/>
          </w:tcPr>
          <w:p w14:paraId="15A95E48" w14:textId="77777777" w:rsidR="008000D6" w:rsidRPr="00A45E3E" w:rsidRDefault="008000D6" w:rsidP="008000D6">
            <w:pPr>
              <w:spacing w:after="0" w:line="240" w:lineRule="auto"/>
              <w:rPr>
                <w:rFonts w:ascii="Times New Roman" w:hAnsi="Times New Roman"/>
                <w:sz w:val="24"/>
                <w:szCs w:val="24"/>
              </w:rPr>
            </w:pPr>
          </w:p>
        </w:tc>
      </w:tr>
    </w:tbl>
    <w:p w14:paraId="204870BF" w14:textId="77777777" w:rsidR="008000D6" w:rsidRDefault="008000D6" w:rsidP="008000D6">
      <w:pPr>
        <w:spacing w:after="0" w:line="240" w:lineRule="auto"/>
        <w:jc w:val="center"/>
        <w:rPr>
          <w:rFonts w:ascii="Times New Roman" w:hAnsi="Times New Roman"/>
          <w:b/>
          <w:bCs/>
          <w:sz w:val="24"/>
          <w:szCs w:val="24"/>
        </w:rPr>
      </w:pPr>
    </w:p>
    <w:p w14:paraId="161A130D" w14:textId="77777777" w:rsidR="008000D6" w:rsidRDefault="008000D6" w:rsidP="008000D6">
      <w:pPr>
        <w:spacing w:after="0" w:line="240" w:lineRule="auto"/>
        <w:jc w:val="center"/>
        <w:rPr>
          <w:rFonts w:ascii="Times New Roman" w:hAnsi="Times New Roman"/>
          <w:b/>
          <w:bCs/>
          <w:sz w:val="24"/>
          <w:szCs w:val="24"/>
        </w:rPr>
      </w:pPr>
    </w:p>
    <w:p w14:paraId="01598E07" w14:textId="77777777" w:rsidR="008000D6" w:rsidRDefault="008000D6" w:rsidP="008000D6">
      <w:pPr>
        <w:spacing w:after="0" w:line="240" w:lineRule="auto"/>
        <w:jc w:val="center"/>
        <w:rPr>
          <w:rFonts w:ascii="Times New Roman" w:hAnsi="Times New Roman"/>
          <w:b/>
          <w:bCs/>
          <w:sz w:val="24"/>
          <w:szCs w:val="24"/>
        </w:rPr>
      </w:pPr>
      <w:r>
        <w:rPr>
          <w:rFonts w:ascii="Times New Roman" w:hAnsi="Times New Roman"/>
          <w:b/>
          <w:bCs/>
          <w:sz w:val="24"/>
          <w:szCs w:val="24"/>
        </w:rPr>
        <w:t>II. Kondicioniera t</w:t>
      </w:r>
      <w:r w:rsidRPr="009F1D40">
        <w:rPr>
          <w:rFonts w:ascii="Times New Roman" w:hAnsi="Times New Roman"/>
          <w:b/>
          <w:bCs/>
          <w:sz w:val="24"/>
          <w:szCs w:val="24"/>
        </w:rPr>
        <w:t>ehniskie dati</w:t>
      </w:r>
    </w:p>
    <w:p w14:paraId="63AA4DC6" w14:textId="77777777" w:rsidR="008000D6" w:rsidRDefault="008000D6" w:rsidP="008000D6">
      <w:pPr>
        <w:spacing w:after="0" w:line="240" w:lineRule="auto"/>
        <w:jc w:val="center"/>
        <w:rPr>
          <w:rFonts w:ascii="Times New Roman" w:hAnsi="Times New Roman"/>
          <w:b/>
          <w:bCs/>
          <w:sz w:val="24"/>
          <w:szCs w:val="24"/>
        </w:rPr>
      </w:pPr>
    </w:p>
    <w:tbl>
      <w:tblPr>
        <w:tblStyle w:val="Reatabula"/>
        <w:tblW w:w="9209" w:type="dxa"/>
        <w:tblLayout w:type="fixed"/>
        <w:tblLook w:val="04A0" w:firstRow="1" w:lastRow="0" w:firstColumn="1" w:lastColumn="0" w:noHBand="0" w:noVBand="1"/>
      </w:tblPr>
      <w:tblGrid>
        <w:gridCol w:w="943"/>
        <w:gridCol w:w="2738"/>
        <w:gridCol w:w="1417"/>
        <w:gridCol w:w="1985"/>
        <w:gridCol w:w="2126"/>
      </w:tblGrid>
      <w:tr w:rsidR="008000D6" w14:paraId="0D28A534" w14:textId="77777777" w:rsidTr="00A37A1C">
        <w:trPr>
          <w:trHeight w:val="135"/>
        </w:trPr>
        <w:tc>
          <w:tcPr>
            <w:tcW w:w="943" w:type="dxa"/>
          </w:tcPr>
          <w:p w14:paraId="17769DB8" w14:textId="77777777" w:rsidR="008000D6" w:rsidRPr="009F1D40" w:rsidRDefault="008000D6" w:rsidP="008000D6">
            <w:pPr>
              <w:spacing w:after="0" w:line="240" w:lineRule="auto"/>
              <w:rPr>
                <w:rFonts w:ascii="Times New Roman" w:hAnsi="Times New Roman"/>
                <w:b/>
                <w:bCs/>
                <w:noProof/>
                <w:sz w:val="24"/>
                <w:szCs w:val="24"/>
              </w:rPr>
            </w:pPr>
            <w:r w:rsidRPr="009F1D40">
              <w:rPr>
                <w:rFonts w:ascii="Times New Roman" w:hAnsi="Times New Roman"/>
                <w:b/>
                <w:bCs/>
                <w:noProof/>
                <w:sz w:val="24"/>
                <w:szCs w:val="24"/>
              </w:rPr>
              <w:t>Nr.p.k.</w:t>
            </w:r>
          </w:p>
        </w:tc>
        <w:tc>
          <w:tcPr>
            <w:tcW w:w="2738" w:type="dxa"/>
          </w:tcPr>
          <w:p w14:paraId="3C8D534B" w14:textId="77777777" w:rsidR="008000D6" w:rsidRPr="009F1D40" w:rsidRDefault="008000D6" w:rsidP="008000D6">
            <w:pPr>
              <w:spacing w:after="0" w:line="240" w:lineRule="auto"/>
              <w:rPr>
                <w:rFonts w:ascii="Times New Roman" w:hAnsi="Times New Roman"/>
                <w:b/>
                <w:bCs/>
                <w:sz w:val="24"/>
                <w:szCs w:val="24"/>
              </w:rPr>
            </w:pPr>
            <w:r w:rsidRPr="009F1D40">
              <w:rPr>
                <w:rFonts w:ascii="Times New Roman" w:hAnsi="Times New Roman"/>
                <w:b/>
                <w:bCs/>
                <w:sz w:val="24"/>
                <w:szCs w:val="24"/>
              </w:rPr>
              <w:t>Nosaukums</w:t>
            </w:r>
          </w:p>
        </w:tc>
        <w:tc>
          <w:tcPr>
            <w:tcW w:w="1417" w:type="dxa"/>
          </w:tcPr>
          <w:p w14:paraId="14C1279C" w14:textId="77777777" w:rsidR="008000D6" w:rsidRPr="009F1D40" w:rsidRDefault="008000D6" w:rsidP="008000D6">
            <w:pPr>
              <w:spacing w:after="0" w:line="240" w:lineRule="auto"/>
              <w:rPr>
                <w:rFonts w:ascii="Times New Roman" w:hAnsi="Times New Roman"/>
                <w:b/>
                <w:bCs/>
                <w:sz w:val="24"/>
                <w:szCs w:val="24"/>
              </w:rPr>
            </w:pPr>
            <w:r w:rsidRPr="009F1D40">
              <w:rPr>
                <w:rFonts w:ascii="Times New Roman" w:hAnsi="Times New Roman"/>
                <w:b/>
                <w:bCs/>
                <w:sz w:val="24"/>
                <w:szCs w:val="24"/>
              </w:rPr>
              <w:t xml:space="preserve">Mērvienība </w:t>
            </w:r>
          </w:p>
        </w:tc>
        <w:tc>
          <w:tcPr>
            <w:tcW w:w="1985" w:type="dxa"/>
          </w:tcPr>
          <w:p w14:paraId="51194A76" w14:textId="77777777" w:rsidR="008000D6" w:rsidRPr="009F1D40" w:rsidRDefault="008000D6" w:rsidP="008000D6">
            <w:pPr>
              <w:spacing w:after="0" w:line="240" w:lineRule="auto"/>
              <w:rPr>
                <w:rFonts w:ascii="Times New Roman" w:hAnsi="Times New Roman"/>
                <w:b/>
                <w:bCs/>
                <w:sz w:val="24"/>
                <w:szCs w:val="24"/>
              </w:rPr>
            </w:pPr>
            <w:r w:rsidRPr="009F1D40">
              <w:rPr>
                <w:rFonts w:ascii="Times New Roman" w:hAnsi="Times New Roman"/>
                <w:b/>
                <w:bCs/>
                <w:sz w:val="24"/>
                <w:szCs w:val="24"/>
              </w:rPr>
              <w:t>Prasības</w:t>
            </w:r>
          </w:p>
        </w:tc>
        <w:tc>
          <w:tcPr>
            <w:tcW w:w="2126" w:type="dxa"/>
          </w:tcPr>
          <w:p w14:paraId="524A72F3" w14:textId="77777777" w:rsidR="008000D6" w:rsidRPr="009F1D40" w:rsidRDefault="008000D6" w:rsidP="008000D6">
            <w:pPr>
              <w:spacing w:after="0" w:line="240" w:lineRule="auto"/>
              <w:rPr>
                <w:rFonts w:ascii="Times New Roman" w:hAnsi="Times New Roman"/>
                <w:b/>
                <w:bCs/>
                <w:sz w:val="24"/>
                <w:szCs w:val="24"/>
              </w:rPr>
            </w:pPr>
            <w:r>
              <w:rPr>
                <w:rFonts w:ascii="Times New Roman" w:hAnsi="Times New Roman"/>
                <w:b/>
                <w:bCs/>
                <w:sz w:val="24"/>
                <w:szCs w:val="24"/>
              </w:rPr>
              <w:t>Pretendenta piedāvājums</w:t>
            </w:r>
          </w:p>
        </w:tc>
      </w:tr>
      <w:tr w:rsidR="008000D6" w14:paraId="1E142118" w14:textId="77777777" w:rsidTr="00A37A1C">
        <w:tc>
          <w:tcPr>
            <w:tcW w:w="943" w:type="dxa"/>
          </w:tcPr>
          <w:p w14:paraId="6B5675F5"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1.</w:t>
            </w:r>
          </w:p>
        </w:tc>
        <w:tc>
          <w:tcPr>
            <w:tcW w:w="2738" w:type="dxa"/>
          </w:tcPr>
          <w:p w14:paraId="6EF82F70"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Sistēma</w:t>
            </w:r>
          </w:p>
        </w:tc>
        <w:tc>
          <w:tcPr>
            <w:tcW w:w="1417" w:type="dxa"/>
          </w:tcPr>
          <w:p w14:paraId="4240CA35" w14:textId="77777777" w:rsidR="008000D6" w:rsidRPr="009F1D40" w:rsidRDefault="008000D6" w:rsidP="008000D6">
            <w:pPr>
              <w:spacing w:after="0" w:line="240" w:lineRule="auto"/>
              <w:rPr>
                <w:rFonts w:ascii="Times New Roman" w:hAnsi="Times New Roman"/>
                <w:b/>
                <w:bCs/>
                <w:sz w:val="24"/>
                <w:szCs w:val="24"/>
                <w:highlight w:val="yellow"/>
              </w:rPr>
            </w:pPr>
          </w:p>
        </w:tc>
        <w:tc>
          <w:tcPr>
            <w:tcW w:w="1985" w:type="dxa"/>
          </w:tcPr>
          <w:p w14:paraId="4A9A2A18" w14:textId="77777777" w:rsidR="008000D6" w:rsidRPr="004D1AB5" w:rsidRDefault="008000D6" w:rsidP="008000D6">
            <w:pPr>
              <w:spacing w:after="0" w:line="240" w:lineRule="auto"/>
              <w:rPr>
                <w:rFonts w:ascii="Times New Roman" w:hAnsi="Times New Roman"/>
                <w:sz w:val="24"/>
                <w:szCs w:val="24"/>
              </w:rPr>
            </w:pPr>
            <w:proofErr w:type="spellStart"/>
            <w:r w:rsidRPr="004D1AB5">
              <w:rPr>
                <w:rFonts w:ascii="Times New Roman" w:hAnsi="Times New Roman"/>
                <w:sz w:val="24"/>
                <w:szCs w:val="24"/>
              </w:rPr>
              <w:t>Inverter</w:t>
            </w:r>
            <w:proofErr w:type="spellEnd"/>
            <w:r w:rsidRPr="004D1AB5">
              <w:rPr>
                <w:rFonts w:ascii="Times New Roman" w:hAnsi="Times New Roman"/>
                <w:sz w:val="24"/>
                <w:szCs w:val="24"/>
              </w:rPr>
              <w:t xml:space="preserve"> tipa</w:t>
            </w:r>
          </w:p>
        </w:tc>
        <w:tc>
          <w:tcPr>
            <w:tcW w:w="2126" w:type="dxa"/>
          </w:tcPr>
          <w:p w14:paraId="174DC891" w14:textId="77777777" w:rsidR="008000D6" w:rsidRPr="004D1AB5" w:rsidRDefault="008000D6" w:rsidP="008000D6">
            <w:pPr>
              <w:spacing w:after="0" w:line="240" w:lineRule="auto"/>
              <w:rPr>
                <w:rFonts w:ascii="Times New Roman" w:hAnsi="Times New Roman"/>
                <w:sz w:val="24"/>
                <w:szCs w:val="24"/>
              </w:rPr>
            </w:pPr>
          </w:p>
        </w:tc>
      </w:tr>
      <w:tr w:rsidR="008000D6" w14:paraId="126E4C64" w14:textId="77777777" w:rsidTr="00A37A1C">
        <w:tc>
          <w:tcPr>
            <w:tcW w:w="943" w:type="dxa"/>
          </w:tcPr>
          <w:p w14:paraId="054654F6"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2.</w:t>
            </w:r>
          </w:p>
        </w:tc>
        <w:tc>
          <w:tcPr>
            <w:tcW w:w="2738" w:type="dxa"/>
          </w:tcPr>
          <w:p w14:paraId="76362087"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Energoefektivitātes kl</w:t>
            </w:r>
            <w:r>
              <w:rPr>
                <w:rFonts w:ascii="Times New Roman" w:hAnsi="Times New Roman"/>
                <w:sz w:val="24"/>
                <w:szCs w:val="24"/>
              </w:rPr>
              <w:t>a</w:t>
            </w:r>
            <w:r w:rsidRPr="009F1D40">
              <w:rPr>
                <w:rFonts w:ascii="Times New Roman" w:hAnsi="Times New Roman"/>
                <w:sz w:val="24"/>
                <w:szCs w:val="24"/>
              </w:rPr>
              <w:t>se</w:t>
            </w:r>
          </w:p>
        </w:tc>
        <w:tc>
          <w:tcPr>
            <w:tcW w:w="1417" w:type="dxa"/>
          </w:tcPr>
          <w:p w14:paraId="158ADFF8" w14:textId="77777777" w:rsidR="008000D6" w:rsidRPr="009F1D40" w:rsidRDefault="008000D6" w:rsidP="008000D6">
            <w:pPr>
              <w:spacing w:after="0" w:line="240" w:lineRule="auto"/>
              <w:rPr>
                <w:rFonts w:ascii="Times New Roman" w:hAnsi="Times New Roman"/>
                <w:b/>
                <w:bCs/>
                <w:sz w:val="24"/>
                <w:szCs w:val="24"/>
                <w:highlight w:val="yellow"/>
              </w:rPr>
            </w:pPr>
          </w:p>
        </w:tc>
        <w:tc>
          <w:tcPr>
            <w:tcW w:w="1985" w:type="dxa"/>
          </w:tcPr>
          <w:p w14:paraId="0BBEE990" w14:textId="77777777" w:rsidR="008000D6" w:rsidRPr="004D1AB5" w:rsidRDefault="008000D6" w:rsidP="008000D6">
            <w:pPr>
              <w:spacing w:after="0" w:line="240" w:lineRule="auto"/>
              <w:rPr>
                <w:rFonts w:ascii="Times New Roman" w:hAnsi="Times New Roman"/>
                <w:sz w:val="24"/>
                <w:szCs w:val="24"/>
              </w:rPr>
            </w:pPr>
            <w:r>
              <w:rPr>
                <w:rFonts w:ascii="Times New Roman" w:hAnsi="Times New Roman"/>
                <w:sz w:val="24"/>
                <w:szCs w:val="24"/>
              </w:rPr>
              <w:t xml:space="preserve">Vismaz </w:t>
            </w:r>
            <w:r w:rsidRPr="004D1AB5">
              <w:rPr>
                <w:rFonts w:ascii="Times New Roman" w:hAnsi="Times New Roman"/>
                <w:sz w:val="24"/>
                <w:szCs w:val="24"/>
              </w:rPr>
              <w:t>A++</w:t>
            </w:r>
          </w:p>
        </w:tc>
        <w:tc>
          <w:tcPr>
            <w:tcW w:w="2126" w:type="dxa"/>
          </w:tcPr>
          <w:p w14:paraId="36130331" w14:textId="77777777" w:rsidR="008000D6" w:rsidRPr="004D1AB5" w:rsidRDefault="008000D6" w:rsidP="008000D6">
            <w:pPr>
              <w:spacing w:after="0" w:line="240" w:lineRule="auto"/>
              <w:rPr>
                <w:rFonts w:ascii="Times New Roman" w:hAnsi="Times New Roman"/>
                <w:sz w:val="24"/>
                <w:szCs w:val="24"/>
              </w:rPr>
            </w:pPr>
          </w:p>
        </w:tc>
      </w:tr>
      <w:tr w:rsidR="008000D6" w14:paraId="0ADEE7FD" w14:textId="77777777" w:rsidTr="00A37A1C">
        <w:tc>
          <w:tcPr>
            <w:tcW w:w="943" w:type="dxa"/>
          </w:tcPr>
          <w:p w14:paraId="2C7546C9"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3.</w:t>
            </w:r>
          </w:p>
        </w:tc>
        <w:tc>
          <w:tcPr>
            <w:tcW w:w="2738" w:type="dxa"/>
          </w:tcPr>
          <w:p w14:paraId="2A29582D"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Trokšņu līmenis 1 m attālumā no iekštelpu bloka</w:t>
            </w:r>
          </w:p>
        </w:tc>
        <w:tc>
          <w:tcPr>
            <w:tcW w:w="1417" w:type="dxa"/>
          </w:tcPr>
          <w:p w14:paraId="0F2870F2" w14:textId="77777777" w:rsidR="008000D6" w:rsidRPr="004D1AB5" w:rsidRDefault="008000D6" w:rsidP="008000D6">
            <w:pPr>
              <w:spacing w:after="0" w:line="240" w:lineRule="auto"/>
              <w:rPr>
                <w:rFonts w:ascii="Times New Roman" w:hAnsi="Times New Roman"/>
                <w:sz w:val="24"/>
                <w:szCs w:val="24"/>
              </w:rPr>
            </w:pPr>
            <w:proofErr w:type="spellStart"/>
            <w:r w:rsidRPr="004D1AB5">
              <w:rPr>
                <w:rFonts w:ascii="Times New Roman" w:hAnsi="Times New Roman"/>
                <w:sz w:val="24"/>
                <w:szCs w:val="24"/>
              </w:rPr>
              <w:t>dB</w:t>
            </w:r>
            <w:proofErr w:type="spellEnd"/>
            <w:r w:rsidRPr="004D1AB5">
              <w:rPr>
                <w:rFonts w:ascii="Times New Roman" w:hAnsi="Times New Roman"/>
                <w:sz w:val="24"/>
                <w:szCs w:val="24"/>
              </w:rPr>
              <w:t>(A)</w:t>
            </w:r>
          </w:p>
        </w:tc>
        <w:tc>
          <w:tcPr>
            <w:tcW w:w="1985" w:type="dxa"/>
          </w:tcPr>
          <w:p w14:paraId="1D81A90A" w14:textId="77777777" w:rsidR="008000D6" w:rsidRPr="004D1AB5" w:rsidRDefault="008000D6" w:rsidP="008000D6">
            <w:pPr>
              <w:spacing w:after="0" w:line="240" w:lineRule="auto"/>
              <w:rPr>
                <w:rFonts w:ascii="Times New Roman" w:hAnsi="Times New Roman"/>
                <w:sz w:val="24"/>
                <w:szCs w:val="24"/>
              </w:rPr>
            </w:pPr>
            <w:r w:rsidRPr="004D1AB5">
              <w:rPr>
                <w:rFonts w:ascii="Times New Roman" w:hAnsi="Times New Roman"/>
                <w:sz w:val="24"/>
                <w:szCs w:val="24"/>
              </w:rPr>
              <w:t>Ne lielāk</w:t>
            </w:r>
            <w:r>
              <w:rPr>
                <w:rFonts w:ascii="Times New Roman" w:hAnsi="Times New Roman"/>
                <w:sz w:val="24"/>
                <w:szCs w:val="24"/>
              </w:rPr>
              <w:t>s</w:t>
            </w:r>
            <w:r w:rsidRPr="004D1AB5">
              <w:rPr>
                <w:rFonts w:ascii="Times New Roman" w:hAnsi="Times New Roman"/>
                <w:sz w:val="24"/>
                <w:szCs w:val="24"/>
              </w:rPr>
              <w:t xml:space="preserve"> kā </w:t>
            </w:r>
            <w:r>
              <w:rPr>
                <w:rFonts w:ascii="Times New Roman" w:hAnsi="Times New Roman"/>
                <w:sz w:val="24"/>
                <w:szCs w:val="24"/>
              </w:rPr>
              <w:t>50</w:t>
            </w:r>
          </w:p>
        </w:tc>
        <w:tc>
          <w:tcPr>
            <w:tcW w:w="2126" w:type="dxa"/>
          </w:tcPr>
          <w:p w14:paraId="123EB628" w14:textId="77777777" w:rsidR="008000D6" w:rsidRPr="004D1AB5" w:rsidRDefault="008000D6" w:rsidP="008000D6">
            <w:pPr>
              <w:spacing w:after="0" w:line="240" w:lineRule="auto"/>
              <w:rPr>
                <w:rFonts w:ascii="Times New Roman" w:hAnsi="Times New Roman"/>
                <w:sz w:val="24"/>
                <w:szCs w:val="24"/>
              </w:rPr>
            </w:pPr>
          </w:p>
        </w:tc>
      </w:tr>
      <w:tr w:rsidR="008000D6" w14:paraId="479129DE" w14:textId="77777777" w:rsidTr="00A37A1C">
        <w:tc>
          <w:tcPr>
            <w:tcW w:w="943" w:type="dxa"/>
          </w:tcPr>
          <w:p w14:paraId="24768504"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4.</w:t>
            </w:r>
          </w:p>
        </w:tc>
        <w:tc>
          <w:tcPr>
            <w:tcW w:w="2738" w:type="dxa"/>
          </w:tcPr>
          <w:p w14:paraId="71D9B574"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Trokšņu līmenis 1 m attālumā no ārējā bloka</w:t>
            </w:r>
          </w:p>
        </w:tc>
        <w:tc>
          <w:tcPr>
            <w:tcW w:w="1417" w:type="dxa"/>
          </w:tcPr>
          <w:p w14:paraId="48131C86" w14:textId="77777777" w:rsidR="008000D6" w:rsidRPr="009F1D40" w:rsidRDefault="008000D6" w:rsidP="008000D6">
            <w:pPr>
              <w:spacing w:after="0" w:line="240" w:lineRule="auto"/>
              <w:rPr>
                <w:rFonts w:ascii="Times New Roman" w:hAnsi="Times New Roman"/>
                <w:b/>
                <w:bCs/>
                <w:sz w:val="24"/>
                <w:szCs w:val="24"/>
                <w:highlight w:val="yellow"/>
              </w:rPr>
            </w:pPr>
            <w:proofErr w:type="spellStart"/>
            <w:r w:rsidRPr="004D1AB5">
              <w:rPr>
                <w:rFonts w:ascii="Times New Roman" w:hAnsi="Times New Roman"/>
                <w:sz w:val="24"/>
                <w:szCs w:val="24"/>
              </w:rPr>
              <w:t>dB</w:t>
            </w:r>
            <w:proofErr w:type="spellEnd"/>
            <w:r w:rsidRPr="004D1AB5">
              <w:rPr>
                <w:rFonts w:ascii="Times New Roman" w:hAnsi="Times New Roman"/>
                <w:sz w:val="24"/>
                <w:szCs w:val="24"/>
              </w:rPr>
              <w:t>(A)</w:t>
            </w:r>
          </w:p>
        </w:tc>
        <w:tc>
          <w:tcPr>
            <w:tcW w:w="1985" w:type="dxa"/>
          </w:tcPr>
          <w:p w14:paraId="203A2469" w14:textId="77777777" w:rsidR="008000D6" w:rsidRPr="004D1AB5" w:rsidRDefault="008000D6" w:rsidP="008000D6">
            <w:pPr>
              <w:spacing w:after="0" w:line="240" w:lineRule="auto"/>
              <w:rPr>
                <w:rFonts w:ascii="Times New Roman" w:hAnsi="Times New Roman"/>
                <w:sz w:val="24"/>
                <w:szCs w:val="24"/>
              </w:rPr>
            </w:pPr>
            <w:r w:rsidRPr="004D1AB5">
              <w:rPr>
                <w:rFonts w:ascii="Times New Roman" w:hAnsi="Times New Roman"/>
                <w:sz w:val="24"/>
                <w:szCs w:val="24"/>
              </w:rPr>
              <w:t xml:space="preserve">Ne lielāks kā </w:t>
            </w:r>
            <w:r>
              <w:rPr>
                <w:rFonts w:ascii="Times New Roman" w:hAnsi="Times New Roman"/>
                <w:sz w:val="24"/>
                <w:szCs w:val="24"/>
              </w:rPr>
              <w:t>61</w:t>
            </w:r>
          </w:p>
        </w:tc>
        <w:tc>
          <w:tcPr>
            <w:tcW w:w="2126" w:type="dxa"/>
          </w:tcPr>
          <w:p w14:paraId="7193A0EA" w14:textId="77777777" w:rsidR="008000D6" w:rsidRPr="004D1AB5" w:rsidRDefault="008000D6" w:rsidP="008000D6">
            <w:pPr>
              <w:spacing w:after="0" w:line="240" w:lineRule="auto"/>
              <w:rPr>
                <w:rFonts w:ascii="Times New Roman" w:hAnsi="Times New Roman"/>
                <w:sz w:val="24"/>
                <w:szCs w:val="24"/>
              </w:rPr>
            </w:pPr>
          </w:p>
        </w:tc>
      </w:tr>
      <w:tr w:rsidR="008000D6" w14:paraId="64852A07" w14:textId="77777777" w:rsidTr="00A37A1C">
        <w:tc>
          <w:tcPr>
            <w:tcW w:w="943" w:type="dxa"/>
          </w:tcPr>
          <w:p w14:paraId="2700030A" w14:textId="77777777" w:rsidR="008000D6" w:rsidRPr="009F1D40" w:rsidRDefault="008000D6" w:rsidP="008000D6">
            <w:pPr>
              <w:spacing w:after="0" w:line="240" w:lineRule="auto"/>
              <w:rPr>
                <w:rFonts w:ascii="Times New Roman" w:hAnsi="Times New Roman"/>
                <w:sz w:val="24"/>
                <w:szCs w:val="24"/>
              </w:rPr>
            </w:pPr>
            <w:r>
              <w:rPr>
                <w:rFonts w:ascii="Times New Roman" w:hAnsi="Times New Roman"/>
                <w:sz w:val="24"/>
                <w:szCs w:val="24"/>
              </w:rPr>
              <w:t>5</w:t>
            </w:r>
            <w:r w:rsidRPr="009F1D40">
              <w:rPr>
                <w:rFonts w:ascii="Times New Roman" w:hAnsi="Times New Roman"/>
                <w:sz w:val="24"/>
                <w:szCs w:val="24"/>
              </w:rPr>
              <w:t>.</w:t>
            </w:r>
          </w:p>
        </w:tc>
        <w:tc>
          <w:tcPr>
            <w:tcW w:w="2738" w:type="dxa"/>
          </w:tcPr>
          <w:p w14:paraId="468164DC" w14:textId="77777777" w:rsidR="008000D6" w:rsidRPr="009F1D40" w:rsidRDefault="008000D6" w:rsidP="008000D6">
            <w:pPr>
              <w:spacing w:after="0" w:line="240" w:lineRule="auto"/>
              <w:rPr>
                <w:rFonts w:ascii="Times New Roman" w:hAnsi="Times New Roman"/>
                <w:sz w:val="24"/>
                <w:szCs w:val="24"/>
              </w:rPr>
            </w:pPr>
            <w:proofErr w:type="spellStart"/>
            <w:r w:rsidRPr="009F1D40">
              <w:rPr>
                <w:rFonts w:ascii="Times New Roman" w:hAnsi="Times New Roman"/>
                <w:sz w:val="24"/>
                <w:szCs w:val="24"/>
              </w:rPr>
              <w:t>Elektrobarošanas</w:t>
            </w:r>
            <w:proofErr w:type="spellEnd"/>
            <w:r w:rsidRPr="009F1D40">
              <w:rPr>
                <w:rFonts w:ascii="Times New Roman" w:hAnsi="Times New Roman"/>
                <w:sz w:val="24"/>
                <w:szCs w:val="24"/>
              </w:rPr>
              <w:t xml:space="preserve"> parametri</w:t>
            </w:r>
          </w:p>
        </w:tc>
        <w:tc>
          <w:tcPr>
            <w:tcW w:w="1417" w:type="dxa"/>
          </w:tcPr>
          <w:p w14:paraId="6D0717AC" w14:textId="77777777" w:rsidR="008000D6" w:rsidRPr="004D1AB5" w:rsidRDefault="008000D6" w:rsidP="008000D6">
            <w:pPr>
              <w:spacing w:after="0" w:line="240" w:lineRule="auto"/>
              <w:rPr>
                <w:rFonts w:ascii="Times New Roman" w:hAnsi="Times New Roman"/>
                <w:sz w:val="24"/>
                <w:szCs w:val="24"/>
              </w:rPr>
            </w:pPr>
            <w:r w:rsidRPr="004D1AB5">
              <w:rPr>
                <w:rFonts w:ascii="Times New Roman" w:hAnsi="Times New Roman"/>
                <w:sz w:val="24"/>
                <w:szCs w:val="24"/>
              </w:rPr>
              <w:t>V/</w:t>
            </w:r>
            <w:proofErr w:type="spellStart"/>
            <w:r w:rsidRPr="004D1AB5">
              <w:rPr>
                <w:rFonts w:ascii="Times New Roman" w:hAnsi="Times New Roman"/>
                <w:sz w:val="24"/>
                <w:szCs w:val="24"/>
              </w:rPr>
              <w:t>ph</w:t>
            </w:r>
            <w:proofErr w:type="spellEnd"/>
            <w:r w:rsidRPr="004D1AB5">
              <w:rPr>
                <w:rFonts w:ascii="Times New Roman" w:hAnsi="Times New Roman"/>
                <w:sz w:val="24"/>
                <w:szCs w:val="24"/>
              </w:rPr>
              <w:t>/Hz</w:t>
            </w:r>
          </w:p>
        </w:tc>
        <w:tc>
          <w:tcPr>
            <w:tcW w:w="1985" w:type="dxa"/>
          </w:tcPr>
          <w:p w14:paraId="442413D3" w14:textId="77777777" w:rsidR="008000D6" w:rsidRPr="004D1AB5" w:rsidRDefault="008000D6" w:rsidP="008000D6">
            <w:pPr>
              <w:spacing w:after="0" w:line="240" w:lineRule="auto"/>
              <w:rPr>
                <w:rFonts w:ascii="Times New Roman" w:hAnsi="Times New Roman"/>
                <w:sz w:val="24"/>
                <w:szCs w:val="24"/>
              </w:rPr>
            </w:pPr>
            <w:r w:rsidRPr="004D1AB5">
              <w:rPr>
                <w:rFonts w:ascii="Times New Roman" w:hAnsi="Times New Roman"/>
                <w:sz w:val="24"/>
                <w:szCs w:val="24"/>
              </w:rPr>
              <w:t>220/240/1/50</w:t>
            </w:r>
          </w:p>
        </w:tc>
        <w:tc>
          <w:tcPr>
            <w:tcW w:w="2126" w:type="dxa"/>
          </w:tcPr>
          <w:p w14:paraId="371966AF" w14:textId="77777777" w:rsidR="008000D6" w:rsidRPr="004D1AB5" w:rsidRDefault="008000D6" w:rsidP="008000D6">
            <w:pPr>
              <w:spacing w:after="0" w:line="240" w:lineRule="auto"/>
              <w:rPr>
                <w:rFonts w:ascii="Times New Roman" w:hAnsi="Times New Roman"/>
                <w:sz w:val="24"/>
                <w:szCs w:val="24"/>
              </w:rPr>
            </w:pPr>
          </w:p>
        </w:tc>
      </w:tr>
      <w:tr w:rsidR="008000D6" w14:paraId="5F8B72D6" w14:textId="77777777" w:rsidTr="00A37A1C">
        <w:tc>
          <w:tcPr>
            <w:tcW w:w="943" w:type="dxa"/>
          </w:tcPr>
          <w:p w14:paraId="63AA424E" w14:textId="77777777" w:rsidR="008000D6" w:rsidRPr="009F1D40" w:rsidRDefault="008000D6" w:rsidP="008000D6">
            <w:pPr>
              <w:spacing w:after="0" w:line="240" w:lineRule="auto"/>
              <w:rPr>
                <w:rFonts w:ascii="Times New Roman" w:hAnsi="Times New Roman"/>
                <w:sz w:val="24"/>
                <w:szCs w:val="24"/>
              </w:rPr>
            </w:pPr>
            <w:r>
              <w:rPr>
                <w:rFonts w:ascii="Times New Roman" w:hAnsi="Times New Roman"/>
                <w:sz w:val="24"/>
                <w:szCs w:val="24"/>
              </w:rPr>
              <w:t>6</w:t>
            </w:r>
            <w:r w:rsidRPr="009F1D40">
              <w:rPr>
                <w:rFonts w:ascii="Times New Roman" w:hAnsi="Times New Roman"/>
                <w:sz w:val="24"/>
                <w:szCs w:val="24"/>
              </w:rPr>
              <w:t>.</w:t>
            </w:r>
          </w:p>
        </w:tc>
        <w:tc>
          <w:tcPr>
            <w:tcW w:w="2738" w:type="dxa"/>
          </w:tcPr>
          <w:p w14:paraId="15BE9C88"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Energoefektivitāte dzesēšanas/sildīšanas režīmā</w:t>
            </w:r>
          </w:p>
        </w:tc>
        <w:tc>
          <w:tcPr>
            <w:tcW w:w="1417" w:type="dxa"/>
          </w:tcPr>
          <w:p w14:paraId="4C87B9FD" w14:textId="77777777" w:rsidR="008000D6" w:rsidRPr="004D1AB5" w:rsidRDefault="008000D6" w:rsidP="008000D6">
            <w:pPr>
              <w:spacing w:after="0" w:line="240" w:lineRule="auto"/>
              <w:rPr>
                <w:rFonts w:ascii="Times New Roman" w:hAnsi="Times New Roman"/>
                <w:sz w:val="24"/>
                <w:szCs w:val="24"/>
              </w:rPr>
            </w:pPr>
            <w:r w:rsidRPr="004D1AB5">
              <w:rPr>
                <w:rFonts w:ascii="Times New Roman" w:hAnsi="Times New Roman"/>
                <w:sz w:val="24"/>
                <w:szCs w:val="24"/>
              </w:rPr>
              <w:t>EER</w:t>
            </w:r>
          </w:p>
        </w:tc>
        <w:tc>
          <w:tcPr>
            <w:tcW w:w="1985" w:type="dxa"/>
          </w:tcPr>
          <w:p w14:paraId="0DF6FBAD" w14:textId="77777777" w:rsidR="008000D6" w:rsidRDefault="008000D6" w:rsidP="008000D6">
            <w:pPr>
              <w:spacing w:after="0" w:line="240" w:lineRule="auto"/>
              <w:rPr>
                <w:rFonts w:ascii="Times New Roman" w:hAnsi="Times New Roman"/>
                <w:sz w:val="24"/>
                <w:szCs w:val="24"/>
              </w:rPr>
            </w:pPr>
            <w:r>
              <w:rPr>
                <w:rFonts w:ascii="Times New Roman" w:hAnsi="Times New Roman"/>
                <w:sz w:val="24"/>
                <w:szCs w:val="24"/>
              </w:rPr>
              <w:t>Sildīšana (SCOP) n</w:t>
            </w:r>
            <w:r w:rsidRPr="004D1AB5">
              <w:rPr>
                <w:rFonts w:ascii="Times New Roman" w:hAnsi="Times New Roman"/>
                <w:sz w:val="24"/>
                <w:szCs w:val="24"/>
              </w:rPr>
              <w:t>e mazāk kā 4,0</w:t>
            </w:r>
          </w:p>
          <w:p w14:paraId="5721CA61" w14:textId="77777777" w:rsidR="008000D6" w:rsidRDefault="008000D6" w:rsidP="008000D6">
            <w:pPr>
              <w:spacing w:after="0" w:line="240" w:lineRule="auto"/>
              <w:rPr>
                <w:rFonts w:ascii="Times New Roman" w:hAnsi="Times New Roman"/>
                <w:sz w:val="24"/>
                <w:szCs w:val="24"/>
              </w:rPr>
            </w:pPr>
          </w:p>
          <w:p w14:paraId="465DBD5C" w14:textId="77777777" w:rsidR="008000D6" w:rsidRPr="004D1AB5" w:rsidRDefault="008000D6" w:rsidP="008000D6">
            <w:pPr>
              <w:spacing w:after="0" w:line="240" w:lineRule="auto"/>
              <w:rPr>
                <w:rFonts w:ascii="Times New Roman" w:hAnsi="Times New Roman"/>
                <w:sz w:val="24"/>
                <w:szCs w:val="24"/>
              </w:rPr>
            </w:pPr>
            <w:r>
              <w:rPr>
                <w:rFonts w:ascii="Times New Roman" w:hAnsi="Times New Roman"/>
                <w:sz w:val="24"/>
                <w:szCs w:val="24"/>
              </w:rPr>
              <w:t>Dzesēšana (SEER) ne mazāk kā 6,0</w:t>
            </w:r>
          </w:p>
        </w:tc>
        <w:tc>
          <w:tcPr>
            <w:tcW w:w="2126" w:type="dxa"/>
          </w:tcPr>
          <w:p w14:paraId="15364F43" w14:textId="77777777" w:rsidR="008000D6" w:rsidRPr="004D1AB5" w:rsidRDefault="008000D6" w:rsidP="008000D6">
            <w:pPr>
              <w:spacing w:after="0" w:line="240" w:lineRule="auto"/>
              <w:rPr>
                <w:rFonts w:ascii="Times New Roman" w:hAnsi="Times New Roman"/>
                <w:sz w:val="24"/>
                <w:szCs w:val="24"/>
              </w:rPr>
            </w:pPr>
          </w:p>
        </w:tc>
      </w:tr>
      <w:tr w:rsidR="008000D6" w14:paraId="6FE020D3" w14:textId="77777777" w:rsidTr="00A37A1C">
        <w:tc>
          <w:tcPr>
            <w:tcW w:w="943" w:type="dxa"/>
          </w:tcPr>
          <w:p w14:paraId="03C1701C" w14:textId="77777777" w:rsidR="008000D6" w:rsidRPr="009F1D40" w:rsidRDefault="008000D6" w:rsidP="008000D6">
            <w:pPr>
              <w:spacing w:after="0" w:line="240" w:lineRule="auto"/>
              <w:rPr>
                <w:rFonts w:ascii="Times New Roman" w:hAnsi="Times New Roman"/>
                <w:sz w:val="24"/>
                <w:szCs w:val="24"/>
              </w:rPr>
            </w:pPr>
            <w:r>
              <w:rPr>
                <w:rFonts w:ascii="Times New Roman" w:hAnsi="Times New Roman"/>
                <w:sz w:val="24"/>
                <w:szCs w:val="24"/>
              </w:rPr>
              <w:lastRenderedPageBreak/>
              <w:t>7</w:t>
            </w:r>
            <w:r w:rsidRPr="009F1D40">
              <w:rPr>
                <w:rFonts w:ascii="Times New Roman" w:hAnsi="Times New Roman"/>
                <w:sz w:val="24"/>
                <w:szCs w:val="24"/>
              </w:rPr>
              <w:t>.</w:t>
            </w:r>
          </w:p>
        </w:tc>
        <w:tc>
          <w:tcPr>
            <w:tcW w:w="2738" w:type="dxa"/>
          </w:tcPr>
          <w:p w14:paraId="2EF69905"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 xml:space="preserve">Iekārtas darbības </w:t>
            </w:r>
            <w:r>
              <w:rPr>
                <w:rFonts w:ascii="Times New Roman" w:hAnsi="Times New Roman"/>
                <w:sz w:val="24"/>
                <w:szCs w:val="24"/>
              </w:rPr>
              <w:t xml:space="preserve">diapazons saistībā ar telpas apsildīšanu pie āra temperatūras </w:t>
            </w:r>
          </w:p>
        </w:tc>
        <w:tc>
          <w:tcPr>
            <w:tcW w:w="1417" w:type="dxa"/>
          </w:tcPr>
          <w:p w14:paraId="45592D28" w14:textId="77777777" w:rsidR="008000D6" w:rsidRPr="004D1AB5" w:rsidRDefault="008000D6" w:rsidP="008000D6">
            <w:pPr>
              <w:spacing w:after="0" w:line="240" w:lineRule="auto"/>
              <w:rPr>
                <w:sz w:val="24"/>
                <w:szCs w:val="24"/>
                <w:vertAlign w:val="superscript"/>
              </w:rPr>
            </w:pPr>
            <w:r>
              <w:rPr>
                <w:rFonts w:ascii="Times New Roman" w:hAnsi="Times New Roman"/>
                <w:sz w:val="24"/>
                <w:szCs w:val="24"/>
              </w:rPr>
              <w:t>C</w:t>
            </w:r>
            <w:r>
              <w:rPr>
                <w:sz w:val="24"/>
                <w:szCs w:val="24"/>
                <w:vertAlign w:val="superscript"/>
              </w:rPr>
              <w:t>0</w:t>
            </w:r>
          </w:p>
        </w:tc>
        <w:tc>
          <w:tcPr>
            <w:tcW w:w="1985" w:type="dxa"/>
          </w:tcPr>
          <w:p w14:paraId="0926374B" w14:textId="77777777" w:rsidR="008000D6" w:rsidRPr="004D1AB5" w:rsidRDefault="008000D6" w:rsidP="008000D6">
            <w:pPr>
              <w:spacing w:after="0" w:line="240" w:lineRule="auto"/>
              <w:rPr>
                <w:rFonts w:ascii="Times New Roman" w:hAnsi="Times New Roman"/>
                <w:sz w:val="24"/>
                <w:szCs w:val="24"/>
              </w:rPr>
            </w:pPr>
            <w:r>
              <w:rPr>
                <w:rFonts w:ascii="Times New Roman" w:hAnsi="Times New Roman"/>
                <w:sz w:val="24"/>
                <w:szCs w:val="24"/>
              </w:rPr>
              <w:t>Vismaz -15 līdz +24</w:t>
            </w:r>
          </w:p>
        </w:tc>
        <w:tc>
          <w:tcPr>
            <w:tcW w:w="2126" w:type="dxa"/>
          </w:tcPr>
          <w:p w14:paraId="1A23F0F8" w14:textId="77777777" w:rsidR="008000D6" w:rsidRDefault="008000D6" w:rsidP="008000D6">
            <w:pPr>
              <w:spacing w:after="0" w:line="240" w:lineRule="auto"/>
              <w:rPr>
                <w:rFonts w:ascii="Times New Roman" w:hAnsi="Times New Roman"/>
                <w:sz w:val="24"/>
                <w:szCs w:val="24"/>
              </w:rPr>
            </w:pPr>
          </w:p>
        </w:tc>
      </w:tr>
      <w:tr w:rsidR="008000D6" w14:paraId="1F0ABA92" w14:textId="77777777" w:rsidTr="00A37A1C">
        <w:tc>
          <w:tcPr>
            <w:tcW w:w="943" w:type="dxa"/>
          </w:tcPr>
          <w:p w14:paraId="04582A7A" w14:textId="77777777" w:rsidR="008000D6" w:rsidRDefault="008000D6" w:rsidP="008000D6">
            <w:pPr>
              <w:spacing w:after="0" w:line="240" w:lineRule="auto"/>
              <w:rPr>
                <w:rFonts w:ascii="Times New Roman" w:hAnsi="Times New Roman"/>
                <w:sz w:val="24"/>
                <w:szCs w:val="24"/>
              </w:rPr>
            </w:pPr>
            <w:r>
              <w:rPr>
                <w:rFonts w:ascii="Times New Roman" w:hAnsi="Times New Roman"/>
                <w:sz w:val="24"/>
                <w:szCs w:val="24"/>
              </w:rPr>
              <w:t>8.</w:t>
            </w:r>
          </w:p>
        </w:tc>
        <w:tc>
          <w:tcPr>
            <w:tcW w:w="2738" w:type="dxa"/>
          </w:tcPr>
          <w:p w14:paraId="45624C7B" w14:textId="77777777" w:rsidR="008000D6" w:rsidRPr="009F1D40" w:rsidRDefault="008000D6" w:rsidP="008000D6">
            <w:pPr>
              <w:spacing w:after="0" w:line="240" w:lineRule="auto"/>
              <w:rPr>
                <w:rFonts w:ascii="Times New Roman" w:hAnsi="Times New Roman"/>
                <w:sz w:val="24"/>
                <w:szCs w:val="24"/>
              </w:rPr>
            </w:pPr>
            <w:r w:rsidRPr="009F1D40">
              <w:rPr>
                <w:rFonts w:ascii="Times New Roman" w:hAnsi="Times New Roman"/>
                <w:sz w:val="24"/>
                <w:szCs w:val="24"/>
              </w:rPr>
              <w:t xml:space="preserve">Iekārtas darbības </w:t>
            </w:r>
            <w:r>
              <w:rPr>
                <w:rFonts w:ascii="Times New Roman" w:hAnsi="Times New Roman"/>
                <w:sz w:val="24"/>
                <w:szCs w:val="24"/>
              </w:rPr>
              <w:t>diapazons saistībā ar telpas dzesēšanu pie āra temperatūras</w:t>
            </w:r>
          </w:p>
        </w:tc>
        <w:tc>
          <w:tcPr>
            <w:tcW w:w="1417" w:type="dxa"/>
          </w:tcPr>
          <w:p w14:paraId="671CF36E" w14:textId="77777777" w:rsidR="008000D6" w:rsidRDefault="008000D6" w:rsidP="008000D6">
            <w:pPr>
              <w:spacing w:after="0" w:line="240" w:lineRule="auto"/>
              <w:rPr>
                <w:rFonts w:ascii="Times New Roman" w:hAnsi="Times New Roman"/>
                <w:sz w:val="24"/>
                <w:szCs w:val="24"/>
              </w:rPr>
            </w:pPr>
            <w:r>
              <w:rPr>
                <w:rFonts w:ascii="Times New Roman" w:hAnsi="Times New Roman"/>
                <w:sz w:val="24"/>
                <w:szCs w:val="24"/>
              </w:rPr>
              <w:t>C</w:t>
            </w:r>
            <w:r>
              <w:rPr>
                <w:sz w:val="24"/>
                <w:szCs w:val="24"/>
                <w:vertAlign w:val="superscript"/>
              </w:rPr>
              <w:t>0</w:t>
            </w:r>
          </w:p>
        </w:tc>
        <w:tc>
          <w:tcPr>
            <w:tcW w:w="1985" w:type="dxa"/>
          </w:tcPr>
          <w:p w14:paraId="5CB3C09D" w14:textId="77777777" w:rsidR="008000D6" w:rsidRDefault="008000D6" w:rsidP="008000D6">
            <w:pPr>
              <w:spacing w:after="0" w:line="240" w:lineRule="auto"/>
              <w:rPr>
                <w:rFonts w:ascii="Times New Roman" w:hAnsi="Times New Roman"/>
                <w:sz w:val="24"/>
                <w:szCs w:val="24"/>
              </w:rPr>
            </w:pPr>
            <w:r>
              <w:rPr>
                <w:rFonts w:ascii="Times New Roman" w:hAnsi="Times New Roman"/>
                <w:sz w:val="24"/>
                <w:szCs w:val="24"/>
              </w:rPr>
              <w:t>Vismaz -15 līdz +50</w:t>
            </w:r>
          </w:p>
        </w:tc>
        <w:tc>
          <w:tcPr>
            <w:tcW w:w="2126" w:type="dxa"/>
          </w:tcPr>
          <w:p w14:paraId="76F13853" w14:textId="77777777" w:rsidR="008000D6" w:rsidRDefault="008000D6" w:rsidP="008000D6">
            <w:pPr>
              <w:spacing w:after="0" w:line="240" w:lineRule="auto"/>
              <w:rPr>
                <w:rFonts w:ascii="Times New Roman" w:hAnsi="Times New Roman"/>
                <w:sz w:val="24"/>
                <w:szCs w:val="24"/>
              </w:rPr>
            </w:pPr>
          </w:p>
        </w:tc>
      </w:tr>
      <w:tr w:rsidR="008000D6" w14:paraId="6A065006" w14:textId="77777777" w:rsidTr="00A37A1C">
        <w:tc>
          <w:tcPr>
            <w:tcW w:w="943" w:type="dxa"/>
          </w:tcPr>
          <w:p w14:paraId="79A43499" w14:textId="77777777" w:rsidR="008000D6" w:rsidRPr="003516B1" w:rsidRDefault="008000D6" w:rsidP="008000D6">
            <w:pPr>
              <w:spacing w:after="0" w:line="240" w:lineRule="auto"/>
              <w:rPr>
                <w:rFonts w:ascii="Times New Roman" w:hAnsi="Times New Roman"/>
                <w:sz w:val="24"/>
                <w:szCs w:val="24"/>
              </w:rPr>
            </w:pPr>
            <w:r w:rsidRPr="003516B1">
              <w:rPr>
                <w:rFonts w:ascii="Times New Roman" w:hAnsi="Times New Roman"/>
                <w:sz w:val="24"/>
                <w:szCs w:val="24"/>
              </w:rPr>
              <w:t>9.</w:t>
            </w:r>
          </w:p>
        </w:tc>
        <w:tc>
          <w:tcPr>
            <w:tcW w:w="2738" w:type="dxa"/>
          </w:tcPr>
          <w:p w14:paraId="2B82CF50" w14:textId="77777777" w:rsidR="008000D6" w:rsidRPr="003516B1" w:rsidRDefault="008000D6" w:rsidP="008000D6">
            <w:pPr>
              <w:spacing w:after="0" w:line="240" w:lineRule="auto"/>
              <w:rPr>
                <w:rFonts w:ascii="Times New Roman" w:hAnsi="Times New Roman"/>
                <w:sz w:val="24"/>
                <w:szCs w:val="24"/>
              </w:rPr>
            </w:pPr>
            <w:r w:rsidRPr="003516B1">
              <w:rPr>
                <w:rFonts w:ascii="Times New Roman" w:hAnsi="Times New Roman"/>
                <w:sz w:val="24"/>
                <w:szCs w:val="24"/>
              </w:rPr>
              <w:t>Nominālā dzesēšanas jauda</w:t>
            </w:r>
          </w:p>
        </w:tc>
        <w:tc>
          <w:tcPr>
            <w:tcW w:w="1417" w:type="dxa"/>
          </w:tcPr>
          <w:p w14:paraId="5458021C" w14:textId="77777777" w:rsidR="008000D6" w:rsidRPr="003516B1" w:rsidRDefault="008000D6" w:rsidP="008000D6">
            <w:pPr>
              <w:spacing w:after="0" w:line="240" w:lineRule="auto"/>
              <w:rPr>
                <w:rFonts w:ascii="Times New Roman" w:hAnsi="Times New Roman"/>
                <w:sz w:val="24"/>
                <w:szCs w:val="24"/>
              </w:rPr>
            </w:pPr>
            <w:proofErr w:type="spellStart"/>
            <w:r w:rsidRPr="003516B1">
              <w:rPr>
                <w:rFonts w:ascii="Times New Roman" w:hAnsi="Times New Roman"/>
                <w:sz w:val="24"/>
                <w:szCs w:val="24"/>
              </w:rPr>
              <w:t>kW</w:t>
            </w:r>
            <w:proofErr w:type="spellEnd"/>
          </w:p>
        </w:tc>
        <w:tc>
          <w:tcPr>
            <w:tcW w:w="1985" w:type="dxa"/>
          </w:tcPr>
          <w:p w14:paraId="4F55C20A" w14:textId="77777777" w:rsidR="008000D6" w:rsidRPr="003516B1" w:rsidRDefault="008000D6" w:rsidP="008000D6">
            <w:pPr>
              <w:spacing w:after="0" w:line="240" w:lineRule="auto"/>
              <w:rPr>
                <w:rFonts w:ascii="Times New Roman" w:hAnsi="Times New Roman"/>
                <w:sz w:val="24"/>
                <w:szCs w:val="24"/>
              </w:rPr>
            </w:pPr>
            <w:r w:rsidRPr="003516B1">
              <w:rPr>
                <w:rFonts w:ascii="Times New Roman" w:hAnsi="Times New Roman"/>
                <w:sz w:val="24"/>
                <w:szCs w:val="24"/>
              </w:rPr>
              <w:t>6,0-8,0</w:t>
            </w:r>
          </w:p>
        </w:tc>
        <w:tc>
          <w:tcPr>
            <w:tcW w:w="2126" w:type="dxa"/>
          </w:tcPr>
          <w:p w14:paraId="2801D99E" w14:textId="77777777" w:rsidR="008000D6" w:rsidRPr="00E354D7" w:rsidRDefault="008000D6" w:rsidP="008000D6">
            <w:pPr>
              <w:spacing w:after="0" w:line="240" w:lineRule="auto"/>
              <w:rPr>
                <w:rFonts w:ascii="Times New Roman" w:hAnsi="Times New Roman"/>
                <w:color w:val="EE0000"/>
                <w:sz w:val="24"/>
                <w:szCs w:val="24"/>
              </w:rPr>
            </w:pPr>
          </w:p>
        </w:tc>
      </w:tr>
      <w:tr w:rsidR="008000D6" w14:paraId="5ADE4106" w14:textId="77777777" w:rsidTr="00A37A1C">
        <w:tc>
          <w:tcPr>
            <w:tcW w:w="943" w:type="dxa"/>
          </w:tcPr>
          <w:p w14:paraId="0F38D6EA" w14:textId="77777777" w:rsidR="008000D6" w:rsidRPr="003516B1" w:rsidRDefault="008000D6" w:rsidP="008000D6">
            <w:pPr>
              <w:spacing w:after="0" w:line="240" w:lineRule="auto"/>
              <w:rPr>
                <w:rFonts w:ascii="Times New Roman" w:hAnsi="Times New Roman"/>
                <w:sz w:val="24"/>
                <w:szCs w:val="24"/>
              </w:rPr>
            </w:pPr>
            <w:r w:rsidRPr="003516B1">
              <w:rPr>
                <w:rFonts w:ascii="Times New Roman" w:hAnsi="Times New Roman"/>
                <w:sz w:val="24"/>
                <w:szCs w:val="24"/>
              </w:rPr>
              <w:t>10.</w:t>
            </w:r>
          </w:p>
        </w:tc>
        <w:tc>
          <w:tcPr>
            <w:tcW w:w="2738" w:type="dxa"/>
          </w:tcPr>
          <w:p w14:paraId="12999598" w14:textId="77777777" w:rsidR="008000D6" w:rsidRPr="003516B1" w:rsidRDefault="008000D6" w:rsidP="008000D6">
            <w:pPr>
              <w:spacing w:after="0" w:line="240" w:lineRule="auto"/>
              <w:rPr>
                <w:rFonts w:ascii="Times New Roman" w:hAnsi="Times New Roman"/>
                <w:sz w:val="24"/>
                <w:szCs w:val="24"/>
              </w:rPr>
            </w:pPr>
            <w:r w:rsidRPr="003516B1">
              <w:rPr>
                <w:rFonts w:ascii="Times New Roman" w:hAnsi="Times New Roman"/>
                <w:sz w:val="24"/>
                <w:szCs w:val="24"/>
              </w:rPr>
              <w:t>Nominālā sildīšanas jauda</w:t>
            </w:r>
          </w:p>
        </w:tc>
        <w:tc>
          <w:tcPr>
            <w:tcW w:w="1417" w:type="dxa"/>
          </w:tcPr>
          <w:p w14:paraId="290C9FBE" w14:textId="77777777" w:rsidR="008000D6" w:rsidRPr="003516B1" w:rsidRDefault="008000D6" w:rsidP="008000D6">
            <w:pPr>
              <w:spacing w:after="0" w:line="240" w:lineRule="auto"/>
              <w:rPr>
                <w:rFonts w:ascii="Times New Roman" w:hAnsi="Times New Roman"/>
                <w:sz w:val="24"/>
                <w:szCs w:val="24"/>
              </w:rPr>
            </w:pPr>
            <w:proofErr w:type="spellStart"/>
            <w:r w:rsidRPr="003516B1">
              <w:rPr>
                <w:rFonts w:ascii="Times New Roman" w:hAnsi="Times New Roman"/>
                <w:sz w:val="24"/>
                <w:szCs w:val="24"/>
              </w:rPr>
              <w:t>kW</w:t>
            </w:r>
            <w:proofErr w:type="spellEnd"/>
          </w:p>
        </w:tc>
        <w:tc>
          <w:tcPr>
            <w:tcW w:w="1985" w:type="dxa"/>
          </w:tcPr>
          <w:p w14:paraId="6459065A" w14:textId="77777777" w:rsidR="008000D6" w:rsidRPr="003516B1" w:rsidRDefault="008000D6" w:rsidP="008000D6">
            <w:pPr>
              <w:spacing w:after="0" w:line="240" w:lineRule="auto"/>
              <w:rPr>
                <w:rFonts w:ascii="Times New Roman" w:hAnsi="Times New Roman"/>
                <w:sz w:val="24"/>
                <w:szCs w:val="24"/>
              </w:rPr>
            </w:pPr>
            <w:r w:rsidRPr="003516B1">
              <w:rPr>
                <w:rFonts w:ascii="Times New Roman" w:hAnsi="Times New Roman"/>
                <w:sz w:val="24"/>
                <w:szCs w:val="24"/>
              </w:rPr>
              <w:t>6,0-8,0</w:t>
            </w:r>
          </w:p>
        </w:tc>
        <w:tc>
          <w:tcPr>
            <w:tcW w:w="2126" w:type="dxa"/>
          </w:tcPr>
          <w:p w14:paraId="46558BBA" w14:textId="77777777" w:rsidR="008000D6" w:rsidRPr="00E354D7" w:rsidRDefault="008000D6" w:rsidP="008000D6">
            <w:pPr>
              <w:spacing w:after="0" w:line="240" w:lineRule="auto"/>
              <w:rPr>
                <w:rFonts w:ascii="Times New Roman" w:hAnsi="Times New Roman"/>
                <w:color w:val="EE0000"/>
                <w:sz w:val="24"/>
                <w:szCs w:val="24"/>
              </w:rPr>
            </w:pPr>
          </w:p>
        </w:tc>
      </w:tr>
      <w:tr w:rsidR="008000D6" w14:paraId="4C819627" w14:textId="77777777" w:rsidTr="00A37A1C">
        <w:tc>
          <w:tcPr>
            <w:tcW w:w="943" w:type="dxa"/>
          </w:tcPr>
          <w:p w14:paraId="1B7176F2" w14:textId="77777777" w:rsidR="008000D6" w:rsidRPr="003516B1" w:rsidRDefault="008000D6" w:rsidP="008000D6">
            <w:pPr>
              <w:spacing w:after="0" w:line="240" w:lineRule="auto"/>
              <w:rPr>
                <w:rFonts w:ascii="Times New Roman" w:hAnsi="Times New Roman"/>
                <w:sz w:val="24"/>
                <w:szCs w:val="24"/>
              </w:rPr>
            </w:pPr>
            <w:r w:rsidRPr="003516B1">
              <w:rPr>
                <w:rFonts w:ascii="Times New Roman" w:hAnsi="Times New Roman"/>
                <w:sz w:val="24"/>
                <w:szCs w:val="24"/>
              </w:rPr>
              <w:t>11.</w:t>
            </w:r>
          </w:p>
        </w:tc>
        <w:tc>
          <w:tcPr>
            <w:tcW w:w="2738" w:type="dxa"/>
          </w:tcPr>
          <w:p w14:paraId="6AECEDBD" w14:textId="77777777" w:rsidR="008000D6" w:rsidRPr="003516B1" w:rsidRDefault="008000D6" w:rsidP="008000D6">
            <w:pPr>
              <w:spacing w:after="0" w:line="240" w:lineRule="auto"/>
              <w:rPr>
                <w:rFonts w:ascii="Times New Roman" w:hAnsi="Times New Roman"/>
                <w:sz w:val="24"/>
                <w:szCs w:val="24"/>
              </w:rPr>
            </w:pPr>
            <w:r w:rsidRPr="003516B1">
              <w:rPr>
                <w:rFonts w:ascii="Times New Roman" w:hAnsi="Times New Roman"/>
                <w:sz w:val="24"/>
                <w:szCs w:val="24"/>
              </w:rPr>
              <w:t>Paredzēts telpai ar platību</w:t>
            </w:r>
          </w:p>
        </w:tc>
        <w:tc>
          <w:tcPr>
            <w:tcW w:w="1417" w:type="dxa"/>
          </w:tcPr>
          <w:p w14:paraId="1E6964F9" w14:textId="77777777" w:rsidR="008000D6" w:rsidRPr="003516B1" w:rsidRDefault="008000D6" w:rsidP="008000D6">
            <w:pPr>
              <w:spacing w:after="0" w:line="240" w:lineRule="auto"/>
              <w:rPr>
                <w:rFonts w:ascii="Times New Roman" w:hAnsi="Times New Roman"/>
                <w:sz w:val="24"/>
                <w:szCs w:val="24"/>
              </w:rPr>
            </w:pPr>
            <w:r w:rsidRPr="003516B1">
              <w:rPr>
                <w:rFonts w:ascii="Times New Roman" w:hAnsi="Times New Roman"/>
                <w:sz w:val="24"/>
                <w:szCs w:val="24"/>
              </w:rPr>
              <w:t>m</w:t>
            </w:r>
            <w:r w:rsidRPr="003516B1">
              <w:rPr>
                <w:rFonts w:ascii="Times New Roman" w:hAnsi="Times New Roman"/>
                <w:sz w:val="24"/>
                <w:szCs w:val="24"/>
                <w:vertAlign w:val="superscript"/>
              </w:rPr>
              <w:t>2</w:t>
            </w:r>
          </w:p>
        </w:tc>
        <w:tc>
          <w:tcPr>
            <w:tcW w:w="1985" w:type="dxa"/>
          </w:tcPr>
          <w:p w14:paraId="4C535AEE" w14:textId="77777777" w:rsidR="008000D6" w:rsidRPr="003516B1" w:rsidRDefault="008000D6" w:rsidP="008000D6">
            <w:pPr>
              <w:spacing w:after="0" w:line="240" w:lineRule="auto"/>
              <w:rPr>
                <w:rFonts w:ascii="Times New Roman" w:hAnsi="Times New Roman"/>
                <w:sz w:val="24"/>
                <w:szCs w:val="24"/>
              </w:rPr>
            </w:pPr>
            <w:r w:rsidRPr="003516B1">
              <w:rPr>
                <w:rFonts w:ascii="Times New Roman" w:hAnsi="Times New Roman"/>
                <w:sz w:val="24"/>
                <w:szCs w:val="24"/>
              </w:rPr>
              <w:t>vismaz 70</w:t>
            </w:r>
          </w:p>
        </w:tc>
        <w:tc>
          <w:tcPr>
            <w:tcW w:w="2126" w:type="dxa"/>
          </w:tcPr>
          <w:p w14:paraId="34D43853" w14:textId="77777777" w:rsidR="008000D6" w:rsidRPr="00E354D7" w:rsidRDefault="008000D6" w:rsidP="008000D6">
            <w:pPr>
              <w:spacing w:after="0" w:line="240" w:lineRule="auto"/>
              <w:rPr>
                <w:rFonts w:ascii="Times New Roman" w:hAnsi="Times New Roman"/>
                <w:color w:val="EE0000"/>
                <w:sz w:val="24"/>
                <w:szCs w:val="24"/>
              </w:rPr>
            </w:pPr>
          </w:p>
        </w:tc>
      </w:tr>
    </w:tbl>
    <w:p w14:paraId="226A3362" w14:textId="77777777" w:rsidR="008000D6" w:rsidRDefault="008000D6" w:rsidP="008000D6">
      <w:pPr>
        <w:spacing w:after="0" w:line="240" w:lineRule="auto"/>
        <w:jc w:val="both"/>
      </w:pPr>
      <w:r w:rsidRPr="00D61D23">
        <w:rPr>
          <w:rFonts w:ascii="Times New Roman" w:hAnsi="Times New Roman"/>
          <w:sz w:val="24"/>
          <w:szCs w:val="24"/>
        </w:rPr>
        <w:t xml:space="preserve">Kondicioniera piegāde un novietošana pirms Pakalpojuma izpildes jāsaskaņo ar Pasūtītāja kontaktpersonu: Vecumnieku pagasta nodaļas vadītāju Lauri Mediņu, tālr. 22492615, e-pasts: </w:t>
      </w:r>
      <w:hyperlink r:id="rId6" w:history="1">
        <w:r w:rsidRPr="005C72BF">
          <w:rPr>
            <w:rStyle w:val="Hipersaite"/>
            <w:rFonts w:ascii="Times New Roman" w:hAnsi="Times New Roman"/>
            <w:sz w:val="24"/>
            <w:szCs w:val="24"/>
          </w:rPr>
          <w:t>lauris.medins@bauskasnovads.lv</w:t>
        </w:r>
      </w:hyperlink>
    </w:p>
    <w:p w14:paraId="5F41E894" w14:textId="77777777" w:rsidR="008000D6" w:rsidRDefault="008000D6" w:rsidP="008000D6">
      <w:pPr>
        <w:spacing w:after="0" w:line="240" w:lineRule="auto"/>
        <w:jc w:val="both"/>
        <w:rPr>
          <w:rFonts w:ascii="Times New Roman" w:hAnsi="Times New Roman"/>
          <w:color w:val="EE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3"/>
        <w:gridCol w:w="5564"/>
      </w:tblGrid>
      <w:tr w:rsidR="008000D6" w14:paraId="4DDC2A03" w14:textId="77777777" w:rsidTr="00A37A1C">
        <w:trPr>
          <w:trHeight w:val="245"/>
          <w:jc w:val="center"/>
        </w:trPr>
        <w:tc>
          <w:tcPr>
            <w:tcW w:w="3503" w:type="dxa"/>
            <w:shd w:val="clear" w:color="auto" w:fill="BFBFBF"/>
            <w:vAlign w:val="center"/>
          </w:tcPr>
          <w:p w14:paraId="7E845585" w14:textId="77777777" w:rsidR="008000D6" w:rsidRPr="00803F87" w:rsidRDefault="008000D6" w:rsidP="008000D6">
            <w:pPr>
              <w:spacing w:after="0" w:line="240" w:lineRule="auto"/>
              <w:jc w:val="right"/>
              <w:rPr>
                <w:rFonts w:ascii="Times New Roman" w:hAnsi="Times New Roman"/>
                <w:bCs/>
                <w:sz w:val="24"/>
                <w:szCs w:val="24"/>
              </w:rPr>
            </w:pPr>
            <w:r>
              <w:rPr>
                <w:rFonts w:ascii="Times New Roman" w:hAnsi="Times New Roman"/>
                <w:b/>
                <w:bCs/>
                <w:sz w:val="26"/>
                <w:szCs w:val="26"/>
                <w:highlight w:val="yellow"/>
              </w:rPr>
              <w:br w:type="page"/>
            </w:r>
            <w:r w:rsidRPr="00803F87">
              <w:rPr>
                <w:rFonts w:ascii="Times New Roman" w:hAnsi="Times New Roman"/>
                <w:bCs/>
                <w:sz w:val="24"/>
                <w:szCs w:val="24"/>
              </w:rPr>
              <w:t>Vārds, uzvārds:</w:t>
            </w:r>
          </w:p>
        </w:tc>
        <w:tc>
          <w:tcPr>
            <w:tcW w:w="5564" w:type="dxa"/>
            <w:vAlign w:val="center"/>
          </w:tcPr>
          <w:p w14:paraId="35D1D4C4" w14:textId="77777777" w:rsidR="008000D6" w:rsidRPr="00803F87" w:rsidRDefault="008000D6" w:rsidP="008000D6">
            <w:pPr>
              <w:spacing w:after="0" w:line="240" w:lineRule="auto"/>
              <w:rPr>
                <w:rFonts w:ascii="Times New Roman" w:hAnsi="Times New Roman"/>
                <w:bCs/>
                <w:sz w:val="24"/>
                <w:szCs w:val="24"/>
              </w:rPr>
            </w:pPr>
          </w:p>
        </w:tc>
      </w:tr>
      <w:tr w:rsidR="008000D6" w14:paraId="7984714F" w14:textId="77777777" w:rsidTr="00A37A1C">
        <w:trPr>
          <w:trHeight w:val="249"/>
          <w:jc w:val="center"/>
        </w:trPr>
        <w:tc>
          <w:tcPr>
            <w:tcW w:w="3503" w:type="dxa"/>
            <w:shd w:val="clear" w:color="auto" w:fill="BFBFBF"/>
            <w:vAlign w:val="center"/>
          </w:tcPr>
          <w:p w14:paraId="12448185" w14:textId="77777777" w:rsidR="008000D6" w:rsidRPr="00803F87" w:rsidRDefault="008000D6" w:rsidP="008000D6">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564" w:type="dxa"/>
            <w:vAlign w:val="center"/>
          </w:tcPr>
          <w:p w14:paraId="69298948" w14:textId="77777777" w:rsidR="008000D6" w:rsidRPr="00803F87" w:rsidRDefault="008000D6" w:rsidP="008000D6">
            <w:pPr>
              <w:spacing w:after="0" w:line="240" w:lineRule="auto"/>
              <w:rPr>
                <w:rFonts w:ascii="Times New Roman" w:hAnsi="Times New Roman"/>
                <w:bCs/>
                <w:sz w:val="24"/>
                <w:szCs w:val="24"/>
              </w:rPr>
            </w:pPr>
          </w:p>
        </w:tc>
      </w:tr>
      <w:tr w:rsidR="008000D6" w14:paraId="141126F6" w14:textId="77777777" w:rsidTr="00A37A1C">
        <w:trPr>
          <w:trHeight w:val="239"/>
          <w:jc w:val="center"/>
        </w:trPr>
        <w:tc>
          <w:tcPr>
            <w:tcW w:w="3503" w:type="dxa"/>
            <w:shd w:val="clear" w:color="auto" w:fill="BFBFBF"/>
            <w:vAlign w:val="center"/>
          </w:tcPr>
          <w:p w14:paraId="68FBE1F4" w14:textId="77777777" w:rsidR="008000D6" w:rsidRPr="00803F87" w:rsidRDefault="008000D6" w:rsidP="008000D6">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564" w:type="dxa"/>
            <w:vAlign w:val="center"/>
          </w:tcPr>
          <w:p w14:paraId="22182A08" w14:textId="77777777" w:rsidR="008000D6" w:rsidRPr="00803F87" w:rsidRDefault="008000D6" w:rsidP="008000D6">
            <w:pPr>
              <w:spacing w:after="0" w:line="240" w:lineRule="auto"/>
              <w:rPr>
                <w:rFonts w:ascii="Times New Roman" w:hAnsi="Times New Roman"/>
                <w:bCs/>
                <w:sz w:val="24"/>
                <w:szCs w:val="24"/>
              </w:rPr>
            </w:pPr>
          </w:p>
        </w:tc>
      </w:tr>
      <w:tr w:rsidR="008000D6" w14:paraId="442BA1D0" w14:textId="77777777" w:rsidTr="00A37A1C">
        <w:trPr>
          <w:trHeight w:val="243"/>
          <w:jc w:val="center"/>
        </w:trPr>
        <w:tc>
          <w:tcPr>
            <w:tcW w:w="3503" w:type="dxa"/>
            <w:shd w:val="clear" w:color="auto" w:fill="BFBFBF"/>
            <w:vAlign w:val="center"/>
          </w:tcPr>
          <w:p w14:paraId="71106BBA" w14:textId="77777777" w:rsidR="008000D6" w:rsidRPr="00803F87" w:rsidRDefault="008000D6" w:rsidP="008000D6">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564" w:type="dxa"/>
            <w:vAlign w:val="center"/>
          </w:tcPr>
          <w:p w14:paraId="1E01BFE6" w14:textId="77777777" w:rsidR="008000D6" w:rsidRPr="00803F87" w:rsidRDefault="008000D6" w:rsidP="008000D6">
            <w:pPr>
              <w:spacing w:after="0" w:line="240" w:lineRule="auto"/>
              <w:rPr>
                <w:rFonts w:ascii="Times New Roman" w:hAnsi="Times New Roman"/>
                <w:bCs/>
                <w:sz w:val="24"/>
                <w:szCs w:val="24"/>
              </w:rPr>
            </w:pPr>
          </w:p>
        </w:tc>
      </w:tr>
    </w:tbl>
    <w:p w14:paraId="58EB786F" w14:textId="77777777" w:rsidR="008000D6" w:rsidRPr="00D418C5" w:rsidRDefault="008000D6" w:rsidP="008000D6">
      <w:pPr>
        <w:spacing w:after="0" w:line="240" w:lineRule="auto"/>
        <w:jc w:val="center"/>
        <w:rPr>
          <w:rFonts w:ascii="Times New Roman" w:hAnsi="Times New Roman"/>
        </w:rPr>
      </w:pPr>
      <w:r>
        <w:rPr>
          <w:rFonts w:ascii="Times New Roman" w:hAnsi="Times New Roman"/>
        </w:rPr>
        <w:t xml:space="preserve">Piedāvājumu paraksta pretendenta </w:t>
      </w:r>
      <w:r>
        <w:rPr>
          <w:rFonts w:ascii="Times New Roman" w:hAnsi="Times New Roman"/>
          <w:noProof/>
        </w:rPr>
        <w:t xml:space="preserve">paraksttiesīgā </w:t>
      </w:r>
      <w:r>
        <w:rPr>
          <w:rFonts w:ascii="Times New Roman" w:hAnsi="Times New Roman"/>
        </w:rPr>
        <w:t>persona</w:t>
      </w:r>
    </w:p>
    <w:p w14:paraId="484DBE06" w14:textId="77777777" w:rsidR="000406B9" w:rsidRDefault="000406B9" w:rsidP="008000D6">
      <w:pPr>
        <w:spacing w:after="0" w:line="240" w:lineRule="auto"/>
      </w:pPr>
    </w:p>
    <w:sectPr w:rsidR="000406B9" w:rsidSect="008000D6">
      <w:pgSz w:w="11906" w:h="16838"/>
      <w:pgMar w:top="568" w:right="849"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F0D25" w14:textId="77777777" w:rsidR="00671DD7" w:rsidRDefault="00671DD7" w:rsidP="008000D6">
      <w:pPr>
        <w:spacing w:after="0" w:line="240" w:lineRule="auto"/>
      </w:pPr>
      <w:r>
        <w:separator/>
      </w:r>
    </w:p>
  </w:endnote>
  <w:endnote w:type="continuationSeparator" w:id="0">
    <w:p w14:paraId="3AD9C0FF" w14:textId="77777777" w:rsidR="00671DD7" w:rsidRDefault="00671DD7" w:rsidP="00800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03801" w14:textId="77777777" w:rsidR="00671DD7" w:rsidRDefault="00671DD7" w:rsidP="008000D6">
      <w:pPr>
        <w:spacing w:after="0" w:line="240" w:lineRule="auto"/>
      </w:pPr>
      <w:r>
        <w:separator/>
      </w:r>
    </w:p>
  </w:footnote>
  <w:footnote w:type="continuationSeparator" w:id="0">
    <w:p w14:paraId="24D6B6E5" w14:textId="77777777" w:rsidR="00671DD7" w:rsidRDefault="00671DD7" w:rsidP="008000D6">
      <w:pPr>
        <w:spacing w:after="0" w:line="240" w:lineRule="auto"/>
      </w:pPr>
      <w:r>
        <w:continuationSeparator/>
      </w:r>
    </w:p>
  </w:footnote>
  <w:footnote w:id="1">
    <w:p w14:paraId="5C782C4A" w14:textId="77777777" w:rsidR="008000D6" w:rsidRDefault="008000D6" w:rsidP="008000D6">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D6"/>
    <w:rsid w:val="000406B9"/>
    <w:rsid w:val="001A4444"/>
    <w:rsid w:val="00671DD7"/>
    <w:rsid w:val="008000D6"/>
    <w:rsid w:val="008E4647"/>
    <w:rsid w:val="00930590"/>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8B920"/>
  <w15:chartTrackingRefBased/>
  <w15:docId w15:val="{974D9829-009E-4B12-A7C0-48433E46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00D6"/>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8000D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8000D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8000D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8000D6"/>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8000D6"/>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8000D6"/>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8000D6"/>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8000D6"/>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8000D6"/>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000D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000D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000D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000D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000D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000D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000D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000D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000D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000D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8000D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000D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8000D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000D6"/>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8000D6"/>
    <w:rPr>
      <w:i/>
      <w:iCs/>
      <w:color w:val="404040" w:themeColor="text1" w:themeTint="BF"/>
    </w:rPr>
  </w:style>
  <w:style w:type="paragraph" w:styleId="Sarakstarindkopa">
    <w:name w:val="List Paragraph"/>
    <w:basedOn w:val="Parasts"/>
    <w:uiPriority w:val="34"/>
    <w:qFormat/>
    <w:rsid w:val="008000D6"/>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8000D6"/>
    <w:rPr>
      <w:i/>
      <w:iCs/>
      <w:color w:val="2F5496" w:themeColor="accent1" w:themeShade="BF"/>
    </w:rPr>
  </w:style>
  <w:style w:type="paragraph" w:styleId="Intensvscitts">
    <w:name w:val="Intense Quote"/>
    <w:basedOn w:val="Parasts"/>
    <w:next w:val="Parasts"/>
    <w:link w:val="IntensvscittsRakstz"/>
    <w:uiPriority w:val="30"/>
    <w:qFormat/>
    <w:rsid w:val="008000D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8000D6"/>
    <w:rPr>
      <w:i/>
      <w:iCs/>
      <w:color w:val="2F5496" w:themeColor="accent1" w:themeShade="BF"/>
    </w:rPr>
  </w:style>
  <w:style w:type="character" w:styleId="Intensvaatsauce">
    <w:name w:val="Intense Reference"/>
    <w:basedOn w:val="Noklusjumarindkopasfonts"/>
    <w:uiPriority w:val="32"/>
    <w:qFormat/>
    <w:rsid w:val="008000D6"/>
    <w:rPr>
      <w:b/>
      <w:bCs/>
      <w:smallCaps/>
      <w:color w:val="2F5496" w:themeColor="accent1" w:themeShade="BF"/>
      <w:spacing w:val="5"/>
    </w:rPr>
  </w:style>
  <w:style w:type="character" w:styleId="Hipersaite">
    <w:name w:val="Hyperlink"/>
    <w:basedOn w:val="Noklusjumarindkopasfonts"/>
    <w:uiPriority w:val="99"/>
    <w:unhideWhenUsed/>
    <w:rsid w:val="008000D6"/>
    <w:rPr>
      <w:color w:val="0563C1" w:themeColor="hyperlink"/>
      <w:u w:val="single"/>
    </w:rPr>
  </w:style>
  <w:style w:type="table" w:styleId="Reatabula">
    <w:name w:val="Table Grid"/>
    <w:basedOn w:val="Parastatabula"/>
    <w:uiPriority w:val="39"/>
    <w:rsid w:val="008000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8000D6"/>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8000D6"/>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uiPriority w:val="99"/>
    <w:rsid w:val="008000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is.medins@bauskasnovads.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2393</Words>
  <Characters>1365</Characters>
  <Application>Microsoft Office Word</Application>
  <DocSecurity>0</DocSecurity>
  <Lines>11</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2026-06-02T10:14:00Z</dcterms:created>
  <dcterms:modified xsi:type="dcterms:W3CDTF">2026-06-02T10:15:00Z</dcterms:modified>
</cp:coreProperties>
</file>