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712E5" w14:textId="77777777" w:rsidR="00C11ACC" w:rsidRPr="007559F6" w:rsidRDefault="00C11ACC" w:rsidP="00C11ACC">
      <w:pPr>
        <w:jc w:val="right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2</w:t>
      </w:r>
      <w:r w:rsidRPr="007559F6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> </w:t>
      </w:r>
      <w:r w:rsidRPr="007559F6">
        <w:rPr>
          <w:rFonts w:ascii="Times New Roman" w:hAnsi="Times New Roman"/>
          <w:b/>
          <w:bCs/>
        </w:rPr>
        <w:t>pielikums</w:t>
      </w:r>
    </w:p>
    <w:p w14:paraId="2E6CAE23" w14:textId="77777777" w:rsidR="00C11ACC" w:rsidRPr="007559F6" w:rsidRDefault="00C11ACC" w:rsidP="00C11ACC">
      <w:pPr>
        <w:jc w:val="center"/>
        <w:rPr>
          <w:rFonts w:ascii="Times New Roman" w:hAnsi="Times New Roman"/>
          <w:b/>
          <w:bCs/>
        </w:rPr>
      </w:pPr>
      <w:r w:rsidRPr="007559F6">
        <w:rPr>
          <w:rFonts w:ascii="Times New Roman" w:hAnsi="Times New Roman"/>
          <w:b/>
          <w:bCs/>
        </w:rPr>
        <w:t>TEHNISKAIS PIEDĀVĀJUMS</w:t>
      </w:r>
    </w:p>
    <w:p w14:paraId="1A61517B" w14:textId="77777777" w:rsidR="00C11ACC" w:rsidRPr="004D01D2" w:rsidRDefault="00C11ACC" w:rsidP="00C11AC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D01D2">
        <w:rPr>
          <w:rFonts w:ascii="Times New Roman" w:hAnsi="Times New Roman"/>
          <w:b/>
          <w:bCs/>
          <w:sz w:val="24"/>
          <w:szCs w:val="24"/>
        </w:rPr>
        <w:t>Atrakciju noma pasākumiem Vecumnieku apvienības pārvaldes teritorijā</w:t>
      </w:r>
    </w:p>
    <w:p w14:paraId="227F8A37" w14:textId="77777777" w:rsidR="00C11ACC" w:rsidRPr="007559F6" w:rsidRDefault="00C11ACC" w:rsidP="00C11ACC">
      <w:pPr>
        <w:jc w:val="center"/>
        <w:rPr>
          <w:rFonts w:ascii="Times New Roman" w:hAnsi="Times New Roman"/>
          <w:b/>
          <w:bCs/>
        </w:rPr>
      </w:pPr>
      <w:r w:rsidRPr="004D01D2">
        <w:rPr>
          <w:rFonts w:ascii="Times New Roman" w:eastAsia="Times New Roman" w:hAnsi="Times New Roman"/>
          <w:b/>
          <w:sz w:val="24"/>
          <w:szCs w:val="24"/>
        </w:rPr>
        <w:t xml:space="preserve">Identifikācijas numurs </w:t>
      </w:r>
      <w:r w:rsidRPr="004D01D2">
        <w:rPr>
          <w:rFonts w:ascii="Times New Roman" w:hAnsi="Times New Roman"/>
          <w:b/>
          <w:bCs/>
          <w:sz w:val="24"/>
          <w:szCs w:val="24"/>
        </w:rPr>
        <w:t>VAP/2-1/2026/24</w:t>
      </w:r>
    </w:p>
    <w:tbl>
      <w:tblPr>
        <w:tblW w:w="4966" w:type="pct"/>
        <w:tblLook w:val="04A0" w:firstRow="1" w:lastRow="0" w:firstColumn="1" w:lastColumn="0" w:noHBand="0" w:noVBand="1"/>
      </w:tblPr>
      <w:tblGrid>
        <w:gridCol w:w="967"/>
        <w:gridCol w:w="3067"/>
        <w:gridCol w:w="4206"/>
      </w:tblGrid>
      <w:tr w:rsidR="00C11ACC" w14:paraId="7F8CC90D" w14:textId="77777777" w:rsidTr="00B870C5">
        <w:trPr>
          <w:trHeight w:val="774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  <w:hideMark/>
          </w:tcPr>
          <w:p w14:paraId="11E6321B" w14:textId="77777777" w:rsidR="00C11ACC" w:rsidRPr="007559F6" w:rsidRDefault="00C11ACC" w:rsidP="00B870C5">
            <w:pPr>
              <w:rPr>
                <w:rFonts w:ascii="Times New Roman" w:hAnsi="Times New Roman"/>
                <w:b/>
                <w:bCs/>
                <w:noProof/>
                <w:lang w:val="en-US"/>
              </w:rPr>
            </w:pPr>
            <w:r w:rsidRPr="007559F6">
              <w:rPr>
                <w:rFonts w:ascii="Times New Roman" w:hAnsi="Times New Roman"/>
                <w:b/>
                <w:bCs/>
                <w:noProof/>
                <w:lang w:val="en-US"/>
              </w:rPr>
              <w:t>Nr.p.k.</w:t>
            </w:r>
          </w:p>
        </w:tc>
        <w:tc>
          <w:tcPr>
            <w:tcW w:w="1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71CEC48" w14:textId="77777777" w:rsidR="00C11ACC" w:rsidRDefault="00C11ACC" w:rsidP="00B870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en-US"/>
              </w:rPr>
            </w:pPr>
            <w:r w:rsidRPr="007559F6">
              <w:rPr>
                <w:rFonts w:ascii="Times New Roman" w:hAnsi="Times New Roman"/>
                <w:b/>
                <w:bCs/>
                <w:noProof/>
                <w:lang w:val="en-US"/>
              </w:rPr>
              <w:t>Pozīcija</w:t>
            </w:r>
            <w:r>
              <w:rPr>
                <w:rFonts w:ascii="Times New Roman" w:hAnsi="Times New Roman"/>
                <w:b/>
                <w:bCs/>
                <w:noProof/>
                <w:lang w:val="en-US"/>
              </w:rPr>
              <w:t xml:space="preserve"> </w:t>
            </w:r>
          </w:p>
          <w:p w14:paraId="3BA16205" w14:textId="77777777" w:rsidR="00C11ACC" w:rsidRPr="007559F6" w:rsidRDefault="00C11ACC" w:rsidP="00B870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en-US"/>
              </w:rPr>
            </w:pPr>
            <w:r w:rsidRPr="007559F6">
              <w:rPr>
                <w:rFonts w:ascii="Times New Roman" w:hAnsi="Times New Roman"/>
                <w:noProof/>
                <w:lang w:val="en-US"/>
              </w:rPr>
              <w:t>(minimālās prasības</w:t>
            </w:r>
            <w:r>
              <w:rPr>
                <w:rFonts w:ascii="Times New Roman" w:hAnsi="Times New Roman"/>
                <w:noProof/>
                <w:lang w:val="en-US"/>
              </w:rPr>
              <w:t xml:space="preserve"> skatīt</w:t>
            </w:r>
            <w:r w:rsidRPr="007559F6">
              <w:rPr>
                <w:rFonts w:ascii="Times New Roman" w:hAnsi="Times New Roman"/>
                <w:noProof/>
                <w:lang w:val="en-US"/>
              </w:rPr>
              <w:t xml:space="preserve"> Tehniskajā specifikācijā)</w:t>
            </w:r>
          </w:p>
        </w:tc>
        <w:tc>
          <w:tcPr>
            <w:tcW w:w="2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393A27D1" w14:textId="77777777" w:rsidR="00C11ACC" w:rsidRDefault="00C11ACC" w:rsidP="00B870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en-US"/>
              </w:rPr>
            </w:pPr>
            <w:r>
              <w:rPr>
                <w:rFonts w:ascii="Times New Roman" w:hAnsi="Times New Roman"/>
                <w:b/>
                <w:bCs/>
                <w:noProof/>
                <w:lang w:val="en-US"/>
              </w:rPr>
              <w:t>Pretendenta piedāvājums -</w:t>
            </w:r>
          </w:p>
          <w:p w14:paraId="07165A24" w14:textId="77777777" w:rsidR="00C11ACC" w:rsidRPr="007559F6" w:rsidRDefault="00C11ACC" w:rsidP="00B870C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noProof/>
                <w:lang w:val="en-US"/>
              </w:rPr>
            </w:pPr>
            <w:r w:rsidRPr="007559F6">
              <w:rPr>
                <w:rFonts w:ascii="Times New Roman" w:hAnsi="Times New Roman"/>
                <w:b/>
                <w:bCs/>
                <w:noProof/>
                <w:lang w:val="en-US"/>
              </w:rPr>
              <w:t>Apraksts/parametri</w:t>
            </w:r>
          </w:p>
        </w:tc>
      </w:tr>
      <w:tr w:rsidR="00C11ACC" w14:paraId="2880CF08" w14:textId="77777777" w:rsidTr="00B870C5">
        <w:trPr>
          <w:trHeight w:val="549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FDD8" w14:textId="77777777" w:rsidR="00C11ACC" w:rsidRPr="00C51F34" w:rsidRDefault="00C11ACC" w:rsidP="00B870C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51F34">
              <w:rPr>
                <w:rFonts w:ascii="Times New Roman" w:hAnsi="Times New Roman"/>
                <w:lang w:val="en-US"/>
              </w:rPr>
              <w:t>1.</w:t>
            </w:r>
          </w:p>
        </w:tc>
        <w:tc>
          <w:tcPr>
            <w:tcW w:w="1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26B4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59F6">
              <w:rPr>
                <w:rFonts w:ascii="Times New Roman" w:hAnsi="Times New Roman"/>
                <w:b/>
                <w:bCs/>
              </w:rPr>
              <w:t>Piepūšamā atrakcija Nr.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7559F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2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59C10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en-US"/>
              </w:rPr>
            </w:pPr>
          </w:p>
        </w:tc>
      </w:tr>
      <w:tr w:rsidR="00C11ACC" w14:paraId="1CC663F4" w14:textId="77777777" w:rsidTr="00B870C5">
        <w:trPr>
          <w:trHeight w:val="549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328BD" w14:textId="77777777" w:rsidR="00C11ACC" w:rsidRPr="00C51F34" w:rsidRDefault="00C11ACC" w:rsidP="00B870C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51F34">
              <w:rPr>
                <w:rFonts w:ascii="Times New Roman" w:hAnsi="Times New Roman"/>
                <w:lang w:val="en-US"/>
              </w:rPr>
              <w:t>2.</w:t>
            </w:r>
          </w:p>
        </w:tc>
        <w:tc>
          <w:tcPr>
            <w:tcW w:w="1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EDBC3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59F6">
              <w:rPr>
                <w:rFonts w:ascii="Times New Roman" w:hAnsi="Times New Roman"/>
                <w:b/>
                <w:bCs/>
              </w:rPr>
              <w:t>Atrakcija Nr.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7559F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91A07A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en-US"/>
              </w:rPr>
            </w:pPr>
          </w:p>
        </w:tc>
      </w:tr>
      <w:tr w:rsidR="00C11ACC" w14:paraId="4862F3FF" w14:textId="77777777" w:rsidTr="00B870C5">
        <w:trPr>
          <w:trHeight w:val="549"/>
        </w:trPr>
        <w:tc>
          <w:tcPr>
            <w:tcW w:w="5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55665" w14:textId="77777777" w:rsidR="00C11ACC" w:rsidRPr="00C51F34" w:rsidRDefault="00C11ACC" w:rsidP="00B870C5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C51F34">
              <w:rPr>
                <w:rFonts w:ascii="Times New Roman" w:hAnsi="Times New Roman"/>
                <w:lang w:val="en-US"/>
              </w:rPr>
              <w:t>3.</w:t>
            </w:r>
          </w:p>
        </w:tc>
        <w:tc>
          <w:tcPr>
            <w:tcW w:w="18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0107F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</w:rPr>
            </w:pPr>
            <w:r w:rsidRPr="007559F6">
              <w:rPr>
                <w:rFonts w:ascii="Times New Roman" w:hAnsi="Times New Roman"/>
                <w:b/>
                <w:bCs/>
              </w:rPr>
              <w:t>Atrakcija Nr.</w:t>
            </w:r>
            <w:r>
              <w:rPr>
                <w:rFonts w:ascii="Times New Roman" w:hAnsi="Times New Roman"/>
                <w:b/>
                <w:bCs/>
              </w:rPr>
              <w:t> </w:t>
            </w:r>
            <w:r w:rsidRPr="007559F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2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85ADA1" w14:textId="77777777" w:rsidR="00C11ACC" w:rsidRPr="007559F6" w:rsidRDefault="00C11ACC" w:rsidP="00B870C5">
            <w:pPr>
              <w:spacing w:after="0" w:line="240" w:lineRule="auto"/>
              <w:rPr>
                <w:rFonts w:ascii="Times New Roman" w:hAnsi="Times New Roman"/>
                <w:b/>
                <w:bCs/>
                <w:iCs/>
                <w:lang w:val="en-US"/>
              </w:rPr>
            </w:pPr>
          </w:p>
        </w:tc>
      </w:tr>
    </w:tbl>
    <w:p w14:paraId="173756CE" w14:textId="77777777" w:rsidR="00C11ACC" w:rsidRDefault="00C11ACC" w:rsidP="00C11ACC">
      <w:pPr>
        <w:rPr>
          <w:rFonts w:ascii="Times New Roman" w:hAnsi="Times New Roman"/>
          <w:b/>
          <w:bCs/>
        </w:rPr>
      </w:pPr>
    </w:p>
    <w:tbl>
      <w:tblPr>
        <w:tblStyle w:val="a40"/>
        <w:tblW w:w="8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9"/>
        <w:gridCol w:w="4879"/>
      </w:tblGrid>
      <w:tr w:rsidR="00C11ACC" w14:paraId="3A786F29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4109D628" w14:textId="77777777" w:rsidR="00C11ACC" w:rsidRPr="00CC51E3" w:rsidRDefault="00C11ACC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Vārds, uzvārds:</w:t>
            </w:r>
          </w:p>
        </w:tc>
        <w:tc>
          <w:tcPr>
            <w:tcW w:w="4879" w:type="dxa"/>
            <w:vAlign w:val="center"/>
          </w:tcPr>
          <w:p w14:paraId="316994A6" w14:textId="77777777" w:rsidR="00C11ACC" w:rsidRPr="00CC51E3" w:rsidRDefault="00C11ACC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1ACC" w14:paraId="3DF4F1C5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94D3CFB" w14:textId="77777777" w:rsidR="00C11ACC" w:rsidRPr="00CC51E3" w:rsidRDefault="00C11ACC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Amats:</w:t>
            </w:r>
          </w:p>
        </w:tc>
        <w:tc>
          <w:tcPr>
            <w:tcW w:w="4879" w:type="dxa"/>
            <w:vAlign w:val="center"/>
          </w:tcPr>
          <w:p w14:paraId="63292ECA" w14:textId="77777777" w:rsidR="00C11ACC" w:rsidRPr="00CC51E3" w:rsidRDefault="00C11ACC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1ACC" w14:paraId="25184B1F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78EBEC1A" w14:textId="77777777" w:rsidR="00C11ACC" w:rsidRPr="00CC51E3" w:rsidRDefault="00C11ACC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Paraksts:</w:t>
            </w:r>
          </w:p>
        </w:tc>
        <w:tc>
          <w:tcPr>
            <w:tcW w:w="4879" w:type="dxa"/>
            <w:vAlign w:val="center"/>
          </w:tcPr>
          <w:p w14:paraId="0DCDA3F9" w14:textId="77777777" w:rsidR="00C11ACC" w:rsidRPr="00CC51E3" w:rsidRDefault="00C11ACC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11ACC" w14:paraId="0D11C612" w14:textId="77777777" w:rsidTr="00B870C5">
        <w:trPr>
          <w:trHeight w:val="435"/>
        </w:trPr>
        <w:tc>
          <w:tcPr>
            <w:tcW w:w="3249" w:type="dxa"/>
            <w:shd w:val="clear" w:color="auto" w:fill="BFBFBF"/>
            <w:vAlign w:val="center"/>
          </w:tcPr>
          <w:p w14:paraId="30069890" w14:textId="77777777" w:rsidR="00C11ACC" w:rsidRPr="00CC51E3" w:rsidRDefault="00C11ACC" w:rsidP="00B870C5">
            <w:pPr>
              <w:spacing w:after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C51E3">
              <w:rPr>
                <w:rFonts w:ascii="Times New Roman" w:eastAsia="Times New Roman" w:hAnsi="Times New Roman"/>
                <w:sz w:val="24"/>
                <w:szCs w:val="24"/>
              </w:rPr>
              <w:t>Datums:</w:t>
            </w:r>
          </w:p>
        </w:tc>
        <w:tc>
          <w:tcPr>
            <w:tcW w:w="4879" w:type="dxa"/>
            <w:vAlign w:val="center"/>
          </w:tcPr>
          <w:p w14:paraId="08179DEA" w14:textId="77777777" w:rsidR="00C11ACC" w:rsidRPr="00CC51E3" w:rsidRDefault="00C11ACC" w:rsidP="00B870C5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75F1DFFD" w14:textId="77777777" w:rsidR="000406B9" w:rsidRDefault="000406B9"/>
    <w:sectPr w:rsidR="000406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1ACC"/>
    <w:rsid w:val="000406B9"/>
    <w:rsid w:val="001A4444"/>
    <w:rsid w:val="008E4647"/>
    <w:rsid w:val="00B042AA"/>
    <w:rsid w:val="00C11ACC"/>
    <w:rsid w:val="00DC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A69EC"/>
  <w15:chartTrackingRefBased/>
  <w15:docId w15:val="{9BCF6868-9C9A-4914-86BB-3431EB05D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11AC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Virsraksts1">
    <w:name w:val="heading 1"/>
    <w:basedOn w:val="Parasts"/>
    <w:next w:val="Parasts"/>
    <w:link w:val="Virsraksts1Rakstz"/>
    <w:uiPriority w:val="9"/>
    <w:qFormat/>
    <w:rsid w:val="00C11ACC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C11ACC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11ACC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C11ACC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C11ACC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C11ACC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C11ACC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C11ACC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C11ACC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C11AC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C11AC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C11AC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C11ACC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C11ACC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C11ACC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C11ACC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C11ACC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C11ACC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C11A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C11A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C11ACC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C11A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11ACC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sRakstz">
    <w:name w:val="Citāts Rakstz."/>
    <w:basedOn w:val="Noklusjumarindkopasfonts"/>
    <w:link w:val="Citts"/>
    <w:uiPriority w:val="29"/>
    <w:rsid w:val="00C11ACC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C11AC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vsizclums">
    <w:name w:val="Intense Emphasis"/>
    <w:basedOn w:val="Noklusjumarindkopasfonts"/>
    <w:uiPriority w:val="21"/>
    <w:qFormat/>
    <w:rsid w:val="00C11ACC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11AC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11ACC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C11ACC"/>
    <w:rPr>
      <w:b/>
      <w:bCs/>
      <w:smallCaps/>
      <w:color w:val="2F5496" w:themeColor="accent1" w:themeShade="BF"/>
      <w:spacing w:val="5"/>
    </w:rPr>
  </w:style>
  <w:style w:type="table" w:customStyle="1" w:styleId="a40">
    <w:name w:val="a4_0"/>
    <w:basedOn w:val="Parastatabula"/>
    <w:rsid w:val="00C11ACC"/>
    <w:pPr>
      <w:spacing w:after="200" w:line="276" w:lineRule="auto"/>
    </w:pPr>
    <w:rPr>
      <w:rFonts w:ascii="Calibri" w:eastAsia="Calibri" w:hAnsi="Calibri" w:cs="Calibri"/>
      <w:kern w:val="0"/>
      <w14:ligatures w14:val="none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140</Characters>
  <Application>Microsoft Office Word</Application>
  <DocSecurity>0</DocSecurity>
  <Lines>1</Lines>
  <Paragraphs>1</Paragraphs>
  <ScaleCrop>false</ScaleCrop>
  <Company/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Inese</cp:lastModifiedBy>
  <cp:revision>1</cp:revision>
  <dcterms:created xsi:type="dcterms:W3CDTF">2026-06-27T08:49:00Z</dcterms:created>
  <dcterms:modified xsi:type="dcterms:W3CDTF">2026-06-27T08:49:00Z</dcterms:modified>
</cp:coreProperties>
</file>