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34363" w14:textId="77777777" w:rsidR="001D212C" w:rsidRPr="00F15520" w:rsidRDefault="00000000">
      <w:pPr>
        <w:spacing w:after="120"/>
        <w:jc w:val="center"/>
        <w:rPr>
          <w:rFonts w:ascii="Times New Roman" w:eastAsia="Times New Roman" w:hAnsi="Times New Roman"/>
          <w:b/>
          <w:sz w:val="26"/>
          <w:szCs w:val="26"/>
        </w:rPr>
      </w:pPr>
      <w:r w:rsidRPr="00F15520">
        <w:rPr>
          <w:rFonts w:ascii="Times New Roman" w:eastAsia="Times New Roman" w:hAnsi="Times New Roman"/>
          <w:b/>
          <w:sz w:val="26"/>
          <w:szCs w:val="26"/>
        </w:rPr>
        <w:t>CENU APTAUJA</w:t>
      </w:r>
    </w:p>
    <w:p w14:paraId="686CFB90" w14:textId="77777777" w:rsidR="00BE2C3C" w:rsidRPr="00F430A5" w:rsidRDefault="00000000" w:rsidP="00BE2C3C">
      <w:pPr>
        <w:spacing w:after="0" w:line="240" w:lineRule="auto"/>
        <w:jc w:val="center"/>
        <w:rPr>
          <w:rFonts w:ascii="Times New Roman" w:eastAsia="Times New Roman" w:hAnsi="Times New Roman"/>
          <w:b/>
          <w:bCs/>
          <w:sz w:val="26"/>
          <w:szCs w:val="26"/>
        </w:rPr>
      </w:pPr>
      <w:r>
        <w:rPr>
          <w:rFonts w:ascii="Times New Roman" w:hAnsi="Times New Roman"/>
          <w:b/>
          <w:bCs/>
          <w:sz w:val="26"/>
          <w:szCs w:val="26"/>
        </w:rPr>
        <w:t>Atrakciju noma pasākumiem Vecumnieku apvienības pārvaldes teritorijā</w:t>
      </w:r>
      <w:r w:rsidR="007549FA" w:rsidRPr="00F430A5">
        <w:rPr>
          <w:rFonts w:ascii="Times New Roman" w:eastAsia="Times New Roman" w:hAnsi="Times New Roman"/>
          <w:b/>
          <w:bCs/>
          <w:sz w:val="26"/>
          <w:szCs w:val="26"/>
        </w:rPr>
        <w:t xml:space="preserve"> </w:t>
      </w:r>
    </w:p>
    <w:p w14:paraId="37FBB1E8" w14:textId="77777777" w:rsidR="001D212C" w:rsidRPr="00C302B2" w:rsidRDefault="00000000" w:rsidP="00BE2C3C">
      <w:pPr>
        <w:spacing w:after="0" w:line="240" w:lineRule="auto"/>
        <w:jc w:val="center"/>
        <w:rPr>
          <w:rFonts w:ascii="Times New Roman" w:eastAsia="Times New Roman" w:hAnsi="Times New Roman"/>
          <w:b/>
          <w:sz w:val="26"/>
          <w:szCs w:val="26"/>
        </w:rPr>
      </w:pPr>
      <w:r w:rsidRPr="00F430A5">
        <w:rPr>
          <w:rFonts w:ascii="Times New Roman" w:eastAsia="Times New Roman" w:hAnsi="Times New Roman"/>
          <w:b/>
          <w:sz w:val="26"/>
          <w:szCs w:val="26"/>
        </w:rPr>
        <w:t>I</w:t>
      </w:r>
      <w:r w:rsidR="003C2E50" w:rsidRPr="00F430A5">
        <w:rPr>
          <w:rFonts w:ascii="Times New Roman" w:eastAsia="Times New Roman" w:hAnsi="Times New Roman"/>
          <w:b/>
          <w:sz w:val="26"/>
          <w:szCs w:val="26"/>
        </w:rPr>
        <w:t xml:space="preserve">dentifikācijas numurs </w:t>
      </w:r>
      <w:r w:rsidR="00C473C2" w:rsidRPr="00C302B2">
        <w:rPr>
          <w:rFonts w:ascii="Times New Roman" w:hAnsi="Times New Roman"/>
          <w:b/>
          <w:bCs/>
          <w:sz w:val="26"/>
          <w:szCs w:val="26"/>
        </w:rPr>
        <w:t>VAP/2-1/202</w:t>
      </w:r>
      <w:r w:rsidR="00053590" w:rsidRPr="00C302B2">
        <w:rPr>
          <w:rFonts w:ascii="Times New Roman" w:hAnsi="Times New Roman"/>
          <w:b/>
          <w:bCs/>
          <w:sz w:val="26"/>
          <w:szCs w:val="26"/>
        </w:rPr>
        <w:t>6</w:t>
      </w:r>
      <w:r w:rsidR="00C473C2" w:rsidRPr="00C302B2">
        <w:rPr>
          <w:rFonts w:ascii="Times New Roman" w:hAnsi="Times New Roman"/>
          <w:b/>
          <w:bCs/>
          <w:sz w:val="26"/>
          <w:szCs w:val="26"/>
        </w:rPr>
        <w:t>/</w:t>
      </w:r>
      <w:r w:rsidR="001C6DFC">
        <w:rPr>
          <w:rFonts w:ascii="Times New Roman" w:hAnsi="Times New Roman"/>
          <w:b/>
          <w:bCs/>
          <w:sz w:val="26"/>
          <w:szCs w:val="26"/>
        </w:rPr>
        <w:t>24</w:t>
      </w:r>
    </w:p>
    <w:p w14:paraId="4DE4EF04" w14:textId="77777777" w:rsidR="00121458" w:rsidRDefault="00000000" w:rsidP="00121458">
      <w:pPr>
        <w:spacing w:after="0"/>
        <w:jc w:val="both"/>
        <w:rPr>
          <w:rFonts w:ascii="Times New Roman" w:hAnsi="Times New Roman"/>
          <w:sz w:val="24"/>
          <w:szCs w:val="24"/>
        </w:rPr>
      </w:pPr>
      <w:r w:rsidRPr="00FE6D8E">
        <w:rPr>
          <w:rFonts w:ascii="Times New Roman" w:hAnsi="Times New Roman"/>
          <w:sz w:val="24"/>
          <w:szCs w:val="24"/>
          <w:highlight w:val="white"/>
        </w:rPr>
        <w:t>2026. gada 27. jūnijā</w:t>
      </w:r>
    </w:p>
    <w:p w14:paraId="62B24F35" w14:textId="77777777" w:rsidR="00EC18B0" w:rsidRDefault="00EC18B0">
      <w:pPr>
        <w:spacing w:after="0"/>
        <w:jc w:val="both"/>
        <w:rPr>
          <w:rFonts w:ascii="Times New Roman" w:eastAsia="Times New Roman" w:hAnsi="Times New Roman"/>
          <w:sz w:val="24"/>
          <w:szCs w:val="24"/>
        </w:rPr>
      </w:pPr>
    </w:p>
    <w:p w14:paraId="6D958D87" w14:textId="77777777" w:rsidR="001D212C" w:rsidRPr="00CC51E3" w:rsidRDefault="00000000">
      <w:pPr>
        <w:numPr>
          <w:ilvl w:val="0"/>
          <w:numId w:val="1"/>
        </w:numPr>
        <w:spacing w:after="0"/>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Pasūtītājs</w:t>
      </w:r>
    </w:p>
    <w:tbl>
      <w:tblPr>
        <w:tblStyle w:val="a"/>
        <w:tblW w:w="8788"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664"/>
        <w:gridCol w:w="6124"/>
      </w:tblGrid>
      <w:tr w:rsidR="005D6F41" w14:paraId="79CBFBD6" w14:textId="77777777">
        <w:trPr>
          <w:trHeight w:val="235"/>
        </w:trPr>
        <w:tc>
          <w:tcPr>
            <w:tcW w:w="2664" w:type="dxa"/>
            <w:shd w:val="clear" w:color="auto" w:fill="BFBFBF"/>
            <w:vAlign w:val="center"/>
          </w:tcPr>
          <w:p w14:paraId="1D6355C0" w14:textId="77777777" w:rsidR="001D212C" w:rsidRPr="00CC51E3" w:rsidRDefault="00000000">
            <w:pPr>
              <w:keepNext/>
              <w:spacing w:after="0" w:line="240" w:lineRule="auto"/>
              <w:rPr>
                <w:rFonts w:ascii="Times New Roman" w:eastAsia="Times New Roman" w:hAnsi="Times New Roman"/>
                <w:b/>
                <w:sz w:val="24"/>
                <w:szCs w:val="24"/>
              </w:rPr>
            </w:pPr>
            <w:r w:rsidRPr="00CC51E3">
              <w:rPr>
                <w:rFonts w:ascii="Times New Roman" w:eastAsia="Times New Roman" w:hAnsi="Times New Roman"/>
                <w:b/>
                <w:sz w:val="24"/>
                <w:szCs w:val="24"/>
              </w:rPr>
              <w:t>Nosaukums</w:t>
            </w:r>
          </w:p>
        </w:tc>
        <w:tc>
          <w:tcPr>
            <w:tcW w:w="6124" w:type="dxa"/>
            <w:vAlign w:val="center"/>
          </w:tcPr>
          <w:p w14:paraId="06DD7B33" w14:textId="77777777" w:rsidR="001D212C" w:rsidRPr="00CC51E3" w:rsidRDefault="00000000">
            <w:pPr>
              <w:keepNext/>
              <w:spacing w:after="0" w:line="240" w:lineRule="auto"/>
              <w:rPr>
                <w:rFonts w:ascii="Times New Roman" w:eastAsia="Times New Roman" w:hAnsi="Times New Roman"/>
                <w:sz w:val="24"/>
                <w:szCs w:val="24"/>
              </w:rPr>
            </w:pPr>
            <w:r w:rsidRPr="00CC51E3">
              <w:rPr>
                <w:rFonts w:ascii="Times New Roman" w:eastAsia="Times New Roman" w:hAnsi="Times New Roman"/>
                <w:sz w:val="24"/>
                <w:szCs w:val="24"/>
              </w:rPr>
              <w:t>Bauskas novada pašvaldība</w:t>
            </w:r>
            <w:r w:rsidR="00C301FC" w:rsidRPr="00CC51E3">
              <w:rPr>
                <w:rFonts w:ascii="Times New Roman" w:eastAsia="Times New Roman" w:hAnsi="Times New Roman"/>
                <w:sz w:val="24"/>
                <w:szCs w:val="24"/>
              </w:rPr>
              <w:t>s iestāde “Vecumnieku apvienības pārvalde”</w:t>
            </w:r>
          </w:p>
        </w:tc>
      </w:tr>
      <w:tr w:rsidR="005D6F41" w14:paraId="030D5848" w14:textId="77777777">
        <w:trPr>
          <w:trHeight w:val="229"/>
        </w:trPr>
        <w:tc>
          <w:tcPr>
            <w:tcW w:w="2664" w:type="dxa"/>
            <w:shd w:val="clear" w:color="auto" w:fill="BFBFBF"/>
            <w:vAlign w:val="center"/>
          </w:tcPr>
          <w:p w14:paraId="2189364F" w14:textId="77777777" w:rsidR="007B088A" w:rsidRPr="00CC51E3" w:rsidRDefault="00000000" w:rsidP="007B088A">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Juridiskā adrese</w:t>
            </w:r>
          </w:p>
        </w:tc>
        <w:tc>
          <w:tcPr>
            <w:tcW w:w="6124" w:type="dxa"/>
            <w:vAlign w:val="center"/>
          </w:tcPr>
          <w:p w14:paraId="27F52807" w14:textId="77777777" w:rsidR="007B088A" w:rsidRPr="00CC51E3" w:rsidRDefault="00000000" w:rsidP="007B088A">
            <w:pPr>
              <w:keepNext/>
              <w:spacing w:after="0" w:line="240" w:lineRule="auto"/>
              <w:rPr>
                <w:rFonts w:ascii="Times New Roman" w:eastAsia="Times New Roman" w:hAnsi="Times New Roman"/>
                <w:sz w:val="24"/>
                <w:szCs w:val="24"/>
              </w:rPr>
            </w:pPr>
            <w:r w:rsidRPr="00083981">
              <w:rPr>
                <w:rFonts w:ascii="Times New Roman" w:eastAsia="Times New Roman" w:hAnsi="Times New Roman"/>
              </w:rPr>
              <w:t>Rīgas iela 29, Vecumnieki, Vecumnieku pag., Bauskas nov., LV-3933, tālr. 63976100, e-pasts: vecumnieki.parvalde@bauskasnovads.lv, www.bauskasnovads.lv</w:t>
            </w:r>
          </w:p>
        </w:tc>
      </w:tr>
      <w:tr w:rsidR="005D6F41" w14:paraId="29829EB4" w14:textId="77777777">
        <w:trPr>
          <w:trHeight w:val="274"/>
        </w:trPr>
        <w:tc>
          <w:tcPr>
            <w:tcW w:w="2664" w:type="dxa"/>
            <w:shd w:val="clear" w:color="auto" w:fill="BFBFBF"/>
            <w:vAlign w:val="center"/>
          </w:tcPr>
          <w:p w14:paraId="32007D6D" w14:textId="77777777" w:rsidR="007B088A" w:rsidRPr="00CC51E3" w:rsidRDefault="00000000" w:rsidP="007B088A">
            <w:pPr>
              <w:keepNext/>
              <w:spacing w:after="0" w:line="240" w:lineRule="auto"/>
              <w:rPr>
                <w:rFonts w:ascii="Times New Roman" w:eastAsia="Times New Roman" w:hAnsi="Times New Roman"/>
                <w:sz w:val="24"/>
                <w:szCs w:val="24"/>
              </w:rPr>
            </w:pPr>
            <w:r w:rsidRPr="00CC51E3">
              <w:rPr>
                <w:rFonts w:ascii="Times New Roman" w:eastAsia="Times New Roman" w:hAnsi="Times New Roman"/>
                <w:b/>
                <w:sz w:val="24"/>
                <w:szCs w:val="24"/>
              </w:rPr>
              <w:t>Reģistrācijas numurs</w:t>
            </w:r>
          </w:p>
        </w:tc>
        <w:tc>
          <w:tcPr>
            <w:tcW w:w="6124" w:type="dxa"/>
            <w:vAlign w:val="center"/>
          </w:tcPr>
          <w:p w14:paraId="57D88C13" w14:textId="77777777" w:rsidR="007B088A" w:rsidRPr="00CC51E3" w:rsidRDefault="00000000" w:rsidP="007B088A">
            <w:pPr>
              <w:pStyle w:val="Default"/>
              <w:rPr>
                <w:rFonts w:eastAsia="Calibri"/>
              </w:rPr>
            </w:pPr>
            <w:r w:rsidRPr="00CC51E3">
              <w:rPr>
                <w:noProof/>
              </w:rPr>
              <w:t xml:space="preserve">Reģ. </w:t>
            </w:r>
            <w:r w:rsidRPr="00CC51E3">
              <w:t xml:space="preserve">Nr. </w:t>
            </w:r>
            <w:r w:rsidRPr="00CC51E3">
              <w:rPr>
                <w:rFonts w:eastAsia="Calibri"/>
              </w:rPr>
              <w:t>90009115957</w:t>
            </w:r>
          </w:p>
        </w:tc>
      </w:tr>
    </w:tbl>
    <w:p w14:paraId="130F2527" w14:textId="77777777" w:rsidR="001D212C" w:rsidRPr="00CC51E3" w:rsidRDefault="00000000">
      <w:p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2. Iepirkuma priekšmets</w:t>
      </w:r>
    </w:p>
    <w:p w14:paraId="471100C4" w14:textId="77777777" w:rsidR="001D212C" w:rsidRPr="00CC51E3" w:rsidRDefault="00000000" w:rsidP="00526C5B">
      <w:pPr>
        <w:spacing w:before="120" w:after="0" w:line="240" w:lineRule="auto"/>
        <w:ind w:left="284"/>
        <w:jc w:val="both"/>
        <w:rPr>
          <w:rFonts w:ascii="Times New Roman" w:hAnsi="Times New Roman"/>
          <w:b/>
          <w:bCs/>
          <w:iCs/>
          <w:sz w:val="24"/>
          <w:szCs w:val="24"/>
        </w:rPr>
      </w:pPr>
      <w:r>
        <w:rPr>
          <w:rFonts w:ascii="Times New Roman" w:hAnsi="Times New Roman"/>
          <w:b/>
          <w:bCs/>
          <w:iCs/>
          <w:sz w:val="24"/>
          <w:szCs w:val="24"/>
        </w:rPr>
        <w:t>Atrakciju noma pasākumiem Vecumnieku apvienības pārvaldes</w:t>
      </w:r>
      <w:r w:rsidR="000240B2" w:rsidRPr="00CC51E3">
        <w:rPr>
          <w:rFonts w:ascii="Times New Roman" w:hAnsi="Times New Roman"/>
          <w:b/>
          <w:bCs/>
          <w:iCs/>
          <w:sz w:val="24"/>
          <w:szCs w:val="24"/>
        </w:rPr>
        <w:t xml:space="preserve"> teritorijā</w:t>
      </w:r>
      <w:r w:rsidR="008A0685" w:rsidRPr="00CC51E3">
        <w:rPr>
          <w:rFonts w:ascii="Times New Roman" w:hAnsi="Times New Roman"/>
          <w:b/>
          <w:bCs/>
          <w:iCs/>
          <w:sz w:val="24"/>
          <w:szCs w:val="24"/>
        </w:rPr>
        <w:t xml:space="preserve"> </w:t>
      </w:r>
      <w:r w:rsidR="003C2E50" w:rsidRPr="00CC51E3">
        <w:rPr>
          <w:rFonts w:ascii="Times New Roman" w:eastAsia="Times New Roman" w:hAnsi="Times New Roman"/>
          <w:sz w:val="24"/>
          <w:szCs w:val="24"/>
        </w:rPr>
        <w:t>saskaņā ar Tehnisko specifikāciju (1.</w:t>
      </w:r>
      <w:r w:rsidR="00110D2F">
        <w:rPr>
          <w:rFonts w:ascii="Times New Roman" w:eastAsia="Times New Roman" w:hAnsi="Times New Roman"/>
          <w:sz w:val="24"/>
          <w:szCs w:val="24"/>
        </w:rPr>
        <w:t> </w:t>
      </w:r>
      <w:r w:rsidR="003C2E50" w:rsidRPr="00CC51E3">
        <w:rPr>
          <w:rFonts w:ascii="Times New Roman" w:eastAsia="Times New Roman" w:hAnsi="Times New Roman"/>
          <w:sz w:val="24"/>
          <w:szCs w:val="24"/>
        </w:rPr>
        <w:t>pielikums).</w:t>
      </w:r>
    </w:p>
    <w:p w14:paraId="7257307F" w14:textId="77777777" w:rsidR="001D212C" w:rsidRPr="00CC51E3" w:rsidRDefault="00000000" w:rsidP="00776B4B">
      <w:pPr>
        <w:keepNext/>
        <w:numPr>
          <w:ilvl w:val="0"/>
          <w:numId w:val="7"/>
        </w:numPr>
        <w:pBdr>
          <w:top w:val="nil"/>
          <w:left w:val="nil"/>
          <w:bottom w:val="nil"/>
          <w:right w:val="nil"/>
          <w:between w:val="nil"/>
        </w:pBdr>
        <w:spacing w:before="120" w:after="0" w:line="240" w:lineRule="auto"/>
        <w:ind w:left="284" w:hanging="284"/>
        <w:jc w:val="both"/>
        <w:rPr>
          <w:rFonts w:ascii="Times New Roman" w:eastAsia="Times New Roman" w:hAnsi="Times New Roman"/>
          <w:sz w:val="24"/>
          <w:szCs w:val="24"/>
        </w:rPr>
      </w:pPr>
      <w:r w:rsidRPr="00CC51E3">
        <w:rPr>
          <w:rFonts w:ascii="Times New Roman" w:eastAsia="Times New Roman" w:hAnsi="Times New Roman"/>
          <w:b/>
          <w:color w:val="000000"/>
          <w:sz w:val="24"/>
          <w:szCs w:val="24"/>
        </w:rPr>
        <w:t>Identifikācijas numurs</w:t>
      </w:r>
      <w:r w:rsidRPr="00CC51E3">
        <w:rPr>
          <w:rFonts w:ascii="Times New Roman" w:eastAsia="Times New Roman" w:hAnsi="Times New Roman"/>
          <w:sz w:val="24"/>
          <w:szCs w:val="24"/>
        </w:rPr>
        <w:t xml:space="preserve">: </w:t>
      </w:r>
      <w:r w:rsidR="00C473C2" w:rsidRPr="00C302B2">
        <w:rPr>
          <w:rFonts w:ascii="Times New Roman" w:eastAsia="Times New Roman" w:hAnsi="Times New Roman"/>
          <w:sz w:val="24"/>
          <w:szCs w:val="24"/>
        </w:rPr>
        <w:t>VAP/2-1/202</w:t>
      </w:r>
      <w:r w:rsidR="00053590" w:rsidRPr="00C302B2">
        <w:rPr>
          <w:rFonts w:ascii="Times New Roman" w:eastAsia="Times New Roman" w:hAnsi="Times New Roman"/>
          <w:sz w:val="24"/>
          <w:szCs w:val="24"/>
        </w:rPr>
        <w:t>6</w:t>
      </w:r>
      <w:r w:rsidR="00C473C2" w:rsidRPr="00C302B2">
        <w:rPr>
          <w:rFonts w:ascii="Times New Roman" w:eastAsia="Times New Roman" w:hAnsi="Times New Roman"/>
          <w:sz w:val="24"/>
          <w:szCs w:val="24"/>
        </w:rPr>
        <w:t>/</w:t>
      </w:r>
      <w:r w:rsidR="001C6DFC">
        <w:rPr>
          <w:rFonts w:ascii="Times New Roman" w:eastAsia="Times New Roman" w:hAnsi="Times New Roman"/>
          <w:sz w:val="24"/>
          <w:szCs w:val="24"/>
        </w:rPr>
        <w:t>24</w:t>
      </w:r>
    </w:p>
    <w:p w14:paraId="15EC7B6A" w14:textId="77777777" w:rsidR="001D212C" w:rsidRPr="00CC51E3" w:rsidRDefault="00000000" w:rsidP="007865C6">
      <w:pPr>
        <w:keepNext/>
        <w:numPr>
          <w:ilvl w:val="0"/>
          <w:numId w:val="7"/>
        </w:numPr>
        <w:spacing w:before="120" w:after="0" w:line="240" w:lineRule="auto"/>
        <w:ind w:left="284" w:hanging="284"/>
        <w:jc w:val="both"/>
        <w:rPr>
          <w:rFonts w:ascii="Times New Roman" w:eastAsia="Times New Roman" w:hAnsi="Times New Roman"/>
          <w:b/>
          <w:sz w:val="24"/>
          <w:szCs w:val="24"/>
        </w:rPr>
      </w:pPr>
      <w:r w:rsidRPr="00CC51E3">
        <w:rPr>
          <w:rFonts w:ascii="Times New Roman" w:eastAsia="Times New Roman" w:hAnsi="Times New Roman"/>
          <w:b/>
          <w:sz w:val="24"/>
          <w:szCs w:val="24"/>
        </w:rPr>
        <w:t>Kontaktpersona</w:t>
      </w:r>
      <w:r w:rsidR="0092768A" w:rsidRPr="00CC51E3">
        <w:rPr>
          <w:rFonts w:ascii="Times New Roman" w:eastAsia="Times New Roman" w:hAnsi="Times New Roman"/>
          <w:b/>
          <w:sz w:val="24"/>
          <w:szCs w:val="24"/>
        </w:rPr>
        <w:t>s</w:t>
      </w:r>
    </w:p>
    <w:p w14:paraId="2C474DFA" w14:textId="77777777" w:rsidR="00CA4246" w:rsidRPr="00121458" w:rsidRDefault="00000000" w:rsidP="00EE2530">
      <w:pPr>
        <w:pStyle w:val="Sarakstarindkopa"/>
        <w:numPr>
          <w:ilvl w:val="1"/>
          <w:numId w:val="7"/>
        </w:numPr>
        <w:spacing w:after="120" w:line="240" w:lineRule="auto"/>
        <w:contextualSpacing w:val="0"/>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Par tehnisko specifikāciju </w:t>
      </w:r>
      <w:r w:rsidR="00CC51E3">
        <w:rPr>
          <w:rFonts w:ascii="Times New Roman" w:eastAsia="Times New Roman" w:hAnsi="Times New Roman"/>
          <w:sz w:val="24"/>
          <w:szCs w:val="24"/>
        </w:rPr>
        <w:t>–</w:t>
      </w:r>
      <w:r w:rsidRPr="00CC51E3">
        <w:rPr>
          <w:rFonts w:ascii="Times New Roman" w:eastAsia="Times New Roman" w:hAnsi="Times New Roman"/>
          <w:sz w:val="24"/>
          <w:szCs w:val="24"/>
        </w:rPr>
        <w:t xml:space="preserve"> </w:t>
      </w:r>
      <w:r w:rsidR="001C6DFC">
        <w:rPr>
          <w:rFonts w:ascii="Times New Roman" w:eastAsia="Times New Roman" w:hAnsi="Times New Roman"/>
          <w:sz w:val="24"/>
          <w:szCs w:val="24"/>
        </w:rPr>
        <w:t>Visvaldis Janelis</w:t>
      </w:r>
      <w:r w:rsidRPr="00CC51E3">
        <w:rPr>
          <w:rFonts w:ascii="Times New Roman" w:eastAsia="Times New Roman" w:hAnsi="Times New Roman"/>
          <w:sz w:val="24"/>
          <w:szCs w:val="24"/>
        </w:rPr>
        <w:t xml:space="preserve">, Bauskas novada pašvaldības iestādes “Vecumnieku apvienības pārvalde” </w:t>
      </w:r>
      <w:r w:rsidR="007B088A">
        <w:rPr>
          <w:rFonts w:ascii="Times New Roman" w:eastAsia="Times New Roman" w:hAnsi="Times New Roman"/>
          <w:sz w:val="24"/>
          <w:szCs w:val="24"/>
        </w:rPr>
        <w:t xml:space="preserve">Administrācijas </w:t>
      </w:r>
      <w:r w:rsidR="001C6DFC">
        <w:rPr>
          <w:rFonts w:ascii="Times New Roman" w:eastAsia="Times New Roman" w:hAnsi="Times New Roman"/>
          <w:sz w:val="24"/>
          <w:szCs w:val="24"/>
        </w:rPr>
        <w:t>sporta darba organizators</w:t>
      </w:r>
      <w:r w:rsidRPr="00CC51E3">
        <w:rPr>
          <w:rFonts w:ascii="Times New Roman" w:eastAsia="Times New Roman" w:hAnsi="Times New Roman"/>
          <w:sz w:val="24"/>
          <w:szCs w:val="24"/>
        </w:rPr>
        <w:t xml:space="preserve">, tālr. +371 </w:t>
      </w:r>
      <w:r w:rsidR="001C6DFC">
        <w:rPr>
          <w:rFonts w:ascii="Times New Roman" w:eastAsia="Times New Roman" w:hAnsi="Times New Roman"/>
          <w:sz w:val="24"/>
          <w:szCs w:val="24"/>
        </w:rPr>
        <w:t>20558144</w:t>
      </w:r>
      <w:r w:rsidRPr="00CC51E3">
        <w:rPr>
          <w:rFonts w:ascii="Times New Roman" w:eastAsia="Times New Roman" w:hAnsi="Times New Roman"/>
          <w:sz w:val="24"/>
          <w:szCs w:val="24"/>
        </w:rPr>
        <w:t>, e-pasts</w:t>
      </w:r>
      <w:r w:rsidR="00121458">
        <w:rPr>
          <w:rFonts w:ascii="Times New Roman" w:eastAsia="Times New Roman" w:hAnsi="Times New Roman"/>
          <w:sz w:val="24"/>
          <w:szCs w:val="24"/>
        </w:rPr>
        <w:t>:</w:t>
      </w:r>
      <w:r w:rsidRPr="00CC51E3">
        <w:rPr>
          <w:rFonts w:ascii="Times New Roman" w:eastAsia="Times New Roman" w:hAnsi="Times New Roman"/>
          <w:sz w:val="24"/>
          <w:szCs w:val="24"/>
        </w:rPr>
        <w:t xml:space="preserve"> </w:t>
      </w:r>
      <w:hyperlink r:id="rId9" w:history="1">
        <w:r w:rsidR="00121458" w:rsidRPr="00121458">
          <w:rPr>
            <w:rStyle w:val="Hipersaite"/>
            <w:rFonts w:ascii="Times New Roman" w:hAnsi="Times New Roman"/>
            <w:color w:val="auto"/>
            <w:sz w:val="24"/>
            <w:szCs w:val="24"/>
            <w:u w:val="none"/>
          </w:rPr>
          <w:t>vecumnieki.iepirkumi</w:t>
        </w:r>
        <w:r w:rsidR="00121458" w:rsidRPr="00121458">
          <w:rPr>
            <w:rStyle w:val="Hipersaite"/>
            <w:rFonts w:ascii="Times New Roman" w:eastAsia="Times New Roman" w:hAnsi="Times New Roman"/>
            <w:color w:val="auto"/>
            <w:sz w:val="24"/>
            <w:szCs w:val="24"/>
            <w:u w:val="none"/>
          </w:rPr>
          <w:t>@bauskasnovads.lv</w:t>
        </w:r>
      </w:hyperlink>
      <w:r w:rsidR="006A0598" w:rsidRPr="00121458">
        <w:rPr>
          <w:rStyle w:val="Hipersaite"/>
          <w:rFonts w:ascii="Times New Roman" w:eastAsia="Times New Roman" w:hAnsi="Times New Roman"/>
          <w:color w:val="auto"/>
          <w:sz w:val="24"/>
          <w:szCs w:val="24"/>
          <w:u w:val="none"/>
        </w:rPr>
        <w:t>.</w:t>
      </w:r>
    </w:p>
    <w:p w14:paraId="468739B3" w14:textId="77777777" w:rsidR="00CA4246" w:rsidRPr="00CC51E3" w:rsidRDefault="00000000" w:rsidP="00EE2530">
      <w:pPr>
        <w:pStyle w:val="Sarakstarindkopa"/>
        <w:spacing w:after="120" w:line="240" w:lineRule="auto"/>
        <w:ind w:left="851" w:hanging="494"/>
        <w:contextualSpacing w:val="0"/>
        <w:jc w:val="both"/>
        <w:rPr>
          <w:rFonts w:ascii="Times New Roman" w:eastAsia="Times New Roman" w:hAnsi="Times New Roman"/>
          <w:sz w:val="24"/>
          <w:szCs w:val="24"/>
        </w:rPr>
      </w:pPr>
      <w:r>
        <w:rPr>
          <w:rFonts w:ascii="Times New Roman" w:eastAsia="Times New Roman" w:hAnsi="Times New Roman"/>
          <w:sz w:val="24"/>
          <w:szCs w:val="24"/>
        </w:rPr>
        <w:t xml:space="preserve">4.2. </w:t>
      </w:r>
      <w:r w:rsidRPr="00CC51E3">
        <w:rPr>
          <w:rFonts w:ascii="Times New Roman" w:eastAsia="Times New Roman" w:hAnsi="Times New Roman"/>
          <w:sz w:val="24"/>
          <w:szCs w:val="24"/>
        </w:rPr>
        <w:t>Par piedāvājuma iesniegšanu – Inese Kampa, Bauskas novada pašvaldības iestādes “Vecumnieku apvienības pārvalde”</w:t>
      </w:r>
      <w:r w:rsidR="00E73E3F">
        <w:rPr>
          <w:rFonts w:ascii="Times New Roman" w:eastAsia="Times New Roman" w:hAnsi="Times New Roman"/>
          <w:sz w:val="24"/>
          <w:szCs w:val="24"/>
        </w:rPr>
        <w:t xml:space="preserve"> Administrācijas</w:t>
      </w:r>
      <w:r w:rsidRPr="00CC51E3">
        <w:rPr>
          <w:rFonts w:ascii="Times New Roman" w:eastAsia="Times New Roman" w:hAnsi="Times New Roman"/>
          <w:sz w:val="24"/>
          <w:szCs w:val="24"/>
        </w:rPr>
        <w:t xml:space="preserve"> jurista palīdze, tālr. 63920589, e-pasts</w:t>
      </w:r>
      <w:r w:rsidR="00110D2F">
        <w:rPr>
          <w:rFonts w:ascii="Times New Roman" w:eastAsia="Times New Roman" w:hAnsi="Times New Roman"/>
          <w:sz w:val="24"/>
          <w:szCs w:val="24"/>
        </w:rPr>
        <w:t>:</w:t>
      </w:r>
      <w:r w:rsidRPr="00CC51E3">
        <w:rPr>
          <w:rFonts w:ascii="Times New Roman" w:eastAsia="Times New Roman" w:hAnsi="Times New Roman"/>
          <w:sz w:val="24"/>
          <w:szCs w:val="24"/>
        </w:rPr>
        <w:t xml:space="preserve"> </w:t>
      </w:r>
      <w:r w:rsidR="00121458">
        <w:rPr>
          <w:rFonts w:ascii="Times New Roman" w:eastAsia="Times New Roman" w:hAnsi="Times New Roman"/>
          <w:sz w:val="24"/>
          <w:szCs w:val="24"/>
        </w:rPr>
        <w:t>vecumnieki.iepirkumi</w:t>
      </w:r>
      <w:r w:rsidRPr="00CC51E3">
        <w:rPr>
          <w:rFonts w:ascii="Times New Roman" w:eastAsia="Times New Roman" w:hAnsi="Times New Roman"/>
          <w:sz w:val="24"/>
          <w:szCs w:val="24"/>
        </w:rPr>
        <w:t>@</w:t>
      </w:r>
      <w:r w:rsidR="007B088A">
        <w:rPr>
          <w:rFonts w:ascii="Times New Roman" w:eastAsia="Times New Roman" w:hAnsi="Times New Roman"/>
          <w:sz w:val="24"/>
          <w:szCs w:val="24"/>
        </w:rPr>
        <w:t>bauskasnovads.lv.</w:t>
      </w:r>
    </w:p>
    <w:p w14:paraId="4CBD659D" w14:textId="77777777" w:rsidR="001D212C" w:rsidRPr="00CC51E3" w:rsidRDefault="00000000">
      <w:pPr>
        <w:keepNext/>
        <w:tabs>
          <w:tab w:val="left" w:pos="7940"/>
        </w:tabs>
        <w:spacing w:after="0" w:line="240" w:lineRule="auto"/>
        <w:ind w:left="539" w:hanging="539"/>
        <w:jc w:val="both"/>
        <w:rPr>
          <w:rFonts w:ascii="Times New Roman" w:eastAsia="Times New Roman" w:hAnsi="Times New Roman"/>
          <w:b/>
          <w:sz w:val="24"/>
          <w:szCs w:val="24"/>
        </w:rPr>
      </w:pPr>
      <w:r w:rsidRPr="00CC51E3">
        <w:rPr>
          <w:rFonts w:ascii="Times New Roman" w:eastAsia="Times New Roman" w:hAnsi="Times New Roman"/>
          <w:b/>
          <w:sz w:val="24"/>
          <w:szCs w:val="24"/>
        </w:rPr>
        <w:t>5. Piedāvājumu iesniegšanas vieta, datums un laiks:</w:t>
      </w:r>
      <w:r w:rsidRPr="00CC51E3">
        <w:rPr>
          <w:rFonts w:ascii="Times New Roman" w:eastAsia="Times New Roman" w:hAnsi="Times New Roman"/>
          <w:b/>
          <w:sz w:val="24"/>
          <w:szCs w:val="24"/>
        </w:rPr>
        <w:tab/>
      </w:r>
    </w:p>
    <w:p w14:paraId="18F00CDB" w14:textId="6982B8FB" w:rsidR="001D212C" w:rsidRPr="00CC51E3" w:rsidRDefault="00000000" w:rsidP="003708B6">
      <w:pPr>
        <w:spacing w:after="120" w:line="240" w:lineRule="auto"/>
        <w:ind w:left="284"/>
        <w:jc w:val="both"/>
        <w:rPr>
          <w:rFonts w:ascii="Times New Roman" w:eastAsia="Times New Roman" w:hAnsi="Times New Roman"/>
          <w:sz w:val="24"/>
          <w:szCs w:val="24"/>
        </w:rPr>
      </w:pPr>
      <w:r w:rsidRPr="00CC51E3">
        <w:rPr>
          <w:rFonts w:ascii="Times New Roman" w:eastAsia="Times New Roman" w:hAnsi="Times New Roman"/>
          <w:sz w:val="24"/>
          <w:szCs w:val="24"/>
        </w:rPr>
        <w:t>Pretendents savu piedāvājumu iesniedz</w:t>
      </w:r>
      <w:r w:rsidRPr="00CC51E3">
        <w:rPr>
          <w:rFonts w:ascii="Times New Roman" w:eastAsia="Times New Roman" w:hAnsi="Times New Roman"/>
          <w:b/>
          <w:sz w:val="24"/>
          <w:szCs w:val="24"/>
        </w:rPr>
        <w:t xml:space="preserve"> līdz </w:t>
      </w:r>
      <w:r w:rsidRPr="00C302B2">
        <w:rPr>
          <w:rFonts w:ascii="Times New Roman" w:eastAsia="Times New Roman" w:hAnsi="Times New Roman"/>
          <w:b/>
          <w:sz w:val="24"/>
          <w:szCs w:val="24"/>
        </w:rPr>
        <w:t>202</w:t>
      </w:r>
      <w:r w:rsidR="002A0ACA" w:rsidRPr="00C302B2">
        <w:rPr>
          <w:rFonts w:ascii="Times New Roman" w:eastAsia="Times New Roman" w:hAnsi="Times New Roman"/>
          <w:b/>
          <w:sz w:val="24"/>
          <w:szCs w:val="24"/>
        </w:rPr>
        <w:t>6</w:t>
      </w:r>
      <w:r w:rsidRPr="00C302B2">
        <w:rPr>
          <w:rFonts w:ascii="Times New Roman" w:eastAsia="Times New Roman" w:hAnsi="Times New Roman"/>
          <w:b/>
          <w:sz w:val="24"/>
          <w:szCs w:val="24"/>
        </w:rPr>
        <w:t>.</w:t>
      </w:r>
      <w:r w:rsidR="00765006" w:rsidRPr="00C302B2">
        <w:rPr>
          <w:rFonts w:ascii="Times New Roman" w:eastAsia="Times New Roman" w:hAnsi="Times New Roman"/>
          <w:b/>
          <w:sz w:val="24"/>
          <w:szCs w:val="24"/>
        </w:rPr>
        <w:t> </w:t>
      </w:r>
      <w:r w:rsidRPr="00C302B2">
        <w:rPr>
          <w:rFonts w:ascii="Times New Roman" w:eastAsia="Times New Roman" w:hAnsi="Times New Roman"/>
          <w:b/>
          <w:sz w:val="24"/>
          <w:szCs w:val="24"/>
        </w:rPr>
        <w:t xml:space="preserve">gada </w:t>
      </w:r>
      <w:r w:rsidR="007D2A57">
        <w:rPr>
          <w:rFonts w:ascii="Times New Roman" w:eastAsia="Times New Roman" w:hAnsi="Times New Roman"/>
          <w:b/>
          <w:sz w:val="24"/>
          <w:szCs w:val="24"/>
        </w:rPr>
        <w:t>2</w:t>
      </w:r>
      <w:r w:rsidR="00F707F3" w:rsidRPr="00C302B2">
        <w:rPr>
          <w:rFonts w:ascii="Times New Roman" w:eastAsia="Times New Roman" w:hAnsi="Times New Roman"/>
          <w:b/>
          <w:sz w:val="24"/>
          <w:szCs w:val="24"/>
        </w:rPr>
        <w:t>.</w:t>
      </w:r>
      <w:r w:rsidR="00765006" w:rsidRPr="00C302B2">
        <w:rPr>
          <w:rFonts w:ascii="Times New Roman" w:eastAsia="Times New Roman" w:hAnsi="Times New Roman"/>
          <w:b/>
          <w:sz w:val="24"/>
          <w:szCs w:val="24"/>
        </w:rPr>
        <w:t> </w:t>
      </w:r>
      <w:r w:rsidR="001C6DFC">
        <w:rPr>
          <w:rFonts w:ascii="Times New Roman" w:eastAsia="Times New Roman" w:hAnsi="Times New Roman"/>
          <w:b/>
          <w:sz w:val="24"/>
          <w:szCs w:val="24"/>
        </w:rPr>
        <w:t>jūlijam</w:t>
      </w:r>
      <w:r w:rsidR="002A4568" w:rsidRPr="00C302B2">
        <w:rPr>
          <w:rFonts w:ascii="Times New Roman" w:eastAsia="Times New Roman" w:hAnsi="Times New Roman"/>
          <w:b/>
          <w:sz w:val="24"/>
          <w:szCs w:val="24"/>
        </w:rPr>
        <w:t xml:space="preserve"> </w:t>
      </w:r>
      <w:r w:rsidR="002A4568" w:rsidRPr="00F872CB">
        <w:rPr>
          <w:rFonts w:ascii="Times New Roman" w:eastAsia="Times New Roman" w:hAnsi="Times New Roman"/>
          <w:b/>
          <w:color w:val="000000" w:themeColor="text1"/>
          <w:sz w:val="24"/>
          <w:szCs w:val="24"/>
        </w:rPr>
        <w:t>plkst. 12</w:t>
      </w:r>
      <w:r w:rsidR="00121458" w:rsidRPr="00F872CB">
        <w:rPr>
          <w:rFonts w:ascii="Times New Roman" w:eastAsia="Times New Roman" w:hAnsi="Times New Roman"/>
          <w:b/>
          <w:color w:val="000000" w:themeColor="text1"/>
          <w:sz w:val="24"/>
          <w:szCs w:val="24"/>
        </w:rPr>
        <w:t>.</w:t>
      </w:r>
      <w:r w:rsidRPr="00F872CB">
        <w:rPr>
          <w:rFonts w:ascii="Times New Roman" w:eastAsia="Times New Roman" w:hAnsi="Times New Roman"/>
          <w:b/>
          <w:color w:val="000000" w:themeColor="text1"/>
          <w:sz w:val="24"/>
          <w:szCs w:val="24"/>
        </w:rPr>
        <w:t>00</w:t>
      </w:r>
      <w:r w:rsidRPr="00CC51E3">
        <w:rPr>
          <w:rFonts w:ascii="Times New Roman" w:eastAsia="Times New Roman" w:hAnsi="Times New Roman"/>
          <w:sz w:val="24"/>
          <w:szCs w:val="24"/>
        </w:rPr>
        <w:t xml:space="preserve">, nosūtot elektroniski uz e-pasta adresi: </w:t>
      </w:r>
      <w:r w:rsidR="00121458">
        <w:rPr>
          <w:rFonts w:ascii="Times New Roman" w:eastAsia="Times New Roman" w:hAnsi="Times New Roman"/>
          <w:color w:val="0563C1"/>
          <w:sz w:val="24"/>
          <w:szCs w:val="24"/>
          <w:u w:val="single"/>
        </w:rPr>
        <w:t>vecumnieki.iepirkumi</w:t>
      </w:r>
      <w:r w:rsidR="00DC61F6" w:rsidRPr="00CC51E3">
        <w:rPr>
          <w:rFonts w:ascii="Times New Roman" w:eastAsia="Times New Roman" w:hAnsi="Times New Roman"/>
          <w:color w:val="0563C1"/>
          <w:sz w:val="24"/>
          <w:szCs w:val="24"/>
          <w:u w:val="single"/>
        </w:rPr>
        <w:t>@</w:t>
      </w:r>
      <w:r w:rsidR="007B088A">
        <w:rPr>
          <w:rFonts w:ascii="Times New Roman" w:eastAsia="Times New Roman" w:hAnsi="Times New Roman"/>
          <w:color w:val="0563C1"/>
          <w:sz w:val="24"/>
          <w:szCs w:val="24"/>
          <w:u w:val="single"/>
        </w:rPr>
        <w:t>bauskasnovads.lv</w:t>
      </w:r>
      <w:r w:rsidR="00DC61F6" w:rsidRPr="00CC51E3">
        <w:rPr>
          <w:rFonts w:ascii="Times New Roman" w:eastAsia="Times New Roman" w:hAnsi="Times New Roman"/>
          <w:color w:val="0563C1"/>
          <w:sz w:val="24"/>
          <w:szCs w:val="24"/>
          <w:u w:val="single"/>
        </w:rPr>
        <w:t>.</w:t>
      </w:r>
    </w:p>
    <w:p w14:paraId="4C29F8B6" w14:textId="77777777" w:rsidR="001D212C" w:rsidRPr="00CC51E3" w:rsidRDefault="00000000" w:rsidP="00B7788D">
      <w:pPr>
        <w:numPr>
          <w:ilvl w:val="0"/>
          <w:numId w:val="12"/>
        </w:numPr>
        <w:tabs>
          <w:tab w:val="left" w:pos="284"/>
        </w:tabs>
        <w:spacing w:before="120"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Līguma nosacījumi</w:t>
      </w:r>
    </w:p>
    <w:p w14:paraId="01373F14" w14:textId="77777777" w:rsidR="001C6DFC" w:rsidRDefault="00000000" w:rsidP="001C6DFC">
      <w:pPr>
        <w:numPr>
          <w:ilvl w:val="1"/>
          <w:numId w:val="12"/>
        </w:numPr>
        <w:tabs>
          <w:tab w:val="left" w:pos="426"/>
          <w:tab w:val="left" w:pos="709"/>
          <w:tab w:val="left" w:pos="993"/>
        </w:tabs>
        <w:spacing w:after="120" w:line="240" w:lineRule="auto"/>
        <w:ind w:hanging="796"/>
        <w:jc w:val="both"/>
        <w:rPr>
          <w:rFonts w:ascii="Times New Roman" w:eastAsia="Times New Roman" w:hAnsi="Times New Roman"/>
          <w:sz w:val="24"/>
          <w:szCs w:val="24"/>
        </w:rPr>
      </w:pPr>
      <w:r>
        <w:rPr>
          <w:rFonts w:ascii="Times New Roman" w:eastAsia="Times New Roman" w:hAnsi="Times New Roman"/>
          <w:sz w:val="24"/>
          <w:szCs w:val="24"/>
        </w:rPr>
        <w:t>Līguma izpildes laiks un vieta:</w:t>
      </w:r>
    </w:p>
    <w:p w14:paraId="3F7B9764" w14:textId="77777777" w:rsidR="001C6DFC" w:rsidRDefault="00000000" w:rsidP="001C6DFC">
      <w:pPr>
        <w:numPr>
          <w:ilvl w:val="2"/>
          <w:numId w:val="12"/>
        </w:numPr>
        <w:tabs>
          <w:tab w:val="left" w:pos="426"/>
          <w:tab w:val="left" w:pos="709"/>
          <w:tab w:val="left" w:pos="993"/>
        </w:tabs>
        <w:spacing w:after="120" w:line="240" w:lineRule="auto"/>
        <w:ind w:left="1418" w:hanging="709"/>
        <w:jc w:val="both"/>
        <w:rPr>
          <w:rFonts w:ascii="Times New Roman" w:eastAsia="Times New Roman" w:hAnsi="Times New Roman"/>
          <w:b/>
          <w:bCs/>
          <w:sz w:val="24"/>
          <w:szCs w:val="24"/>
        </w:rPr>
      </w:pPr>
      <w:r>
        <w:rPr>
          <w:rFonts w:ascii="Times New Roman" w:eastAsia="Times New Roman" w:hAnsi="Times New Roman"/>
          <w:b/>
          <w:bCs/>
          <w:sz w:val="24"/>
          <w:szCs w:val="24"/>
        </w:rPr>
        <w:t xml:space="preserve">25.07.2026. </w:t>
      </w:r>
      <w:r>
        <w:rPr>
          <w:rFonts w:ascii="Times New Roman" w:eastAsia="Times New Roman" w:hAnsi="Times New Roman"/>
          <w:sz w:val="24"/>
          <w:szCs w:val="24"/>
        </w:rPr>
        <w:t>blakus ēkai “Pagastmāja”, Kurmene, Bauskas novads, no plkst. 11.00 līdz plkst. 15.00. Kontakti: Visvaldis Janelis  +371 20558144.</w:t>
      </w:r>
    </w:p>
    <w:p w14:paraId="036BA8DB" w14:textId="77777777" w:rsidR="001C6DFC" w:rsidRPr="001C6DFC" w:rsidRDefault="00000000" w:rsidP="001C6DFC">
      <w:pPr>
        <w:numPr>
          <w:ilvl w:val="2"/>
          <w:numId w:val="12"/>
        </w:numPr>
        <w:tabs>
          <w:tab w:val="left" w:pos="426"/>
          <w:tab w:val="left" w:pos="709"/>
          <w:tab w:val="left" w:pos="993"/>
        </w:tabs>
        <w:spacing w:after="120" w:line="240" w:lineRule="auto"/>
        <w:ind w:left="1418" w:hanging="709"/>
        <w:jc w:val="both"/>
        <w:rPr>
          <w:rFonts w:ascii="Times New Roman" w:eastAsia="Times New Roman" w:hAnsi="Times New Roman"/>
          <w:sz w:val="24"/>
          <w:szCs w:val="24"/>
        </w:rPr>
      </w:pPr>
      <w:bookmarkStart w:id="0" w:name="_Hlk233381682"/>
      <w:r>
        <w:rPr>
          <w:rFonts w:ascii="Times New Roman" w:eastAsia="Times New Roman" w:hAnsi="Times New Roman"/>
          <w:b/>
          <w:bCs/>
          <w:sz w:val="24"/>
          <w:szCs w:val="24"/>
        </w:rPr>
        <w:t>01.08.2026</w:t>
      </w:r>
      <w:r w:rsidRPr="001C6DFC">
        <w:rPr>
          <w:rFonts w:ascii="Times New Roman" w:eastAsia="Times New Roman" w:hAnsi="Times New Roman"/>
          <w:sz w:val="24"/>
          <w:szCs w:val="24"/>
        </w:rPr>
        <w:t>. Kurmenes iela 1, Skaistkalne, Bauskas novads, no plkst. 10</w:t>
      </w:r>
      <w:r w:rsidR="0032135A">
        <w:rPr>
          <w:rFonts w:ascii="Times New Roman" w:eastAsia="Times New Roman" w:hAnsi="Times New Roman"/>
          <w:sz w:val="24"/>
          <w:szCs w:val="24"/>
        </w:rPr>
        <w:t>.</w:t>
      </w:r>
      <w:r w:rsidRPr="001C6DFC">
        <w:rPr>
          <w:rFonts w:ascii="Times New Roman" w:eastAsia="Times New Roman" w:hAnsi="Times New Roman"/>
          <w:sz w:val="24"/>
          <w:szCs w:val="24"/>
        </w:rPr>
        <w:t>00 līdz plkst. 14</w:t>
      </w:r>
      <w:r w:rsidR="0032135A">
        <w:rPr>
          <w:rFonts w:ascii="Times New Roman" w:eastAsia="Times New Roman" w:hAnsi="Times New Roman"/>
          <w:sz w:val="24"/>
          <w:szCs w:val="24"/>
        </w:rPr>
        <w:t>.</w:t>
      </w:r>
      <w:r w:rsidRPr="001C6DFC">
        <w:rPr>
          <w:rFonts w:ascii="Times New Roman" w:eastAsia="Times New Roman" w:hAnsi="Times New Roman"/>
          <w:sz w:val="24"/>
          <w:szCs w:val="24"/>
        </w:rPr>
        <w:t xml:space="preserve">00. </w:t>
      </w:r>
    </w:p>
    <w:p w14:paraId="54398A1C" w14:textId="77777777" w:rsidR="001C6DFC" w:rsidRDefault="00000000" w:rsidP="001C6DFC">
      <w:pPr>
        <w:numPr>
          <w:ilvl w:val="2"/>
          <w:numId w:val="12"/>
        </w:numPr>
        <w:tabs>
          <w:tab w:val="left" w:pos="426"/>
          <w:tab w:val="left" w:pos="709"/>
          <w:tab w:val="left" w:pos="993"/>
        </w:tabs>
        <w:spacing w:after="120" w:line="240" w:lineRule="auto"/>
        <w:ind w:left="1418" w:hanging="709"/>
        <w:jc w:val="both"/>
        <w:rPr>
          <w:rFonts w:ascii="Times New Roman" w:eastAsia="Times New Roman" w:hAnsi="Times New Roman"/>
          <w:b/>
          <w:bCs/>
          <w:sz w:val="24"/>
          <w:szCs w:val="24"/>
        </w:rPr>
      </w:pPr>
      <w:bookmarkStart w:id="1" w:name="_Hlk233381702"/>
      <w:bookmarkEnd w:id="0"/>
      <w:r>
        <w:rPr>
          <w:rFonts w:ascii="Times New Roman" w:eastAsia="Times New Roman" w:hAnsi="Times New Roman"/>
          <w:b/>
          <w:bCs/>
          <w:sz w:val="24"/>
          <w:szCs w:val="24"/>
        </w:rPr>
        <w:t>29.08.2026</w:t>
      </w:r>
      <w:r>
        <w:rPr>
          <w:rFonts w:ascii="Times New Roman" w:eastAsia="Times New Roman" w:hAnsi="Times New Roman"/>
          <w:sz w:val="24"/>
          <w:szCs w:val="24"/>
        </w:rPr>
        <w:t xml:space="preserve"> Stelpes pamatskola, Stelpe, Bauskas novads, no plkst. 11</w:t>
      </w:r>
      <w:r w:rsidR="0032135A">
        <w:rPr>
          <w:rFonts w:ascii="Times New Roman" w:eastAsia="Times New Roman" w:hAnsi="Times New Roman"/>
          <w:sz w:val="24"/>
          <w:szCs w:val="24"/>
        </w:rPr>
        <w:t>.</w:t>
      </w:r>
      <w:r>
        <w:rPr>
          <w:rFonts w:ascii="Times New Roman" w:eastAsia="Times New Roman" w:hAnsi="Times New Roman"/>
          <w:sz w:val="24"/>
          <w:szCs w:val="24"/>
        </w:rPr>
        <w:t>00 līdz plkst. 15</w:t>
      </w:r>
      <w:r w:rsidR="0032135A">
        <w:rPr>
          <w:rFonts w:ascii="Times New Roman" w:eastAsia="Times New Roman" w:hAnsi="Times New Roman"/>
          <w:sz w:val="24"/>
          <w:szCs w:val="24"/>
        </w:rPr>
        <w:t>.</w:t>
      </w:r>
      <w:r>
        <w:rPr>
          <w:rFonts w:ascii="Times New Roman" w:eastAsia="Times New Roman" w:hAnsi="Times New Roman"/>
          <w:sz w:val="24"/>
          <w:szCs w:val="24"/>
        </w:rPr>
        <w:t xml:space="preserve">00. </w:t>
      </w:r>
    </w:p>
    <w:bookmarkEnd w:id="1"/>
    <w:p w14:paraId="3E7448FC" w14:textId="77777777" w:rsidR="001C6DFC" w:rsidRDefault="00000000" w:rsidP="001C6DFC">
      <w:pPr>
        <w:numPr>
          <w:ilvl w:val="1"/>
          <w:numId w:val="12"/>
        </w:numPr>
        <w:tabs>
          <w:tab w:val="left" w:pos="426"/>
          <w:tab w:val="left" w:pos="709"/>
        </w:tabs>
        <w:spacing w:after="120" w:line="240" w:lineRule="auto"/>
        <w:ind w:left="709" w:hanging="425"/>
        <w:jc w:val="both"/>
        <w:rPr>
          <w:rFonts w:ascii="Times New Roman" w:eastAsia="Times New Roman" w:hAnsi="Times New Roman"/>
          <w:sz w:val="24"/>
          <w:szCs w:val="24"/>
        </w:rPr>
      </w:pPr>
      <w:r>
        <w:rPr>
          <w:rFonts w:ascii="Times New Roman" w:eastAsia="Times New Roman" w:hAnsi="Times New Roman"/>
          <w:sz w:val="24"/>
          <w:szCs w:val="24"/>
        </w:rPr>
        <w:t xml:space="preserve">Apmaksa: līgums ar pēcapmaksu, garantēta samaksa pēc pieņemšanas – nodošanas akta parakstīšanas un rēķina saņemšanas saskaņā ar noslēgto līgumu par katru pasākumu atsevišķi vai </w:t>
      </w:r>
      <w:r w:rsidR="0032135A">
        <w:rPr>
          <w:rFonts w:ascii="Times New Roman" w:eastAsia="Times New Roman" w:hAnsi="Times New Roman"/>
          <w:sz w:val="24"/>
          <w:szCs w:val="24"/>
        </w:rPr>
        <w:t>visu līgumu kopumā</w:t>
      </w:r>
      <w:r>
        <w:rPr>
          <w:rFonts w:ascii="Times New Roman" w:eastAsia="Times New Roman" w:hAnsi="Times New Roman"/>
          <w:sz w:val="24"/>
          <w:szCs w:val="24"/>
        </w:rPr>
        <w:t xml:space="preserve">. </w:t>
      </w:r>
    </w:p>
    <w:p w14:paraId="0E20CC35" w14:textId="77777777" w:rsidR="001D212C" w:rsidRPr="00B809BF" w:rsidRDefault="00000000" w:rsidP="00B33D26">
      <w:pPr>
        <w:pStyle w:val="Sarakstarindkopa"/>
        <w:widowControl w:val="0"/>
        <w:numPr>
          <w:ilvl w:val="0"/>
          <w:numId w:val="12"/>
        </w:numPr>
        <w:tabs>
          <w:tab w:val="left" w:pos="284"/>
          <w:tab w:val="left" w:pos="6844"/>
          <w:tab w:val="left" w:pos="7564"/>
          <w:tab w:val="left" w:pos="8284"/>
          <w:tab w:val="right" w:pos="8301"/>
        </w:tabs>
        <w:suppressAutoHyphens/>
        <w:spacing w:before="120" w:after="0" w:line="240" w:lineRule="auto"/>
        <w:contextualSpacing w:val="0"/>
        <w:jc w:val="both"/>
        <w:rPr>
          <w:rFonts w:ascii="Times New Roman" w:eastAsia="Times New Roman" w:hAnsi="Times New Roman"/>
          <w:b/>
          <w:sz w:val="24"/>
          <w:szCs w:val="24"/>
        </w:rPr>
      </w:pPr>
      <w:r w:rsidRPr="00B809BF">
        <w:rPr>
          <w:rFonts w:ascii="Times New Roman" w:eastAsia="Times New Roman" w:hAnsi="Times New Roman"/>
          <w:b/>
          <w:sz w:val="24"/>
          <w:szCs w:val="24"/>
        </w:rPr>
        <w:t>Prasības pretendentam</w:t>
      </w:r>
    </w:p>
    <w:p w14:paraId="1B46CCDF" w14:textId="77777777" w:rsidR="00B121F4" w:rsidRPr="005F45FF" w:rsidRDefault="00000000" w:rsidP="00B121F4">
      <w:pPr>
        <w:numPr>
          <w:ilvl w:val="1"/>
          <w:numId w:val="12"/>
        </w:numPr>
        <w:spacing w:before="120" w:after="120" w:line="240" w:lineRule="auto"/>
        <w:ind w:left="709" w:hanging="425"/>
        <w:jc w:val="both"/>
        <w:rPr>
          <w:rFonts w:ascii="Times New Roman" w:eastAsia="Times New Roman" w:hAnsi="Times New Roman"/>
          <w:sz w:val="24"/>
          <w:szCs w:val="24"/>
          <w:lang w:eastAsia="lv-LV"/>
        </w:rPr>
      </w:pPr>
      <w:r w:rsidRPr="005F45FF">
        <w:rPr>
          <w:rFonts w:ascii="Times New Roman" w:eastAsia="Times New Roman" w:hAnsi="Times New Roman"/>
          <w:sz w:val="24"/>
          <w:szCs w:val="24"/>
          <w:lang w:eastAsia="lv-LV"/>
        </w:rPr>
        <w:t>Pretendents ir</w:t>
      </w:r>
      <w:r w:rsidRPr="005F45FF">
        <w:rPr>
          <w:rFonts w:ascii="Times New Roman" w:hAnsi="Times New Roman"/>
          <w:sz w:val="24"/>
          <w:szCs w:val="24"/>
        </w:rPr>
        <w:t xml:space="preserve"> fiziskā vai juridiskā persona, kura uz līguma slēgšanas dienu ir</w:t>
      </w:r>
      <w:r w:rsidRPr="005F45FF">
        <w:rPr>
          <w:rFonts w:ascii="Times New Roman" w:eastAsia="Times New Roman" w:hAnsi="Times New Roman"/>
          <w:sz w:val="24"/>
          <w:szCs w:val="24"/>
          <w:lang w:eastAsia="lv-LV"/>
        </w:rPr>
        <w:t xml:space="preserve"> reģistrēta, licencēta un/vai sertificēta atbilstoši attiecīgās valsts normatīvo aktu prasībām, tiesīg</w:t>
      </w:r>
      <w:r w:rsidR="0032135A">
        <w:rPr>
          <w:rFonts w:ascii="Times New Roman" w:eastAsia="Times New Roman" w:hAnsi="Times New Roman"/>
          <w:sz w:val="24"/>
          <w:szCs w:val="24"/>
          <w:lang w:eastAsia="lv-LV"/>
        </w:rPr>
        <w:t>a</w:t>
      </w:r>
      <w:r w:rsidRPr="005F45FF">
        <w:rPr>
          <w:rFonts w:ascii="Times New Roman" w:eastAsia="Times New Roman" w:hAnsi="Times New Roman"/>
          <w:sz w:val="24"/>
          <w:szCs w:val="24"/>
          <w:lang w:eastAsia="lv-LV"/>
        </w:rPr>
        <w:t xml:space="preserve"> nodarboties ar komercdarbību un veikt Pasūtītājam nepieciešamo pakalpojumu.</w:t>
      </w:r>
    </w:p>
    <w:p w14:paraId="062E42A9" w14:textId="77777777" w:rsidR="00B121F4" w:rsidRPr="00030898" w:rsidRDefault="00000000" w:rsidP="00B121F4">
      <w:pPr>
        <w:pStyle w:val="Sarakstarindkopa"/>
        <w:numPr>
          <w:ilvl w:val="1"/>
          <w:numId w:val="12"/>
        </w:numPr>
        <w:spacing w:before="120" w:after="120" w:line="240" w:lineRule="auto"/>
        <w:ind w:left="709" w:hanging="425"/>
        <w:contextualSpacing w:val="0"/>
        <w:jc w:val="both"/>
        <w:rPr>
          <w:rFonts w:ascii="Times New Roman" w:eastAsia="Times New Roman" w:hAnsi="Times New Roman"/>
          <w:color w:val="00B050"/>
          <w:sz w:val="24"/>
          <w:szCs w:val="24"/>
          <w:lang w:eastAsia="lv-LV"/>
        </w:rPr>
      </w:pPr>
      <w:r w:rsidRPr="005F45FF">
        <w:rPr>
          <w:rFonts w:ascii="Times New Roman" w:eastAsia="Times New Roman" w:hAnsi="Times New Roman"/>
          <w:sz w:val="24"/>
          <w:szCs w:val="24"/>
          <w:lang w:eastAsia="lv-LV"/>
        </w:rPr>
        <w:t xml:space="preserve">Iesniedzot piedāvājumu, pretendents piedāvājumu paraksta pašrocīgi vai ar drošu elektronisko parakstu un laika zīmogu. Piedāvājumu paraksta </w:t>
      </w:r>
      <w:r w:rsidRPr="005F45FF">
        <w:rPr>
          <w:rFonts w:ascii="Times New Roman" w:eastAsia="Times New Roman" w:hAnsi="Times New Roman"/>
          <w:noProof/>
          <w:sz w:val="24"/>
          <w:szCs w:val="24"/>
          <w:lang w:eastAsia="lv-LV"/>
        </w:rPr>
        <w:t xml:space="preserve">paraksttiesīgā </w:t>
      </w:r>
      <w:r w:rsidRPr="005F45FF">
        <w:rPr>
          <w:rFonts w:ascii="Times New Roman" w:eastAsia="Times New Roman" w:hAnsi="Times New Roman"/>
          <w:sz w:val="24"/>
          <w:szCs w:val="24"/>
          <w:lang w:eastAsia="lv-LV"/>
        </w:rPr>
        <w:t xml:space="preserve">persona vai tās pilnvarota persona. Ja piedāvājumu paraksta pilnvarota persona, jāpievieno </w:t>
      </w:r>
      <w:r w:rsidRPr="005F45FF">
        <w:rPr>
          <w:rFonts w:ascii="Times New Roman" w:eastAsia="Times New Roman" w:hAnsi="Times New Roman"/>
          <w:noProof/>
          <w:sz w:val="24"/>
          <w:szCs w:val="24"/>
          <w:lang w:eastAsia="lv-LV"/>
        </w:rPr>
        <w:t xml:space="preserve">paraksttiesīgās </w:t>
      </w:r>
      <w:r w:rsidRPr="005F45FF">
        <w:rPr>
          <w:rFonts w:ascii="Times New Roman" w:eastAsia="Times New Roman" w:hAnsi="Times New Roman"/>
          <w:sz w:val="24"/>
          <w:szCs w:val="24"/>
          <w:lang w:eastAsia="lv-LV"/>
        </w:rPr>
        <w:t>personas izdota pilnvara.</w:t>
      </w:r>
    </w:p>
    <w:p w14:paraId="37BFF0FC" w14:textId="77777777" w:rsidR="00030898" w:rsidRPr="008E420F" w:rsidRDefault="00030898" w:rsidP="00030898">
      <w:pPr>
        <w:pStyle w:val="Sarakstarindkopa"/>
        <w:spacing w:before="120" w:after="120" w:line="240" w:lineRule="auto"/>
        <w:ind w:left="709"/>
        <w:contextualSpacing w:val="0"/>
        <w:jc w:val="both"/>
        <w:rPr>
          <w:rFonts w:ascii="Times New Roman" w:eastAsia="Times New Roman" w:hAnsi="Times New Roman"/>
          <w:color w:val="00B050"/>
          <w:sz w:val="24"/>
          <w:szCs w:val="24"/>
          <w:lang w:eastAsia="lv-LV"/>
        </w:rPr>
      </w:pPr>
    </w:p>
    <w:p w14:paraId="598CD819" w14:textId="77777777" w:rsidR="001D212C" w:rsidRPr="00CC51E3" w:rsidRDefault="00000000">
      <w:pPr>
        <w:numPr>
          <w:ilvl w:val="0"/>
          <w:numId w:val="6"/>
        </w:numPr>
        <w:spacing w:after="0" w:line="240" w:lineRule="auto"/>
        <w:jc w:val="both"/>
        <w:rPr>
          <w:rFonts w:ascii="Times New Roman" w:eastAsia="Times New Roman" w:hAnsi="Times New Roman"/>
          <w:b/>
          <w:sz w:val="24"/>
          <w:szCs w:val="24"/>
        </w:rPr>
      </w:pPr>
      <w:r w:rsidRPr="00CC51E3">
        <w:rPr>
          <w:rFonts w:ascii="Times New Roman" w:eastAsia="Times New Roman" w:hAnsi="Times New Roman"/>
          <w:b/>
          <w:sz w:val="24"/>
          <w:szCs w:val="24"/>
        </w:rPr>
        <w:t>Iesniedzamie dokumenti</w:t>
      </w:r>
    </w:p>
    <w:p w14:paraId="0B4B2E26" w14:textId="77777777" w:rsidR="0032135A" w:rsidRPr="0032135A" w:rsidRDefault="00000000" w:rsidP="00030898">
      <w:pPr>
        <w:pStyle w:val="Sarakstarindkopa"/>
        <w:numPr>
          <w:ilvl w:val="1"/>
          <w:numId w:val="6"/>
        </w:numPr>
        <w:spacing w:before="120" w:after="120" w:line="240" w:lineRule="auto"/>
        <w:ind w:left="788" w:hanging="431"/>
        <w:jc w:val="both"/>
        <w:rPr>
          <w:rFonts w:ascii="Times New Roman" w:eastAsia="Times New Roman" w:hAnsi="Times New Roman"/>
          <w:sz w:val="24"/>
          <w:szCs w:val="24"/>
        </w:rPr>
      </w:pPr>
      <w:r>
        <w:rPr>
          <w:rFonts w:ascii="Times New Roman" w:eastAsia="Times New Roman" w:hAnsi="Times New Roman"/>
          <w:sz w:val="24"/>
          <w:szCs w:val="24"/>
        </w:rPr>
        <w:t xml:space="preserve">Tehniskais piedāvājums (atbilstoši </w:t>
      </w:r>
      <w:r w:rsidR="007559F6">
        <w:rPr>
          <w:rFonts w:ascii="Times New Roman" w:eastAsia="Times New Roman" w:hAnsi="Times New Roman"/>
          <w:sz w:val="24"/>
          <w:szCs w:val="24"/>
        </w:rPr>
        <w:t>2</w:t>
      </w:r>
      <w:r>
        <w:rPr>
          <w:rFonts w:ascii="Times New Roman" w:eastAsia="Times New Roman" w:hAnsi="Times New Roman"/>
          <w:sz w:val="24"/>
          <w:szCs w:val="24"/>
        </w:rPr>
        <w:t>. pielikumam)</w:t>
      </w:r>
    </w:p>
    <w:p w14:paraId="5E360CF8" w14:textId="77777777" w:rsidR="001D212C" w:rsidRPr="0032135A" w:rsidRDefault="00000000" w:rsidP="00030898">
      <w:pPr>
        <w:pStyle w:val="Sarakstarindkopa"/>
        <w:numPr>
          <w:ilvl w:val="1"/>
          <w:numId w:val="6"/>
        </w:numPr>
        <w:spacing w:before="120" w:after="120" w:line="240" w:lineRule="auto"/>
        <w:contextualSpacing w:val="0"/>
        <w:jc w:val="both"/>
        <w:rPr>
          <w:rFonts w:ascii="Times New Roman" w:eastAsia="Times New Roman" w:hAnsi="Times New Roman"/>
          <w:sz w:val="24"/>
          <w:szCs w:val="24"/>
        </w:rPr>
      </w:pPr>
      <w:r w:rsidRPr="0032135A">
        <w:rPr>
          <w:rFonts w:ascii="Times New Roman" w:eastAsia="Times New Roman" w:hAnsi="Times New Roman"/>
          <w:sz w:val="24"/>
          <w:szCs w:val="24"/>
        </w:rPr>
        <w:t>F</w:t>
      </w:r>
      <w:r w:rsidR="003C2E50" w:rsidRPr="0032135A">
        <w:rPr>
          <w:rFonts w:ascii="Times New Roman" w:eastAsia="Times New Roman" w:hAnsi="Times New Roman"/>
          <w:sz w:val="24"/>
          <w:szCs w:val="24"/>
        </w:rPr>
        <w:t xml:space="preserve">inanšu piedāvājums </w:t>
      </w:r>
      <w:r w:rsidR="00531EE6" w:rsidRPr="0032135A">
        <w:rPr>
          <w:rFonts w:ascii="Times New Roman" w:eastAsia="Times New Roman" w:hAnsi="Times New Roman"/>
          <w:sz w:val="24"/>
          <w:szCs w:val="24"/>
        </w:rPr>
        <w:t>(</w:t>
      </w:r>
      <w:r w:rsidR="003C2E50" w:rsidRPr="0032135A">
        <w:rPr>
          <w:rFonts w:ascii="Times New Roman" w:eastAsia="Times New Roman" w:hAnsi="Times New Roman"/>
          <w:sz w:val="24"/>
          <w:szCs w:val="24"/>
        </w:rPr>
        <w:t xml:space="preserve">atbilstoši </w:t>
      </w:r>
      <w:r w:rsidR="007559F6">
        <w:rPr>
          <w:rFonts w:ascii="Times New Roman" w:eastAsia="Times New Roman" w:hAnsi="Times New Roman"/>
          <w:sz w:val="24"/>
          <w:szCs w:val="24"/>
        </w:rPr>
        <w:t>3</w:t>
      </w:r>
      <w:r w:rsidR="009B3830" w:rsidRPr="0032135A">
        <w:rPr>
          <w:rFonts w:ascii="Times New Roman" w:eastAsia="Times New Roman" w:hAnsi="Times New Roman"/>
          <w:sz w:val="24"/>
          <w:szCs w:val="24"/>
        </w:rPr>
        <w:t>.</w:t>
      </w:r>
      <w:r w:rsidR="00C302B2" w:rsidRPr="0032135A">
        <w:rPr>
          <w:rFonts w:ascii="Times New Roman" w:eastAsia="Times New Roman" w:hAnsi="Times New Roman"/>
          <w:sz w:val="24"/>
          <w:szCs w:val="24"/>
        </w:rPr>
        <w:t> </w:t>
      </w:r>
      <w:r w:rsidR="003C2E50" w:rsidRPr="0032135A">
        <w:rPr>
          <w:rFonts w:ascii="Times New Roman" w:eastAsia="Times New Roman" w:hAnsi="Times New Roman"/>
          <w:sz w:val="24"/>
          <w:szCs w:val="24"/>
        </w:rPr>
        <w:t>pielikumam</w:t>
      </w:r>
      <w:r w:rsidR="00531EE6" w:rsidRPr="0032135A">
        <w:rPr>
          <w:rFonts w:ascii="Times New Roman" w:eastAsia="Times New Roman" w:hAnsi="Times New Roman"/>
          <w:sz w:val="24"/>
          <w:szCs w:val="24"/>
        </w:rPr>
        <w:t>)</w:t>
      </w:r>
      <w:r w:rsidR="003C2E50" w:rsidRPr="0032135A">
        <w:rPr>
          <w:rFonts w:ascii="Times New Roman" w:eastAsia="Times New Roman" w:hAnsi="Times New Roman"/>
          <w:sz w:val="24"/>
          <w:szCs w:val="24"/>
        </w:rPr>
        <w:t>.</w:t>
      </w:r>
    </w:p>
    <w:p w14:paraId="5A9C6387" w14:textId="77777777" w:rsidR="002537F9" w:rsidRPr="009461F4" w:rsidRDefault="00000000" w:rsidP="00030898">
      <w:pPr>
        <w:pStyle w:val="Sarakstarindkopa"/>
        <w:numPr>
          <w:ilvl w:val="0"/>
          <w:numId w:val="9"/>
        </w:numPr>
        <w:spacing w:before="120" w:after="120" w:line="240" w:lineRule="auto"/>
        <w:ind w:left="357" w:hanging="357"/>
        <w:contextualSpacing w:val="0"/>
        <w:jc w:val="both"/>
        <w:rPr>
          <w:rFonts w:ascii="Times New Roman" w:eastAsia="Times New Roman" w:hAnsi="Times New Roman"/>
          <w:b/>
          <w:sz w:val="24"/>
          <w:szCs w:val="24"/>
        </w:rPr>
      </w:pPr>
      <w:r w:rsidRPr="009461F4">
        <w:rPr>
          <w:rFonts w:ascii="Times New Roman" w:eastAsia="Times New Roman" w:hAnsi="Times New Roman"/>
          <w:b/>
          <w:sz w:val="24"/>
          <w:szCs w:val="24"/>
        </w:rPr>
        <w:t>Piedāvājuma izvēles kritērijs</w:t>
      </w:r>
    </w:p>
    <w:p w14:paraId="3CA31F4A" w14:textId="77777777" w:rsidR="00531EE6" w:rsidRPr="003B0632" w:rsidRDefault="00000000" w:rsidP="0032135A">
      <w:pPr>
        <w:pStyle w:val="Sarakstarindkopa"/>
        <w:numPr>
          <w:ilvl w:val="1"/>
          <w:numId w:val="9"/>
        </w:numPr>
        <w:tabs>
          <w:tab w:val="left" w:pos="426"/>
          <w:tab w:val="num" w:pos="709"/>
        </w:tabs>
        <w:spacing w:before="40" w:after="0" w:line="240" w:lineRule="auto"/>
        <w:ind w:left="709" w:hanging="425"/>
        <w:jc w:val="both"/>
        <w:rPr>
          <w:rFonts w:ascii="Times New Roman" w:eastAsia="Times New Roman" w:hAnsi="Times New Roman"/>
          <w:sz w:val="24"/>
          <w:szCs w:val="24"/>
        </w:rPr>
      </w:pPr>
      <w:r w:rsidRPr="003B0632">
        <w:rPr>
          <w:rFonts w:ascii="Times New Roman" w:eastAsia="Times New Roman" w:hAnsi="Times New Roman"/>
          <w:sz w:val="24"/>
          <w:szCs w:val="24"/>
        </w:rPr>
        <w:t xml:space="preserve">Piedāvājums ar zemāko cenu, kas pilnībā atbilst </w:t>
      </w:r>
      <w:r w:rsidR="00B63B57">
        <w:rPr>
          <w:rFonts w:ascii="Times New Roman" w:eastAsia="Times New Roman" w:hAnsi="Times New Roman"/>
          <w:sz w:val="24"/>
          <w:szCs w:val="24"/>
        </w:rPr>
        <w:t>cenu aptaujas</w:t>
      </w:r>
      <w:r w:rsidRPr="003B0632">
        <w:rPr>
          <w:rFonts w:ascii="Times New Roman" w:eastAsia="Times New Roman" w:hAnsi="Times New Roman"/>
          <w:sz w:val="24"/>
          <w:szCs w:val="24"/>
        </w:rPr>
        <w:t xml:space="preserve"> noteikumiem </w:t>
      </w:r>
      <w:r w:rsidRPr="003B0632">
        <w:rPr>
          <w:rFonts w:ascii="Times New Roman" w:hAnsi="Times New Roman"/>
          <w:sz w:val="24"/>
          <w:szCs w:val="24"/>
        </w:rPr>
        <w:t xml:space="preserve">(gadījumā, ja tiks nolemts piešķirt līguma slēgšanas tiesības). </w:t>
      </w:r>
    </w:p>
    <w:p w14:paraId="58F42D47" w14:textId="77777777" w:rsidR="00531EE6" w:rsidRPr="003B0632" w:rsidRDefault="00000000" w:rsidP="0032135A">
      <w:pPr>
        <w:pStyle w:val="Sarakstarindkopa"/>
        <w:numPr>
          <w:ilvl w:val="1"/>
          <w:numId w:val="9"/>
        </w:numPr>
        <w:tabs>
          <w:tab w:val="num" w:pos="709"/>
        </w:tabs>
        <w:spacing w:before="100" w:after="120" w:line="240" w:lineRule="auto"/>
        <w:ind w:left="709" w:hanging="425"/>
        <w:jc w:val="both"/>
        <w:rPr>
          <w:rFonts w:ascii="Times New Roman" w:hAnsi="Times New Roman"/>
          <w:sz w:val="24"/>
          <w:szCs w:val="24"/>
        </w:rPr>
      </w:pPr>
      <w:r w:rsidRPr="003B0632">
        <w:rPr>
          <w:rFonts w:ascii="Times New Roman" w:hAnsi="Times New Roman"/>
          <w:sz w:val="24"/>
          <w:szCs w:val="24"/>
        </w:rPr>
        <w:t>Vērtējot piedāvājumu, tiek ņemta vērā piedāvājuma kopējā cena bez pievienotās vērtības nodokļa.</w:t>
      </w:r>
    </w:p>
    <w:p w14:paraId="2A79DD01" w14:textId="77777777" w:rsidR="00EC18B0" w:rsidRDefault="00EC18B0" w:rsidP="00D0318B">
      <w:pPr>
        <w:spacing w:after="0" w:line="240" w:lineRule="auto"/>
        <w:jc w:val="both"/>
        <w:rPr>
          <w:rFonts w:ascii="Times New Roman" w:eastAsia="Times New Roman" w:hAnsi="Times New Roman"/>
          <w:sz w:val="24"/>
          <w:szCs w:val="24"/>
        </w:rPr>
      </w:pPr>
    </w:p>
    <w:p w14:paraId="20202B88" w14:textId="77777777" w:rsidR="00A347A9" w:rsidRPr="00CC51E3" w:rsidRDefault="00000000" w:rsidP="00D0318B">
      <w:pPr>
        <w:spacing w:after="0" w:line="240" w:lineRule="auto"/>
        <w:jc w:val="both"/>
        <w:rPr>
          <w:rFonts w:ascii="Times New Roman" w:eastAsia="Times New Roman" w:hAnsi="Times New Roman"/>
          <w:sz w:val="24"/>
          <w:szCs w:val="24"/>
        </w:rPr>
      </w:pPr>
      <w:r w:rsidRPr="00CC51E3">
        <w:rPr>
          <w:rFonts w:ascii="Times New Roman" w:eastAsia="Times New Roman" w:hAnsi="Times New Roman"/>
          <w:sz w:val="24"/>
          <w:szCs w:val="24"/>
        </w:rPr>
        <w:t>Bauskas novada pašvaldības iestādes</w:t>
      </w:r>
    </w:p>
    <w:p w14:paraId="0D32D4C7" w14:textId="77777777" w:rsidR="009B3830" w:rsidRPr="00CC51E3" w:rsidRDefault="00000000" w:rsidP="009B3830">
      <w:pPr>
        <w:spacing w:after="0" w:line="240" w:lineRule="auto"/>
        <w:jc w:val="both"/>
        <w:rPr>
          <w:rFonts w:ascii="Times New Roman" w:hAnsi="Times New Roman"/>
        </w:rPr>
      </w:pPr>
      <w:r w:rsidRPr="00CC51E3">
        <w:rPr>
          <w:rFonts w:ascii="Times New Roman" w:eastAsia="Times New Roman" w:hAnsi="Times New Roman"/>
          <w:sz w:val="24"/>
          <w:szCs w:val="24"/>
        </w:rPr>
        <w:t>“Vecumnieku apvienības pārvalde” v</w:t>
      </w:r>
      <w:r w:rsidR="00240B92" w:rsidRPr="00CC51E3">
        <w:rPr>
          <w:rFonts w:ascii="Times New Roman" w:eastAsia="Times New Roman" w:hAnsi="Times New Roman"/>
          <w:sz w:val="24"/>
          <w:szCs w:val="24"/>
        </w:rPr>
        <w:t xml:space="preserve">adītāja                                           </w:t>
      </w:r>
      <w:r w:rsidR="00B34453">
        <w:rPr>
          <w:rFonts w:ascii="Times New Roman" w:eastAsia="Times New Roman" w:hAnsi="Times New Roman"/>
          <w:sz w:val="24"/>
          <w:szCs w:val="24"/>
        </w:rPr>
        <w:t xml:space="preserve">      </w:t>
      </w:r>
      <w:r w:rsidR="00FA627D">
        <w:rPr>
          <w:rFonts w:ascii="Times New Roman" w:eastAsia="Times New Roman" w:hAnsi="Times New Roman"/>
          <w:sz w:val="24"/>
          <w:szCs w:val="24"/>
        </w:rPr>
        <w:t xml:space="preserve">Dace </w:t>
      </w:r>
      <w:r w:rsidR="00B34453">
        <w:rPr>
          <w:rFonts w:ascii="Times New Roman" w:eastAsia="Times New Roman" w:hAnsi="Times New Roman"/>
          <w:sz w:val="24"/>
          <w:szCs w:val="24"/>
        </w:rPr>
        <w:t>Šileika</w:t>
      </w:r>
      <w:r w:rsidRPr="00CC51E3">
        <w:rPr>
          <w:rFonts w:ascii="Times New Roman" w:hAnsi="Times New Roman"/>
        </w:rPr>
        <w:br w:type="page"/>
      </w:r>
    </w:p>
    <w:p w14:paraId="72199DFF" w14:textId="77777777" w:rsidR="00E1567C" w:rsidRPr="0023255D" w:rsidRDefault="00000000" w:rsidP="00C96FC0">
      <w:pPr>
        <w:pStyle w:val="Sarakstarindkopa"/>
        <w:ind w:left="1070"/>
        <w:jc w:val="right"/>
        <w:rPr>
          <w:rFonts w:ascii="Times New Roman" w:hAnsi="Times New Roman"/>
          <w:b/>
          <w:bCs/>
          <w:sz w:val="24"/>
          <w:szCs w:val="24"/>
        </w:rPr>
      </w:pPr>
      <w:r>
        <w:rPr>
          <w:rFonts w:ascii="Times New Roman" w:hAnsi="Times New Roman"/>
          <w:b/>
          <w:bCs/>
          <w:sz w:val="24"/>
          <w:szCs w:val="24"/>
        </w:rPr>
        <w:lastRenderedPageBreak/>
        <w:t>1.</w:t>
      </w:r>
      <w:r w:rsidR="00D67A99">
        <w:rPr>
          <w:rFonts w:ascii="Times New Roman" w:hAnsi="Times New Roman"/>
          <w:b/>
          <w:bCs/>
          <w:sz w:val="24"/>
          <w:szCs w:val="24"/>
        </w:rPr>
        <w:t> </w:t>
      </w:r>
      <w:r w:rsidRPr="0023255D">
        <w:rPr>
          <w:rFonts w:ascii="Times New Roman" w:hAnsi="Times New Roman"/>
          <w:b/>
          <w:bCs/>
          <w:sz w:val="24"/>
          <w:szCs w:val="24"/>
        </w:rPr>
        <w:t>pielikums</w:t>
      </w:r>
    </w:p>
    <w:p w14:paraId="5BCF3952" w14:textId="77777777" w:rsidR="00E1567C" w:rsidRPr="00627687" w:rsidRDefault="00000000" w:rsidP="004230F5">
      <w:pPr>
        <w:spacing w:after="0" w:line="240" w:lineRule="auto"/>
        <w:jc w:val="center"/>
        <w:rPr>
          <w:rFonts w:ascii="Times New Roman" w:hAnsi="Times New Roman"/>
          <w:b/>
          <w:color w:val="000000" w:themeColor="text1"/>
          <w:sz w:val="26"/>
          <w:szCs w:val="26"/>
        </w:rPr>
      </w:pPr>
      <w:r w:rsidRPr="00627687">
        <w:rPr>
          <w:rFonts w:ascii="Times New Roman" w:hAnsi="Times New Roman"/>
          <w:b/>
          <w:color w:val="000000" w:themeColor="text1"/>
          <w:sz w:val="26"/>
          <w:szCs w:val="26"/>
        </w:rPr>
        <w:t>TEHNISKĀ SPECIFIKĀCIJA</w:t>
      </w:r>
    </w:p>
    <w:p w14:paraId="37D6D808" w14:textId="77777777" w:rsidR="0037184F" w:rsidRPr="004D01D2" w:rsidRDefault="00000000" w:rsidP="0037184F">
      <w:pPr>
        <w:spacing w:after="0" w:line="240" w:lineRule="auto"/>
        <w:jc w:val="center"/>
        <w:rPr>
          <w:rFonts w:ascii="Times New Roman" w:eastAsia="Times New Roman" w:hAnsi="Times New Roman"/>
          <w:b/>
          <w:bCs/>
          <w:sz w:val="24"/>
          <w:szCs w:val="24"/>
        </w:rPr>
      </w:pPr>
      <w:r w:rsidRPr="004D01D2">
        <w:rPr>
          <w:rFonts w:ascii="Times New Roman" w:hAnsi="Times New Roman"/>
          <w:b/>
          <w:bCs/>
          <w:sz w:val="24"/>
          <w:szCs w:val="24"/>
        </w:rPr>
        <w:t>Atrakciju noma pasākumiem Vecumnieku apvienības pārvaldes teritorijā</w:t>
      </w:r>
      <w:r w:rsidRPr="004D01D2">
        <w:rPr>
          <w:rFonts w:ascii="Times New Roman" w:eastAsia="Times New Roman" w:hAnsi="Times New Roman"/>
          <w:b/>
          <w:bCs/>
          <w:sz w:val="24"/>
          <w:szCs w:val="24"/>
        </w:rPr>
        <w:t xml:space="preserve"> </w:t>
      </w:r>
    </w:p>
    <w:p w14:paraId="482A6B32" w14:textId="77777777" w:rsidR="0037184F" w:rsidRPr="004D01D2" w:rsidRDefault="00000000" w:rsidP="0037184F">
      <w:pPr>
        <w:spacing w:after="0" w:line="240" w:lineRule="auto"/>
        <w:jc w:val="center"/>
        <w:rPr>
          <w:rFonts w:ascii="Times New Roman" w:eastAsia="Times New Roman" w:hAnsi="Times New Roman"/>
          <w:b/>
          <w:sz w:val="24"/>
          <w:szCs w:val="24"/>
        </w:rPr>
      </w:pPr>
      <w:r w:rsidRPr="004D01D2">
        <w:rPr>
          <w:rFonts w:ascii="Times New Roman" w:eastAsia="Times New Roman" w:hAnsi="Times New Roman"/>
          <w:b/>
          <w:sz w:val="24"/>
          <w:szCs w:val="24"/>
        </w:rPr>
        <w:t xml:space="preserve">Identifikācijas numurs </w:t>
      </w:r>
      <w:r w:rsidRPr="004D01D2">
        <w:rPr>
          <w:rFonts w:ascii="Times New Roman" w:hAnsi="Times New Roman"/>
          <w:b/>
          <w:bCs/>
          <w:sz w:val="24"/>
          <w:szCs w:val="24"/>
        </w:rPr>
        <w:t>VAP/2-1/2026/24</w:t>
      </w:r>
    </w:p>
    <w:p w14:paraId="1E5F3129" w14:textId="77777777" w:rsidR="00CC51E3" w:rsidRPr="00CC51E3" w:rsidRDefault="00CC51E3" w:rsidP="00CC51E3">
      <w:pPr>
        <w:jc w:val="center"/>
        <w:rPr>
          <w:rFonts w:ascii="Times New Roman" w:hAnsi="Times New Roman"/>
          <w:b/>
          <w:bCs/>
          <w:sz w:val="26"/>
          <w:szCs w:val="26"/>
        </w:rPr>
      </w:pPr>
    </w:p>
    <w:p w14:paraId="44EDBD1F" w14:textId="77777777" w:rsidR="0037184F" w:rsidRDefault="00000000" w:rsidP="0037184F">
      <w:pPr>
        <w:pStyle w:val="Sarakstarindkopa"/>
        <w:rPr>
          <w:rFonts w:ascii="Times New Roman" w:hAnsi="Times New Roman"/>
          <w:b/>
          <w:sz w:val="24"/>
          <w:szCs w:val="24"/>
        </w:rPr>
      </w:pPr>
      <w:r w:rsidRPr="0037184F">
        <w:rPr>
          <w:rFonts w:ascii="Times New Roman" w:hAnsi="Times New Roman"/>
          <w:b/>
          <w:sz w:val="24"/>
          <w:szCs w:val="24"/>
        </w:rPr>
        <w:t>DARBA UZDEVUMS</w:t>
      </w:r>
    </w:p>
    <w:p w14:paraId="6F7D362F" w14:textId="77777777" w:rsidR="00F97217" w:rsidRPr="0037184F" w:rsidRDefault="00F97217" w:rsidP="0037184F">
      <w:pPr>
        <w:pStyle w:val="Sarakstarindkopa"/>
        <w:rPr>
          <w:rFonts w:ascii="Times New Roman" w:hAnsi="Times New Roman"/>
          <w:b/>
          <w:sz w:val="24"/>
          <w:szCs w:val="24"/>
        </w:rPr>
      </w:pPr>
    </w:p>
    <w:p w14:paraId="3194A6CE" w14:textId="77777777" w:rsidR="0037184F" w:rsidRPr="0037184F" w:rsidRDefault="00000000" w:rsidP="00E71FF5">
      <w:pPr>
        <w:pStyle w:val="Sarakstarindkopa"/>
        <w:numPr>
          <w:ilvl w:val="0"/>
          <w:numId w:val="40"/>
        </w:numPr>
        <w:ind w:left="1134" w:hanging="414"/>
        <w:rPr>
          <w:rFonts w:ascii="Times New Roman" w:hAnsi="Times New Roman"/>
        </w:rPr>
      </w:pPr>
      <w:r w:rsidRPr="004A2B0F">
        <w:rPr>
          <w:rFonts w:ascii="Times New Roman" w:hAnsi="Times New Roman"/>
          <w:b/>
          <w:bCs/>
        </w:rPr>
        <w:t>PAKALPOJUMA IZPILDES NOSACĪJUMI</w:t>
      </w:r>
    </w:p>
    <w:p w14:paraId="2ECFFEE2" w14:textId="77777777" w:rsidR="004A2B0F" w:rsidRDefault="00000000" w:rsidP="0037184F">
      <w:pPr>
        <w:pStyle w:val="Sarakstarindkopa"/>
        <w:numPr>
          <w:ilvl w:val="0"/>
          <w:numId w:val="38"/>
        </w:numPr>
        <w:tabs>
          <w:tab w:val="clear" w:pos="720"/>
          <w:tab w:val="left" w:pos="709"/>
          <w:tab w:val="num" w:pos="851"/>
        </w:tabs>
        <w:ind w:left="426" w:hanging="426"/>
        <w:rPr>
          <w:rFonts w:ascii="Times New Roman" w:hAnsi="Times New Roman"/>
          <w:sz w:val="24"/>
          <w:szCs w:val="24"/>
        </w:rPr>
      </w:pPr>
      <w:r w:rsidRPr="0037184F">
        <w:rPr>
          <w:rFonts w:ascii="Times New Roman" w:hAnsi="Times New Roman"/>
          <w:sz w:val="24"/>
          <w:szCs w:val="24"/>
        </w:rPr>
        <w:t>Pretendentam jānodrošina</w:t>
      </w:r>
      <w:r>
        <w:rPr>
          <w:rFonts w:ascii="Times New Roman" w:hAnsi="Times New Roman"/>
          <w:sz w:val="24"/>
          <w:szCs w:val="24"/>
        </w:rPr>
        <w:t>:</w:t>
      </w:r>
    </w:p>
    <w:p w14:paraId="7C71F9F7" w14:textId="77777777" w:rsidR="0037184F" w:rsidRDefault="00000000" w:rsidP="004A2B0F">
      <w:pPr>
        <w:pStyle w:val="Sarakstarindkopa"/>
        <w:numPr>
          <w:ilvl w:val="1"/>
          <w:numId w:val="39"/>
        </w:numPr>
        <w:tabs>
          <w:tab w:val="left" w:pos="709"/>
        </w:tabs>
        <w:rPr>
          <w:rFonts w:ascii="Times New Roman" w:hAnsi="Times New Roman"/>
          <w:sz w:val="24"/>
          <w:szCs w:val="24"/>
        </w:rPr>
      </w:pPr>
      <w:r w:rsidRPr="0037184F">
        <w:rPr>
          <w:rFonts w:ascii="Times New Roman" w:hAnsi="Times New Roman"/>
          <w:sz w:val="24"/>
          <w:szCs w:val="24"/>
        </w:rPr>
        <w:t xml:space="preserve"> </w:t>
      </w:r>
      <w:r w:rsidRPr="0037184F">
        <w:rPr>
          <w:rFonts w:ascii="Times New Roman" w:hAnsi="Times New Roman"/>
          <w:b/>
          <w:bCs/>
          <w:sz w:val="24"/>
          <w:szCs w:val="24"/>
        </w:rPr>
        <w:t>piepūšam</w:t>
      </w:r>
      <w:r w:rsidR="004A2B0F" w:rsidRPr="004A2B0F">
        <w:rPr>
          <w:rFonts w:ascii="Times New Roman" w:hAnsi="Times New Roman"/>
          <w:b/>
          <w:bCs/>
          <w:sz w:val="24"/>
          <w:szCs w:val="24"/>
        </w:rPr>
        <w:t>ā</w:t>
      </w:r>
      <w:r w:rsidRPr="0037184F">
        <w:rPr>
          <w:rFonts w:ascii="Times New Roman" w:hAnsi="Times New Roman"/>
          <w:b/>
          <w:bCs/>
          <w:sz w:val="24"/>
          <w:szCs w:val="24"/>
        </w:rPr>
        <w:t xml:space="preserve"> atrakcij</w:t>
      </w:r>
      <w:r w:rsidR="004A2B0F" w:rsidRPr="004A2B0F">
        <w:rPr>
          <w:rFonts w:ascii="Times New Roman" w:hAnsi="Times New Roman"/>
          <w:b/>
          <w:bCs/>
          <w:sz w:val="24"/>
          <w:szCs w:val="24"/>
        </w:rPr>
        <w:t>a</w:t>
      </w:r>
      <w:r w:rsidR="004A2B0F">
        <w:rPr>
          <w:rFonts w:ascii="Times New Roman" w:hAnsi="Times New Roman"/>
          <w:sz w:val="24"/>
          <w:szCs w:val="24"/>
        </w:rPr>
        <w:t xml:space="preserve"> </w:t>
      </w:r>
      <w:r w:rsidR="004D01D2">
        <w:rPr>
          <w:rFonts w:ascii="Times New Roman" w:hAnsi="Times New Roman"/>
          <w:b/>
          <w:bCs/>
          <w:sz w:val="24"/>
          <w:szCs w:val="24"/>
        </w:rPr>
        <w:t>N</w:t>
      </w:r>
      <w:r w:rsidR="004A2B0F" w:rsidRPr="004A2B0F">
        <w:rPr>
          <w:rFonts w:ascii="Times New Roman" w:hAnsi="Times New Roman"/>
          <w:b/>
          <w:bCs/>
          <w:sz w:val="24"/>
          <w:szCs w:val="24"/>
        </w:rPr>
        <w:t>r.1</w:t>
      </w:r>
      <w:r w:rsidRPr="0037184F">
        <w:rPr>
          <w:rFonts w:ascii="Times New Roman" w:hAnsi="Times New Roman"/>
          <w:sz w:val="24"/>
          <w:szCs w:val="24"/>
        </w:rPr>
        <w:t xml:space="preserve"> </w:t>
      </w:r>
      <w:r>
        <w:rPr>
          <w:rFonts w:ascii="Times New Roman" w:hAnsi="Times New Roman"/>
          <w:sz w:val="24"/>
          <w:szCs w:val="24"/>
        </w:rPr>
        <w:t xml:space="preserve">nomas </w:t>
      </w:r>
      <w:r w:rsidRPr="0037184F">
        <w:rPr>
          <w:rFonts w:ascii="Times New Roman" w:hAnsi="Times New Roman"/>
          <w:sz w:val="24"/>
          <w:szCs w:val="24"/>
        </w:rPr>
        <w:t>pakalpojuma sniegšana šādos pasākumos:</w:t>
      </w:r>
    </w:p>
    <w:p w14:paraId="3B8F7F14" w14:textId="77777777" w:rsidR="0037184F" w:rsidRPr="004A2B0F" w:rsidRDefault="00000000" w:rsidP="004A2B0F">
      <w:pPr>
        <w:pStyle w:val="Sarakstarindkopa"/>
        <w:numPr>
          <w:ilvl w:val="2"/>
          <w:numId w:val="39"/>
        </w:numPr>
        <w:tabs>
          <w:tab w:val="left" w:pos="709"/>
        </w:tabs>
        <w:ind w:left="1418" w:hanging="709"/>
        <w:rPr>
          <w:rFonts w:ascii="Times New Roman" w:hAnsi="Times New Roman"/>
          <w:sz w:val="24"/>
          <w:szCs w:val="24"/>
        </w:rPr>
      </w:pPr>
      <w:r w:rsidRPr="004A2B0F">
        <w:rPr>
          <w:rFonts w:ascii="Times New Roman" w:hAnsi="Times New Roman"/>
          <w:b/>
          <w:bCs/>
          <w:sz w:val="24"/>
          <w:szCs w:val="24"/>
        </w:rPr>
        <w:t xml:space="preserve">2026. gada 25. jūlijā </w:t>
      </w:r>
      <w:r w:rsidRPr="004A2B0F">
        <w:rPr>
          <w:rFonts w:ascii="Times New Roman" w:hAnsi="Times New Roman"/>
          <w:sz w:val="24"/>
          <w:szCs w:val="24"/>
        </w:rPr>
        <w:t>pie ēkas "Pagastmāja", Kurmenē, Bauskas novadā, no plkst. 11.00 līdz 15.00;</w:t>
      </w:r>
    </w:p>
    <w:p w14:paraId="0B0AEFF8" w14:textId="77777777" w:rsidR="0037184F" w:rsidRPr="0037184F" w:rsidRDefault="00000000" w:rsidP="004A2B0F">
      <w:pPr>
        <w:pStyle w:val="Sarakstarindkopa"/>
        <w:tabs>
          <w:tab w:val="num" w:pos="426"/>
        </w:tabs>
        <w:ind w:left="1418" w:hanging="709"/>
        <w:rPr>
          <w:rFonts w:ascii="Times New Roman" w:hAnsi="Times New Roman"/>
          <w:sz w:val="24"/>
          <w:szCs w:val="24"/>
        </w:rPr>
      </w:pPr>
      <w:r>
        <w:rPr>
          <w:rFonts w:ascii="Times New Roman" w:hAnsi="Times New Roman"/>
          <w:sz w:val="24"/>
          <w:szCs w:val="24"/>
        </w:rPr>
        <w:t xml:space="preserve">1.1.2. </w:t>
      </w:r>
      <w:r w:rsidRPr="0037184F">
        <w:rPr>
          <w:rFonts w:ascii="Times New Roman" w:hAnsi="Times New Roman"/>
          <w:sz w:val="24"/>
          <w:szCs w:val="24"/>
        </w:rPr>
        <w:t xml:space="preserve"> </w:t>
      </w:r>
      <w:r w:rsidRPr="0037184F">
        <w:rPr>
          <w:rFonts w:ascii="Times New Roman" w:hAnsi="Times New Roman"/>
          <w:b/>
          <w:bCs/>
          <w:sz w:val="24"/>
          <w:szCs w:val="24"/>
        </w:rPr>
        <w:t>2026. gada 1. augustā</w:t>
      </w:r>
      <w:r w:rsidRPr="0037184F">
        <w:rPr>
          <w:rFonts w:ascii="Times New Roman" w:hAnsi="Times New Roman"/>
          <w:sz w:val="24"/>
          <w:szCs w:val="24"/>
        </w:rPr>
        <w:t>, Kurmenes ielā 1, Skaistkalnē, Bauskas novadā, no plkst. 10.00 līdz 14.00;</w:t>
      </w:r>
    </w:p>
    <w:p w14:paraId="3DA4BE6F" w14:textId="77777777" w:rsidR="0037184F" w:rsidRDefault="00000000" w:rsidP="004A2B0F">
      <w:pPr>
        <w:pStyle w:val="Sarakstarindkopa"/>
        <w:tabs>
          <w:tab w:val="num" w:pos="426"/>
        </w:tabs>
        <w:ind w:left="1418" w:hanging="709"/>
        <w:rPr>
          <w:rFonts w:ascii="Times New Roman" w:hAnsi="Times New Roman"/>
          <w:sz w:val="24"/>
          <w:szCs w:val="24"/>
        </w:rPr>
      </w:pPr>
      <w:r>
        <w:rPr>
          <w:rFonts w:ascii="Times New Roman" w:hAnsi="Times New Roman"/>
          <w:sz w:val="24"/>
          <w:szCs w:val="24"/>
        </w:rPr>
        <w:t xml:space="preserve">1.1.3. </w:t>
      </w:r>
      <w:r w:rsidRPr="0037184F">
        <w:rPr>
          <w:rFonts w:ascii="Times New Roman" w:hAnsi="Times New Roman"/>
          <w:sz w:val="24"/>
          <w:szCs w:val="24"/>
        </w:rPr>
        <w:t xml:space="preserve"> </w:t>
      </w:r>
      <w:r w:rsidRPr="0037184F">
        <w:rPr>
          <w:rFonts w:ascii="Times New Roman" w:hAnsi="Times New Roman"/>
          <w:b/>
          <w:bCs/>
          <w:sz w:val="24"/>
          <w:szCs w:val="24"/>
        </w:rPr>
        <w:t>2026. gada 29. augustā</w:t>
      </w:r>
      <w:r w:rsidRPr="0037184F">
        <w:rPr>
          <w:rFonts w:ascii="Times New Roman" w:hAnsi="Times New Roman"/>
          <w:sz w:val="24"/>
          <w:szCs w:val="24"/>
        </w:rPr>
        <w:t xml:space="preserve"> pie Stelpes pamatskolas, Stelpē, Bauskas novadā, no plkst. 11.00 līdz 15.00.</w:t>
      </w:r>
    </w:p>
    <w:p w14:paraId="742A6AC8" w14:textId="77777777" w:rsidR="004A2B0F" w:rsidRPr="004A2B0F" w:rsidRDefault="00000000" w:rsidP="004A2B0F">
      <w:pPr>
        <w:pStyle w:val="Sarakstarindkopa"/>
        <w:numPr>
          <w:ilvl w:val="1"/>
          <w:numId w:val="39"/>
        </w:numPr>
        <w:spacing w:before="100" w:beforeAutospacing="1" w:after="100" w:afterAutospacing="1" w:line="240" w:lineRule="auto"/>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Pr="0037184F">
        <w:rPr>
          <w:rFonts w:ascii="Times New Roman" w:hAnsi="Times New Roman"/>
          <w:b/>
          <w:bCs/>
          <w:sz w:val="24"/>
          <w:szCs w:val="24"/>
        </w:rPr>
        <w:t>atrakcij</w:t>
      </w:r>
      <w:r w:rsidRPr="004A2B0F">
        <w:rPr>
          <w:rFonts w:ascii="Times New Roman" w:hAnsi="Times New Roman"/>
          <w:b/>
          <w:bCs/>
          <w:sz w:val="24"/>
          <w:szCs w:val="24"/>
        </w:rPr>
        <w:t>a</w:t>
      </w:r>
      <w:r>
        <w:rPr>
          <w:rFonts w:ascii="Times New Roman" w:hAnsi="Times New Roman"/>
          <w:sz w:val="24"/>
          <w:szCs w:val="24"/>
        </w:rPr>
        <w:t xml:space="preserve"> </w:t>
      </w:r>
      <w:r w:rsidR="004D01D2">
        <w:rPr>
          <w:rFonts w:ascii="Times New Roman" w:hAnsi="Times New Roman"/>
          <w:b/>
          <w:bCs/>
          <w:sz w:val="24"/>
          <w:szCs w:val="24"/>
        </w:rPr>
        <w:t>N</w:t>
      </w:r>
      <w:r w:rsidRPr="004A2B0F">
        <w:rPr>
          <w:rFonts w:ascii="Times New Roman" w:hAnsi="Times New Roman"/>
          <w:b/>
          <w:bCs/>
          <w:sz w:val="24"/>
          <w:szCs w:val="24"/>
        </w:rPr>
        <w:t>r.</w:t>
      </w:r>
      <w:r>
        <w:rPr>
          <w:rFonts w:ascii="Times New Roman" w:hAnsi="Times New Roman"/>
          <w:b/>
          <w:bCs/>
          <w:sz w:val="24"/>
          <w:szCs w:val="24"/>
        </w:rPr>
        <w:t> 2</w:t>
      </w:r>
      <w:r w:rsidRPr="0037184F">
        <w:rPr>
          <w:rFonts w:ascii="Times New Roman" w:hAnsi="Times New Roman"/>
          <w:sz w:val="24"/>
          <w:szCs w:val="24"/>
        </w:rPr>
        <w:t xml:space="preserve"> </w:t>
      </w:r>
      <w:r>
        <w:rPr>
          <w:rFonts w:ascii="Times New Roman" w:hAnsi="Times New Roman"/>
          <w:sz w:val="24"/>
          <w:szCs w:val="24"/>
        </w:rPr>
        <w:t xml:space="preserve">nomas </w:t>
      </w:r>
      <w:r w:rsidRPr="0037184F">
        <w:rPr>
          <w:rFonts w:ascii="Times New Roman" w:hAnsi="Times New Roman"/>
          <w:sz w:val="24"/>
          <w:szCs w:val="24"/>
        </w:rPr>
        <w:t xml:space="preserve">pakalpojuma sniegšana </w:t>
      </w:r>
      <w:r w:rsidRPr="004A2B0F">
        <w:rPr>
          <w:rFonts w:ascii="Times New Roman" w:eastAsia="Times New Roman" w:hAnsi="Times New Roman"/>
          <w:b/>
          <w:bCs/>
          <w:sz w:val="24"/>
          <w:szCs w:val="24"/>
        </w:rPr>
        <w:t>2026. gada 29. augustā</w:t>
      </w:r>
      <w:r w:rsidRPr="004A2B0F">
        <w:rPr>
          <w:rFonts w:ascii="Times New Roman" w:eastAsia="Times New Roman" w:hAnsi="Times New Roman"/>
          <w:sz w:val="24"/>
          <w:szCs w:val="24"/>
        </w:rPr>
        <w:t xml:space="preserve"> pie Stelpes pamatskolas, Stelpē, Bauskas novadā, no plkst. 13.00 līdz 13.40. </w:t>
      </w:r>
    </w:p>
    <w:p w14:paraId="1A4F7F48" w14:textId="77777777" w:rsidR="004A2B0F" w:rsidRPr="004A2B0F" w:rsidRDefault="00000000" w:rsidP="004A2B0F">
      <w:pPr>
        <w:pStyle w:val="Sarakstarindkopa"/>
        <w:numPr>
          <w:ilvl w:val="1"/>
          <w:numId w:val="39"/>
        </w:numPr>
        <w:spacing w:before="100" w:beforeAutospacing="1" w:after="100" w:afterAutospacing="1" w:line="240" w:lineRule="auto"/>
        <w:ind w:left="709" w:hanging="425"/>
        <w:jc w:val="both"/>
        <w:rPr>
          <w:rFonts w:ascii="Times New Roman" w:eastAsia="Times New Roman" w:hAnsi="Times New Roman"/>
          <w:sz w:val="24"/>
          <w:szCs w:val="24"/>
        </w:rPr>
      </w:pPr>
      <w:r w:rsidRPr="004A2B0F">
        <w:rPr>
          <w:rFonts w:ascii="Times New Roman" w:eastAsia="Times New Roman" w:hAnsi="Times New Roman"/>
          <w:b/>
          <w:bCs/>
          <w:sz w:val="24"/>
          <w:szCs w:val="24"/>
        </w:rPr>
        <w:t>atrakcija</w:t>
      </w:r>
      <w:r w:rsidRPr="004A2B0F">
        <w:rPr>
          <w:rFonts w:ascii="Times New Roman" w:eastAsia="Times New Roman" w:hAnsi="Times New Roman"/>
          <w:sz w:val="24"/>
          <w:szCs w:val="24"/>
        </w:rPr>
        <w:t xml:space="preserve"> </w:t>
      </w:r>
      <w:r w:rsidRPr="004A2B0F">
        <w:rPr>
          <w:rFonts w:ascii="Times New Roman" w:eastAsia="Times New Roman" w:hAnsi="Times New Roman"/>
          <w:b/>
          <w:bCs/>
          <w:sz w:val="24"/>
          <w:szCs w:val="24"/>
        </w:rPr>
        <w:t>Nr.</w:t>
      </w:r>
      <w:r>
        <w:rPr>
          <w:rFonts w:ascii="Times New Roman" w:eastAsia="Times New Roman" w:hAnsi="Times New Roman"/>
          <w:b/>
          <w:bCs/>
          <w:sz w:val="24"/>
          <w:szCs w:val="24"/>
        </w:rPr>
        <w:t> </w:t>
      </w:r>
      <w:r w:rsidRPr="004A2B0F">
        <w:rPr>
          <w:rFonts w:ascii="Times New Roman" w:eastAsia="Times New Roman" w:hAnsi="Times New Roman"/>
          <w:b/>
          <w:bCs/>
          <w:sz w:val="24"/>
          <w:szCs w:val="24"/>
        </w:rPr>
        <w:t>3</w:t>
      </w:r>
      <w:r w:rsidRPr="004A2B0F">
        <w:rPr>
          <w:rFonts w:ascii="Times New Roman" w:eastAsia="Times New Roman" w:hAnsi="Times New Roman"/>
          <w:sz w:val="24"/>
          <w:szCs w:val="24"/>
        </w:rPr>
        <w:t xml:space="preserve"> pakalpojuma sniegšana </w:t>
      </w:r>
      <w:r w:rsidRPr="004A2B0F">
        <w:rPr>
          <w:rFonts w:ascii="Times New Roman" w:eastAsia="Times New Roman" w:hAnsi="Times New Roman"/>
          <w:b/>
          <w:bCs/>
          <w:sz w:val="24"/>
          <w:szCs w:val="24"/>
        </w:rPr>
        <w:t>2026. gada 1. augustā</w:t>
      </w:r>
      <w:r w:rsidRPr="004A2B0F">
        <w:rPr>
          <w:rFonts w:ascii="Times New Roman" w:eastAsia="Times New Roman" w:hAnsi="Times New Roman"/>
          <w:sz w:val="24"/>
          <w:szCs w:val="24"/>
        </w:rPr>
        <w:t xml:space="preserve">, Kurmenes ielā 1, Skaistkalnē, Bauskas novadā, no plkst. 10.00 līdz 14.00. </w:t>
      </w:r>
    </w:p>
    <w:p w14:paraId="76D2B41C" w14:textId="77777777" w:rsidR="0037184F" w:rsidRPr="0037184F" w:rsidRDefault="00000000" w:rsidP="00F97217">
      <w:pPr>
        <w:pStyle w:val="Sarakstarindkopa"/>
        <w:numPr>
          <w:ilvl w:val="0"/>
          <w:numId w:val="39"/>
        </w:numPr>
        <w:tabs>
          <w:tab w:val="num" w:pos="426"/>
        </w:tabs>
        <w:ind w:left="426" w:hanging="426"/>
        <w:jc w:val="both"/>
        <w:rPr>
          <w:rFonts w:ascii="Times New Roman" w:hAnsi="Times New Roman"/>
          <w:sz w:val="24"/>
          <w:szCs w:val="24"/>
        </w:rPr>
      </w:pPr>
      <w:r w:rsidRPr="0037184F">
        <w:rPr>
          <w:rFonts w:ascii="Times New Roman" w:hAnsi="Times New Roman"/>
          <w:sz w:val="24"/>
          <w:szCs w:val="24"/>
        </w:rPr>
        <w:t>Pretendentam jānodrošina pakalpojum</w:t>
      </w:r>
      <w:r>
        <w:rPr>
          <w:rFonts w:ascii="Times New Roman" w:hAnsi="Times New Roman"/>
          <w:sz w:val="24"/>
          <w:szCs w:val="24"/>
        </w:rPr>
        <w:t>a</w:t>
      </w:r>
      <w:r w:rsidRPr="0037184F">
        <w:rPr>
          <w:rFonts w:ascii="Times New Roman" w:hAnsi="Times New Roman"/>
          <w:sz w:val="24"/>
          <w:szCs w:val="24"/>
        </w:rPr>
        <w:t xml:space="preserve"> izpilde noteiktajos termiņos un atbilstoši </w:t>
      </w:r>
      <w:r w:rsidR="00F97217">
        <w:rPr>
          <w:rFonts w:ascii="Times New Roman" w:hAnsi="Times New Roman"/>
          <w:sz w:val="24"/>
          <w:szCs w:val="24"/>
        </w:rPr>
        <w:t>T</w:t>
      </w:r>
      <w:r w:rsidRPr="0037184F">
        <w:rPr>
          <w:rFonts w:ascii="Times New Roman" w:hAnsi="Times New Roman"/>
          <w:sz w:val="24"/>
          <w:szCs w:val="24"/>
        </w:rPr>
        <w:t xml:space="preserve">ehniskās specifikācijas prasībām. </w:t>
      </w:r>
    </w:p>
    <w:p w14:paraId="0C5496E7" w14:textId="77777777" w:rsidR="0037184F" w:rsidRPr="0037184F" w:rsidRDefault="00000000" w:rsidP="004A2B0F">
      <w:pPr>
        <w:pStyle w:val="Sarakstarindkopa"/>
        <w:numPr>
          <w:ilvl w:val="0"/>
          <w:numId w:val="39"/>
        </w:numPr>
        <w:tabs>
          <w:tab w:val="num" w:pos="426"/>
        </w:tabs>
        <w:ind w:left="426" w:hanging="426"/>
        <w:rPr>
          <w:rFonts w:ascii="Times New Roman" w:hAnsi="Times New Roman"/>
          <w:sz w:val="24"/>
          <w:szCs w:val="24"/>
        </w:rPr>
      </w:pPr>
      <w:r w:rsidRPr="0037184F">
        <w:rPr>
          <w:rFonts w:ascii="Times New Roman" w:hAnsi="Times New Roman"/>
          <w:sz w:val="24"/>
          <w:szCs w:val="24"/>
        </w:rPr>
        <w:t>Cenu piedāvājumā jāiekļauj visas ar pakalpojuma sniegšanu saistītās izmaksas, tai skaitā:</w:t>
      </w:r>
      <w:r w:rsidRPr="0037184F">
        <w:rPr>
          <w:rFonts w:ascii="Times New Roman" w:hAnsi="Times New Roman"/>
          <w:sz w:val="24"/>
          <w:szCs w:val="24"/>
        </w:rPr>
        <w:br/>
      </w:r>
      <w:r w:rsidR="00F97217">
        <w:rPr>
          <w:rFonts w:ascii="Times New Roman" w:hAnsi="Times New Roman"/>
          <w:sz w:val="24"/>
          <w:szCs w:val="24"/>
        </w:rPr>
        <w:t>3</w:t>
      </w:r>
      <w:r w:rsidRPr="0037184F">
        <w:rPr>
          <w:rFonts w:ascii="Times New Roman" w:hAnsi="Times New Roman"/>
          <w:sz w:val="24"/>
          <w:szCs w:val="24"/>
        </w:rPr>
        <w:t>.1. transporta izmaksas;</w:t>
      </w:r>
    </w:p>
    <w:p w14:paraId="242DD1CB" w14:textId="77777777" w:rsidR="0037184F" w:rsidRPr="0037184F" w:rsidRDefault="00000000" w:rsidP="0037184F">
      <w:pPr>
        <w:pStyle w:val="Sarakstarindkopa"/>
        <w:ind w:left="567" w:hanging="141"/>
        <w:rPr>
          <w:rFonts w:ascii="Times New Roman" w:hAnsi="Times New Roman"/>
          <w:sz w:val="24"/>
          <w:szCs w:val="24"/>
        </w:rPr>
      </w:pPr>
      <w:r>
        <w:rPr>
          <w:rFonts w:ascii="Times New Roman" w:hAnsi="Times New Roman"/>
          <w:sz w:val="24"/>
          <w:szCs w:val="24"/>
        </w:rPr>
        <w:t>3</w:t>
      </w:r>
      <w:r w:rsidRPr="0037184F">
        <w:rPr>
          <w:rFonts w:ascii="Times New Roman" w:hAnsi="Times New Roman"/>
          <w:sz w:val="24"/>
          <w:szCs w:val="24"/>
        </w:rPr>
        <w:t>.2. aprīkojuma piegāde, uzstādīšana, ekspluatācija un novākšana;</w:t>
      </w:r>
    </w:p>
    <w:p w14:paraId="0CD6233A" w14:textId="77777777" w:rsidR="0037184F" w:rsidRPr="0037184F" w:rsidRDefault="00000000" w:rsidP="0037184F">
      <w:pPr>
        <w:pStyle w:val="Sarakstarindkopa"/>
        <w:ind w:left="567" w:hanging="141"/>
        <w:rPr>
          <w:rFonts w:ascii="Times New Roman" w:hAnsi="Times New Roman"/>
          <w:sz w:val="24"/>
          <w:szCs w:val="24"/>
        </w:rPr>
      </w:pPr>
      <w:r>
        <w:rPr>
          <w:rFonts w:ascii="Times New Roman" w:hAnsi="Times New Roman"/>
          <w:sz w:val="24"/>
          <w:szCs w:val="24"/>
        </w:rPr>
        <w:t>3</w:t>
      </w:r>
      <w:r w:rsidRPr="0037184F">
        <w:rPr>
          <w:rFonts w:ascii="Times New Roman" w:hAnsi="Times New Roman"/>
          <w:sz w:val="24"/>
          <w:szCs w:val="24"/>
        </w:rPr>
        <w:t>.3. nepieciešamais tehniskais un apkalpojošais personāls;</w:t>
      </w:r>
    </w:p>
    <w:p w14:paraId="0E1230AE" w14:textId="77777777" w:rsidR="0037184F" w:rsidRPr="0037184F" w:rsidRDefault="00000000" w:rsidP="0037184F">
      <w:pPr>
        <w:pStyle w:val="Sarakstarindkopa"/>
        <w:ind w:left="567" w:hanging="141"/>
        <w:rPr>
          <w:rFonts w:ascii="Times New Roman" w:hAnsi="Times New Roman"/>
          <w:sz w:val="24"/>
          <w:szCs w:val="24"/>
        </w:rPr>
      </w:pPr>
      <w:r>
        <w:rPr>
          <w:rFonts w:ascii="Times New Roman" w:hAnsi="Times New Roman"/>
          <w:sz w:val="24"/>
          <w:szCs w:val="24"/>
        </w:rPr>
        <w:t>3</w:t>
      </w:r>
      <w:r w:rsidRPr="0037184F">
        <w:rPr>
          <w:rFonts w:ascii="Times New Roman" w:hAnsi="Times New Roman"/>
          <w:sz w:val="24"/>
          <w:szCs w:val="24"/>
        </w:rPr>
        <w:t>.4. visas pārējās izmaksas, kas nepieciešamas kvalitatīvai pakalpojuma sniegšanai.</w:t>
      </w:r>
    </w:p>
    <w:p w14:paraId="6AE2370F" w14:textId="77777777" w:rsidR="0037184F" w:rsidRPr="0037184F" w:rsidRDefault="0037184F" w:rsidP="0037184F">
      <w:pPr>
        <w:pStyle w:val="Sarakstarindkopa"/>
        <w:ind w:left="0"/>
        <w:rPr>
          <w:rFonts w:ascii="Times New Roman" w:hAnsi="Times New Roman"/>
          <w:sz w:val="24"/>
          <w:szCs w:val="24"/>
        </w:rPr>
      </w:pPr>
    </w:p>
    <w:p w14:paraId="03672EF7" w14:textId="77777777" w:rsidR="0037184F" w:rsidRPr="004A2B0F" w:rsidRDefault="00000000" w:rsidP="00E71FF5">
      <w:pPr>
        <w:pStyle w:val="Sarakstarindkopa"/>
        <w:numPr>
          <w:ilvl w:val="0"/>
          <w:numId w:val="40"/>
        </w:numPr>
        <w:ind w:left="1134" w:hanging="414"/>
        <w:rPr>
          <w:rFonts w:ascii="Times New Roman" w:hAnsi="Times New Roman"/>
          <w:b/>
          <w:bCs/>
        </w:rPr>
      </w:pPr>
      <w:r w:rsidRPr="004A2B0F">
        <w:rPr>
          <w:rFonts w:ascii="Times New Roman" w:hAnsi="Times New Roman"/>
          <w:b/>
          <w:bCs/>
        </w:rPr>
        <w:t>MINIMĀLIE TEHNISKIE PARAMETRI</w:t>
      </w:r>
    </w:p>
    <w:tbl>
      <w:tblPr>
        <w:tblW w:w="964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38"/>
        <w:gridCol w:w="4936"/>
        <w:gridCol w:w="3971"/>
      </w:tblGrid>
      <w:tr w:rsidR="005D6F41" w14:paraId="39DD74AE" w14:textId="77777777" w:rsidTr="004D01D2">
        <w:tc>
          <w:tcPr>
            <w:tcW w:w="738" w:type="dxa"/>
            <w:tcBorders>
              <w:top w:val="single" w:sz="4" w:space="0" w:color="000000"/>
              <w:left w:val="single" w:sz="4" w:space="0" w:color="000000"/>
              <w:bottom w:val="single" w:sz="4" w:space="0" w:color="000000"/>
              <w:right w:val="single" w:sz="4" w:space="0" w:color="000000"/>
            </w:tcBorders>
            <w:hideMark/>
          </w:tcPr>
          <w:p w14:paraId="28817E97" w14:textId="77777777" w:rsidR="0037184F" w:rsidRPr="0037184F" w:rsidRDefault="00000000" w:rsidP="0037184F">
            <w:pPr>
              <w:rPr>
                <w:rFonts w:ascii="Times New Roman" w:hAnsi="Times New Roman"/>
                <w:b/>
                <w:bCs/>
              </w:rPr>
            </w:pPr>
            <w:r w:rsidRPr="0037184F">
              <w:rPr>
                <w:rFonts w:ascii="Times New Roman" w:hAnsi="Times New Roman"/>
                <w:b/>
                <w:bCs/>
              </w:rPr>
              <w:t>Nr. p.k.</w:t>
            </w:r>
          </w:p>
        </w:tc>
        <w:tc>
          <w:tcPr>
            <w:tcW w:w="4936" w:type="dxa"/>
            <w:tcBorders>
              <w:top w:val="single" w:sz="4" w:space="0" w:color="000000"/>
              <w:left w:val="single" w:sz="4" w:space="0" w:color="000000"/>
              <w:bottom w:val="single" w:sz="4" w:space="0" w:color="000000"/>
              <w:right w:val="single" w:sz="4" w:space="0" w:color="000000"/>
            </w:tcBorders>
            <w:hideMark/>
          </w:tcPr>
          <w:p w14:paraId="0AE23DED" w14:textId="77777777" w:rsidR="0037184F" w:rsidRPr="0037184F" w:rsidRDefault="00000000" w:rsidP="0037184F">
            <w:pPr>
              <w:rPr>
                <w:rFonts w:ascii="Times New Roman" w:hAnsi="Times New Roman"/>
                <w:b/>
                <w:bCs/>
              </w:rPr>
            </w:pPr>
            <w:r w:rsidRPr="0037184F">
              <w:rPr>
                <w:rFonts w:ascii="Times New Roman" w:hAnsi="Times New Roman"/>
                <w:b/>
                <w:bCs/>
              </w:rPr>
              <w:t>Nosaukums un specifikācija</w:t>
            </w:r>
          </w:p>
        </w:tc>
        <w:tc>
          <w:tcPr>
            <w:tcW w:w="3971" w:type="dxa"/>
            <w:tcBorders>
              <w:top w:val="single" w:sz="4" w:space="0" w:color="000000"/>
              <w:left w:val="single" w:sz="4" w:space="0" w:color="000000"/>
              <w:bottom w:val="single" w:sz="4" w:space="0" w:color="000000"/>
              <w:right w:val="single" w:sz="4" w:space="0" w:color="000000"/>
            </w:tcBorders>
            <w:hideMark/>
          </w:tcPr>
          <w:p w14:paraId="246E631F" w14:textId="77777777" w:rsidR="0037184F" w:rsidRPr="0037184F" w:rsidRDefault="00000000" w:rsidP="0037184F">
            <w:pPr>
              <w:rPr>
                <w:rFonts w:ascii="Times New Roman" w:hAnsi="Times New Roman"/>
                <w:b/>
                <w:bCs/>
              </w:rPr>
            </w:pPr>
            <w:r w:rsidRPr="0037184F">
              <w:rPr>
                <w:rFonts w:ascii="Times New Roman" w:hAnsi="Times New Roman"/>
                <w:b/>
                <w:bCs/>
              </w:rPr>
              <w:t>Attēls</w:t>
            </w:r>
          </w:p>
        </w:tc>
      </w:tr>
      <w:tr w:rsidR="005D6F41" w14:paraId="2AD7C2A6" w14:textId="77777777" w:rsidTr="004D01D2">
        <w:trPr>
          <w:trHeight w:val="2878"/>
        </w:trPr>
        <w:tc>
          <w:tcPr>
            <w:tcW w:w="738" w:type="dxa"/>
            <w:tcBorders>
              <w:top w:val="single" w:sz="4" w:space="0" w:color="000000"/>
              <w:left w:val="single" w:sz="4" w:space="0" w:color="000000"/>
              <w:bottom w:val="single" w:sz="4" w:space="0" w:color="000000"/>
              <w:right w:val="single" w:sz="4" w:space="0" w:color="000000"/>
            </w:tcBorders>
            <w:hideMark/>
          </w:tcPr>
          <w:p w14:paraId="7FD1F792" w14:textId="77777777" w:rsidR="0037184F" w:rsidRPr="0037184F" w:rsidRDefault="00000000" w:rsidP="0037184F">
            <w:pPr>
              <w:rPr>
                <w:rFonts w:ascii="Times New Roman" w:hAnsi="Times New Roman"/>
                <w:b/>
                <w:bCs/>
              </w:rPr>
            </w:pPr>
            <w:r w:rsidRPr="0037184F">
              <w:rPr>
                <w:rFonts w:ascii="Times New Roman" w:hAnsi="Times New Roman"/>
                <w:b/>
                <w:bCs/>
              </w:rPr>
              <w:t>1.</w:t>
            </w:r>
          </w:p>
        </w:tc>
        <w:tc>
          <w:tcPr>
            <w:tcW w:w="4936" w:type="dxa"/>
            <w:tcBorders>
              <w:top w:val="single" w:sz="4" w:space="0" w:color="000000"/>
              <w:left w:val="single" w:sz="4" w:space="0" w:color="000000"/>
              <w:bottom w:val="single" w:sz="4" w:space="0" w:color="000000"/>
              <w:right w:val="single" w:sz="4" w:space="0" w:color="000000"/>
            </w:tcBorders>
            <w:shd w:val="clear" w:color="auto" w:fill="FFFFFF"/>
            <w:hideMark/>
          </w:tcPr>
          <w:p w14:paraId="35139D5E" w14:textId="77777777" w:rsidR="004E5AD0" w:rsidRDefault="00000000" w:rsidP="004E5AD0">
            <w:pPr>
              <w:rPr>
                <w:rFonts w:ascii="Times New Roman" w:hAnsi="Times New Roman"/>
                <w:b/>
                <w:bCs/>
              </w:rPr>
            </w:pPr>
            <w:r w:rsidRPr="0037184F">
              <w:rPr>
                <w:rFonts w:ascii="Times New Roman" w:hAnsi="Times New Roman"/>
                <w:b/>
                <w:bCs/>
              </w:rPr>
              <w:t xml:space="preserve">Piepūšamā atrakcija </w:t>
            </w:r>
            <w:r w:rsidR="004D01D2">
              <w:rPr>
                <w:rFonts w:ascii="Times New Roman" w:hAnsi="Times New Roman"/>
                <w:b/>
                <w:bCs/>
              </w:rPr>
              <w:t>N</w:t>
            </w:r>
            <w:r w:rsidRPr="0037184F">
              <w:rPr>
                <w:rFonts w:ascii="Times New Roman" w:hAnsi="Times New Roman"/>
                <w:b/>
                <w:bCs/>
              </w:rPr>
              <w:t>r.</w:t>
            </w:r>
            <w:r w:rsidR="004A2B0F">
              <w:rPr>
                <w:rFonts w:ascii="Times New Roman" w:hAnsi="Times New Roman"/>
                <w:b/>
                <w:bCs/>
              </w:rPr>
              <w:t xml:space="preserve"> </w:t>
            </w:r>
            <w:r w:rsidRPr="0037184F">
              <w:rPr>
                <w:rFonts w:ascii="Times New Roman" w:hAnsi="Times New Roman"/>
                <w:b/>
                <w:bCs/>
              </w:rPr>
              <w:t>1</w:t>
            </w:r>
          </w:p>
          <w:p w14:paraId="4C88E668" w14:textId="77777777" w:rsidR="004E5AD0" w:rsidRPr="004E5AD0" w:rsidRDefault="00000000" w:rsidP="004E5AD0">
            <w:pPr>
              <w:rPr>
                <w:rFonts w:ascii="Times New Roman" w:hAnsi="Times New Roman"/>
              </w:rPr>
            </w:pPr>
            <w:r w:rsidRPr="004E5AD0">
              <w:rPr>
                <w:rFonts w:ascii="Times New Roman" w:hAnsi="Times New Roman"/>
                <w:b/>
                <w:bCs/>
              </w:rPr>
              <w:t>Atrakcijas izmēri:</w:t>
            </w:r>
            <w:r w:rsidRPr="004E5AD0">
              <w:rPr>
                <w:rFonts w:ascii="Times New Roman" w:hAnsi="Times New Roman"/>
              </w:rPr>
              <w:t xml:space="preserve"> garums no 7,5 m līdz 10,0 m un platums no 4,5 m līdz 6,0 m.</w:t>
            </w:r>
          </w:p>
          <w:p w14:paraId="3AFBF3A8" w14:textId="77777777" w:rsidR="004E5AD0" w:rsidRPr="004E5AD0" w:rsidRDefault="00000000" w:rsidP="004E5AD0">
            <w:pPr>
              <w:spacing w:after="0" w:line="240" w:lineRule="auto"/>
              <w:rPr>
                <w:rFonts w:ascii="Times New Roman" w:hAnsi="Times New Roman"/>
              </w:rPr>
            </w:pPr>
            <w:r w:rsidRPr="004E5AD0">
              <w:rPr>
                <w:rFonts w:ascii="Times New Roman" w:hAnsi="Times New Roman"/>
              </w:rPr>
              <w:t>Atrakcijai jābūt aprīkotai ar vismaz vienu slīdkalniņu.</w:t>
            </w:r>
          </w:p>
          <w:p w14:paraId="6EBF3FA2" w14:textId="77777777" w:rsidR="004E5AD0" w:rsidRPr="004E5AD0" w:rsidRDefault="00000000" w:rsidP="004E5AD0">
            <w:pPr>
              <w:spacing w:after="0" w:line="240" w:lineRule="auto"/>
              <w:rPr>
                <w:rFonts w:ascii="Times New Roman" w:hAnsi="Times New Roman"/>
              </w:rPr>
            </w:pPr>
            <w:r w:rsidRPr="004E5AD0">
              <w:rPr>
                <w:rFonts w:ascii="Times New Roman" w:hAnsi="Times New Roman"/>
              </w:rPr>
              <w:t>Atrakcijai jānodrošina iespēja vienlaicīgi uzturēties vismaz 10 bērniem.</w:t>
            </w:r>
          </w:p>
          <w:p w14:paraId="39F90E42" w14:textId="77777777" w:rsidR="004E5AD0" w:rsidRDefault="00000000" w:rsidP="004E5AD0">
            <w:pPr>
              <w:spacing w:after="0" w:line="240" w:lineRule="auto"/>
              <w:rPr>
                <w:rFonts w:ascii="Times New Roman" w:hAnsi="Times New Roman"/>
              </w:rPr>
            </w:pPr>
            <w:r w:rsidRPr="004E5AD0">
              <w:rPr>
                <w:rFonts w:ascii="Times New Roman" w:hAnsi="Times New Roman"/>
              </w:rPr>
              <w:t>Pretendents var piedāvāt vienu vai vairākus atrakciju variantus, kas atbilst visām tehniskajā specifikācijā noteiktajām prasībām.</w:t>
            </w:r>
            <w:r>
              <w:rPr>
                <w:rFonts w:ascii="Times New Roman" w:hAnsi="Times New Roman"/>
              </w:rPr>
              <w:t xml:space="preserve"> </w:t>
            </w:r>
          </w:p>
          <w:p w14:paraId="22A4BCBD" w14:textId="77777777" w:rsidR="0037184F" w:rsidRPr="0037184F" w:rsidRDefault="00000000" w:rsidP="004E5AD0">
            <w:pPr>
              <w:spacing w:after="0" w:line="240" w:lineRule="auto"/>
              <w:rPr>
                <w:rFonts w:ascii="Times New Roman" w:hAnsi="Times New Roman"/>
                <w:b/>
                <w:bCs/>
                <w:i/>
                <w:iCs/>
              </w:rPr>
            </w:pPr>
            <w:r w:rsidRPr="0037184F">
              <w:rPr>
                <w:rFonts w:ascii="Times New Roman" w:hAnsi="Times New Roman"/>
                <w:i/>
                <w:iCs/>
              </w:rPr>
              <w:t>Attēlam ir ilustrējoša nozīme, atrakcija var atšķirties no attēl</w:t>
            </w:r>
            <w:r w:rsidR="004A2B0F">
              <w:rPr>
                <w:rFonts w:ascii="Times New Roman" w:hAnsi="Times New Roman"/>
                <w:i/>
                <w:iCs/>
              </w:rPr>
              <w:t>ā</w:t>
            </w:r>
            <w:r w:rsidRPr="0037184F">
              <w:rPr>
                <w:rFonts w:ascii="Times New Roman" w:hAnsi="Times New Roman"/>
                <w:i/>
                <w:iCs/>
              </w:rPr>
              <w:t xml:space="preserve"> redzam</w:t>
            </w:r>
            <w:r w:rsidR="004A2B0F">
              <w:rPr>
                <w:rFonts w:ascii="Times New Roman" w:hAnsi="Times New Roman"/>
                <w:i/>
                <w:iCs/>
              </w:rPr>
              <w:t>ās</w:t>
            </w:r>
            <w:r w:rsidRPr="0037184F">
              <w:rPr>
                <w:rFonts w:ascii="Times New Roman" w:hAnsi="Times New Roman"/>
                <w:i/>
                <w:iCs/>
              </w:rPr>
              <w:t>.</w:t>
            </w:r>
            <w:r w:rsidRPr="0037184F">
              <w:rPr>
                <w:rFonts w:ascii="Times New Roman" w:hAnsi="Times New Roman"/>
                <w:b/>
                <w:bCs/>
                <w:i/>
                <w:iCs/>
              </w:rPr>
              <w:t xml:space="preserve"> </w:t>
            </w:r>
          </w:p>
        </w:tc>
        <w:tc>
          <w:tcPr>
            <w:tcW w:w="3971" w:type="dxa"/>
            <w:tcBorders>
              <w:top w:val="single" w:sz="4" w:space="0" w:color="000000"/>
              <w:left w:val="single" w:sz="4" w:space="0" w:color="000000"/>
              <w:bottom w:val="single" w:sz="4" w:space="0" w:color="000000"/>
              <w:right w:val="single" w:sz="4" w:space="0" w:color="000000"/>
            </w:tcBorders>
            <w:shd w:val="clear" w:color="auto" w:fill="FFFFFF"/>
            <w:hideMark/>
          </w:tcPr>
          <w:p w14:paraId="24E9726F" w14:textId="77777777" w:rsidR="0037184F" w:rsidRPr="0037184F" w:rsidRDefault="00000000" w:rsidP="0037184F">
            <w:pPr>
              <w:rPr>
                <w:rFonts w:ascii="Times New Roman" w:hAnsi="Times New Roman"/>
                <w:b/>
                <w:bCs/>
              </w:rPr>
            </w:pPr>
            <w:r w:rsidRPr="004A2B0F">
              <w:rPr>
                <w:rFonts w:ascii="Times New Roman" w:hAnsi="Times New Roman"/>
                <w:b/>
                <w:bCs/>
                <w:noProof/>
              </w:rPr>
              <w:drawing>
                <wp:inline distT="0" distB="0" distL="0" distR="0" wp14:anchorId="610A8E57" wp14:editId="6D038E6C">
                  <wp:extent cx="2190750" cy="2057400"/>
                  <wp:effectExtent l="0" t="0" r="0" b="0"/>
                  <wp:docPr id="625958648" name="Attēls 6" descr="PROFESIONĀLĀ PIEPŪŠAMĀ ATRAKCIJA „LE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5958648" name="Picture 1" descr="PROFESIONĀLĀ PIEPŪŠAMĀ ATRAKCIJA „LEGO”"/>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bwMode="auto">
                          <a:xfrm>
                            <a:off x="0" y="0"/>
                            <a:ext cx="2190750" cy="2057400"/>
                          </a:xfrm>
                          <a:prstGeom prst="rect">
                            <a:avLst/>
                          </a:prstGeom>
                          <a:noFill/>
                          <a:ln>
                            <a:noFill/>
                          </a:ln>
                        </pic:spPr>
                      </pic:pic>
                    </a:graphicData>
                  </a:graphic>
                </wp:inline>
              </w:drawing>
            </w:r>
          </w:p>
        </w:tc>
      </w:tr>
      <w:tr w:rsidR="005D6F41" w14:paraId="6D50D922" w14:textId="77777777" w:rsidTr="004D01D2">
        <w:trPr>
          <w:trHeight w:val="1266"/>
        </w:trPr>
        <w:tc>
          <w:tcPr>
            <w:tcW w:w="738" w:type="dxa"/>
            <w:tcBorders>
              <w:top w:val="single" w:sz="4" w:space="0" w:color="000000"/>
              <w:left w:val="single" w:sz="4" w:space="0" w:color="000000"/>
              <w:bottom w:val="single" w:sz="4" w:space="0" w:color="000000"/>
              <w:right w:val="single" w:sz="4" w:space="0" w:color="000000"/>
            </w:tcBorders>
            <w:hideMark/>
          </w:tcPr>
          <w:p w14:paraId="3253283B" w14:textId="77777777" w:rsidR="0037184F" w:rsidRPr="0037184F" w:rsidRDefault="00000000" w:rsidP="0037184F">
            <w:pPr>
              <w:rPr>
                <w:rFonts w:ascii="Times New Roman" w:hAnsi="Times New Roman"/>
                <w:b/>
                <w:bCs/>
              </w:rPr>
            </w:pPr>
            <w:r w:rsidRPr="0037184F">
              <w:rPr>
                <w:rFonts w:ascii="Times New Roman" w:hAnsi="Times New Roman"/>
                <w:b/>
                <w:bCs/>
              </w:rPr>
              <w:lastRenderedPageBreak/>
              <w:t xml:space="preserve">2. </w:t>
            </w:r>
          </w:p>
        </w:tc>
        <w:tc>
          <w:tcPr>
            <w:tcW w:w="4936" w:type="dxa"/>
            <w:tcBorders>
              <w:top w:val="single" w:sz="4" w:space="0" w:color="000000"/>
              <w:left w:val="single" w:sz="4" w:space="0" w:color="000000"/>
              <w:bottom w:val="single" w:sz="4" w:space="0" w:color="000000"/>
              <w:right w:val="single" w:sz="4" w:space="0" w:color="000000"/>
            </w:tcBorders>
            <w:shd w:val="clear" w:color="auto" w:fill="FFFFFF"/>
            <w:hideMark/>
          </w:tcPr>
          <w:p w14:paraId="3B3B35AD" w14:textId="77777777" w:rsidR="0037184F" w:rsidRPr="0037184F" w:rsidRDefault="00000000" w:rsidP="0037184F">
            <w:pPr>
              <w:rPr>
                <w:rFonts w:ascii="Times New Roman" w:hAnsi="Times New Roman"/>
                <w:b/>
                <w:bCs/>
              </w:rPr>
            </w:pPr>
            <w:r w:rsidRPr="0037184F">
              <w:rPr>
                <w:rFonts w:ascii="Times New Roman" w:hAnsi="Times New Roman"/>
                <w:b/>
                <w:bCs/>
              </w:rPr>
              <w:t xml:space="preserve">Atrakcija </w:t>
            </w:r>
            <w:r w:rsidR="004D01D2">
              <w:rPr>
                <w:rFonts w:ascii="Times New Roman" w:hAnsi="Times New Roman"/>
                <w:b/>
                <w:bCs/>
              </w:rPr>
              <w:t>N</w:t>
            </w:r>
            <w:r w:rsidRPr="0037184F">
              <w:rPr>
                <w:rFonts w:ascii="Times New Roman" w:hAnsi="Times New Roman"/>
                <w:b/>
                <w:bCs/>
              </w:rPr>
              <w:t>r.</w:t>
            </w:r>
            <w:r w:rsidR="004A2B0F">
              <w:rPr>
                <w:rFonts w:ascii="Times New Roman" w:hAnsi="Times New Roman"/>
                <w:b/>
                <w:bCs/>
              </w:rPr>
              <w:t xml:space="preserve"> </w:t>
            </w:r>
            <w:r w:rsidRPr="0037184F">
              <w:rPr>
                <w:rFonts w:ascii="Times New Roman" w:hAnsi="Times New Roman"/>
                <w:b/>
                <w:bCs/>
              </w:rPr>
              <w:t>2</w:t>
            </w:r>
          </w:p>
          <w:p w14:paraId="69870A4F" w14:textId="77777777" w:rsidR="0037184F" w:rsidRPr="0037184F" w:rsidRDefault="00000000" w:rsidP="004A2B0F">
            <w:pPr>
              <w:jc w:val="both"/>
              <w:rPr>
                <w:rFonts w:ascii="Times New Roman" w:hAnsi="Times New Roman"/>
              </w:rPr>
            </w:pPr>
            <w:r w:rsidRPr="0037184F">
              <w:rPr>
                <w:rFonts w:ascii="Times New Roman" w:hAnsi="Times New Roman"/>
              </w:rPr>
              <w:t xml:space="preserve">Pakalpojuma sniedzējam jānodrošina putu ballīte pasākuma norises vietā, izmantojot profesionālu putu ģeneratoru (putu lielgabalu) kas spēj putas pūst vismaz 5 metrus ar operatora klātbūtni. Pakalpojumā jāietver putu koncentrāta izmantošana un nepārtraukta putu radīšana līdz 40 minūtēm. Izmantotajām putām jābūt drošām cilvēku veselībai, videi draudzīgām un piemērotām lietošanai bērnu pasākumos, skolās un pirmsskolas izglītības iestādēs. Pakalpojuma sniedzējam jānodrošina visa nepieciešamā tehnika, aprīkojums, personāls un materiāli kvalitatīvai putu ballītes norisei. </w:t>
            </w:r>
          </w:p>
          <w:p w14:paraId="7CA35814" w14:textId="77777777" w:rsidR="0037184F" w:rsidRPr="0037184F" w:rsidRDefault="00000000" w:rsidP="0037184F">
            <w:pPr>
              <w:rPr>
                <w:rFonts w:ascii="Times New Roman" w:hAnsi="Times New Roman"/>
                <w:b/>
                <w:bCs/>
              </w:rPr>
            </w:pPr>
            <w:r w:rsidRPr="0037184F">
              <w:rPr>
                <w:rFonts w:ascii="Times New Roman" w:hAnsi="Times New Roman"/>
                <w:i/>
                <w:iCs/>
              </w:rPr>
              <w:t>Attēlam ir ilustrējoša nozīme, atrakcija var atšķirties no attēl</w:t>
            </w:r>
            <w:r w:rsidR="004A2B0F">
              <w:rPr>
                <w:rFonts w:ascii="Times New Roman" w:hAnsi="Times New Roman"/>
                <w:i/>
                <w:iCs/>
              </w:rPr>
              <w:t>ā</w:t>
            </w:r>
            <w:r w:rsidRPr="0037184F">
              <w:rPr>
                <w:rFonts w:ascii="Times New Roman" w:hAnsi="Times New Roman"/>
                <w:i/>
                <w:iCs/>
              </w:rPr>
              <w:t xml:space="preserve"> redzam</w:t>
            </w:r>
            <w:r w:rsidR="004A2B0F">
              <w:rPr>
                <w:rFonts w:ascii="Times New Roman" w:hAnsi="Times New Roman"/>
                <w:i/>
                <w:iCs/>
              </w:rPr>
              <w:t>ās</w:t>
            </w:r>
            <w:r w:rsidRPr="0037184F">
              <w:rPr>
                <w:rFonts w:ascii="Times New Roman" w:hAnsi="Times New Roman"/>
                <w:i/>
                <w:iCs/>
              </w:rPr>
              <w:t>.</w:t>
            </w:r>
          </w:p>
        </w:tc>
        <w:tc>
          <w:tcPr>
            <w:tcW w:w="3971" w:type="dxa"/>
            <w:tcBorders>
              <w:top w:val="single" w:sz="4" w:space="0" w:color="000000"/>
              <w:left w:val="single" w:sz="4" w:space="0" w:color="000000"/>
              <w:bottom w:val="single" w:sz="4" w:space="0" w:color="000000"/>
              <w:right w:val="single" w:sz="4" w:space="0" w:color="000000"/>
            </w:tcBorders>
            <w:shd w:val="clear" w:color="auto" w:fill="FFFFFF"/>
            <w:hideMark/>
          </w:tcPr>
          <w:p w14:paraId="2177003D" w14:textId="77777777" w:rsidR="0037184F" w:rsidRPr="0037184F" w:rsidRDefault="00000000" w:rsidP="0037184F">
            <w:pPr>
              <w:rPr>
                <w:rFonts w:ascii="Times New Roman" w:hAnsi="Times New Roman"/>
                <w:b/>
                <w:bCs/>
              </w:rPr>
            </w:pPr>
            <w:r w:rsidRPr="004A2B0F">
              <w:rPr>
                <w:rFonts w:ascii="Times New Roman" w:hAnsi="Times New Roman"/>
                <w:b/>
                <w:bCs/>
                <w:noProof/>
              </w:rPr>
              <w:drawing>
                <wp:inline distT="0" distB="0" distL="0" distR="0" wp14:anchorId="3C7BB7E0" wp14:editId="7149E2EA">
                  <wp:extent cx="2305050" cy="1733550"/>
                  <wp:effectExtent l="0" t="0" r="0" b="0"/>
                  <wp:docPr id="1660822840" name="Attēl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82284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305050" cy="1733550"/>
                          </a:xfrm>
                          <a:prstGeom prst="rect">
                            <a:avLst/>
                          </a:prstGeom>
                          <a:noFill/>
                          <a:ln>
                            <a:noFill/>
                          </a:ln>
                        </pic:spPr>
                      </pic:pic>
                    </a:graphicData>
                  </a:graphic>
                </wp:inline>
              </w:drawing>
            </w:r>
          </w:p>
        </w:tc>
      </w:tr>
      <w:tr w:rsidR="005D6F41" w14:paraId="1E7C38FE" w14:textId="77777777" w:rsidTr="004D01D2">
        <w:trPr>
          <w:trHeight w:val="1266"/>
        </w:trPr>
        <w:tc>
          <w:tcPr>
            <w:tcW w:w="738" w:type="dxa"/>
            <w:tcBorders>
              <w:top w:val="single" w:sz="4" w:space="0" w:color="000000"/>
              <w:left w:val="single" w:sz="4" w:space="0" w:color="000000"/>
              <w:bottom w:val="single" w:sz="4" w:space="0" w:color="auto"/>
              <w:right w:val="single" w:sz="4" w:space="0" w:color="000000"/>
            </w:tcBorders>
            <w:hideMark/>
          </w:tcPr>
          <w:p w14:paraId="51A6D74D" w14:textId="77777777" w:rsidR="0037184F" w:rsidRPr="0037184F" w:rsidRDefault="00000000" w:rsidP="0037184F">
            <w:pPr>
              <w:rPr>
                <w:rFonts w:ascii="Times New Roman" w:hAnsi="Times New Roman"/>
                <w:b/>
                <w:bCs/>
              </w:rPr>
            </w:pPr>
            <w:r w:rsidRPr="0037184F">
              <w:rPr>
                <w:rFonts w:ascii="Times New Roman" w:hAnsi="Times New Roman"/>
                <w:b/>
                <w:bCs/>
              </w:rPr>
              <w:t>3.</w:t>
            </w:r>
          </w:p>
        </w:tc>
        <w:tc>
          <w:tcPr>
            <w:tcW w:w="4936" w:type="dxa"/>
            <w:tcBorders>
              <w:top w:val="single" w:sz="4" w:space="0" w:color="000000"/>
              <w:left w:val="single" w:sz="4" w:space="0" w:color="000000"/>
              <w:bottom w:val="single" w:sz="4" w:space="0" w:color="auto"/>
              <w:right w:val="single" w:sz="4" w:space="0" w:color="000000"/>
            </w:tcBorders>
            <w:shd w:val="clear" w:color="auto" w:fill="FFFFFF"/>
          </w:tcPr>
          <w:p w14:paraId="089E78D2" w14:textId="77777777" w:rsidR="0037184F" w:rsidRPr="0037184F" w:rsidRDefault="00000000" w:rsidP="0037184F">
            <w:pPr>
              <w:rPr>
                <w:rFonts w:ascii="Times New Roman" w:hAnsi="Times New Roman"/>
                <w:b/>
                <w:bCs/>
              </w:rPr>
            </w:pPr>
            <w:r w:rsidRPr="0037184F">
              <w:rPr>
                <w:rFonts w:ascii="Times New Roman" w:hAnsi="Times New Roman"/>
                <w:b/>
                <w:bCs/>
              </w:rPr>
              <w:t xml:space="preserve">Atrakcija </w:t>
            </w:r>
            <w:r w:rsidR="004D01D2" w:rsidRPr="004D01D2">
              <w:rPr>
                <w:rFonts w:ascii="Times New Roman" w:hAnsi="Times New Roman"/>
                <w:b/>
                <w:bCs/>
              </w:rPr>
              <w:t>N</w:t>
            </w:r>
            <w:r w:rsidRPr="0037184F">
              <w:rPr>
                <w:rFonts w:ascii="Times New Roman" w:hAnsi="Times New Roman"/>
                <w:b/>
                <w:bCs/>
              </w:rPr>
              <w:t>r.</w:t>
            </w:r>
            <w:r w:rsidR="004A2B0F" w:rsidRPr="004D01D2">
              <w:rPr>
                <w:rFonts w:ascii="Times New Roman" w:hAnsi="Times New Roman"/>
                <w:b/>
                <w:bCs/>
              </w:rPr>
              <w:t xml:space="preserve"> </w:t>
            </w:r>
            <w:r w:rsidRPr="0037184F">
              <w:rPr>
                <w:rFonts w:ascii="Times New Roman" w:hAnsi="Times New Roman"/>
                <w:b/>
                <w:bCs/>
              </w:rPr>
              <w:t>3</w:t>
            </w:r>
          </w:p>
          <w:p w14:paraId="428DCD95" w14:textId="77777777" w:rsidR="0037184F" w:rsidRPr="0037184F" w:rsidRDefault="00000000" w:rsidP="004A2B0F">
            <w:pPr>
              <w:jc w:val="both"/>
              <w:rPr>
                <w:rFonts w:ascii="Times New Roman" w:hAnsi="Times New Roman"/>
              </w:rPr>
            </w:pPr>
            <w:r w:rsidRPr="0037184F">
              <w:rPr>
                <w:rFonts w:ascii="Times New Roman" w:hAnsi="Times New Roman"/>
              </w:rPr>
              <w:t>Mazo bērnu aktivitāšu zona – jānodrošina bērnu aktivitāšu zona, kas paredzēta bērniem līdz 5 gadu vecumam, ietverot bumbiņu baseinus ar bumbiņām vismaz 2m x 2m, mīkstos rotaļu elementus un šķēršļu konstrukcijas rāpošanai, līšanai, šļūkšanai, kāpšanai un līdzsvara attīstīšanai, kā arī vismaz 12gb būvēšanas kluči. Aktivitāšu zonai jābūt aprīkotai ar segumu (apakšklāju) visā zonas platībā. Visiem elementiem jābūt drošiem, tīriem un piemērotiem bērnu lietošanai publiskos pasākumos.</w:t>
            </w:r>
          </w:p>
          <w:p w14:paraId="551496EF" w14:textId="77777777" w:rsidR="0037184F" w:rsidRPr="0037184F" w:rsidRDefault="00000000" w:rsidP="0037184F">
            <w:pPr>
              <w:rPr>
                <w:rFonts w:ascii="Times New Roman" w:hAnsi="Times New Roman"/>
              </w:rPr>
            </w:pPr>
            <w:r w:rsidRPr="0037184F">
              <w:rPr>
                <w:rFonts w:ascii="Times New Roman" w:hAnsi="Times New Roman"/>
                <w:i/>
                <w:iCs/>
              </w:rPr>
              <w:t>Attēlam ir ilustrējoša nozīme, atrakcija var atšķirties no attēl</w:t>
            </w:r>
            <w:r w:rsidR="004A2B0F">
              <w:rPr>
                <w:rFonts w:ascii="Times New Roman" w:hAnsi="Times New Roman"/>
                <w:i/>
                <w:iCs/>
              </w:rPr>
              <w:t>ā</w:t>
            </w:r>
            <w:r w:rsidRPr="0037184F">
              <w:rPr>
                <w:rFonts w:ascii="Times New Roman" w:hAnsi="Times New Roman"/>
                <w:i/>
                <w:iCs/>
              </w:rPr>
              <w:t xml:space="preserve"> redzam</w:t>
            </w:r>
            <w:r w:rsidR="004A2B0F">
              <w:rPr>
                <w:rFonts w:ascii="Times New Roman" w:hAnsi="Times New Roman"/>
                <w:i/>
                <w:iCs/>
              </w:rPr>
              <w:t>ās</w:t>
            </w:r>
            <w:r w:rsidRPr="0037184F">
              <w:rPr>
                <w:rFonts w:ascii="Times New Roman" w:hAnsi="Times New Roman"/>
                <w:i/>
                <w:iCs/>
              </w:rPr>
              <w:t>.</w:t>
            </w:r>
          </w:p>
        </w:tc>
        <w:tc>
          <w:tcPr>
            <w:tcW w:w="3971" w:type="dxa"/>
            <w:tcBorders>
              <w:top w:val="single" w:sz="4" w:space="0" w:color="000000"/>
              <w:left w:val="single" w:sz="4" w:space="0" w:color="000000"/>
              <w:bottom w:val="single" w:sz="4" w:space="0" w:color="auto"/>
              <w:right w:val="single" w:sz="4" w:space="0" w:color="000000"/>
            </w:tcBorders>
            <w:shd w:val="clear" w:color="auto" w:fill="FFFFFF"/>
            <w:hideMark/>
          </w:tcPr>
          <w:p w14:paraId="11EF2572" w14:textId="77777777" w:rsidR="0037184F" w:rsidRPr="0037184F" w:rsidRDefault="00000000" w:rsidP="0037184F">
            <w:pPr>
              <w:rPr>
                <w:rFonts w:ascii="Times New Roman" w:hAnsi="Times New Roman"/>
                <w:b/>
                <w:bCs/>
              </w:rPr>
            </w:pPr>
            <w:r w:rsidRPr="004A2B0F">
              <w:rPr>
                <w:rFonts w:ascii="Times New Roman" w:hAnsi="Times New Roman"/>
                <w:b/>
                <w:bCs/>
                <w:noProof/>
              </w:rPr>
              <w:drawing>
                <wp:inline distT="0" distB="0" distL="0" distR="0" wp14:anchorId="3A932358" wp14:editId="39BFB605">
                  <wp:extent cx="1733550" cy="3086100"/>
                  <wp:effectExtent l="0" t="0" r="0" b="0"/>
                  <wp:docPr id="861641568"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641568" name="Picture 3"/>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bwMode="auto">
                          <a:xfrm>
                            <a:off x="0" y="0"/>
                            <a:ext cx="1733550" cy="3086100"/>
                          </a:xfrm>
                          <a:prstGeom prst="rect">
                            <a:avLst/>
                          </a:prstGeom>
                          <a:noFill/>
                          <a:ln>
                            <a:noFill/>
                          </a:ln>
                        </pic:spPr>
                      </pic:pic>
                    </a:graphicData>
                  </a:graphic>
                </wp:inline>
              </w:drawing>
            </w:r>
          </w:p>
        </w:tc>
      </w:tr>
    </w:tbl>
    <w:p w14:paraId="1EA3330E" w14:textId="77777777" w:rsidR="008E02FA" w:rsidRDefault="00000000" w:rsidP="00C163B6">
      <w:pPr>
        <w:jc w:val="right"/>
        <w:rPr>
          <w:rFonts w:ascii="Times New Roman" w:hAnsi="Times New Roman"/>
          <w:b/>
          <w:bCs/>
        </w:rPr>
      </w:pPr>
      <w:r w:rsidRPr="0037184F">
        <w:rPr>
          <w:rFonts w:ascii="Times New Roman" w:hAnsi="Times New Roman"/>
        </w:rPr>
        <w:t>*Parametri var nebūtiski mainīties Pasūtītāja un Izpildītāja pārrunu rezultātā</w:t>
      </w:r>
      <w:r w:rsidR="007559F6">
        <w:rPr>
          <w:rFonts w:ascii="Times New Roman" w:hAnsi="Times New Roman"/>
          <w:b/>
          <w:bCs/>
        </w:rPr>
        <w:br w:type="page"/>
      </w:r>
    </w:p>
    <w:p w14:paraId="75EA5E33" w14:textId="77777777" w:rsidR="008E02FA" w:rsidRDefault="008E02FA" w:rsidP="00C163B6">
      <w:pPr>
        <w:jc w:val="right"/>
        <w:rPr>
          <w:rFonts w:ascii="Times New Roman" w:hAnsi="Times New Roman"/>
          <w:b/>
          <w:bCs/>
        </w:rPr>
      </w:pPr>
    </w:p>
    <w:p w14:paraId="3B2CBA9F" w14:textId="77777777" w:rsidR="007559F6" w:rsidRPr="007559F6" w:rsidRDefault="00000000" w:rsidP="00C163B6">
      <w:pPr>
        <w:jc w:val="right"/>
        <w:rPr>
          <w:rFonts w:ascii="Times New Roman" w:hAnsi="Times New Roman"/>
          <w:b/>
          <w:bCs/>
        </w:rPr>
      </w:pPr>
      <w:r>
        <w:rPr>
          <w:rFonts w:ascii="Times New Roman" w:hAnsi="Times New Roman"/>
          <w:b/>
          <w:bCs/>
        </w:rPr>
        <w:t>2</w:t>
      </w:r>
      <w:r w:rsidRPr="007559F6">
        <w:rPr>
          <w:rFonts w:ascii="Times New Roman" w:hAnsi="Times New Roman"/>
          <w:b/>
          <w:bCs/>
        </w:rPr>
        <w:t>.</w:t>
      </w:r>
      <w:r>
        <w:rPr>
          <w:rFonts w:ascii="Times New Roman" w:hAnsi="Times New Roman"/>
          <w:b/>
          <w:bCs/>
        </w:rPr>
        <w:t> </w:t>
      </w:r>
      <w:r w:rsidRPr="007559F6">
        <w:rPr>
          <w:rFonts w:ascii="Times New Roman" w:hAnsi="Times New Roman"/>
          <w:b/>
          <w:bCs/>
        </w:rPr>
        <w:t>pielikums</w:t>
      </w:r>
    </w:p>
    <w:p w14:paraId="3E003569" w14:textId="77777777" w:rsidR="007559F6" w:rsidRPr="007559F6" w:rsidRDefault="00000000" w:rsidP="007559F6">
      <w:pPr>
        <w:jc w:val="center"/>
        <w:rPr>
          <w:rFonts w:ascii="Times New Roman" w:hAnsi="Times New Roman"/>
          <w:b/>
          <w:bCs/>
        </w:rPr>
      </w:pPr>
      <w:r w:rsidRPr="007559F6">
        <w:rPr>
          <w:rFonts w:ascii="Times New Roman" w:hAnsi="Times New Roman"/>
          <w:b/>
          <w:bCs/>
        </w:rPr>
        <w:t>TEHNISKAIS PIEDĀVĀJUMS</w:t>
      </w:r>
    </w:p>
    <w:p w14:paraId="290DDA35" w14:textId="77777777" w:rsidR="007559F6" w:rsidRPr="004D01D2" w:rsidRDefault="00000000" w:rsidP="007559F6">
      <w:pPr>
        <w:spacing w:after="0" w:line="240" w:lineRule="auto"/>
        <w:jc w:val="center"/>
        <w:rPr>
          <w:rFonts w:ascii="Times New Roman" w:eastAsia="Times New Roman" w:hAnsi="Times New Roman"/>
          <w:b/>
          <w:bCs/>
          <w:sz w:val="24"/>
          <w:szCs w:val="24"/>
        </w:rPr>
      </w:pPr>
      <w:r w:rsidRPr="004D01D2">
        <w:rPr>
          <w:rFonts w:ascii="Times New Roman" w:hAnsi="Times New Roman"/>
          <w:b/>
          <w:bCs/>
          <w:sz w:val="24"/>
          <w:szCs w:val="24"/>
        </w:rPr>
        <w:t>Atrakciju noma pasākumiem Vecumnieku apvienības pārvaldes teritorijā</w:t>
      </w:r>
    </w:p>
    <w:p w14:paraId="1378EDA9" w14:textId="77777777" w:rsidR="007559F6" w:rsidRPr="007559F6" w:rsidRDefault="00000000" w:rsidP="007559F6">
      <w:pPr>
        <w:jc w:val="center"/>
        <w:rPr>
          <w:rFonts w:ascii="Times New Roman" w:hAnsi="Times New Roman"/>
          <w:b/>
          <w:bCs/>
        </w:rPr>
      </w:pPr>
      <w:r w:rsidRPr="004D01D2">
        <w:rPr>
          <w:rFonts w:ascii="Times New Roman" w:eastAsia="Times New Roman" w:hAnsi="Times New Roman"/>
          <w:b/>
          <w:sz w:val="24"/>
          <w:szCs w:val="24"/>
        </w:rPr>
        <w:t xml:space="preserve">Identifikācijas numurs </w:t>
      </w:r>
      <w:r w:rsidRPr="004D01D2">
        <w:rPr>
          <w:rFonts w:ascii="Times New Roman" w:hAnsi="Times New Roman"/>
          <w:b/>
          <w:bCs/>
          <w:sz w:val="24"/>
          <w:szCs w:val="24"/>
        </w:rPr>
        <w:t>VAP/2-1/2026/24</w:t>
      </w:r>
    </w:p>
    <w:tbl>
      <w:tblPr>
        <w:tblW w:w="4966" w:type="pct"/>
        <w:tblLook w:val="04A0" w:firstRow="1" w:lastRow="0" w:firstColumn="1" w:lastColumn="0" w:noHBand="0" w:noVBand="1"/>
      </w:tblPr>
      <w:tblGrid>
        <w:gridCol w:w="1123"/>
        <w:gridCol w:w="3560"/>
        <w:gridCol w:w="4881"/>
      </w:tblGrid>
      <w:tr w:rsidR="005D6F41" w14:paraId="767F1811" w14:textId="77777777">
        <w:trPr>
          <w:trHeight w:val="774"/>
        </w:trPr>
        <w:tc>
          <w:tcPr>
            <w:tcW w:w="587" w:type="pct"/>
            <w:tcBorders>
              <w:top w:val="single" w:sz="4" w:space="0" w:color="auto"/>
              <w:left w:val="single" w:sz="4" w:space="0" w:color="auto"/>
              <w:bottom w:val="single" w:sz="4" w:space="0" w:color="auto"/>
              <w:right w:val="single" w:sz="4" w:space="0" w:color="auto"/>
            </w:tcBorders>
            <w:shd w:val="clear" w:color="auto" w:fill="BFBFBF"/>
            <w:noWrap/>
            <w:vAlign w:val="center"/>
            <w:hideMark/>
          </w:tcPr>
          <w:p w14:paraId="21422E09" w14:textId="77777777" w:rsidR="007559F6" w:rsidRPr="007559F6" w:rsidRDefault="00000000" w:rsidP="007559F6">
            <w:pPr>
              <w:rPr>
                <w:rFonts w:ascii="Times New Roman" w:hAnsi="Times New Roman"/>
                <w:b/>
                <w:bCs/>
                <w:noProof/>
                <w:lang w:val="en-US"/>
              </w:rPr>
            </w:pPr>
            <w:r w:rsidRPr="007559F6">
              <w:rPr>
                <w:rFonts w:ascii="Times New Roman" w:hAnsi="Times New Roman"/>
                <w:b/>
                <w:bCs/>
                <w:noProof/>
                <w:lang w:val="en-US"/>
              </w:rPr>
              <w:t>Nr.p.k.</w:t>
            </w:r>
          </w:p>
        </w:tc>
        <w:tc>
          <w:tcPr>
            <w:tcW w:w="1861"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02ECC73F" w14:textId="77777777" w:rsidR="007559F6" w:rsidRDefault="00000000" w:rsidP="007559F6">
            <w:pPr>
              <w:spacing w:after="0" w:line="240" w:lineRule="auto"/>
              <w:jc w:val="center"/>
              <w:rPr>
                <w:rFonts w:ascii="Times New Roman" w:hAnsi="Times New Roman"/>
                <w:b/>
                <w:bCs/>
                <w:noProof/>
                <w:lang w:val="en-US"/>
              </w:rPr>
            </w:pPr>
            <w:r w:rsidRPr="007559F6">
              <w:rPr>
                <w:rFonts w:ascii="Times New Roman" w:hAnsi="Times New Roman"/>
                <w:b/>
                <w:bCs/>
                <w:noProof/>
                <w:lang w:val="en-US"/>
              </w:rPr>
              <w:t>Pozīcija</w:t>
            </w:r>
            <w:r>
              <w:rPr>
                <w:rFonts w:ascii="Times New Roman" w:hAnsi="Times New Roman"/>
                <w:b/>
                <w:bCs/>
                <w:noProof/>
                <w:lang w:val="en-US"/>
              </w:rPr>
              <w:t xml:space="preserve"> </w:t>
            </w:r>
          </w:p>
          <w:p w14:paraId="50A4634C" w14:textId="77777777" w:rsidR="007559F6" w:rsidRPr="007559F6" w:rsidRDefault="00000000" w:rsidP="007559F6">
            <w:pPr>
              <w:spacing w:after="0" w:line="240" w:lineRule="auto"/>
              <w:jc w:val="center"/>
              <w:rPr>
                <w:rFonts w:ascii="Times New Roman" w:hAnsi="Times New Roman"/>
                <w:b/>
                <w:bCs/>
                <w:noProof/>
                <w:lang w:val="en-US"/>
              </w:rPr>
            </w:pPr>
            <w:r w:rsidRPr="007559F6">
              <w:rPr>
                <w:rFonts w:ascii="Times New Roman" w:hAnsi="Times New Roman"/>
                <w:noProof/>
                <w:lang w:val="en-US"/>
              </w:rPr>
              <w:t>(minimālās prasības</w:t>
            </w:r>
            <w:r w:rsidR="00E71FF5">
              <w:rPr>
                <w:rFonts w:ascii="Times New Roman" w:hAnsi="Times New Roman"/>
                <w:noProof/>
                <w:lang w:val="en-US"/>
              </w:rPr>
              <w:t xml:space="preserve"> skatīt</w:t>
            </w:r>
            <w:r w:rsidRPr="007559F6">
              <w:rPr>
                <w:rFonts w:ascii="Times New Roman" w:hAnsi="Times New Roman"/>
                <w:noProof/>
                <w:lang w:val="en-US"/>
              </w:rPr>
              <w:t xml:space="preserve"> Tehniskajā specifikācijā)</w:t>
            </w:r>
          </w:p>
        </w:tc>
        <w:tc>
          <w:tcPr>
            <w:tcW w:w="2552" w:type="pct"/>
            <w:tcBorders>
              <w:top w:val="single" w:sz="4" w:space="0" w:color="auto"/>
              <w:left w:val="single" w:sz="4" w:space="0" w:color="auto"/>
              <w:bottom w:val="single" w:sz="4" w:space="0" w:color="auto"/>
              <w:right w:val="single" w:sz="4" w:space="0" w:color="auto"/>
            </w:tcBorders>
            <w:shd w:val="clear" w:color="auto" w:fill="BFBFBF"/>
            <w:vAlign w:val="center"/>
            <w:hideMark/>
          </w:tcPr>
          <w:p w14:paraId="4D824948" w14:textId="77777777" w:rsidR="007559F6" w:rsidRDefault="00000000" w:rsidP="007559F6">
            <w:pPr>
              <w:spacing w:after="0" w:line="240" w:lineRule="auto"/>
              <w:jc w:val="center"/>
              <w:rPr>
                <w:rFonts w:ascii="Times New Roman" w:hAnsi="Times New Roman"/>
                <w:b/>
                <w:bCs/>
                <w:noProof/>
                <w:lang w:val="en-US"/>
              </w:rPr>
            </w:pPr>
            <w:r>
              <w:rPr>
                <w:rFonts w:ascii="Times New Roman" w:hAnsi="Times New Roman"/>
                <w:b/>
                <w:bCs/>
                <w:noProof/>
                <w:lang w:val="en-US"/>
              </w:rPr>
              <w:t>Pretendenta piedāvājums</w:t>
            </w:r>
            <w:r w:rsidR="00E71FF5">
              <w:rPr>
                <w:rFonts w:ascii="Times New Roman" w:hAnsi="Times New Roman"/>
                <w:b/>
                <w:bCs/>
                <w:noProof/>
                <w:lang w:val="en-US"/>
              </w:rPr>
              <w:t xml:space="preserve"> -</w:t>
            </w:r>
          </w:p>
          <w:p w14:paraId="1A422481" w14:textId="77777777" w:rsidR="007559F6" w:rsidRPr="007559F6" w:rsidRDefault="00000000" w:rsidP="007559F6">
            <w:pPr>
              <w:spacing w:after="0" w:line="240" w:lineRule="auto"/>
              <w:jc w:val="center"/>
              <w:rPr>
                <w:rFonts w:ascii="Times New Roman" w:hAnsi="Times New Roman"/>
                <w:b/>
                <w:bCs/>
                <w:noProof/>
                <w:lang w:val="en-US"/>
              </w:rPr>
            </w:pPr>
            <w:r w:rsidRPr="007559F6">
              <w:rPr>
                <w:rFonts w:ascii="Times New Roman" w:hAnsi="Times New Roman"/>
                <w:b/>
                <w:bCs/>
                <w:noProof/>
                <w:lang w:val="en-US"/>
              </w:rPr>
              <w:t>Apraksts/parametri</w:t>
            </w:r>
          </w:p>
        </w:tc>
      </w:tr>
      <w:tr w:rsidR="005D6F41" w14:paraId="5557E896" w14:textId="77777777">
        <w:trPr>
          <w:trHeight w:val="549"/>
        </w:trPr>
        <w:tc>
          <w:tcPr>
            <w:tcW w:w="587" w:type="pct"/>
            <w:tcBorders>
              <w:top w:val="single" w:sz="4" w:space="0" w:color="auto"/>
              <w:left w:val="single" w:sz="4" w:space="0" w:color="auto"/>
              <w:bottom w:val="single" w:sz="4" w:space="0" w:color="auto"/>
              <w:right w:val="single" w:sz="4" w:space="0" w:color="auto"/>
            </w:tcBorders>
            <w:noWrap/>
            <w:vAlign w:val="center"/>
            <w:hideMark/>
          </w:tcPr>
          <w:p w14:paraId="04CB2EA7" w14:textId="77777777" w:rsidR="007559F6" w:rsidRPr="00C51F34" w:rsidRDefault="00000000" w:rsidP="001C0E3A">
            <w:pPr>
              <w:spacing w:after="0" w:line="240" w:lineRule="auto"/>
              <w:rPr>
                <w:rFonts w:ascii="Times New Roman" w:hAnsi="Times New Roman"/>
                <w:lang w:val="en-US"/>
              </w:rPr>
            </w:pPr>
            <w:r w:rsidRPr="00C51F34">
              <w:rPr>
                <w:rFonts w:ascii="Times New Roman" w:hAnsi="Times New Roman"/>
                <w:lang w:val="en-US"/>
              </w:rPr>
              <w:t>1.</w:t>
            </w:r>
          </w:p>
        </w:tc>
        <w:tc>
          <w:tcPr>
            <w:tcW w:w="1861" w:type="pct"/>
            <w:tcBorders>
              <w:top w:val="single" w:sz="4" w:space="0" w:color="auto"/>
              <w:left w:val="nil"/>
              <w:bottom w:val="single" w:sz="4" w:space="0" w:color="auto"/>
              <w:right w:val="single" w:sz="4" w:space="0" w:color="auto"/>
            </w:tcBorders>
            <w:vAlign w:val="center"/>
            <w:hideMark/>
          </w:tcPr>
          <w:p w14:paraId="01C9747E" w14:textId="77777777" w:rsidR="007559F6" w:rsidRPr="007559F6" w:rsidRDefault="00000000" w:rsidP="001C0E3A">
            <w:pPr>
              <w:spacing w:after="0" w:line="240" w:lineRule="auto"/>
              <w:rPr>
                <w:rFonts w:ascii="Times New Roman" w:hAnsi="Times New Roman"/>
                <w:b/>
                <w:bCs/>
              </w:rPr>
            </w:pPr>
            <w:r w:rsidRPr="007559F6">
              <w:rPr>
                <w:rFonts w:ascii="Times New Roman" w:hAnsi="Times New Roman"/>
                <w:b/>
                <w:bCs/>
              </w:rPr>
              <w:t>Piepūšamā atrakcija Nr.</w:t>
            </w:r>
            <w:r w:rsidR="00E71FF5">
              <w:rPr>
                <w:rFonts w:ascii="Times New Roman" w:hAnsi="Times New Roman"/>
                <w:b/>
                <w:bCs/>
              </w:rPr>
              <w:t> </w:t>
            </w:r>
            <w:r w:rsidRPr="007559F6">
              <w:rPr>
                <w:rFonts w:ascii="Times New Roman" w:hAnsi="Times New Roman"/>
                <w:b/>
                <w:bCs/>
              </w:rPr>
              <w:t>1</w:t>
            </w:r>
          </w:p>
        </w:tc>
        <w:tc>
          <w:tcPr>
            <w:tcW w:w="2552" w:type="pct"/>
            <w:tcBorders>
              <w:top w:val="single" w:sz="4" w:space="0" w:color="auto"/>
              <w:left w:val="nil"/>
              <w:bottom w:val="single" w:sz="4" w:space="0" w:color="auto"/>
              <w:right w:val="single" w:sz="4" w:space="0" w:color="auto"/>
            </w:tcBorders>
            <w:vAlign w:val="center"/>
          </w:tcPr>
          <w:p w14:paraId="2886C59D" w14:textId="77777777" w:rsidR="007559F6" w:rsidRPr="007559F6" w:rsidRDefault="007559F6" w:rsidP="001C0E3A">
            <w:pPr>
              <w:spacing w:after="0" w:line="240" w:lineRule="auto"/>
              <w:rPr>
                <w:rFonts w:ascii="Times New Roman" w:hAnsi="Times New Roman"/>
                <w:b/>
                <w:bCs/>
                <w:iCs/>
                <w:lang w:val="en-US"/>
              </w:rPr>
            </w:pPr>
          </w:p>
        </w:tc>
      </w:tr>
      <w:tr w:rsidR="005D6F41" w14:paraId="1A0DC312" w14:textId="77777777">
        <w:trPr>
          <w:trHeight w:val="549"/>
        </w:trPr>
        <w:tc>
          <w:tcPr>
            <w:tcW w:w="587" w:type="pct"/>
            <w:tcBorders>
              <w:top w:val="single" w:sz="4" w:space="0" w:color="auto"/>
              <w:left w:val="single" w:sz="4" w:space="0" w:color="auto"/>
              <w:bottom w:val="single" w:sz="4" w:space="0" w:color="auto"/>
              <w:right w:val="single" w:sz="4" w:space="0" w:color="auto"/>
            </w:tcBorders>
            <w:noWrap/>
            <w:vAlign w:val="center"/>
            <w:hideMark/>
          </w:tcPr>
          <w:p w14:paraId="28829717" w14:textId="77777777" w:rsidR="007559F6" w:rsidRPr="00C51F34" w:rsidRDefault="00000000" w:rsidP="001C0E3A">
            <w:pPr>
              <w:spacing w:after="0" w:line="240" w:lineRule="auto"/>
              <w:rPr>
                <w:rFonts w:ascii="Times New Roman" w:hAnsi="Times New Roman"/>
                <w:lang w:val="en-US"/>
              </w:rPr>
            </w:pPr>
            <w:r w:rsidRPr="00C51F34">
              <w:rPr>
                <w:rFonts w:ascii="Times New Roman" w:hAnsi="Times New Roman"/>
                <w:lang w:val="en-US"/>
              </w:rPr>
              <w:t>2.</w:t>
            </w:r>
          </w:p>
        </w:tc>
        <w:tc>
          <w:tcPr>
            <w:tcW w:w="1861" w:type="pct"/>
            <w:tcBorders>
              <w:top w:val="single" w:sz="4" w:space="0" w:color="auto"/>
              <w:left w:val="nil"/>
              <w:bottom w:val="single" w:sz="4" w:space="0" w:color="auto"/>
              <w:right w:val="single" w:sz="4" w:space="0" w:color="auto"/>
            </w:tcBorders>
            <w:vAlign w:val="center"/>
            <w:hideMark/>
          </w:tcPr>
          <w:p w14:paraId="34EB039B" w14:textId="77777777" w:rsidR="007559F6" w:rsidRPr="007559F6" w:rsidRDefault="00000000" w:rsidP="001C0E3A">
            <w:pPr>
              <w:spacing w:after="0" w:line="240" w:lineRule="auto"/>
              <w:rPr>
                <w:rFonts w:ascii="Times New Roman" w:hAnsi="Times New Roman"/>
                <w:b/>
                <w:bCs/>
              </w:rPr>
            </w:pPr>
            <w:r w:rsidRPr="007559F6">
              <w:rPr>
                <w:rFonts w:ascii="Times New Roman" w:hAnsi="Times New Roman"/>
                <w:b/>
                <w:bCs/>
              </w:rPr>
              <w:t>Atrakcija Nr.</w:t>
            </w:r>
            <w:r w:rsidR="00E71FF5">
              <w:rPr>
                <w:rFonts w:ascii="Times New Roman" w:hAnsi="Times New Roman"/>
                <w:b/>
                <w:bCs/>
              </w:rPr>
              <w:t> </w:t>
            </w:r>
            <w:r w:rsidRPr="007559F6">
              <w:rPr>
                <w:rFonts w:ascii="Times New Roman" w:hAnsi="Times New Roman"/>
                <w:b/>
                <w:bCs/>
              </w:rPr>
              <w:t>2</w:t>
            </w:r>
          </w:p>
        </w:tc>
        <w:tc>
          <w:tcPr>
            <w:tcW w:w="2552" w:type="pct"/>
            <w:tcBorders>
              <w:top w:val="single" w:sz="4" w:space="0" w:color="auto"/>
              <w:left w:val="nil"/>
              <w:bottom w:val="single" w:sz="4" w:space="0" w:color="auto"/>
              <w:right w:val="single" w:sz="4" w:space="0" w:color="auto"/>
            </w:tcBorders>
            <w:vAlign w:val="center"/>
          </w:tcPr>
          <w:p w14:paraId="36F61844" w14:textId="77777777" w:rsidR="007559F6" w:rsidRPr="007559F6" w:rsidRDefault="007559F6" w:rsidP="001C0E3A">
            <w:pPr>
              <w:spacing w:after="0" w:line="240" w:lineRule="auto"/>
              <w:rPr>
                <w:rFonts w:ascii="Times New Roman" w:hAnsi="Times New Roman"/>
                <w:b/>
                <w:bCs/>
                <w:iCs/>
                <w:lang w:val="en-US"/>
              </w:rPr>
            </w:pPr>
          </w:p>
        </w:tc>
      </w:tr>
      <w:tr w:rsidR="005D6F41" w14:paraId="3C1BF2C3" w14:textId="77777777">
        <w:trPr>
          <w:trHeight w:val="549"/>
        </w:trPr>
        <w:tc>
          <w:tcPr>
            <w:tcW w:w="587" w:type="pct"/>
            <w:tcBorders>
              <w:top w:val="single" w:sz="4" w:space="0" w:color="auto"/>
              <w:left w:val="single" w:sz="4" w:space="0" w:color="auto"/>
              <w:bottom w:val="single" w:sz="4" w:space="0" w:color="auto"/>
              <w:right w:val="single" w:sz="4" w:space="0" w:color="auto"/>
            </w:tcBorders>
            <w:noWrap/>
            <w:vAlign w:val="center"/>
            <w:hideMark/>
          </w:tcPr>
          <w:p w14:paraId="1D013F44" w14:textId="77777777" w:rsidR="007559F6" w:rsidRPr="00C51F34" w:rsidRDefault="00000000" w:rsidP="001C0E3A">
            <w:pPr>
              <w:spacing w:after="0" w:line="240" w:lineRule="auto"/>
              <w:rPr>
                <w:rFonts w:ascii="Times New Roman" w:hAnsi="Times New Roman"/>
                <w:lang w:val="en-US"/>
              </w:rPr>
            </w:pPr>
            <w:r w:rsidRPr="00C51F34">
              <w:rPr>
                <w:rFonts w:ascii="Times New Roman" w:hAnsi="Times New Roman"/>
                <w:lang w:val="en-US"/>
              </w:rPr>
              <w:t>3.</w:t>
            </w:r>
          </w:p>
        </w:tc>
        <w:tc>
          <w:tcPr>
            <w:tcW w:w="1861" w:type="pct"/>
            <w:tcBorders>
              <w:top w:val="single" w:sz="4" w:space="0" w:color="auto"/>
              <w:left w:val="nil"/>
              <w:bottom w:val="single" w:sz="4" w:space="0" w:color="auto"/>
              <w:right w:val="single" w:sz="4" w:space="0" w:color="auto"/>
            </w:tcBorders>
            <w:vAlign w:val="center"/>
            <w:hideMark/>
          </w:tcPr>
          <w:p w14:paraId="53E4D03F" w14:textId="77777777" w:rsidR="007559F6" w:rsidRPr="007559F6" w:rsidRDefault="00000000" w:rsidP="001C0E3A">
            <w:pPr>
              <w:spacing w:after="0" w:line="240" w:lineRule="auto"/>
              <w:rPr>
                <w:rFonts w:ascii="Times New Roman" w:hAnsi="Times New Roman"/>
                <w:b/>
                <w:bCs/>
              </w:rPr>
            </w:pPr>
            <w:r w:rsidRPr="007559F6">
              <w:rPr>
                <w:rFonts w:ascii="Times New Roman" w:hAnsi="Times New Roman"/>
                <w:b/>
                <w:bCs/>
              </w:rPr>
              <w:t>Atrakcija Nr.</w:t>
            </w:r>
            <w:r w:rsidR="00E71FF5">
              <w:rPr>
                <w:rFonts w:ascii="Times New Roman" w:hAnsi="Times New Roman"/>
                <w:b/>
                <w:bCs/>
              </w:rPr>
              <w:t> </w:t>
            </w:r>
            <w:r w:rsidRPr="007559F6">
              <w:rPr>
                <w:rFonts w:ascii="Times New Roman" w:hAnsi="Times New Roman"/>
                <w:b/>
                <w:bCs/>
              </w:rPr>
              <w:t>3</w:t>
            </w:r>
          </w:p>
        </w:tc>
        <w:tc>
          <w:tcPr>
            <w:tcW w:w="2552" w:type="pct"/>
            <w:tcBorders>
              <w:top w:val="single" w:sz="4" w:space="0" w:color="auto"/>
              <w:left w:val="nil"/>
              <w:bottom w:val="single" w:sz="4" w:space="0" w:color="auto"/>
              <w:right w:val="single" w:sz="4" w:space="0" w:color="auto"/>
            </w:tcBorders>
            <w:vAlign w:val="center"/>
          </w:tcPr>
          <w:p w14:paraId="0C15D1BD" w14:textId="77777777" w:rsidR="007559F6" w:rsidRPr="007559F6" w:rsidRDefault="007559F6" w:rsidP="001C0E3A">
            <w:pPr>
              <w:spacing w:after="0" w:line="240" w:lineRule="auto"/>
              <w:rPr>
                <w:rFonts w:ascii="Times New Roman" w:hAnsi="Times New Roman"/>
                <w:b/>
                <w:bCs/>
                <w:iCs/>
                <w:lang w:val="en-US"/>
              </w:rPr>
            </w:pPr>
          </w:p>
        </w:tc>
      </w:tr>
    </w:tbl>
    <w:p w14:paraId="173CF809" w14:textId="77777777" w:rsidR="007559F6" w:rsidRDefault="007559F6">
      <w:pPr>
        <w:rPr>
          <w:rFonts w:ascii="Times New Roman" w:hAnsi="Times New Roman"/>
          <w:b/>
          <w:bCs/>
        </w:rPr>
      </w:pPr>
    </w:p>
    <w:tbl>
      <w:tblPr>
        <w:tblStyle w:val="a40"/>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5D6F41" w14:paraId="0EB4AE6E" w14:textId="77777777" w:rsidTr="00B870C5">
        <w:trPr>
          <w:trHeight w:val="435"/>
        </w:trPr>
        <w:tc>
          <w:tcPr>
            <w:tcW w:w="3249" w:type="dxa"/>
            <w:shd w:val="clear" w:color="auto" w:fill="BFBFBF"/>
            <w:vAlign w:val="center"/>
          </w:tcPr>
          <w:p w14:paraId="190438E7" w14:textId="77777777" w:rsidR="00A16569" w:rsidRPr="00CC51E3" w:rsidRDefault="00000000" w:rsidP="00B870C5">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5207C245" w14:textId="77777777" w:rsidR="00A16569" w:rsidRPr="00CC51E3" w:rsidRDefault="00A16569" w:rsidP="00B870C5">
            <w:pPr>
              <w:spacing w:after="0"/>
              <w:jc w:val="center"/>
              <w:rPr>
                <w:rFonts w:ascii="Times New Roman" w:eastAsia="Times New Roman" w:hAnsi="Times New Roman"/>
                <w:sz w:val="24"/>
                <w:szCs w:val="24"/>
              </w:rPr>
            </w:pPr>
          </w:p>
        </w:tc>
      </w:tr>
      <w:tr w:rsidR="005D6F41" w14:paraId="1D748BAA" w14:textId="77777777" w:rsidTr="00B870C5">
        <w:trPr>
          <w:trHeight w:val="435"/>
        </w:trPr>
        <w:tc>
          <w:tcPr>
            <w:tcW w:w="3249" w:type="dxa"/>
            <w:shd w:val="clear" w:color="auto" w:fill="BFBFBF"/>
            <w:vAlign w:val="center"/>
          </w:tcPr>
          <w:p w14:paraId="449471E0" w14:textId="77777777" w:rsidR="00A16569" w:rsidRPr="00CC51E3" w:rsidRDefault="00000000" w:rsidP="00B870C5">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0DE175E5" w14:textId="77777777" w:rsidR="00A16569" w:rsidRPr="00CC51E3" w:rsidRDefault="00A16569" w:rsidP="00B870C5">
            <w:pPr>
              <w:spacing w:after="0"/>
              <w:jc w:val="center"/>
              <w:rPr>
                <w:rFonts w:ascii="Times New Roman" w:eastAsia="Times New Roman" w:hAnsi="Times New Roman"/>
                <w:sz w:val="24"/>
                <w:szCs w:val="24"/>
              </w:rPr>
            </w:pPr>
          </w:p>
        </w:tc>
      </w:tr>
      <w:tr w:rsidR="005D6F41" w14:paraId="29AB802A" w14:textId="77777777" w:rsidTr="00B870C5">
        <w:trPr>
          <w:trHeight w:val="435"/>
        </w:trPr>
        <w:tc>
          <w:tcPr>
            <w:tcW w:w="3249" w:type="dxa"/>
            <w:shd w:val="clear" w:color="auto" w:fill="BFBFBF"/>
            <w:vAlign w:val="center"/>
          </w:tcPr>
          <w:p w14:paraId="1B1EB873" w14:textId="77777777" w:rsidR="00A16569" w:rsidRPr="00CC51E3" w:rsidRDefault="00000000" w:rsidP="00B870C5">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0496D664" w14:textId="77777777" w:rsidR="00A16569" w:rsidRPr="00CC51E3" w:rsidRDefault="00A16569" w:rsidP="00B870C5">
            <w:pPr>
              <w:spacing w:after="0"/>
              <w:jc w:val="center"/>
              <w:rPr>
                <w:rFonts w:ascii="Times New Roman" w:eastAsia="Times New Roman" w:hAnsi="Times New Roman"/>
                <w:sz w:val="24"/>
                <w:szCs w:val="24"/>
              </w:rPr>
            </w:pPr>
          </w:p>
        </w:tc>
      </w:tr>
      <w:tr w:rsidR="005D6F41" w14:paraId="6522124D" w14:textId="77777777" w:rsidTr="00B870C5">
        <w:trPr>
          <w:trHeight w:val="435"/>
        </w:trPr>
        <w:tc>
          <w:tcPr>
            <w:tcW w:w="3249" w:type="dxa"/>
            <w:shd w:val="clear" w:color="auto" w:fill="BFBFBF"/>
            <w:vAlign w:val="center"/>
          </w:tcPr>
          <w:p w14:paraId="336089D3" w14:textId="77777777" w:rsidR="00A16569" w:rsidRPr="00CC51E3" w:rsidRDefault="00000000" w:rsidP="00B870C5">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199430D5" w14:textId="77777777" w:rsidR="00A16569" w:rsidRPr="00CC51E3" w:rsidRDefault="00A16569" w:rsidP="00B870C5">
            <w:pPr>
              <w:spacing w:after="0"/>
              <w:jc w:val="center"/>
              <w:rPr>
                <w:rFonts w:ascii="Times New Roman" w:eastAsia="Times New Roman" w:hAnsi="Times New Roman"/>
                <w:sz w:val="24"/>
                <w:szCs w:val="24"/>
              </w:rPr>
            </w:pPr>
          </w:p>
        </w:tc>
      </w:tr>
    </w:tbl>
    <w:p w14:paraId="6724F348" w14:textId="77777777" w:rsidR="001C0E3A" w:rsidRDefault="00000000">
      <w:pPr>
        <w:rPr>
          <w:rFonts w:ascii="Times New Roman" w:hAnsi="Times New Roman"/>
          <w:b/>
          <w:bCs/>
        </w:rPr>
      </w:pPr>
      <w:r>
        <w:rPr>
          <w:rFonts w:ascii="Times New Roman" w:hAnsi="Times New Roman"/>
          <w:b/>
          <w:bCs/>
        </w:rPr>
        <w:br w:type="page"/>
      </w:r>
    </w:p>
    <w:p w14:paraId="0F95ECCC" w14:textId="77777777" w:rsidR="001C0E3A" w:rsidRPr="001B31B4" w:rsidRDefault="00000000" w:rsidP="001C0E3A">
      <w:pPr>
        <w:pStyle w:val="Sarakstarindkopa"/>
        <w:ind w:left="5040"/>
        <w:jc w:val="right"/>
        <w:rPr>
          <w:rFonts w:ascii="Times New Roman" w:eastAsiaTheme="minorHAnsi" w:hAnsi="Times New Roman"/>
          <w:b/>
          <w:bCs/>
          <w:i/>
          <w:color w:val="FF0000"/>
          <w:sz w:val="24"/>
          <w:szCs w:val="24"/>
        </w:rPr>
      </w:pPr>
      <w:r>
        <w:rPr>
          <w:rFonts w:ascii="Times New Roman" w:hAnsi="Times New Roman"/>
          <w:b/>
          <w:bCs/>
        </w:rPr>
        <w:lastRenderedPageBreak/>
        <w:t>3</w:t>
      </w:r>
      <w:r w:rsidRPr="001B31B4">
        <w:rPr>
          <w:rFonts w:ascii="Times New Roman" w:hAnsi="Times New Roman"/>
          <w:b/>
          <w:bCs/>
        </w:rPr>
        <w:t>.</w:t>
      </w:r>
      <w:r>
        <w:rPr>
          <w:rFonts w:ascii="Times New Roman" w:hAnsi="Times New Roman"/>
          <w:b/>
          <w:bCs/>
        </w:rPr>
        <w:t> </w:t>
      </w:r>
      <w:r w:rsidRPr="001B31B4">
        <w:rPr>
          <w:rFonts w:ascii="Times New Roman" w:hAnsi="Times New Roman"/>
          <w:b/>
          <w:bCs/>
          <w:sz w:val="24"/>
          <w:szCs w:val="24"/>
        </w:rPr>
        <w:t xml:space="preserve">pielikums </w:t>
      </w:r>
    </w:p>
    <w:p w14:paraId="05AA0735" w14:textId="77777777" w:rsidR="001C0E3A" w:rsidRPr="00725BB4" w:rsidRDefault="00000000" w:rsidP="001C0E3A">
      <w:pPr>
        <w:spacing w:after="0" w:line="240" w:lineRule="auto"/>
        <w:jc w:val="center"/>
        <w:rPr>
          <w:rFonts w:ascii="Times New Roman" w:hAnsi="Times New Roman"/>
          <w:b/>
          <w:color w:val="000000" w:themeColor="text1"/>
          <w:sz w:val="24"/>
          <w:szCs w:val="24"/>
        </w:rPr>
      </w:pPr>
      <w:r w:rsidRPr="00725BB4">
        <w:rPr>
          <w:rFonts w:ascii="Times New Roman" w:hAnsi="Times New Roman"/>
          <w:b/>
          <w:color w:val="000000" w:themeColor="text1"/>
          <w:sz w:val="24"/>
          <w:szCs w:val="24"/>
        </w:rPr>
        <w:t>FINANŠU PIEDĀVĀJUMS</w:t>
      </w:r>
    </w:p>
    <w:p w14:paraId="66E33F76" w14:textId="77777777" w:rsidR="001C0E3A" w:rsidRPr="004D01D2" w:rsidRDefault="00000000" w:rsidP="001C0E3A">
      <w:pPr>
        <w:spacing w:after="0" w:line="240" w:lineRule="auto"/>
        <w:jc w:val="center"/>
        <w:rPr>
          <w:rFonts w:ascii="Times New Roman" w:eastAsia="Times New Roman" w:hAnsi="Times New Roman"/>
          <w:b/>
          <w:bCs/>
          <w:sz w:val="24"/>
          <w:szCs w:val="24"/>
        </w:rPr>
      </w:pPr>
      <w:r w:rsidRPr="004D01D2">
        <w:rPr>
          <w:rFonts w:ascii="Times New Roman" w:hAnsi="Times New Roman"/>
          <w:b/>
          <w:bCs/>
          <w:sz w:val="24"/>
          <w:szCs w:val="24"/>
        </w:rPr>
        <w:t>Atrakciju noma pasākumiem Vecumnieku apvienības pārvaldes teritorijā</w:t>
      </w:r>
      <w:r w:rsidRPr="004D01D2">
        <w:rPr>
          <w:rFonts w:ascii="Times New Roman" w:eastAsia="Times New Roman" w:hAnsi="Times New Roman"/>
          <w:b/>
          <w:bCs/>
          <w:sz w:val="24"/>
          <w:szCs w:val="24"/>
        </w:rPr>
        <w:t xml:space="preserve"> </w:t>
      </w:r>
    </w:p>
    <w:p w14:paraId="37068F73" w14:textId="77777777" w:rsidR="001C0E3A" w:rsidRPr="004D01D2" w:rsidRDefault="00000000" w:rsidP="001C0E3A">
      <w:pPr>
        <w:spacing w:after="0" w:line="240" w:lineRule="auto"/>
        <w:jc w:val="center"/>
        <w:rPr>
          <w:rFonts w:ascii="Times New Roman" w:eastAsia="Times New Roman" w:hAnsi="Times New Roman"/>
          <w:b/>
          <w:sz w:val="24"/>
          <w:szCs w:val="24"/>
        </w:rPr>
      </w:pPr>
      <w:r w:rsidRPr="004D01D2">
        <w:rPr>
          <w:rFonts w:ascii="Times New Roman" w:eastAsia="Times New Roman" w:hAnsi="Times New Roman"/>
          <w:b/>
          <w:sz w:val="24"/>
          <w:szCs w:val="24"/>
        </w:rPr>
        <w:t xml:space="preserve">Identifikācijas numurs </w:t>
      </w:r>
      <w:r w:rsidRPr="004D01D2">
        <w:rPr>
          <w:rFonts w:ascii="Times New Roman" w:hAnsi="Times New Roman"/>
          <w:b/>
          <w:bCs/>
          <w:sz w:val="24"/>
          <w:szCs w:val="24"/>
        </w:rPr>
        <w:t>VAP/2-1/2026/24</w:t>
      </w:r>
    </w:p>
    <w:tbl>
      <w:tblPr>
        <w:tblW w:w="9493" w:type="dxa"/>
        <w:tblLook w:val="0000" w:firstRow="0" w:lastRow="0" w:firstColumn="0" w:lastColumn="0" w:noHBand="0" w:noVBand="0"/>
      </w:tblPr>
      <w:tblGrid>
        <w:gridCol w:w="2189"/>
        <w:gridCol w:w="1225"/>
        <w:gridCol w:w="6079"/>
      </w:tblGrid>
      <w:tr w:rsidR="005D6F41" w14:paraId="25A20CD6" w14:textId="77777777" w:rsidTr="00B870C5">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11B9F2BE" w14:textId="77777777" w:rsidR="001C0E3A" w:rsidRPr="00CC51E3" w:rsidRDefault="00000000" w:rsidP="00B870C5">
            <w:pPr>
              <w:outlineLvl w:val="6"/>
              <w:rPr>
                <w:rFonts w:ascii="Times New Roman" w:hAnsi="Times New Roman"/>
                <w:b/>
                <w:sz w:val="24"/>
              </w:rPr>
            </w:pPr>
            <w:r w:rsidRPr="00CC51E3">
              <w:rPr>
                <w:rFonts w:ascii="Times New Roman" w:hAnsi="Times New Roman"/>
                <w:b/>
                <w:sz w:val="24"/>
              </w:rPr>
              <w:t>Informācija par pretendentu</w:t>
            </w:r>
          </w:p>
        </w:tc>
      </w:tr>
      <w:tr w:rsidR="005D6F41" w14:paraId="15F741F2" w14:textId="77777777" w:rsidTr="00B870C5">
        <w:trPr>
          <w:cantSplit/>
        </w:trPr>
        <w:tc>
          <w:tcPr>
            <w:tcW w:w="3414" w:type="dxa"/>
            <w:gridSpan w:val="2"/>
            <w:tcBorders>
              <w:top w:val="single" w:sz="4" w:space="0" w:color="auto"/>
            </w:tcBorders>
          </w:tcPr>
          <w:p w14:paraId="54D32EDB" w14:textId="77777777" w:rsidR="001C0E3A" w:rsidRPr="00CC51E3" w:rsidRDefault="00000000" w:rsidP="00B870C5">
            <w:pPr>
              <w:widowControl w:val="0"/>
              <w:adjustRightInd w:val="0"/>
              <w:spacing w:after="0" w:line="240" w:lineRule="auto"/>
              <w:textAlignment w:val="baseline"/>
              <w:rPr>
                <w:rFonts w:ascii="Times New Roman" w:eastAsia="Times New Roman" w:hAnsi="Times New Roman"/>
                <w:sz w:val="24"/>
                <w:szCs w:val="24"/>
              </w:rPr>
            </w:pPr>
            <w:r w:rsidRPr="00CC51E3">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44B95B7A" w14:textId="77777777" w:rsidR="001C0E3A" w:rsidRPr="00CC51E3" w:rsidRDefault="001C0E3A" w:rsidP="00B870C5">
            <w:pPr>
              <w:spacing w:after="0" w:line="240" w:lineRule="auto"/>
              <w:rPr>
                <w:rFonts w:ascii="Times New Roman" w:hAnsi="Times New Roman"/>
                <w:sz w:val="24"/>
                <w:szCs w:val="24"/>
              </w:rPr>
            </w:pPr>
          </w:p>
        </w:tc>
      </w:tr>
      <w:tr w:rsidR="005D6F41" w14:paraId="35FA66D2" w14:textId="77777777" w:rsidTr="00B870C5">
        <w:trPr>
          <w:cantSplit/>
        </w:trPr>
        <w:tc>
          <w:tcPr>
            <w:tcW w:w="3414" w:type="dxa"/>
            <w:gridSpan w:val="2"/>
          </w:tcPr>
          <w:p w14:paraId="49A9A699" w14:textId="77777777" w:rsidR="001C0E3A" w:rsidRPr="00CC51E3" w:rsidRDefault="00000000" w:rsidP="00B870C5">
            <w:pPr>
              <w:widowControl w:val="0"/>
              <w:adjustRightInd w:val="0"/>
              <w:spacing w:after="0" w:line="240" w:lineRule="auto"/>
              <w:ind w:right="-52"/>
              <w:textAlignment w:val="baseline"/>
              <w:rPr>
                <w:rFonts w:ascii="Times New Roman" w:eastAsia="Times New Roman" w:hAnsi="Times New Roman"/>
                <w:sz w:val="24"/>
                <w:szCs w:val="24"/>
              </w:rPr>
            </w:pPr>
            <w:r w:rsidRPr="00CC51E3">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0C691294" w14:textId="77777777" w:rsidR="001C0E3A" w:rsidRPr="00CC51E3" w:rsidRDefault="001C0E3A" w:rsidP="00B870C5">
            <w:pPr>
              <w:spacing w:after="0" w:line="240" w:lineRule="auto"/>
              <w:rPr>
                <w:rFonts w:ascii="Times New Roman" w:hAnsi="Times New Roman"/>
                <w:sz w:val="24"/>
                <w:szCs w:val="24"/>
              </w:rPr>
            </w:pPr>
          </w:p>
        </w:tc>
      </w:tr>
      <w:tr w:rsidR="005D6F41" w14:paraId="115D47DA" w14:textId="77777777" w:rsidTr="00B870C5">
        <w:trPr>
          <w:cantSplit/>
        </w:trPr>
        <w:tc>
          <w:tcPr>
            <w:tcW w:w="3414" w:type="dxa"/>
            <w:gridSpan w:val="2"/>
          </w:tcPr>
          <w:p w14:paraId="624762D3" w14:textId="77777777" w:rsidR="001C0E3A" w:rsidRPr="00CC51E3" w:rsidRDefault="00000000" w:rsidP="00B870C5">
            <w:pPr>
              <w:spacing w:after="0" w:line="240" w:lineRule="auto"/>
              <w:rPr>
                <w:rFonts w:ascii="Times New Roman" w:hAnsi="Times New Roman"/>
                <w:sz w:val="24"/>
                <w:szCs w:val="24"/>
              </w:rPr>
            </w:pPr>
            <w:r w:rsidRPr="00CC51E3">
              <w:rPr>
                <w:rFonts w:ascii="Times New Roman" w:hAnsi="Times New Roman"/>
                <w:sz w:val="24"/>
                <w:szCs w:val="24"/>
              </w:rPr>
              <w:t>Juridiskā adrese:</w:t>
            </w:r>
          </w:p>
        </w:tc>
        <w:tc>
          <w:tcPr>
            <w:tcW w:w="6079" w:type="dxa"/>
            <w:tcBorders>
              <w:bottom w:val="single" w:sz="4" w:space="0" w:color="auto"/>
            </w:tcBorders>
          </w:tcPr>
          <w:p w14:paraId="67A71F01" w14:textId="77777777" w:rsidR="001C0E3A" w:rsidRPr="00CC51E3" w:rsidRDefault="001C0E3A" w:rsidP="00B870C5">
            <w:pPr>
              <w:spacing w:after="0" w:line="240" w:lineRule="auto"/>
              <w:rPr>
                <w:rFonts w:ascii="Times New Roman" w:hAnsi="Times New Roman"/>
                <w:sz w:val="24"/>
                <w:szCs w:val="24"/>
              </w:rPr>
            </w:pPr>
          </w:p>
        </w:tc>
      </w:tr>
      <w:tr w:rsidR="005D6F41" w14:paraId="29D79830" w14:textId="77777777" w:rsidTr="00B870C5">
        <w:trPr>
          <w:cantSplit/>
        </w:trPr>
        <w:tc>
          <w:tcPr>
            <w:tcW w:w="3414" w:type="dxa"/>
            <w:gridSpan w:val="2"/>
          </w:tcPr>
          <w:p w14:paraId="429A2B8B" w14:textId="77777777" w:rsidR="001C0E3A" w:rsidRPr="00CC51E3" w:rsidRDefault="00000000" w:rsidP="00B870C5">
            <w:pPr>
              <w:spacing w:after="0" w:line="240" w:lineRule="auto"/>
              <w:rPr>
                <w:rFonts w:ascii="Times New Roman" w:hAnsi="Times New Roman"/>
                <w:sz w:val="24"/>
                <w:szCs w:val="24"/>
              </w:rPr>
            </w:pPr>
            <w:r w:rsidRPr="00CC51E3">
              <w:rPr>
                <w:rFonts w:ascii="Times New Roman" w:hAnsi="Times New Roman"/>
                <w:sz w:val="24"/>
                <w:szCs w:val="24"/>
              </w:rPr>
              <w:t>Pasta adrese:</w:t>
            </w:r>
          </w:p>
        </w:tc>
        <w:tc>
          <w:tcPr>
            <w:tcW w:w="6079" w:type="dxa"/>
            <w:tcBorders>
              <w:top w:val="single" w:sz="4" w:space="0" w:color="auto"/>
              <w:bottom w:val="single" w:sz="4" w:space="0" w:color="auto"/>
            </w:tcBorders>
          </w:tcPr>
          <w:p w14:paraId="2F8559ED" w14:textId="77777777" w:rsidR="001C0E3A" w:rsidRPr="00CC51E3" w:rsidRDefault="001C0E3A" w:rsidP="00B870C5">
            <w:pPr>
              <w:spacing w:after="0" w:line="240" w:lineRule="auto"/>
              <w:rPr>
                <w:rFonts w:ascii="Times New Roman" w:hAnsi="Times New Roman"/>
                <w:sz w:val="24"/>
                <w:szCs w:val="24"/>
              </w:rPr>
            </w:pPr>
          </w:p>
        </w:tc>
      </w:tr>
      <w:tr w:rsidR="005D6F41" w14:paraId="4D9361E6" w14:textId="77777777" w:rsidTr="00B870C5">
        <w:trPr>
          <w:cantSplit/>
        </w:trPr>
        <w:tc>
          <w:tcPr>
            <w:tcW w:w="3414" w:type="dxa"/>
            <w:gridSpan w:val="2"/>
          </w:tcPr>
          <w:p w14:paraId="4EF64107" w14:textId="77777777" w:rsidR="001C0E3A" w:rsidRPr="00CC51E3" w:rsidRDefault="00000000" w:rsidP="00B870C5">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6079" w:type="dxa"/>
            <w:tcBorders>
              <w:top w:val="single" w:sz="4" w:space="0" w:color="auto"/>
              <w:bottom w:val="single" w:sz="4" w:space="0" w:color="auto"/>
            </w:tcBorders>
          </w:tcPr>
          <w:p w14:paraId="58299058" w14:textId="77777777" w:rsidR="001C0E3A" w:rsidRPr="00CC51E3" w:rsidRDefault="001C0E3A" w:rsidP="00B870C5">
            <w:pPr>
              <w:spacing w:after="0" w:line="240" w:lineRule="auto"/>
              <w:rPr>
                <w:rFonts w:ascii="Times New Roman" w:hAnsi="Times New Roman"/>
                <w:sz w:val="24"/>
                <w:szCs w:val="24"/>
              </w:rPr>
            </w:pPr>
          </w:p>
        </w:tc>
      </w:tr>
      <w:tr w:rsidR="005D6F41" w14:paraId="16068A8B" w14:textId="77777777" w:rsidTr="00B870C5">
        <w:trPr>
          <w:cantSplit/>
        </w:trPr>
        <w:tc>
          <w:tcPr>
            <w:tcW w:w="3414" w:type="dxa"/>
            <w:gridSpan w:val="2"/>
          </w:tcPr>
          <w:p w14:paraId="2A1F9DE8" w14:textId="77777777" w:rsidR="001C0E3A" w:rsidRPr="00CC51E3" w:rsidRDefault="00000000" w:rsidP="00B870C5">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6079" w:type="dxa"/>
            <w:tcBorders>
              <w:bottom w:val="single" w:sz="4" w:space="0" w:color="auto"/>
            </w:tcBorders>
          </w:tcPr>
          <w:p w14:paraId="19F98F98" w14:textId="77777777" w:rsidR="001C0E3A" w:rsidRPr="00CC51E3" w:rsidRDefault="001C0E3A" w:rsidP="00B870C5">
            <w:pPr>
              <w:spacing w:after="0" w:line="240" w:lineRule="auto"/>
              <w:rPr>
                <w:rFonts w:ascii="Times New Roman" w:hAnsi="Times New Roman"/>
                <w:sz w:val="24"/>
                <w:szCs w:val="24"/>
              </w:rPr>
            </w:pPr>
          </w:p>
        </w:tc>
      </w:tr>
      <w:tr w:rsidR="005D6F41" w14:paraId="017B0E25" w14:textId="77777777" w:rsidTr="00B870C5">
        <w:trPr>
          <w:cantSplit/>
        </w:trPr>
        <w:tc>
          <w:tcPr>
            <w:tcW w:w="3414" w:type="dxa"/>
            <w:gridSpan w:val="2"/>
          </w:tcPr>
          <w:p w14:paraId="13FDC58C" w14:textId="77777777" w:rsidR="001C0E3A" w:rsidRPr="00CC51E3" w:rsidRDefault="00000000" w:rsidP="00B870C5">
            <w:pPr>
              <w:spacing w:after="0" w:line="240" w:lineRule="auto"/>
              <w:rPr>
                <w:rFonts w:ascii="Times New Roman" w:hAnsi="Times New Roman"/>
                <w:sz w:val="24"/>
                <w:szCs w:val="24"/>
              </w:rPr>
            </w:pPr>
            <w:r w:rsidRPr="00CC51E3">
              <w:rPr>
                <w:rFonts w:ascii="Times New Roman" w:hAnsi="Times New Roman"/>
                <w:sz w:val="24"/>
                <w:szCs w:val="24"/>
              </w:rPr>
              <w:t xml:space="preserve">Vispārējā interneta adrese (ja attiecināms): </w:t>
            </w:r>
          </w:p>
        </w:tc>
        <w:tc>
          <w:tcPr>
            <w:tcW w:w="6079" w:type="dxa"/>
            <w:tcBorders>
              <w:bottom w:val="single" w:sz="4" w:space="0" w:color="auto"/>
            </w:tcBorders>
          </w:tcPr>
          <w:p w14:paraId="0990578A" w14:textId="77777777" w:rsidR="001C0E3A" w:rsidRPr="00CC51E3" w:rsidRDefault="001C0E3A" w:rsidP="00B870C5">
            <w:pPr>
              <w:spacing w:after="0" w:line="240" w:lineRule="auto"/>
              <w:rPr>
                <w:rFonts w:ascii="Times New Roman" w:hAnsi="Times New Roman"/>
                <w:sz w:val="24"/>
                <w:szCs w:val="24"/>
              </w:rPr>
            </w:pPr>
          </w:p>
        </w:tc>
      </w:tr>
      <w:tr w:rsidR="005D6F41" w14:paraId="1CA4D9C7" w14:textId="77777777" w:rsidTr="00B870C5">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68DA6014" w14:textId="77777777" w:rsidR="001C0E3A" w:rsidRPr="00CC51E3" w:rsidRDefault="00000000" w:rsidP="00B870C5">
            <w:pPr>
              <w:spacing w:after="0" w:line="240" w:lineRule="auto"/>
              <w:outlineLvl w:val="6"/>
              <w:rPr>
                <w:rFonts w:ascii="Times New Roman" w:eastAsia="Times New Roman" w:hAnsi="Times New Roman"/>
                <w:b/>
                <w:sz w:val="24"/>
              </w:rPr>
            </w:pPr>
            <w:r w:rsidRPr="00CC51E3">
              <w:rPr>
                <w:rFonts w:ascii="Times New Roman" w:eastAsia="Times New Roman" w:hAnsi="Times New Roman"/>
                <w:b/>
                <w:sz w:val="24"/>
              </w:rPr>
              <w:t>Informācija par pretendenta kontaktpersonu</w:t>
            </w:r>
            <w:r>
              <w:rPr>
                <w:rFonts w:ascii="Times New Roman" w:eastAsia="Times New Roman" w:hAnsi="Times New Roman"/>
                <w:b/>
                <w:sz w:val="24"/>
              </w:rPr>
              <w:t>/</w:t>
            </w:r>
            <w:r w:rsidRPr="007E2FA7">
              <w:rPr>
                <w:rFonts w:ascii="Times New Roman" w:eastAsia="Times New Roman" w:hAnsi="Times New Roman"/>
                <w:b/>
                <w:sz w:val="24"/>
              </w:rPr>
              <w:t>līguma izpildes atbildīgo personu</w:t>
            </w:r>
          </w:p>
        </w:tc>
      </w:tr>
      <w:tr w:rsidR="005D6F41" w14:paraId="7150D2F4" w14:textId="77777777" w:rsidTr="00B870C5">
        <w:trPr>
          <w:cantSplit/>
        </w:trPr>
        <w:tc>
          <w:tcPr>
            <w:tcW w:w="2189" w:type="dxa"/>
          </w:tcPr>
          <w:p w14:paraId="7B43658E" w14:textId="77777777" w:rsidR="001C0E3A" w:rsidRPr="00CC51E3" w:rsidRDefault="00000000" w:rsidP="00B870C5">
            <w:pPr>
              <w:spacing w:after="0" w:line="240" w:lineRule="auto"/>
              <w:rPr>
                <w:rFonts w:ascii="Times New Roman" w:hAnsi="Times New Roman"/>
                <w:sz w:val="24"/>
                <w:szCs w:val="24"/>
              </w:rPr>
            </w:pPr>
            <w:r w:rsidRPr="00CC51E3">
              <w:rPr>
                <w:rFonts w:ascii="Times New Roman" w:hAnsi="Times New Roman"/>
                <w:sz w:val="24"/>
                <w:szCs w:val="24"/>
              </w:rPr>
              <w:t>Vārds, uzvārds:</w:t>
            </w:r>
          </w:p>
        </w:tc>
        <w:tc>
          <w:tcPr>
            <w:tcW w:w="7304" w:type="dxa"/>
            <w:gridSpan w:val="2"/>
            <w:tcBorders>
              <w:bottom w:val="single" w:sz="4" w:space="0" w:color="auto"/>
            </w:tcBorders>
          </w:tcPr>
          <w:p w14:paraId="639BF69D" w14:textId="77777777" w:rsidR="001C0E3A" w:rsidRPr="00CC51E3" w:rsidRDefault="001C0E3A" w:rsidP="00B870C5">
            <w:pPr>
              <w:spacing w:after="0" w:line="240" w:lineRule="auto"/>
              <w:rPr>
                <w:rFonts w:ascii="Times New Roman" w:hAnsi="Times New Roman"/>
                <w:sz w:val="24"/>
                <w:szCs w:val="24"/>
              </w:rPr>
            </w:pPr>
          </w:p>
        </w:tc>
      </w:tr>
      <w:tr w:rsidR="005D6F41" w14:paraId="6869AC0E" w14:textId="77777777" w:rsidTr="00B870C5">
        <w:trPr>
          <w:cantSplit/>
        </w:trPr>
        <w:tc>
          <w:tcPr>
            <w:tcW w:w="2189" w:type="dxa"/>
          </w:tcPr>
          <w:p w14:paraId="44B9C663" w14:textId="77777777" w:rsidR="001C0E3A" w:rsidRPr="00CC51E3" w:rsidRDefault="00000000" w:rsidP="00B870C5">
            <w:pPr>
              <w:spacing w:after="0" w:line="240" w:lineRule="auto"/>
              <w:rPr>
                <w:rFonts w:ascii="Times New Roman" w:hAnsi="Times New Roman"/>
                <w:sz w:val="24"/>
                <w:szCs w:val="24"/>
              </w:rPr>
            </w:pPr>
            <w:r w:rsidRPr="00CC51E3">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25FCA599" w14:textId="77777777" w:rsidR="001C0E3A" w:rsidRPr="00CC51E3" w:rsidRDefault="001C0E3A" w:rsidP="00B870C5">
            <w:pPr>
              <w:widowControl w:val="0"/>
              <w:adjustRightInd w:val="0"/>
              <w:spacing w:after="0" w:line="240" w:lineRule="auto"/>
              <w:jc w:val="both"/>
              <w:textAlignment w:val="baseline"/>
              <w:rPr>
                <w:rFonts w:ascii="Times New Roman" w:eastAsia="Times New Roman" w:hAnsi="Times New Roman"/>
                <w:sz w:val="24"/>
                <w:szCs w:val="24"/>
              </w:rPr>
            </w:pPr>
          </w:p>
        </w:tc>
      </w:tr>
      <w:tr w:rsidR="005D6F41" w14:paraId="69268440" w14:textId="77777777" w:rsidTr="00B870C5">
        <w:trPr>
          <w:cantSplit/>
        </w:trPr>
        <w:tc>
          <w:tcPr>
            <w:tcW w:w="2189" w:type="dxa"/>
          </w:tcPr>
          <w:p w14:paraId="38FA8E3F" w14:textId="77777777" w:rsidR="001C0E3A" w:rsidRPr="00CC51E3" w:rsidRDefault="00000000" w:rsidP="00B870C5">
            <w:pPr>
              <w:spacing w:after="0" w:line="240" w:lineRule="auto"/>
              <w:rPr>
                <w:rFonts w:ascii="Times New Roman" w:hAnsi="Times New Roman"/>
                <w:sz w:val="24"/>
                <w:szCs w:val="24"/>
              </w:rPr>
            </w:pPr>
            <w:r w:rsidRPr="00CC51E3">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7F2FD5B5" w14:textId="77777777" w:rsidR="001C0E3A" w:rsidRPr="00CC51E3" w:rsidRDefault="001C0E3A" w:rsidP="00B870C5">
            <w:pPr>
              <w:spacing w:after="0" w:line="240" w:lineRule="auto"/>
              <w:rPr>
                <w:rFonts w:ascii="Times New Roman" w:hAnsi="Times New Roman"/>
                <w:sz w:val="24"/>
                <w:szCs w:val="24"/>
              </w:rPr>
            </w:pPr>
          </w:p>
        </w:tc>
      </w:tr>
      <w:tr w:rsidR="005D6F41" w14:paraId="3E005B33" w14:textId="77777777" w:rsidTr="00B870C5">
        <w:trPr>
          <w:cantSplit/>
        </w:trPr>
        <w:tc>
          <w:tcPr>
            <w:tcW w:w="2189" w:type="dxa"/>
          </w:tcPr>
          <w:p w14:paraId="05AC8310" w14:textId="77777777" w:rsidR="001C0E3A" w:rsidRPr="00CC51E3" w:rsidRDefault="00000000" w:rsidP="00B870C5">
            <w:pPr>
              <w:spacing w:after="0" w:line="240" w:lineRule="auto"/>
              <w:rPr>
                <w:rFonts w:ascii="Times New Roman" w:hAnsi="Times New Roman"/>
                <w:sz w:val="24"/>
                <w:szCs w:val="24"/>
              </w:rPr>
            </w:pPr>
            <w:r w:rsidRPr="00CC51E3">
              <w:rPr>
                <w:rFonts w:ascii="Times New Roman" w:hAnsi="Times New Roman"/>
                <w:sz w:val="24"/>
                <w:szCs w:val="24"/>
              </w:rPr>
              <w:t>E-pasta adrese:</w:t>
            </w:r>
          </w:p>
        </w:tc>
        <w:tc>
          <w:tcPr>
            <w:tcW w:w="7304" w:type="dxa"/>
            <w:gridSpan w:val="2"/>
            <w:tcBorders>
              <w:bottom w:val="single" w:sz="4" w:space="0" w:color="auto"/>
            </w:tcBorders>
          </w:tcPr>
          <w:p w14:paraId="462CC14C" w14:textId="77777777" w:rsidR="001C0E3A" w:rsidRPr="00CC51E3" w:rsidRDefault="001C0E3A" w:rsidP="00B870C5">
            <w:pPr>
              <w:spacing w:after="0" w:line="240" w:lineRule="auto"/>
              <w:rPr>
                <w:rFonts w:ascii="Times New Roman" w:hAnsi="Times New Roman"/>
                <w:sz w:val="24"/>
                <w:szCs w:val="24"/>
              </w:rPr>
            </w:pPr>
          </w:p>
        </w:tc>
      </w:tr>
    </w:tbl>
    <w:p w14:paraId="2EB77E28" w14:textId="77777777" w:rsidR="00B03B8E" w:rsidRDefault="00000000" w:rsidP="00D60F3D">
      <w:pPr>
        <w:spacing w:after="0" w:line="240" w:lineRule="auto"/>
        <w:ind w:firstLine="425"/>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CC51E3">
        <w:rPr>
          <w:rFonts w:ascii="Times New Roman" w:eastAsia="Times New Roman" w:hAnsi="Times New Roman"/>
          <w:sz w:val="24"/>
          <w:szCs w:val="24"/>
        </w:rPr>
        <w:t xml:space="preserve"> </w:t>
      </w:r>
      <w:r w:rsidRPr="00CC51E3">
        <w:rPr>
          <w:rFonts w:ascii="Times New Roman" w:eastAsia="Times New Roman" w:hAnsi="Times New Roman"/>
          <w:b/>
          <w:bCs/>
          <w:sz w:val="24"/>
          <w:szCs w:val="24"/>
        </w:rPr>
        <w:t>“</w:t>
      </w:r>
      <w:r w:rsidRPr="004D01D2">
        <w:rPr>
          <w:rFonts w:ascii="Times New Roman" w:hAnsi="Times New Roman"/>
          <w:b/>
          <w:bCs/>
          <w:sz w:val="24"/>
          <w:szCs w:val="24"/>
        </w:rPr>
        <w:t>Atrakciju noma pasākumiem Vecumnieku apvienības pārvaldes teritorijā</w:t>
      </w:r>
      <w:r w:rsidRPr="00CC51E3">
        <w:rPr>
          <w:rFonts w:ascii="Times New Roman" w:eastAsia="Times New Roman" w:hAnsi="Times New Roman"/>
          <w:b/>
          <w:sz w:val="24"/>
          <w:szCs w:val="24"/>
        </w:rPr>
        <w:t xml:space="preserve">”, identifikācijas numurs </w:t>
      </w:r>
      <w:r w:rsidRPr="00C302B2">
        <w:rPr>
          <w:rFonts w:ascii="Times New Roman" w:hAnsi="Times New Roman"/>
          <w:b/>
          <w:bCs/>
          <w:sz w:val="24"/>
          <w:szCs w:val="24"/>
        </w:rPr>
        <w:t>VAP/2-1/2026/</w:t>
      </w:r>
      <w:r>
        <w:rPr>
          <w:rFonts w:ascii="Times New Roman" w:hAnsi="Times New Roman"/>
          <w:b/>
          <w:bCs/>
          <w:sz w:val="24"/>
          <w:szCs w:val="24"/>
        </w:rPr>
        <w:t>24</w:t>
      </w:r>
      <w:r w:rsidRPr="00C302B2">
        <w:rPr>
          <w:rFonts w:ascii="Times New Roman" w:eastAsia="Times New Roman" w:hAnsi="Times New Roman"/>
          <w:b/>
          <w:sz w:val="24"/>
          <w:szCs w:val="24"/>
        </w:rPr>
        <w:t>,</w:t>
      </w:r>
      <w:r w:rsidRPr="00C302B2">
        <w:rPr>
          <w:rFonts w:ascii="Times New Roman" w:hAnsi="Times New Roman"/>
          <w:sz w:val="24"/>
          <w:szCs w:val="24"/>
        </w:rPr>
        <w:t xml:space="preserve"> </w:t>
      </w:r>
      <w:r w:rsidRPr="00CC51E3">
        <w:rPr>
          <w:rFonts w:ascii="Times New Roman" w:eastAsia="Times New Roman" w:hAnsi="Times New Roman"/>
          <w:sz w:val="24"/>
          <w:szCs w:val="24"/>
        </w:rPr>
        <w:t>noteikumiem un Tehnisko specifikāciju, piedāvāju veikt minēto pakalpojumu par šādu līgumcenu:</w:t>
      </w:r>
    </w:p>
    <w:tbl>
      <w:tblPr>
        <w:tblStyle w:val="Reatabula"/>
        <w:tblW w:w="0" w:type="auto"/>
        <w:tblLook w:val="04A0" w:firstRow="1" w:lastRow="0" w:firstColumn="1" w:lastColumn="0" w:noHBand="0" w:noVBand="1"/>
      </w:tblPr>
      <w:tblGrid>
        <w:gridCol w:w="890"/>
        <w:gridCol w:w="6095"/>
        <w:gridCol w:w="2552"/>
      </w:tblGrid>
      <w:tr w:rsidR="005D6F41" w14:paraId="73E7CF05" w14:textId="77777777" w:rsidTr="004E40EF">
        <w:tc>
          <w:tcPr>
            <w:tcW w:w="846" w:type="dxa"/>
          </w:tcPr>
          <w:p w14:paraId="506F9B13" w14:textId="77777777" w:rsidR="007D7620" w:rsidRDefault="00000000" w:rsidP="004E40EF">
            <w:pPr>
              <w:jc w:val="both"/>
              <w:rPr>
                <w:rFonts w:ascii="Times New Roman" w:eastAsia="Times New Roman" w:hAnsi="Times New Roman"/>
                <w:noProof/>
                <w:sz w:val="24"/>
                <w:szCs w:val="24"/>
              </w:rPr>
            </w:pPr>
            <w:r>
              <w:rPr>
                <w:rFonts w:ascii="Times New Roman" w:eastAsia="Times New Roman" w:hAnsi="Times New Roman"/>
                <w:noProof/>
                <w:sz w:val="24"/>
                <w:szCs w:val="24"/>
              </w:rPr>
              <w:t>Nr.p.k.</w:t>
            </w:r>
          </w:p>
        </w:tc>
        <w:tc>
          <w:tcPr>
            <w:tcW w:w="6095" w:type="dxa"/>
          </w:tcPr>
          <w:p w14:paraId="649CF9DF" w14:textId="77777777" w:rsidR="007D7620" w:rsidRPr="004E40EF" w:rsidRDefault="00000000" w:rsidP="004E40EF">
            <w:pPr>
              <w:jc w:val="center"/>
              <w:rPr>
                <w:rFonts w:ascii="Times New Roman" w:eastAsia="Times New Roman" w:hAnsi="Times New Roman"/>
                <w:b/>
                <w:bCs/>
                <w:sz w:val="24"/>
                <w:szCs w:val="24"/>
              </w:rPr>
            </w:pPr>
            <w:r w:rsidRPr="004E40EF">
              <w:rPr>
                <w:rFonts w:ascii="Times New Roman" w:eastAsia="Times New Roman" w:hAnsi="Times New Roman"/>
                <w:b/>
                <w:bCs/>
                <w:sz w:val="24"/>
                <w:szCs w:val="24"/>
              </w:rPr>
              <w:t>Pozīcija</w:t>
            </w:r>
          </w:p>
        </w:tc>
        <w:tc>
          <w:tcPr>
            <w:tcW w:w="2552" w:type="dxa"/>
          </w:tcPr>
          <w:p w14:paraId="752AD546" w14:textId="77777777" w:rsidR="007D7620" w:rsidRPr="004E40EF" w:rsidRDefault="00000000" w:rsidP="004E40EF">
            <w:pPr>
              <w:jc w:val="center"/>
              <w:rPr>
                <w:rFonts w:ascii="Times New Roman" w:eastAsia="Times New Roman" w:hAnsi="Times New Roman"/>
                <w:b/>
                <w:bCs/>
                <w:sz w:val="24"/>
                <w:szCs w:val="24"/>
              </w:rPr>
            </w:pPr>
            <w:r w:rsidRPr="004E40EF">
              <w:rPr>
                <w:rFonts w:ascii="Times New Roman" w:eastAsia="Times New Roman" w:hAnsi="Times New Roman"/>
                <w:b/>
                <w:bCs/>
                <w:sz w:val="24"/>
                <w:szCs w:val="24"/>
              </w:rPr>
              <w:t>Cena,</w:t>
            </w:r>
          </w:p>
          <w:p w14:paraId="0744C28A" w14:textId="77777777" w:rsidR="007D7620" w:rsidRDefault="00000000" w:rsidP="004E40EF">
            <w:pPr>
              <w:jc w:val="center"/>
              <w:rPr>
                <w:rFonts w:ascii="Times New Roman" w:eastAsia="Times New Roman" w:hAnsi="Times New Roman"/>
                <w:sz w:val="24"/>
                <w:szCs w:val="24"/>
              </w:rPr>
            </w:pPr>
            <w:r w:rsidRPr="004E40EF">
              <w:rPr>
                <w:rFonts w:ascii="Times New Roman" w:eastAsia="Times New Roman" w:hAnsi="Times New Roman"/>
                <w:b/>
                <w:bCs/>
                <w:sz w:val="24"/>
                <w:szCs w:val="24"/>
              </w:rPr>
              <w:t>EUR bez PVN</w:t>
            </w:r>
          </w:p>
        </w:tc>
      </w:tr>
      <w:tr w:rsidR="005D6F41" w14:paraId="6E79DAD8" w14:textId="77777777" w:rsidTr="004E40EF">
        <w:tc>
          <w:tcPr>
            <w:tcW w:w="846" w:type="dxa"/>
          </w:tcPr>
          <w:p w14:paraId="1EFDD713" w14:textId="77777777" w:rsidR="007D7620" w:rsidRDefault="00000000" w:rsidP="004E40EF">
            <w:pPr>
              <w:jc w:val="both"/>
              <w:rPr>
                <w:rFonts w:ascii="Times New Roman" w:eastAsia="Times New Roman" w:hAnsi="Times New Roman"/>
                <w:sz w:val="24"/>
                <w:szCs w:val="24"/>
              </w:rPr>
            </w:pPr>
            <w:r>
              <w:rPr>
                <w:rFonts w:ascii="Times New Roman" w:eastAsia="Times New Roman" w:hAnsi="Times New Roman"/>
                <w:sz w:val="24"/>
                <w:szCs w:val="24"/>
              </w:rPr>
              <w:t>1.</w:t>
            </w:r>
          </w:p>
        </w:tc>
        <w:tc>
          <w:tcPr>
            <w:tcW w:w="6095" w:type="dxa"/>
          </w:tcPr>
          <w:p w14:paraId="0B30A8E1" w14:textId="77777777" w:rsidR="007D7620" w:rsidRDefault="00000000" w:rsidP="004E40EF">
            <w:pPr>
              <w:jc w:val="both"/>
              <w:rPr>
                <w:rFonts w:ascii="Times New Roman" w:eastAsia="Times New Roman" w:hAnsi="Times New Roman"/>
                <w:sz w:val="24"/>
                <w:szCs w:val="24"/>
              </w:rPr>
            </w:pPr>
            <w:r w:rsidRPr="007D7620">
              <w:rPr>
                <w:rFonts w:ascii="Times New Roman" w:eastAsia="Times New Roman" w:hAnsi="Times New Roman"/>
                <w:b/>
                <w:bCs/>
                <w:sz w:val="24"/>
                <w:szCs w:val="24"/>
              </w:rPr>
              <w:t>Piepūšamā atrakcija Nr.</w:t>
            </w:r>
            <w:r w:rsidR="00011785">
              <w:rPr>
                <w:rFonts w:ascii="Times New Roman" w:eastAsia="Times New Roman" w:hAnsi="Times New Roman"/>
                <w:b/>
                <w:bCs/>
                <w:sz w:val="24"/>
                <w:szCs w:val="24"/>
              </w:rPr>
              <w:t> </w:t>
            </w:r>
            <w:r w:rsidRPr="007D7620">
              <w:rPr>
                <w:rFonts w:ascii="Times New Roman" w:eastAsia="Times New Roman" w:hAnsi="Times New Roman"/>
                <w:b/>
                <w:bCs/>
                <w:sz w:val="24"/>
                <w:szCs w:val="24"/>
              </w:rPr>
              <w:t>1</w:t>
            </w:r>
            <w:r>
              <w:rPr>
                <w:rFonts w:ascii="Times New Roman" w:eastAsia="Times New Roman" w:hAnsi="Times New Roman"/>
                <w:sz w:val="24"/>
                <w:szCs w:val="24"/>
              </w:rPr>
              <w:t xml:space="preserve"> (pakalpojuma sniegšana 3 reizes)</w:t>
            </w:r>
          </w:p>
        </w:tc>
        <w:tc>
          <w:tcPr>
            <w:tcW w:w="2552" w:type="dxa"/>
          </w:tcPr>
          <w:p w14:paraId="64CB8352" w14:textId="77777777" w:rsidR="007D7620" w:rsidRDefault="007D7620" w:rsidP="004E40EF">
            <w:pPr>
              <w:jc w:val="both"/>
              <w:rPr>
                <w:rFonts w:ascii="Times New Roman" w:eastAsia="Times New Roman" w:hAnsi="Times New Roman"/>
                <w:sz w:val="24"/>
                <w:szCs w:val="24"/>
              </w:rPr>
            </w:pPr>
          </w:p>
        </w:tc>
      </w:tr>
      <w:tr w:rsidR="005D6F41" w14:paraId="2A9633CF" w14:textId="77777777" w:rsidTr="004E40EF">
        <w:tc>
          <w:tcPr>
            <w:tcW w:w="846" w:type="dxa"/>
          </w:tcPr>
          <w:p w14:paraId="53CD8C8D" w14:textId="77777777" w:rsidR="007D7620" w:rsidRDefault="00000000" w:rsidP="004E40EF">
            <w:pPr>
              <w:jc w:val="both"/>
              <w:rPr>
                <w:rFonts w:ascii="Times New Roman" w:eastAsia="Times New Roman" w:hAnsi="Times New Roman"/>
                <w:sz w:val="24"/>
                <w:szCs w:val="24"/>
              </w:rPr>
            </w:pPr>
            <w:r>
              <w:rPr>
                <w:rFonts w:ascii="Times New Roman" w:eastAsia="Times New Roman" w:hAnsi="Times New Roman"/>
                <w:sz w:val="24"/>
                <w:szCs w:val="24"/>
              </w:rPr>
              <w:t>2.</w:t>
            </w:r>
          </w:p>
        </w:tc>
        <w:tc>
          <w:tcPr>
            <w:tcW w:w="6095" w:type="dxa"/>
          </w:tcPr>
          <w:p w14:paraId="0F95CF46" w14:textId="77777777" w:rsidR="007D7620" w:rsidRDefault="00000000" w:rsidP="004E40EF">
            <w:pPr>
              <w:jc w:val="both"/>
              <w:rPr>
                <w:rFonts w:ascii="Times New Roman" w:eastAsia="Times New Roman" w:hAnsi="Times New Roman"/>
                <w:sz w:val="24"/>
                <w:szCs w:val="24"/>
              </w:rPr>
            </w:pPr>
            <w:r w:rsidRPr="004E40EF">
              <w:rPr>
                <w:rFonts w:ascii="Times New Roman" w:eastAsia="Times New Roman" w:hAnsi="Times New Roman"/>
                <w:b/>
                <w:bCs/>
                <w:sz w:val="24"/>
                <w:szCs w:val="24"/>
              </w:rPr>
              <w:t>Atrakcija Nr. 2</w:t>
            </w:r>
            <w:r>
              <w:rPr>
                <w:rFonts w:ascii="Times New Roman" w:eastAsia="Times New Roman" w:hAnsi="Times New Roman"/>
                <w:sz w:val="24"/>
                <w:szCs w:val="24"/>
              </w:rPr>
              <w:t xml:space="preserve"> (pakalpojuma sniegšana 1 reizi)</w:t>
            </w:r>
          </w:p>
        </w:tc>
        <w:tc>
          <w:tcPr>
            <w:tcW w:w="2552" w:type="dxa"/>
          </w:tcPr>
          <w:p w14:paraId="013D5FF0" w14:textId="77777777" w:rsidR="007D7620" w:rsidRDefault="007D7620" w:rsidP="004E40EF">
            <w:pPr>
              <w:jc w:val="both"/>
              <w:rPr>
                <w:rFonts w:ascii="Times New Roman" w:eastAsia="Times New Roman" w:hAnsi="Times New Roman"/>
                <w:sz w:val="24"/>
                <w:szCs w:val="24"/>
              </w:rPr>
            </w:pPr>
          </w:p>
        </w:tc>
      </w:tr>
      <w:tr w:rsidR="005D6F41" w14:paraId="0A4DE6E6" w14:textId="77777777" w:rsidTr="004E40EF">
        <w:tc>
          <w:tcPr>
            <w:tcW w:w="846" w:type="dxa"/>
          </w:tcPr>
          <w:p w14:paraId="5F4E59D3" w14:textId="77777777" w:rsidR="007D7620" w:rsidRDefault="00000000" w:rsidP="004E40EF">
            <w:pPr>
              <w:jc w:val="both"/>
              <w:rPr>
                <w:rFonts w:ascii="Times New Roman" w:eastAsia="Times New Roman" w:hAnsi="Times New Roman"/>
                <w:sz w:val="24"/>
                <w:szCs w:val="24"/>
              </w:rPr>
            </w:pPr>
            <w:r>
              <w:rPr>
                <w:rFonts w:ascii="Times New Roman" w:eastAsia="Times New Roman" w:hAnsi="Times New Roman"/>
                <w:sz w:val="24"/>
                <w:szCs w:val="24"/>
              </w:rPr>
              <w:t>3.</w:t>
            </w:r>
          </w:p>
        </w:tc>
        <w:tc>
          <w:tcPr>
            <w:tcW w:w="6095" w:type="dxa"/>
          </w:tcPr>
          <w:p w14:paraId="5BD8DFE3" w14:textId="77777777" w:rsidR="007D7620" w:rsidRDefault="00000000" w:rsidP="004E40EF">
            <w:pPr>
              <w:jc w:val="both"/>
              <w:rPr>
                <w:rFonts w:ascii="Times New Roman" w:eastAsia="Times New Roman" w:hAnsi="Times New Roman"/>
                <w:sz w:val="24"/>
                <w:szCs w:val="24"/>
              </w:rPr>
            </w:pPr>
            <w:r w:rsidRPr="004E40EF">
              <w:rPr>
                <w:rFonts w:ascii="Times New Roman" w:eastAsia="Times New Roman" w:hAnsi="Times New Roman"/>
                <w:b/>
                <w:bCs/>
                <w:sz w:val="24"/>
                <w:szCs w:val="24"/>
              </w:rPr>
              <w:t>Atrakcija Nr. 3</w:t>
            </w:r>
            <w:r>
              <w:rPr>
                <w:rFonts w:ascii="Times New Roman" w:eastAsia="Times New Roman" w:hAnsi="Times New Roman"/>
                <w:sz w:val="24"/>
                <w:szCs w:val="24"/>
              </w:rPr>
              <w:t xml:space="preserve"> (pakalpojuma sniegšana 1 reizi)</w:t>
            </w:r>
          </w:p>
        </w:tc>
        <w:tc>
          <w:tcPr>
            <w:tcW w:w="2552" w:type="dxa"/>
          </w:tcPr>
          <w:p w14:paraId="2A11DCBC" w14:textId="77777777" w:rsidR="007D7620" w:rsidRDefault="007D7620" w:rsidP="004E40EF">
            <w:pPr>
              <w:jc w:val="both"/>
              <w:rPr>
                <w:rFonts w:ascii="Times New Roman" w:eastAsia="Times New Roman" w:hAnsi="Times New Roman"/>
                <w:sz w:val="24"/>
                <w:szCs w:val="24"/>
              </w:rPr>
            </w:pPr>
          </w:p>
        </w:tc>
      </w:tr>
      <w:tr w:rsidR="005D6F41" w14:paraId="2204E0ED" w14:textId="77777777" w:rsidTr="004E40EF">
        <w:tc>
          <w:tcPr>
            <w:tcW w:w="846" w:type="dxa"/>
          </w:tcPr>
          <w:p w14:paraId="699FCDC9" w14:textId="77777777" w:rsidR="007D7620" w:rsidRDefault="007D7620" w:rsidP="004E40EF">
            <w:pPr>
              <w:jc w:val="both"/>
              <w:rPr>
                <w:rFonts w:ascii="Times New Roman" w:eastAsia="Times New Roman" w:hAnsi="Times New Roman"/>
                <w:sz w:val="24"/>
                <w:szCs w:val="24"/>
              </w:rPr>
            </w:pPr>
          </w:p>
        </w:tc>
        <w:tc>
          <w:tcPr>
            <w:tcW w:w="6095" w:type="dxa"/>
          </w:tcPr>
          <w:p w14:paraId="32A675C2" w14:textId="77777777" w:rsidR="007D7620" w:rsidRDefault="00000000" w:rsidP="004E40EF">
            <w:pPr>
              <w:jc w:val="right"/>
              <w:rPr>
                <w:rFonts w:ascii="Times New Roman" w:eastAsia="Times New Roman" w:hAnsi="Times New Roman"/>
                <w:sz w:val="24"/>
                <w:szCs w:val="24"/>
              </w:rPr>
            </w:pPr>
            <w:r w:rsidRPr="007D7620">
              <w:rPr>
                <w:rFonts w:ascii="Times New Roman" w:eastAsia="Times New Roman" w:hAnsi="Times New Roman"/>
                <w:b/>
                <w:sz w:val="24"/>
                <w:szCs w:val="24"/>
              </w:rPr>
              <w:t>Kopējā piedāvājuma cena bez PVN, EUR</w:t>
            </w:r>
            <w:r>
              <w:rPr>
                <w:rFonts w:ascii="Times New Roman" w:eastAsia="Times New Roman" w:hAnsi="Times New Roman"/>
                <w:b/>
                <w:sz w:val="24"/>
                <w:szCs w:val="24"/>
              </w:rPr>
              <w:t>*</w:t>
            </w:r>
            <w:r w:rsidRPr="007D7620">
              <w:rPr>
                <w:rFonts w:ascii="Times New Roman" w:eastAsia="Times New Roman" w:hAnsi="Times New Roman"/>
                <w:b/>
                <w:sz w:val="24"/>
                <w:szCs w:val="24"/>
              </w:rPr>
              <w:t>:</w:t>
            </w:r>
          </w:p>
        </w:tc>
        <w:tc>
          <w:tcPr>
            <w:tcW w:w="2552" w:type="dxa"/>
          </w:tcPr>
          <w:p w14:paraId="37004FDF" w14:textId="77777777" w:rsidR="007D7620" w:rsidRDefault="007D7620" w:rsidP="004E40EF">
            <w:pPr>
              <w:jc w:val="both"/>
              <w:rPr>
                <w:rFonts w:ascii="Times New Roman" w:eastAsia="Times New Roman" w:hAnsi="Times New Roman"/>
                <w:sz w:val="24"/>
                <w:szCs w:val="24"/>
              </w:rPr>
            </w:pPr>
          </w:p>
        </w:tc>
      </w:tr>
      <w:tr w:rsidR="005D6F41" w14:paraId="5219EEC3" w14:textId="77777777" w:rsidTr="004E40EF">
        <w:tc>
          <w:tcPr>
            <w:tcW w:w="846" w:type="dxa"/>
          </w:tcPr>
          <w:p w14:paraId="30359F71" w14:textId="77777777" w:rsidR="007D7620" w:rsidRDefault="007D7620" w:rsidP="004E40EF">
            <w:pPr>
              <w:jc w:val="both"/>
              <w:rPr>
                <w:rFonts w:ascii="Times New Roman" w:eastAsia="Times New Roman" w:hAnsi="Times New Roman"/>
                <w:sz w:val="24"/>
                <w:szCs w:val="24"/>
              </w:rPr>
            </w:pPr>
          </w:p>
        </w:tc>
        <w:tc>
          <w:tcPr>
            <w:tcW w:w="6095" w:type="dxa"/>
          </w:tcPr>
          <w:p w14:paraId="1432867F" w14:textId="77777777" w:rsidR="007D7620" w:rsidRDefault="00000000" w:rsidP="004E40EF">
            <w:pPr>
              <w:jc w:val="right"/>
              <w:rPr>
                <w:rFonts w:ascii="Times New Roman" w:eastAsia="Times New Roman" w:hAnsi="Times New Roman"/>
                <w:sz w:val="24"/>
                <w:szCs w:val="24"/>
              </w:rPr>
            </w:pPr>
            <w:r w:rsidRPr="007D7620">
              <w:rPr>
                <w:rFonts w:ascii="Times New Roman" w:eastAsia="Times New Roman" w:hAnsi="Times New Roman"/>
                <w:b/>
                <w:sz w:val="24"/>
                <w:szCs w:val="24"/>
              </w:rPr>
              <w:t>PVN (__%), EUR:</w:t>
            </w:r>
          </w:p>
        </w:tc>
        <w:tc>
          <w:tcPr>
            <w:tcW w:w="2552" w:type="dxa"/>
          </w:tcPr>
          <w:p w14:paraId="715E84CF" w14:textId="77777777" w:rsidR="007D7620" w:rsidRDefault="007D7620" w:rsidP="004E40EF">
            <w:pPr>
              <w:jc w:val="both"/>
              <w:rPr>
                <w:rFonts w:ascii="Times New Roman" w:eastAsia="Times New Roman" w:hAnsi="Times New Roman"/>
                <w:sz w:val="24"/>
                <w:szCs w:val="24"/>
              </w:rPr>
            </w:pPr>
          </w:p>
        </w:tc>
      </w:tr>
      <w:tr w:rsidR="005D6F41" w14:paraId="79563697" w14:textId="77777777" w:rsidTr="004E40EF">
        <w:tc>
          <w:tcPr>
            <w:tcW w:w="846" w:type="dxa"/>
          </w:tcPr>
          <w:p w14:paraId="47E98887" w14:textId="77777777" w:rsidR="007D7620" w:rsidRDefault="007D7620" w:rsidP="004E40EF">
            <w:pPr>
              <w:jc w:val="both"/>
              <w:rPr>
                <w:rFonts w:ascii="Times New Roman" w:eastAsia="Times New Roman" w:hAnsi="Times New Roman"/>
                <w:sz w:val="24"/>
                <w:szCs w:val="24"/>
              </w:rPr>
            </w:pPr>
          </w:p>
        </w:tc>
        <w:tc>
          <w:tcPr>
            <w:tcW w:w="6095" w:type="dxa"/>
          </w:tcPr>
          <w:p w14:paraId="65278D24" w14:textId="77777777" w:rsidR="007D7620" w:rsidRDefault="00000000" w:rsidP="004E40EF">
            <w:pPr>
              <w:jc w:val="right"/>
              <w:rPr>
                <w:rFonts w:ascii="Times New Roman" w:eastAsia="Times New Roman" w:hAnsi="Times New Roman"/>
                <w:sz w:val="24"/>
                <w:szCs w:val="24"/>
              </w:rPr>
            </w:pPr>
            <w:r w:rsidRPr="007D7620">
              <w:rPr>
                <w:rFonts w:ascii="Times New Roman" w:eastAsia="Times New Roman" w:hAnsi="Times New Roman"/>
                <w:b/>
                <w:sz w:val="24"/>
                <w:szCs w:val="24"/>
              </w:rPr>
              <w:t>Kopējā piedāvājuma cena ar PVN, EUR:</w:t>
            </w:r>
          </w:p>
        </w:tc>
        <w:tc>
          <w:tcPr>
            <w:tcW w:w="2552" w:type="dxa"/>
          </w:tcPr>
          <w:p w14:paraId="395E7FB6" w14:textId="77777777" w:rsidR="007D7620" w:rsidRDefault="007D7620" w:rsidP="004E40EF">
            <w:pPr>
              <w:jc w:val="both"/>
              <w:rPr>
                <w:rFonts w:ascii="Times New Roman" w:eastAsia="Times New Roman" w:hAnsi="Times New Roman"/>
                <w:sz w:val="24"/>
                <w:szCs w:val="24"/>
              </w:rPr>
            </w:pPr>
          </w:p>
        </w:tc>
      </w:tr>
    </w:tbl>
    <w:p w14:paraId="7B793803" w14:textId="77777777" w:rsidR="00E71FF5" w:rsidRDefault="00000000" w:rsidP="00E71FF5">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8C2526">
        <w:rPr>
          <w:rFonts w:ascii="Times New Roman" w:hAnsi="Times New Roman"/>
          <w:i/>
          <w:color w:val="000000" w:themeColor="text1"/>
          <w:lang w:eastAsia="ar-SA"/>
        </w:rPr>
        <w:t>*piedāvājumu izvēles kritērijā vērtējamais lielums</w:t>
      </w:r>
      <w:r w:rsidRPr="00E71FF5">
        <w:rPr>
          <w:rFonts w:ascii="Times New Roman" w:eastAsia="TimesNewRoman" w:hAnsi="Times New Roman"/>
          <w:sz w:val="24"/>
          <w:szCs w:val="24"/>
          <w:lang w:eastAsia="zh-CN"/>
        </w:rPr>
        <w:t xml:space="preserve"> </w:t>
      </w:r>
    </w:p>
    <w:p w14:paraId="7466C05A" w14:textId="77777777" w:rsidR="00E71FF5" w:rsidRPr="00E71FF5" w:rsidRDefault="00000000" w:rsidP="00E71FF5">
      <w:pPr>
        <w:widowControl w:val="0"/>
        <w:suppressAutoHyphens/>
        <w:overflowPunct w:val="0"/>
        <w:autoSpaceDE w:val="0"/>
        <w:spacing w:after="0" w:line="240" w:lineRule="auto"/>
        <w:ind w:firstLine="567"/>
        <w:jc w:val="both"/>
        <w:rPr>
          <w:rFonts w:ascii="Times New Roman" w:eastAsia="TimesNewRoman" w:hAnsi="Times New Roman"/>
          <w:i/>
          <w:iCs/>
          <w:sz w:val="20"/>
          <w:szCs w:val="20"/>
          <w:lang w:eastAsia="zh-CN"/>
        </w:rPr>
      </w:pPr>
      <w:r w:rsidRPr="00E71FF5">
        <w:rPr>
          <w:rFonts w:ascii="Times New Roman" w:eastAsia="TimesNewRoman" w:hAnsi="Times New Roman"/>
          <w:i/>
          <w:iCs/>
          <w:sz w:val="20"/>
          <w:szCs w:val="20"/>
          <w:lang w:eastAsia="zh-CN"/>
        </w:rPr>
        <w:t>Finanšu piedāvājumā cenai ir jābūt norādītai euro (EUR), norādot un aprēķinot piedāvāto cenu ar precizitāti divas zīmes aiz komata, un tajā jābūt ietvertiem visiem nodokļiem un nodevām, izņemot pievienotās vērtības nodokli.</w:t>
      </w:r>
    </w:p>
    <w:p w14:paraId="24EE20E0" w14:textId="77777777" w:rsidR="001C0E3A" w:rsidRPr="00CC51E3" w:rsidRDefault="00000000" w:rsidP="001C0E3A">
      <w:pPr>
        <w:spacing w:after="0" w:line="240" w:lineRule="auto"/>
        <w:ind w:firstLine="567"/>
        <w:jc w:val="both"/>
        <w:rPr>
          <w:rFonts w:ascii="Times New Roman" w:eastAsia="Times New Roman" w:hAnsi="Times New Roman"/>
          <w:iCs/>
          <w:sz w:val="24"/>
          <w:szCs w:val="24"/>
        </w:rPr>
      </w:pPr>
      <w:r w:rsidRPr="00CC51E3">
        <w:rPr>
          <w:rFonts w:ascii="Times New Roman" w:eastAsia="Times New Roman" w:hAnsi="Times New Roman"/>
          <w:iCs/>
          <w:sz w:val="24"/>
          <w:szCs w:val="24"/>
        </w:rPr>
        <w:t>Piedāvājuma</w:t>
      </w:r>
      <w:r w:rsidRPr="00CC51E3">
        <w:rPr>
          <w:rFonts w:ascii="Times New Roman" w:eastAsia="Times New Roman" w:hAnsi="Times New Roman"/>
          <w:iCs/>
          <w:color w:val="FF0000"/>
          <w:sz w:val="24"/>
          <w:szCs w:val="24"/>
        </w:rPr>
        <w:t xml:space="preserve"> </w:t>
      </w:r>
      <w:r w:rsidRPr="00CC51E3">
        <w:rPr>
          <w:rFonts w:ascii="Times New Roman" w:eastAsia="Times New Roman" w:hAnsi="Times New Roman"/>
          <w:iCs/>
          <w:sz w:val="24"/>
          <w:szCs w:val="24"/>
        </w:rPr>
        <w:t>cenā ir iekļautas visas iespējamās izmaksas, kas saistītas ar pakalpojuma veikšanu, tai skaitā administrācijas un transporta izmaksas, kā arī iespējamie sadārdzinājumi un visi riski.</w:t>
      </w:r>
      <w:r w:rsidRPr="00CC51E3">
        <w:rPr>
          <w:rFonts w:ascii="Times New Roman" w:hAnsi="Times New Roman"/>
        </w:rPr>
        <w:t xml:space="preserve"> </w:t>
      </w:r>
    </w:p>
    <w:p w14:paraId="5E7005AB" w14:textId="77777777" w:rsidR="001C0E3A" w:rsidRPr="00CC51E3" w:rsidRDefault="00000000" w:rsidP="001C0E3A">
      <w:pPr>
        <w:spacing w:after="0" w:line="240" w:lineRule="auto"/>
        <w:ind w:firstLine="567"/>
        <w:jc w:val="both"/>
        <w:rPr>
          <w:rFonts w:ascii="Times New Roman" w:eastAsia="Times New Roman" w:hAnsi="Times New Roman"/>
          <w:iCs/>
          <w:sz w:val="24"/>
          <w:szCs w:val="24"/>
        </w:rPr>
      </w:pPr>
      <w:r w:rsidRPr="00CC51E3">
        <w:rPr>
          <w:rFonts w:ascii="Times New Roman" w:hAnsi="Times New Roman"/>
          <w:sz w:val="24"/>
          <w:szCs w:val="24"/>
        </w:rPr>
        <w:t>Pretendenta rīcībā ir visi tehniskie un personāla resursi tehniskajā specifikācijā minēto darbu izpildei, lai kvalitatīvi un savlaicīgi nodrošinātu pasūtītājam nepieciešamo darbu izpildi</w:t>
      </w:r>
      <w:r>
        <w:rPr>
          <w:rFonts w:ascii="Times New Roman" w:hAnsi="Times New Roman"/>
          <w:sz w:val="24"/>
          <w:szCs w:val="24"/>
        </w:rPr>
        <w:t>.</w:t>
      </w:r>
    </w:p>
    <w:p w14:paraId="0A96583A" w14:textId="77777777" w:rsidR="001C0E3A" w:rsidRPr="00CC51E3" w:rsidRDefault="00000000" w:rsidP="001C0E3A">
      <w:pPr>
        <w:spacing w:after="0" w:line="240" w:lineRule="auto"/>
        <w:ind w:firstLine="567"/>
        <w:jc w:val="both"/>
        <w:rPr>
          <w:rFonts w:ascii="Times New Roman" w:eastAsia="Times New Roman" w:hAnsi="Times New Roman"/>
          <w:sz w:val="24"/>
          <w:szCs w:val="24"/>
        </w:rPr>
      </w:pPr>
      <w:r w:rsidRPr="00CC51E3">
        <w:rPr>
          <w:rFonts w:ascii="Times New Roman" w:eastAsia="Times New Roman" w:hAnsi="Times New Roman"/>
          <w:sz w:val="24"/>
          <w:szCs w:val="24"/>
        </w:rPr>
        <w:t xml:space="preserve">Ar šo apliecinu savu dalību minētajā </w:t>
      </w:r>
      <w:r>
        <w:rPr>
          <w:rFonts w:ascii="Times New Roman" w:eastAsia="Times New Roman" w:hAnsi="Times New Roman"/>
          <w:sz w:val="24"/>
          <w:szCs w:val="24"/>
        </w:rPr>
        <w:t>cenu aptaujā</w:t>
      </w:r>
      <w:r w:rsidRPr="00CC51E3">
        <w:rPr>
          <w:rFonts w:ascii="Times New Roman" w:eastAsia="Times New Roman" w:hAnsi="Times New Roman"/>
          <w:sz w:val="24"/>
          <w:szCs w:val="24"/>
        </w:rPr>
        <w:t xml:space="preserve"> un apstiprinu, ka esmu iepazinies ar tās noteikumiem un Tehnisko specifikāciju, un piekrītu visiem tajā minētajiem nosacījumiem, tie ir skaidri un saprotami, iebildumu un pretenziju pret tiem nav.</w:t>
      </w:r>
    </w:p>
    <w:p w14:paraId="44C35A26" w14:textId="77777777" w:rsidR="001C0E3A" w:rsidRPr="00CC51E3" w:rsidRDefault="00000000" w:rsidP="001C0E3A">
      <w:pPr>
        <w:spacing w:after="0"/>
        <w:ind w:firstLine="567"/>
        <w:rPr>
          <w:rFonts w:ascii="Times New Roman" w:eastAsia="Times New Roman" w:hAnsi="Times New Roman"/>
          <w:sz w:val="24"/>
          <w:szCs w:val="24"/>
        </w:rPr>
      </w:pPr>
      <w:r w:rsidRPr="00CC51E3">
        <w:rPr>
          <w:rFonts w:ascii="Times New Roman" w:eastAsia="Times New Roman" w:hAnsi="Times New Roman"/>
          <w:sz w:val="24"/>
          <w:szCs w:val="24"/>
        </w:rPr>
        <w:t>Ar šo apliecinu, ka visa sniegtā informācija ir patiesa.</w:t>
      </w:r>
    </w:p>
    <w:tbl>
      <w:tblPr>
        <w:tblStyle w:val="a40"/>
        <w:tblW w:w="8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4879"/>
      </w:tblGrid>
      <w:tr w:rsidR="005D6F41" w14:paraId="3C2563D9" w14:textId="77777777" w:rsidTr="00B870C5">
        <w:trPr>
          <w:trHeight w:val="435"/>
        </w:trPr>
        <w:tc>
          <w:tcPr>
            <w:tcW w:w="3249" w:type="dxa"/>
            <w:shd w:val="clear" w:color="auto" w:fill="BFBFBF"/>
            <w:vAlign w:val="center"/>
          </w:tcPr>
          <w:p w14:paraId="15663CAC" w14:textId="77777777" w:rsidR="001C0E3A" w:rsidRPr="00CC51E3" w:rsidRDefault="00000000" w:rsidP="00B870C5">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Vārds, uzvārds:</w:t>
            </w:r>
          </w:p>
        </w:tc>
        <w:tc>
          <w:tcPr>
            <w:tcW w:w="4879" w:type="dxa"/>
            <w:vAlign w:val="center"/>
          </w:tcPr>
          <w:p w14:paraId="0E32564C" w14:textId="77777777" w:rsidR="001C0E3A" w:rsidRPr="00CC51E3" w:rsidRDefault="001C0E3A" w:rsidP="00B870C5">
            <w:pPr>
              <w:spacing w:after="0"/>
              <w:jc w:val="center"/>
              <w:rPr>
                <w:rFonts w:ascii="Times New Roman" w:eastAsia="Times New Roman" w:hAnsi="Times New Roman"/>
                <w:sz w:val="24"/>
                <w:szCs w:val="24"/>
              </w:rPr>
            </w:pPr>
          </w:p>
        </w:tc>
      </w:tr>
      <w:tr w:rsidR="005D6F41" w14:paraId="603CCCF9" w14:textId="77777777" w:rsidTr="00B870C5">
        <w:trPr>
          <w:trHeight w:val="435"/>
        </w:trPr>
        <w:tc>
          <w:tcPr>
            <w:tcW w:w="3249" w:type="dxa"/>
            <w:shd w:val="clear" w:color="auto" w:fill="BFBFBF"/>
            <w:vAlign w:val="center"/>
          </w:tcPr>
          <w:p w14:paraId="01744531" w14:textId="77777777" w:rsidR="001C0E3A" w:rsidRPr="00CC51E3" w:rsidRDefault="00000000" w:rsidP="00B870C5">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Amats:</w:t>
            </w:r>
          </w:p>
        </w:tc>
        <w:tc>
          <w:tcPr>
            <w:tcW w:w="4879" w:type="dxa"/>
            <w:vAlign w:val="center"/>
          </w:tcPr>
          <w:p w14:paraId="648F159B" w14:textId="77777777" w:rsidR="001C0E3A" w:rsidRPr="00CC51E3" w:rsidRDefault="001C0E3A" w:rsidP="00B870C5">
            <w:pPr>
              <w:spacing w:after="0"/>
              <w:jc w:val="center"/>
              <w:rPr>
                <w:rFonts w:ascii="Times New Roman" w:eastAsia="Times New Roman" w:hAnsi="Times New Roman"/>
                <w:sz w:val="24"/>
                <w:szCs w:val="24"/>
              </w:rPr>
            </w:pPr>
          </w:p>
        </w:tc>
      </w:tr>
      <w:tr w:rsidR="005D6F41" w14:paraId="3C155F18" w14:textId="77777777" w:rsidTr="00B870C5">
        <w:trPr>
          <w:trHeight w:val="435"/>
        </w:trPr>
        <w:tc>
          <w:tcPr>
            <w:tcW w:w="3249" w:type="dxa"/>
            <w:shd w:val="clear" w:color="auto" w:fill="BFBFBF"/>
            <w:vAlign w:val="center"/>
          </w:tcPr>
          <w:p w14:paraId="179066D1" w14:textId="77777777" w:rsidR="001C0E3A" w:rsidRPr="00CC51E3" w:rsidRDefault="00000000" w:rsidP="00B870C5">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Paraksts:</w:t>
            </w:r>
          </w:p>
        </w:tc>
        <w:tc>
          <w:tcPr>
            <w:tcW w:w="4879" w:type="dxa"/>
            <w:vAlign w:val="center"/>
          </w:tcPr>
          <w:p w14:paraId="19C52B28" w14:textId="77777777" w:rsidR="001C0E3A" w:rsidRPr="00CC51E3" w:rsidRDefault="001C0E3A" w:rsidP="00B870C5">
            <w:pPr>
              <w:spacing w:after="0"/>
              <w:jc w:val="center"/>
              <w:rPr>
                <w:rFonts w:ascii="Times New Roman" w:eastAsia="Times New Roman" w:hAnsi="Times New Roman"/>
                <w:sz w:val="24"/>
                <w:szCs w:val="24"/>
              </w:rPr>
            </w:pPr>
          </w:p>
        </w:tc>
      </w:tr>
      <w:tr w:rsidR="005D6F41" w14:paraId="729246C2" w14:textId="77777777" w:rsidTr="00B870C5">
        <w:trPr>
          <w:trHeight w:val="435"/>
        </w:trPr>
        <w:tc>
          <w:tcPr>
            <w:tcW w:w="3249" w:type="dxa"/>
            <w:shd w:val="clear" w:color="auto" w:fill="BFBFBF"/>
            <w:vAlign w:val="center"/>
          </w:tcPr>
          <w:p w14:paraId="1AEDF316" w14:textId="77777777" w:rsidR="001C0E3A" w:rsidRPr="00CC51E3" w:rsidRDefault="00000000" w:rsidP="00B870C5">
            <w:pPr>
              <w:spacing w:after="0"/>
              <w:jc w:val="right"/>
              <w:rPr>
                <w:rFonts w:ascii="Times New Roman" w:eastAsia="Times New Roman" w:hAnsi="Times New Roman"/>
                <w:sz w:val="24"/>
                <w:szCs w:val="24"/>
              </w:rPr>
            </w:pPr>
            <w:r w:rsidRPr="00CC51E3">
              <w:rPr>
                <w:rFonts w:ascii="Times New Roman" w:eastAsia="Times New Roman" w:hAnsi="Times New Roman"/>
                <w:sz w:val="24"/>
                <w:szCs w:val="24"/>
              </w:rPr>
              <w:t>Datums:</w:t>
            </w:r>
          </w:p>
        </w:tc>
        <w:tc>
          <w:tcPr>
            <w:tcW w:w="4879" w:type="dxa"/>
            <w:vAlign w:val="center"/>
          </w:tcPr>
          <w:p w14:paraId="359364E4" w14:textId="77777777" w:rsidR="001C0E3A" w:rsidRPr="00CC51E3" w:rsidRDefault="001C0E3A" w:rsidP="00B870C5">
            <w:pPr>
              <w:spacing w:after="0"/>
              <w:jc w:val="center"/>
              <w:rPr>
                <w:rFonts w:ascii="Times New Roman" w:eastAsia="Times New Roman" w:hAnsi="Times New Roman"/>
                <w:sz w:val="24"/>
                <w:szCs w:val="24"/>
              </w:rPr>
            </w:pPr>
          </w:p>
        </w:tc>
      </w:tr>
    </w:tbl>
    <w:p w14:paraId="70B168B3" w14:textId="77777777" w:rsidR="001C0E3A" w:rsidRPr="00CC51E3" w:rsidRDefault="001C0E3A" w:rsidP="008F5D5F">
      <w:pPr>
        <w:spacing w:after="120"/>
        <w:ind w:firstLine="425"/>
        <w:jc w:val="both"/>
        <w:rPr>
          <w:rFonts w:ascii="Times New Roman" w:eastAsia="Times New Roman" w:hAnsi="Times New Roman"/>
          <w:sz w:val="24"/>
          <w:szCs w:val="24"/>
        </w:rPr>
      </w:pPr>
    </w:p>
    <w:sectPr w:rsidR="001C0E3A" w:rsidRPr="00CC51E3" w:rsidSect="004F359C">
      <w:footerReference w:type="default" r:id="rId13"/>
      <w:footerReference w:type="first" r:id="rId14"/>
      <w:pgSz w:w="11906" w:h="16838"/>
      <w:pgMar w:top="709" w:right="707" w:bottom="1134" w:left="1560" w:header="709" w:footer="2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0F1B42" w14:textId="77777777" w:rsidR="00472B3A" w:rsidRDefault="00472B3A">
      <w:pPr>
        <w:spacing w:after="0" w:line="240" w:lineRule="auto"/>
      </w:pPr>
      <w:r>
        <w:separator/>
      </w:r>
    </w:p>
  </w:endnote>
  <w:endnote w:type="continuationSeparator" w:id="0">
    <w:p w14:paraId="7C371764" w14:textId="77777777" w:rsidR="00472B3A" w:rsidRDefault="00472B3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200247B" w:usb2="00000009" w:usb3="00000000" w:csb0="000001FF" w:csb1="00000000"/>
  </w:font>
  <w:font w:name="Georgia">
    <w:panose1 w:val="02040502050405020303"/>
    <w:charset w:val="BA"/>
    <w:family w:val="roman"/>
    <w:pitch w:val="variable"/>
    <w:sig w:usb0="00000287" w:usb1="00000000"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NewRoman">
    <w:altName w:val="Yu Gothic"/>
    <w:charset w:val="80"/>
    <w:family w:val="auto"/>
    <w:pitch w:val="default"/>
    <w:sig w:usb0="00000000" w:usb1="08070000" w:usb2="00000010" w:usb3="00000000" w:csb0="00020000"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5FAC56" w14:textId="77777777" w:rsidR="001D212C"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r>
      <w:rPr>
        <w:rFonts w:ascii="Times New Roman" w:eastAsia="Times New Roman" w:hAnsi="Times New Roman"/>
        <w:color w:val="000000"/>
        <w:sz w:val="20"/>
        <w:szCs w:val="20"/>
      </w:rPr>
      <w:fldChar w:fldCharType="begin"/>
    </w:r>
    <w:r>
      <w:rPr>
        <w:rFonts w:ascii="Times New Roman" w:eastAsia="Times New Roman" w:hAnsi="Times New Roman"/>
        <w:color w:val="000000"/>
        <w:sz w:val="20"/>
        <w:szCs w:val="20"/>
      </w:rPr>
      <w:instrText>PAGE</w:instrText>
    </w:r>
    <w:r>
      <w:rPr>
        <w:rFonts w:ascii="Times New Roman" w:eastAsia="Times New Roman" w:hAnsi="Times New Roman"/>
        <w:color w:val="000000"/>
        <w:sz w:val="20"/>
        <w:szCs w:val="20"/>
      </w:rPr>
      <w:fldChar w:fldCharType="separate"/>
    </w:r>
    <w:r w:rsidR="000B70E0">
      <w:rPr>
        <w:rFonts w:ascii="Times New Roman" w:eastAsia="Times New Roman" w:hAnsi="Times New Roman"/>
        <w:noProof/>
        <w:color w:val="000000"/>
        <w:sz w:val="20"/>
        <w:szCs w:val="20"/>
      </w:rPr>
      <w:t>4</w:t>
    </w:r>
    <w:r>
      <w:rPr>
        <w:rFonts w:ascii="Times New Roman" w:eastAsia="Times New Roman" w:hAnsi="Times New Roman"/>
        <w:color w:val="000000"/>
        <w:sz w:val="20"/>
        <w:szCs w:val="20"/>
      </w:rPr>
      <w:fldChar w:fldCharType="end"/>
    </w:r>
  </w:p>
  <w:p w14:paraId="66636B0E" w14:textId="77777777" w:rsidR="001D212C" w:rsidRDefault="001D212C">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olor w:val="000000"/>
        <w:sz w:val="20"/>
        <w:szCs w:val="20"/>
      </w:rPr>
    </w:pPr>
  </w:p>
  <w:p w14:paraId="0F0EF632" w14:textId="77777777" w:rsidR="0087202F" w:rsidRDefault="0087202F"/>
  <w:p w14:paraId="4C07842D" w14:textId="77777777" w:rsidR="005D6F41" w:rsidRDefault="00000000">
    <w:pPr>
      <w:jc w:val="center"/>
    </w:pPr>
    <w:r>
      <w:rPr>
        <w:rFonts w:cs="Calibri"/>
      </w:rPr>
      <w:t>Šis dokuments ir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71F5F" w14:textId="77777777" w:rsidR="002F6C3D" w:rsidRDefault="00000000">
    <w:r>
      <w:t xml:space="preserve">          Šis dokuments ir parakstīts ar drošu elektronisko parakstu un satur laika zīmogu</w:t>
    </w:r>
  </w:p>
  <w:p w14:paraId="561B3AC7" w14:textId="77777777" w:rsidR="00D21BBF" w:rsidRDefault="00000000">
    <w:r>
      <w:t xml:space="preserve">          Šis dokuments ir parakstīts ar drošu elektronisko parakstu un satur laika zīmogu</w:t>
    </w:r>
  </w:p>
  <w:p w14:paraId="6DAAD821" w14:textId="77777777" w:rsidR="00FB68B0" w:rsidRDefault="00000000">
    <w:r>
      <w:t xml:space="preserve">          Šis dokuments ir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5433E" w14:textId="77777777" w:rsidR="00472B3A" w:rsidRDefault="00472B3A">
      <w:pPr>
        <w:spacing w:after="0" w:line="240" w:lineRule="auto"/>
      </w:pPr>
      <w:r>
        <w:separator/>
      </w:r>
    </w:p>
  </w:footnote>
  <w:footnote w:type="continuationSeparator" w:id="0">
    <w:p w14:paraId="659C9DEC" w14:textId="77777777" w:rsidR="00472B3A" w:rsidRDefault="00472B3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519AF"/>
    <w:multiLevelType w:val="hybridMultilevel"/>
    <w:tmpl w:val="F1AE5AAC"/>
    <w:lvl w:ilvl="0" w:tplc="A0160C04">
      <w:start w:val="1"/>
      <w:numFmt w:val="decimal"/>
      <w:lvlText w:val="%1."/>
      <w:lvlJc w:val="left"/>
      <w:pPr>
        <w:ind w:left="1287" w:hanging="360"/>
      </w:pPr>
    </w:lvl>
    <w:lvl w:ilvl="1" w:tplc="5A0A996A" w:tentative="1">
      <w:start w:val="1"/>
      <w:numFmt w:val="lowerLetter"/>
      <w:lvlText w:val="%2."/>
      <w:lvlJc w:val="left"/>
      <w:pPr>
        <w:ind w:left="2007" w:hanging="360"/>
      </w:pPr>
    </w:lvl>
    <w:lvl w:ilvl="2" w:tplc="FFEED2B6" w:tentative="1">
      <w:start w:val="1"/>
      <w:numFmt w:val="lowerRoman"/>
      <w:lvlText w:val="%3."/>
      <w:lvlJc w:val="right"/>
      <w:pPr>
        <w:ind w:left="2727" w:hanging="180"/>
      </w:pPr>
    </w:lvl>
    <w:lvl w:ilvl="3" w:tplc="1472AFBE" w:tentative="1">
      <w:start w:val="1"/>
      <w:numFmt w:val="decimal"/>
      <w:lvlText w:val="%4."/>
      <w:lvlJc w:val="left"/>
      <w:pPr>
        <w:ind w:left="3447" w:hanging="360"/>
      </w:pPr>
    </w:lvl>
    <w:lvl w:ilvl="4" w:tplc="8E96A954" w:tentative="1">
      <w:start w:val="1"/>
      <w:numFmt w:val="lowerLetter"/>
      <w:lvlText w:val="%5."/>
      <w:lvlJc w:val="left"/>
      <w:pPr>
        <w:ind w:left="4167" w:hanging="360"/>
      </w:pPr>
    </w:lvl>
    <w:lvl w:ilvl="5" w:tplc="974E13A4" w:tentative="1">
      <w:start w:val="1"/>
      <w:numFmt w:val="lowerRoman"/>
      <w:lvlText w:val="%6."/>
      <w:lvlJc w:val="right"/>
      <w:pPr>
        <w:ind w:left="4887" w:hanging="180"/>
      </w:pPr>
    </w:lvl>
    <w:lvl w:ilvl="6" w:tplc="C0AE5296" w:tentative="1">
      <w:start w:val="1"/>
      <w:numFmt w:val="decimal"/>
      <w:lvlText w:val="%7."/>
      <w:lvlJc w:val="left"/>
      <w:pPr>
        <w:ind w:left="5607" w:hanging="360"/>
      </w:pPr>
    </w:lvl>
    <w:lvl w:ilvl="7" w:tplc="BDCCD9FE" w:tentative="1">
      <w:start w:val="1"/>
      <w:numFmt w:val="lowerLetter"/>
      <w:lvlText w:val="%8."/>
      <w:lvlJc w:val="left"/>
      <w:pPr>
        <w:ind w:left="6327" w:hanging="360"/>
      </w:pPr>
    </w:lvl>
    <w:lvl w:ilvl="8" w:tplc="A12A3272" w:tentative="1">
      <w:start w:val="1"/>
      <w:numFmt w:val="lowerRoman"/>
      <w:lvlText w:val="%9."/>
      <w:lvlJc w:val="right"/>
      <w:pPr>
        <w:ind w:left="7047" w:hanging="180"/>
      </w:pPr>
    </w:lvl>
  </w:abstractNum>
  <w:abstractNum w:abstractNumId="1" w15:restartNumberingAfterBreak="0">
    <w:nsid w:val="01EC6E0E"/>
    <w:multiLevelType w:val="hybridMultilevel"/>
    <w:tmpl w:val="C1882188"/>
    <w:lvl w:ilvl="0" w:tplc="51907DFE">
      <w:start w:val="1"/>
      <w:numFmt w:val="bullet"/>
      <w:lvlText w:val=""/>
      <w:lvlJc w:val="left"/>
      <w:pPr>
        <w:ind w:left="720" w:hanging="360"/>
      </w:pPr>
      <w:rPr>
        <w:rFonts w:ascii="Wingdings" w:hAnsi="Wingdings" w:hint="default"/>
      </w:rPr>
    </w:lvl>
    <w:lvl w:ilvl="1" w:tplc="0F8E2EA2" w:tentative="1">
      <w:start w:val="1"/>
      <w:numFmt w:val="bullet"/>
      <w:lvlText w:val="o"/>
      <w:lvlJc w:val="left"/>
      <w:pPr>
        <w:ind w:left="1440" w:hanging="360"/>
      </w:pPr>
      <w:rPr>
        <w:rFonts w:ascii="Courier New" w:hAnsi="Courier New" w:cs="Courier New" w:hint="default"/>
      </w:rPr>
    </w:lvl>
    <w:lvl w:ilvl="2" w:tplc="889080AC" w:tentative="1">
      <w:start w:val="1"/>
      <w:numFmt w:val="bullet"/>
      <w:lvlText w:val=""/>
      <w:lvlJc w:val="left"/>
      <w:pPr>
        <w:ind w:left="2160" w:hanging="360"/>
      </w:pPr>
      <w:rPr>
        <w:rFonts w:ascii="Wingdings" w:hAnsi="Wingdings" w:hint="default"/>
      </w:rPr>
    </w:lvl>
    <w:lvl w:ilvl="3" w:tplc="B7B41CA2" w:tentative="1">
      <w:start w:val="1"/>
      <w:numFmt w:val="bullet"/>
      <w:lvlText w:val=""/>
      <w:lvlJc w:val="left"/>
      <w:pPr>
        <w:ind w:left="2880" w:hanging="360"/>
      </w:pPr>
      <w:rPr>
        <w:rFonts w:ascii="Symbol" w:hAnsi="Symbol" w:hint="default"/>
      </w:rPr>
    </w:lvl>
    <w:lvl w:ilvl="4" w:tplc="D430BFD2" w:tentative="1">
      <w:start w:val="1"/>
      <w:numFmt w:val="bullet"/>
      <w:lvlText w:val="o"/>
      <w:lvlJc w:val="left"/>
      <w:pPr>
        <w:ind w:left="3600" w:hanging="360"/>
      </w:pPr>
      <w:rPr>
        <w:rFonts w:ascii="Courier New" w:hAnsi="Courier New" w:cs="Courier New" w:hint="default"/>
      </w:rPr>
    </w:lvl>
    <w:lvl w:ilvl="5" w:tplc="5906BB3A" w:tentative="1">
      <w:start w:val="1"/>
      <w:numFmt w:val="bullet"/>
      <w:lvlText w:val=""/>
      <w:lvlJc w:val="left"/>
      <w:pPr>
        <w:ind w:left="4320" w:hanging="360"/>
      </w:pPr>
      <w:rPr>
        <w:rFonts w:ascii="Wingdings" w:hAnsi="Wingdings" w:hint="default"/>
      </w:rPr>
    </w:lvl>
    <w:lvl w:ilvl="6" w:tplc="1D021CFC" w:tentative="1">
      <w:start w:val="1"/>
      <w:numFmt w:val="bullet"/>
      <w:lvlText w:val=""/>
      <w:lvlJc w:val="left"/>
      <w:pPr>
        <w:ind w:left="5040" w:hanging="360"/>
      </w:pPr>
      <w:rPr>
        <w:rFonts w:ascii="Symbol" w:hAnsi="Symbol" w:hint="default"/>
      </w:rPr>
    </w:lvl>
    <w:lvl w:ilvl="7" w:tplc="728AA26A" w:tentative="1">
      <w:start w:val="1"/>
      <w:numFmt w:val="bullet"/>
      <w:lvlText w:val="o"/>
      <w:lvlJc w:val="left"/>
      <w:pPr>
        <w:ind w:left="5760" w:hanging="360"/>
      </w:pPr>
      <w:rPr>
        <w:rFonts w:ascii="Courier New" w:hAnsi="Courier New" w:cs="Courier New" w:hint="default"/>
      </w:rPr>
    </w:lvl>
    <w:lvl w:ilvl="8" w:tplc="6D385A32" w:tentative="1">
      <w:start w:val="1"/>
      <w:numFmt w:val="bullet"/>
      <w:lvlText w:val=""/>
      <w:lvlJc w:val="left"/>
      <w:pPr>
        <w:ind w:left="6480" w:hanging="360"/>
      </w:pPr>
      <w:rPr>
        <w:rFonts w:ascii="Wingdings" w:hAnsi="Wingdings" w:hint="default"/>
      </w:rPr>
    </w:lvl>
  </w:abstractNum>
  <w:abstractNum w:abstractNumId="2" w15:restartNumberingAfterBreak="0">
    <w:nsid w:val="07476CDF"/>
    <w:multiLevelType w:val="hybridMultilevel"/>
    <w:tmpl w:val="C846BAC2"/>
    <w:lvl w:ilvl="0" w:tplc="DE6A4024">
      <w:start w:val="1"/>
      <w:numFmt w:val="decimal"/>
      <w:lvlText w:val="%1."/>
      <w:lvlJc w:val="left"/>
      <w:pPr>
        <w:ind w:left="1080" w:hanging="360"/>
      </w:pPr>
      <w:rPr>
        <w:rFonts w:hint="default"/>
      </w:rPr>
    </w:lvl>
    <w:lvl w:ilvl="1" w:tplc="07E2E0CC" w:tentative="1">
      <w:start w:val="1"/>
      <w:numFmt w:val="lowerLetter"/>
      <w:lvlText w:val="%2."/>
      <w:lvlJc w:val="left"/>
      <w:pPr>
        <w:ind w:left="1800" w:hanging="360"/>
      </w:pPr>
    </w:lvl>
    <w:lvl w:ilvl="2" w:tplc="ADD8E28E" w:tentative="1">
      <w:start w:val="1"/>
      <w:numFmt w:val="lowerRoman"/>
      <w:lvlText w:val="%3."/>
      <w:lvlJc w:val="right"/>
      <w:pPr>
        <w:ind w:left="2520" w:hanging="180"/>
      </w:pPr>
    </w:lvl>
    <w:lvl w:ilvl="3" w:tplc="FDD69196" w:tentative="1">
      <w:start w:val="1"/>
      <w:numFmt w:val="decimal"/>
      <w:lvlText w:val="%4."/>
      <w:lvlJc w:val="left"/>
      <w:pPr>
        <w:ind w:left="3240" w:hanging="360"/>
      </w:pPr>
    </w:lvl>
    <w:lvl w:ilvl="4" w:tplc="9140C34E" w:tentative="1">
      <w:start w:val="1"/>
      <w:numFmt w:val="lowerLetter"/>
      <w:lvlText w:val="%5."/>
      <w:lvlJc w:val="left"/>
      <w:pPr>
        <w:ind w:left="3960" w:hanging="360"/>
      </w:pPr>
    </w:lvl>
    <w:lvl w:ilvl="5" w:tplc="3F227C52" w:tentative="1">
      <w:start w:val="1"/>
      <w:numFmt w:val="lowerRoman"/>
      <w:lvlText w:val="%6."/>
      <w:lvlJc w:val="right"/>
      <w:pPr>
        <w:ind w:left="4680" w:hanging="180"/>
      </w:pPr>
    </w:lvl>
    <w:lvl w:ilvl="6" w:tplc="F99EBCB6" w:tentative="1">
      <w:start w:val="1"/>
      <w:numFmt w:val="decimal"/>
      <w:lvlText w:val="%7."/>
      <w:lvlJc w:val="left"/>
      <w:pPr>
        <w:ind w:left="5400" w:hanging="360"/>
      </w:pPr>
    </w:lvl>
    <w:lvl w:ilvl="7" w:tplc="2872E54C" w:tentative="1">
      <w:start w:val="1"/>
      <w:numFmt w:val="lowerLetter"/>
      <w:lvlText w:val="%8."/>
      <w:lvlJc w:val="left"/>
      <w:pPr>
        <w:ind w:left="6120" w:hanging="360"/>
      </w:pPr>
    </w:lvl>
    <w:lvl w:ilvl="8" w:tplc="21484438" w:tentative="1">
      <w:start w:val="1"/>
      <w:numFmt w:val="lowerRoman"/>
      <w:lvlText w:val="%9."/>
      <w:lvlJc w:val="right"/>
      <w:pPr>
        <w:ind w:left="6840" w:hanging="180"/>
      </w:pPr>
    </w:lvl>
  </w:abstractNum>
  <w:abstractNum w:abstractNumId="3" w15:restartNumberingAfterBreak="0">
    <w:nsid w:val="098E3AA7"/>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C927BF4"/>
    <w:multiLevelType w:val="hybridMultilevel"/>
    <w:tmpl w:val="036A558A"/>
    <w:lvl w:ilvl="0" w:tplc="981CDC74">
      <w:start w:val="1"/>
      <w:numFmt w:val="decimal"/>
      <w:lvlText w:val="%1."/>
      <w:lvlJc w:val="left"/>
      <w:pPr>
        <w:ind w:left="1004" w:hanging="360"/>
      </w:pPr>
    </w:lvl>
    <w:lvl w:ilvl="1" w:tplc="0C38237C" w:tentative="1">
      <w:start w:val="1"/>
      <w:numFmt w:val="lowerLetter"/>
      <w:lvlText w:val="%2."/>
      <w:lvlJc w:val="left"/>
      <w:pPr>
        <w:ind w:left="1724" w:hanging="360"/>
      </w:pPr>
    </w:lvl>
    <w:lvl w:ilvl="2" w:tplc="8DC41A22" w:tentative="1">
      <w:start w:val="1"/>
      <w:numFmt w:val="lowerRoman"/>
      <w:lvlText w:val="%3."/>
      <w:lvlJc w:val="right"/>
      <w:pPr>
        <w:ind w:left="2444" w:hanging="180"/>
      </w:pPr>
    </w:lvl>
    <w:lvl w:ilvl="3" w:tplc="0B68D7A0" w:tentative="1">
      <w:start w:val="1"/>
      <w:numFmt w:val="decimal"/>
      <w:lvlText w:val="%4."/>
      <w:lvlJc w:val="left"/>
      <w:pPr>
        <w:ind w:left="3164" w:hanging="360"/>
      </w:pPr>
    </w:lvl>
    <w:lvl w:ilvl="4" w:tplc="BE740B5C" w:tentative="1">
      <w:start w:val="1"/>
      <w:numFmt w:val="lowerLetter"/>
      <w:lvlText w:val="%5."/>
      <w:lvlJc w:val="left"/>
      <w:pPr>
        <w:ind w:left="3884" w:hanging="360"/>
      </w:pPr>
    </w:lvl>
    <w:lvl w:ilvl="5" w:tplc="2AEE5374" w:tentative="1">
      <w:start w:val="1"/>
      <w:numFmt w:val="lowerRoman"/>
      <w:lvlText w:val="%6."/>
      <w:lvlJc w:val="right"/>
      <w:pPr>
        <w:ind w:left="4604" w:hanging="180"/>
      </w:pPr>
    </w:lvl>
    <w:lvl w:ilvl="6" w:tplc="EBC8E0C6" w:tentative="1">
      <w:start w:val="1"/>
      <w:numFmt w:val="decimal"/>
      <w:lvlText w:val="%7."/>
      <w:lvlJc w:val="left"/>
      <w:pPr>
        <w:ind w:left="5324" w:hanging="360"/>
      </w:pPr>
    </w:lvl>
    <w:lvl w:ilvl="7" w:tplc="9FB21EF6" w:tentative="1">
      <w:start w:val="1"/>
      <w:numFmt w:val="lowerLetter"/>
      <w:lvlText w:val="%8."/>
      <w:lvlJc w:val="left"/>
      <w:pPr>
        <w:ind w:left="6044" w:hanging="360"/>
      </w:pPr>
    </w:lvl>
    <w:lvl w:ilvl="8" w:tplc="40BAAD78" w:tentative="1">
      <w:start w:val="1"/>
      <w:numFmt w:val="lowerRoman"/>
      <w:lvlText w:val="%9."/>
      <w:lvlJc w:val="right"/>
      <w:pPr>
        <w:ind w:left="6764" w:hanging="180"/>
      </w:pPr>
    </w:lvl>
  </w:abstractNum>
  <w:abstractNum w:abstractNumId="5" w15:restartNumberingAfterBreak="0">
    <w:nsid w:val="0D2D29B9"/>
    <w:multiLevelType w:val="multilevel"/>
    <w:tmpl w:val="6220CA56"/>
    <w:lvl w:ilvl="0">
      <w:start w:val="6"/>
      <w:numFmt w:val="decimal"/>
      <w:lvlText w:val="%1"/>
      <w:lvlJc w:val="left"/>
      <w:pPr>
        <w:ind w:left="360" w:hanging="360"/>
      </w:pPr>
    </w:lvl>
    <w:lvl w:ilvl="1">
      <w:start w:val="1"/>
      <w:numFmt w:val="decimal"/>
      <w:lvlText w:val="%1.%2"/>
      <w:lvlJc w:val="left"/>
      <w:pPr>
        <w:ind w:left="1097" w:hanging="360"/>
      </w:pPr>
    </w:lvl>
    <w:lvl w:ilvl="2">
      <w:start w:val="1"/>
      <w:numFmt w:val="decimal"/>
      <w:lvlText w:val="%1.%2.%3"/>
      <w:lvlJc w:val="left"/>
      <w:pPr>
        <w:ind w:left="1304" w:firstLine="0"/>
      </w:pPr>
      <w:rPr>
        <w:rFonts w:ascii="Times New Roman" w:hAnsi="Times New Roman" w:cs="Times New Roman" w:hint="default"/>
      </w:rPr>
    </w:lvl>
    <w:lvl w:ilvl="3">
      <w:start w:val="1"/>
      <w:numFmt w:val="decimal"/>
      <w:lvlText w:val="%1.%2.%3.%4"/>
      <w:lvlJc w:val="left"/>
      <w:pPr>
        <w:ind w:left="2931" w:hanging="720"/>
      </w:pPr>
    </w:lvl>
    <w:lvl w:ilvl="4">
      <w:start w:val="1"/>
      <w:numFmt w:val="decimal"/>
      <w:lvlText w:val="%1.%2.%3.%4.%5"/>
      <w:lvlJc w:val="left"/>
      <w:pPr>
        <w:ind w:left="4028" w:hanging="1080"/>
      </w:pPr>
    </w:lvl>
    <w:lvl w:ilvl="5">
      <w:start w:val="1"/>
      <w:numFmt w:val="decimal"/>
      <w:lvlText w:val="%1.%2.%3.%4.%5.%6"/>
      <w:lvlJc w:val="left"/>
      <w:pPr>
        <w:ind w:left="4765" w:hanging="1080"/>
      </w:pPr>
    </w:lvl>
    <w:lvl w:ilvl="6">
      <w:start w:val="1"/>
      <w:numFmt w:val="decimal"/>
      <w:lvlText w:val="%1.%2.%3.%4.%5.%6.%7"/>
      <w:lvlJc w:val="left"/>
      <w:pPr>
        <w:ind w:left="5862" w:hanging="1440"/>
      </w:pPr>
    </w:lvl>
    <w:lvl w:ilvl="7">
      <w:start w:val="1"/>
      <w:numFmt w:val="decimal"/>
      <w:lvlText w:val="%1.%2.%3.%4.%5.%6.%7.%8"/>
      <w:lvlJc w:val="left"/>
      <w:pPr>
        <w:ind w:left="6599" w:hanging="1440"/>
      </w:pPr>
    </w:lvl>
    <w:lvl w:ilvl="8">
      <w:start w:val="1"/>
      <w:numFmt w:val="decimal"/>
      <w:lvlText w:val="%1.%2.%3.%4.%5.%6.%7.%8.%9"/>
      <w:lvlJc w:val="left"/>
      <w:pPr>
        <w:ind w:left="7696" w:hanging="1800"/>
      </w:pPr>
    </w:lvl>
  </w:abstractNum>
  <w:abstractNum w:abstractNumId="6" w15:restartNumberingAfterBreak="0">
    <w:nsid w:val="0EA90F45"/>
    <w:multiLevelType w:val="hybridMultilevel"/>
    <w:tmpl w:val="9D288F9C"/>
    <w:lvl w:ilvl="0" w:tplc="8E74990C">
      <w:start w:val="1"/>
      <w:numFmt w:val="decimal"/>
      <w:lvlText w:val="%1."/>
      <w:lvlJc w:val="left"/>
      <w:pPr>
        <w:tabs>
          <w:tab w:val="num" w:pos="720"/>
        </w:tabs>
        <w:ind w:left="720" w:hanging="360"/>
      </w:pPr>
      <w:rPr>
        <w:rFonts w:cs="Times New Roman" w:hint="default"/>
        <w:b/>
      </w:rPr>
    </w:lvl>
    <w:lvl w:ilvl="1" w:tplc="07989C24">
      <w:start w:val="1"/>
      <w:numFmt w:val="lowerLetter"/>
      <w:lvlText w:val="%2."/>
      <w:lvlJc w:val="left"/>
      <w:pPr>
        <w:tabs>
          <w:tab w:val="num" w:pos="1440"/>
        </w:tabs>
        <w:ind w:left="1440" w:hanging="360"/>
      </w:pPr>
      <w:rPr>
        <w:rFonts w:cs="Times New Roman"/>
      </w:rPr>
    </w:lvl>
    <w:lvl w:ilvl="2" w:tplc="86F04132">
      <w:start w:val="1"/>
      <w:numFmt w:val="lowerRoman"/>
      <w:lvlText w:val="%3."/>
      <w:lvlJc w:val="right"/>
      <w:pPr>
        <w:tabs>
          <w:tab w:val="num" w:pos="2160"/>
        </w:tabs>
        <w:ind w:left="2160" w:hanging="180"/>
      </w:pPr>
      <w:rPr>
        <w:rFonts w:cs="Times New Roman"/>
      </w:rPr>
    </w:lvl>
    <w:lvl w:ilvl="3" w:tplc="A5764FA0" w:tentative="1">
      <w:start w:val="1"/>
      <w:numFmt w:val="decimal"/>
      <w:lvlText w:val="%4."/>
      <w:lvlJc w:val="left"/>
      <w:pPr>
        <w:tabs>
          <w:tab w:val="num" w:pos="2880"/>
        </w:tabs>
        <w:ind w:left="2880" w:hanging="360"/>
      </w:pPr>
      <w:rPr>
        <w:rFonts w:cs="Times New Roman"/>
      </w:rPr>
    </w:lvl>
    <w:lvl w:ilvl="4" w:tplc="3F40F110" w:tentative="1">
      <w:start w:val="1"/>
      <w:numFmt w:val="lowerLetter"/>
      <w:lvlText w:val="%5."/>
      <w:lvlJc w:val="left"/>
      <w:pPr>
        <w:tabs>
          <w:tab w:val="num" w:pos="3600"/>
        </w:tabs>
        <w:ind w:left="3600" w:hanging="360"/>
      </w:pPr>
      <w:rPr>
        <w:rFonts w:cs="Times New Roman"/>
      </w:rPr>
    </w:lvl>
    <w:lvl w:ilvl="5" w:tplc="B1B63208" w:tentative="1">
      <w:start w:val="1"/>
      <w:numFmt w:val="lowerRoman"/>
      <w:lvlText w:val="%6."/>
      <w:lvlJc w:val="right"/>
      <w:pPr>
        <w:tabs>
          <w:tab w:val="num" w:pos="4320"/>
        </w:tabs>
        <w:ind w:left="4320" w:hanging="180"/>
      </w:pPr>
      <w:rPr>
        <w:rFonts w:cs="Times New Roman"/>
      </w:rPr>
    </w:lvl>
    <w:lvl w:ilvl="6" w:tplc="DC0AEFBA" w:tentative="1">
      <w:start w:val="1"/>
      <w:numFmt w:val="decimal"/>
      <w:lvlText w:val="%7."/>
      <w:lvlJc w:val="left"/>
      <w:pPr>
        <w:tabs>
          <w:tab w:val="num" w:pos="5040"/>
        </w:tabs>
        <w:ind w:left="5040" w:hanging="360"/>
      </w:pPr>
      <w:rPr>
        <w:rFonts w:cs="Times New Roman"/>
      </w:rPr>
    </w:lvl>
    <w:lvl w:ilvl="7" w:tplc="78D4BA2A" w:tentative="1">
      <w:start w:val="1"/>
      <w:numFmt w:val="lowerLetter"/>
      <w:lvlText w:val="%8."/>
      <w:lvlJc w:val="left"/>
      <w:pPr>
        <w:tabs>
          <w:tab w:val="num" w:pos="5760"/>
        </w:tabs>
        <w:ind w:left="5760" w:hanging="360"/>
      </w:pPr>
      <w:rPr>
        <w:rFonts w:cs="Times New Roman"/>
      </w:rPr>
    </w:lvl>
    <w:lvl w:ilvl="8" w:tplc="59DE2FCE" w:tentative="1">
      <w:start w:val="1"/>
      <w:numFmt w:val="lowerRoman"/>
      <w:lvlText w:val="%9."/>
      <w:lvlJc w:val="right"/>
      <w:pPr>
        <w:tabs>
          <w:tab w:val="num" w:pos="6480"/>
        </w:tabs>
        <w:ind w:left="6480" w:hanging="180"/>
      </w:pPr>
      <w:rPr>
        <w:rFonts w:cs="Times New Roman"/>
      </w:rPr>
    </w:lvl>
  </w:abstractNum>
  <w:abstractNum w:abstractNumId="7" w15:restartNumberingAfterBreak="0">
    <w:nsid w:val="16101803"/>
    <w:multiLevelType w:val="multilevel"/>
    <w:tmpl w:val="AFA84B38"/>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18B74944"/>
    <w:multiLevelType w:val="multilevel"/>
    <w:tmpl w:val="BC0499FA"/>
    <w:lvl w:ilvl="0">
      <w:start w:val="1"/>
      <w:numFmt w:val="decimal"/>
      <w:lvlText w:val="%1."/>
      <w:lvlJc w:val="left"/>
      <w:pPr>
        <w:ind w:left="720" w:hanging="360"/>
      </w:pPr>
      <w:rPr>
        <w:rFonts w:ascii="Times New Roman" w:hAnsi="Times New Roman" w:cs="Times New Roman" w:hint="default"/>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BE84612"/>
    <w:multiLevelType w:val="multilevel"/>
    <w:tmpl w:val="838ACBF6"/>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D52054B"/>
    <w:multiLevelType w:val="multilevel"/>
    <w:tmpl w:val="05B0A0C2"/>
    <w:lvl w:ilvl="0">
      <w:start w:val="9"/>
      <w:numFmt w:val="decimal"/>
      <w:lvlText w:val="%1."/>
      <w:lvlJc w:val="left"/>
      <w:pPr>
        <w:ind w:left="360" w:hanging="360"/>
      </w:pPr>
      <w:rPr>
        <w:b/>
        <w:bCs/>
      </w:r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11" w15:restartNumberingAfterBreak="0">
    <w:nsid w:val="1ECE7804"/>
    <w:multiLevelType w:val="multilevel"/>
    <w:tmpl w:val="E73EE8A6"/>
    <w:lvl w:ilvl="0">
      <w:start w:val="2"/>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2792B3A"/>
    <w:multiLevelType w:val="multilevel"/>
    <w:tmpl w:val="03A6776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24BC00D7"/>
    <w:multiLevelType w:val="multilevel"/>
    <w:tmpl w:val="A7422416"/>
    <w:lvl w:ilvl="0">
      <w:start w:val="9"/>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64E3926"/>
    <w:multiLevelType w:val="multilevel"/>
    <w:tmpl w:val="29D8A4B0"/>
    <w:lvl w:ilvl="0">
      <w:start w:val="4"/>
      <w:numFmt w:val="decimal"/>
      <w:lvlText w:val="%1."/>
      <w:lvlJc w:val="left"/>
      <w:pPr>
        <w:ind w:left="360" w:hanging="360"/>
      </w:pPr>
      <w:rPr>
        <w:i/>
      </w:rPr>
    </w:lvl>
    <w:lvl w:ilvl="1">
      <w:start w:val="1"/>
      <w:numFmt w:val="decimal"/>
      <w:lvlText w:val="%1.%2."/>
      <w:lvlJc w:val="left"/>
      <w:pPr>
        <w:ind w:left="360" w:hanging="360"/>
      </w:pPr>
      <w:rPr>
        <w:i w:val="0"/>
      </w:rPr>
    </w:lvl>
    <w:lvl w:ilvl="2">
      <w:start w:val="1"/>
      <w:numFmt w:val="decimal"/>
      <w:lvlText w:val="%1.%2.%3."/>
      <w:lvlJc w:val="left"/>
      <w:pPr>
        <w:ind w:left="720" w:hanging="720"/>
      </w:pPr>
      <w:rPr>
        <w:i/>
      </w:rPr>
    </w:lvl>
    <w:lvl w:ilvl="3">
      <w:start w:val="1"/>
      <w:numFmt w:val="decimal"/>
      <w:lvlText w:val="%1.%2.%3.%4."/>
      <w:lvlJc w:val="left"/>
      <w:pPr>
        <w:ind w:left="720" w:hanging="720"/>
      </w:pPr>
      <w:rPr>
        <w:i/>
      </w:rPr>
    </w:lvl>
    <w:lvl w:ilvl="4">
      <w:start w:val="1"/>
      <w:numFmt w:val="decimal"/>
      <w:lvlText w:val="%1.%2.%3.%4.%5."/>
      <w:lvlJc w:val="left"/>
      <w:pPr>
        <w:ind w:left="1080" w:hanging="1080"/>
      </w:pPr>
      <w:rPr>
        <w:i/>
      </w:rPr>
    </w:lvl>
    <w:lvl w:ilvl="5">
      <w:start w:val="1"/>
      <w:numFmt w:val="decimal"/>
      <w:lvlText w:val="%1.%2.%3.%4.%5.%6."/>
      <w:lvlJc w:val="left"/>
      <w:pPr>
        <w:ind w:left="1080" w:hanging="1080"/>
      </w:pPr>
      <w:rPr>
        <w:i/>
      </w:rPr>
    </w:lvl>
    <w:lvl w:ilvl="6">
      <w:start w:val="1"/>
      <w:numFmt w:val="decimal"/>
      <w:lvlText w:val="%1.%2.%3.%4.%5.%6.%7."/>
      <w:lvlJc w:val="left"/>
      <w:pPr>
        <w:ind w:left="1440" w:hanging="1440"/>
      </w:pPr>
      <w:rPr>
        <w:i/>
      </w:rPr>
    </w:lvl>
    <w:lvl w:ilvl="7">
      <w:start w:val="1"/>
      <w:numFmt w:val="decimal"/>
      <w:lvlText w:val="%1.%2.%3.%4.%5.%6.%7.%8."/>
      <w:lvlJc w:val="left"/>
      <w:pPr>
        <w:ind w:left="1440" w:hanging="1440"/>
      </w:pPr>
      <w:rPr>
        <w:i/>
      </w:rPr>
    </w:lvl>
    <w:lvl w:ilvl="8">
      <w:start w:val="1"/>
      <w:numFmt w:val="decimal"/>
      <w:lvlText w:val="%1.%2.%3.%4.%5.%6.%7.%8.%9."/>
      <w:lvlJc w:val="left"/>
      <w:pPr>
        <w:ind w:left="1800" w:hanging="1800"/>
      </w:pPr>
      <w:rPr>
        <w:i/>
      </w:rPr>
    </w:lvl>
  </w:abstractNum>
  <w:abstractNum w:abstractNumId="15" w15:restartNumberingAfterBreak="0">
    <w:nsid w:val="2AF2508E"/>
    <w:multiLevelType w:val="multilevel"/>
    <w:tmpl w:val="BC7A3C40"/>
    <w:lvl w:ilvl="0">
      <w:start w:val="6"/>
      <w:numFmt w:val="decimal"/>
      <w:lvlText w:val="%1."/>
      <w:lvlJc w:val="left"/>
      <w:pPr>
        <w:ind w:left="360" w:hanging="360"/>
      </w:pPr>
    </w:lvl>
    <w:lvl w:ilvl="1">
      <w:start w:val="1"/>
      <w:numFmt w:val="decimal"/>
      <w:lvlText w:val="%1.%2."/>
      <w:lvlJc w:val="left"/>
      <w:pPr>
        <w:ind w:left="1080" w:hanging="360"/>
      </w:p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16" w15:restartNumberingAfterBreak="0">
    <w:nsid w:val="31BC2DEF"/>
    <w:multiLevelType w:val="hybridMultilevel"/>
    <w:tmpl w:val="6C6A9622"/>
    <w:lvl w:ilvl="0" w:tplc="B32C3B6E">
      <w:start w:val="1"/>
      <w:numFmt w:val="decimal"/>
      <w:lvlText w:val="%1."/>
      <w:lvlJc w:val="left"/>
      <w:pPr>
        <w:ind w:left="720" w:hanging="360"/>
      </w:pPr>
      <w:rPr>
        <w:rFonts w:hint="default"/>
      </w:rPr>
    </w:lvl>
    <w:lvl w:ilvl="1" w:tplc="4FBAF0E6" w:tentative="1">
      <w:start w:val="1"/>
      <w:numFmt w:val="lowerLetter"/>
      <w:lvlText w:val="%2."/>
      <w:lvlJc w:val="left"/>
      <w:pPr>
        <w:ind w:left="1440" w:hanging="360"/>
      </w:pPr>
    </w:lvl>
    <w:lvl w:ilvl="2" w:tplc="4DE01BA8" w:tentative="1">
      <w:start w:val="1"/>
      <w:numFmt w:val="lowerRoman"/>
      <w:lvlText w:val="%3."/>
      <w:lvlJc w:val="right"/>
      <w:pPr>
        <w:ind w:left="2160" w:hanging="180"/>
      </w:pPr>
    </w:lvl>
    <w:lvl w:ilvl="3" w:tplc="448AED2E" w:tentative="1">
      <w:start w:val="1"/>
      <w:numFmt w:val="decimal"/>
      <w:lvlText w:val="%4."/>
      <w:lvlJc w:val="left"/>
      <w:pPr>
        <w:ind w:left="2880" w:hanging="360"/>
      </w:pPr>
    </w:lvl>
    <w:lvl w:ilvl="4" w:tplc="C42EB7C4" w:tentative="1">
      <w:start w:val="1"/>
      <w:numFmt w:val="lowerLetter"/>
      <w:lvlText w:val="%5."/>
      <w:lvlJc w:val="left"/>
      <w:pPr>
        <w:ind w:left="3600" w:hanging="360"/>
      </w:pPr>
    </w:lvl>
    <w:lvl w:ilvl="5" w:tplc="59E870D4" w:tentative="1">
      <w:start w:val="1"/>
      <w:numFmt w:val="lowerRoman"/>
      <w:lvlText w:val="%6."/>
      <w:lvlJc w:val="right"/>
      <w:pPr>
        <w:ind w:left="4320" w:hanging="180"/>
      </w:pPr>
    </w:lvl>
    <w:lvl w:ilvl="6" w:tplc="1542E09A" w:tentative="1">
      <w:start w:val="1"/>
      <w:numFmt w:val="decimal"/>
      <w:lvlText w:val="%7."/>
      <w:lvlJc w:val="left"/>
      <w:pPr>
        <w:ind w:left="5040" w:hanging="360"/>
      </w:pPr>
    </w:lvl>
    <w:lvl w:ilvl="7" w:tplc="0B948668" w:tentative="1">
      <w:start w:val="1"/>
      <w:numFmt w:val="lowerLetter"/>
      <w:lvlText w:val="%8."/>
      <w:lvlJc w:val="left"/>
      <w:pPr>
        <w:ind w:left="5760" w:hanging="360"/>
      </w:pPr>
    </w:lvl>
    <w:lvl w:ilvl="8" w:tplc="CF4AFDB4" w:tentative="1">
      <w:start w:val="1"/>
      <w:numFmt w:val="lowerRoman"/>
      <w:lvlText w:val="%9."/>
      <w:lvlJc w:val="right"/>
      <w:pPr>
        <w:ind w:left="6480" w:hanging="180"/>
      </w:pPr>
    </w:lvl>
  </w:abstractNum>
  <w:abstractNum w:abstractNumId="17" w15:restartNumberingAfterBreak="0">
    <w:nsid w:val="31C80531"/>
    <w:multiLevelType w:val="multilevel"/>
    <w:tmpl w:val="CFA8E870"/>
    <w:lvl w:ilvl="0">
      <w:start w:val="2"/>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rPr>
    </w:lvl>
    <w:lvl w:ilvl="2">
      <w:start w:val="1"/>
      <w:numFmt w:val="decimal"/>
      <w:lvlText w:val="%1.%2.%3."/>
      <w:lvlJc w:val="left"/>
      <w:pPr>
        <w:ind w:left="2140" w:hanging="720"/>
      </w:pPr>
      <w:rPr>
        <w:rFonts w:hint="default"/>
        <w:b w:val="0"/>
      </w:rPr>
    </w:lvl>
    <w:lvl w:ilvl="3">
      <w:start w:val="1"/>
      <w:numFmt w:val="decimal"/>
      <w:lvlText w:val="%1.%2.%3.%4."/>
      <w:lvlJc w:val="left"/>
      <w:pPr>
        <w:ind w:left="2850" w:hanging="720"/>
      </w:pPr>
      <w:rPr>
        <w:rFonts w:hint="default"/>
        <w:b w:val="0"/>
      </w:rPr>
    </w:lvl>
    <w:lvl w:ilvl="4">
      <w:start w:val="1"/>
      <w:numFmt w:val="decimal"/>
      <w:lvlText w:val="%1.%2.%3.%4.%5."/>
      <w:lvlJc w:val="left"/>
      <w:pPr>
        <w:ind w:left="3920" w:hanging="1080"/>
      </w:pPr>
      <w:rPr>
        <w:rFonts w:hint="default"/>
        <w:b w:val="0"/>
      </w:rPr>
    </w:lvl>
    <w:lvl w:ilvl="5">
      <w:start w:val="1"/>
      <w:numFmt w:val="decimal"/>
      <w:lvlText w:val="%1.%2.%3.%4.%5.%6."/>
      <w:lvlJc w:val="left"/>
      <w:pPr>
        <w:ind w:left="4630" w:hanging="1080"/>
      </w:pPr>
      <w:rPr>
        <w:rFonts w:hint="default"/>
        <w:b w:val="0"/>
      </w:rPr>
    </w:lvl>
    <w:lvl w:ilvl="6">
      <w:start w:val="1"/>
      <w:numFmt w:val="decimal"/>
      <w:lvlText w:val="%1.%2.%3.%4.%5.%6.%7."/>
      <w:lvlJc w:val="left"/>
      <w:pPr>
        <w:ind w:left="5700" w:hanging="1440"/>
      </w:pPr>
      <w:rPr>
        <w:rFonts w:hint="default"/>
        <w:b w:val="0"/>
      </w:rPr>
    </w:lvl>
    <w:lvl w:ilvl="7">
      <w:start w:val="1"/>
      <w:numFmt w:val="decimal"/>
      <w:lvlText w:val="%1.%2.%3.%4.%5.%6.%7.%8."/>
      <w:lvlJc w:val="left"/>
      <w:pPr>
        <w:ind w:left="6410" w:hanging="1440"/>
      </w:pPr>
      <w:rPr>
        <w:rFonts w:hint="default"/>
        <w:b w:val="0"/>
      </w:rPr>
    </w:lvl>
    <w:lvl w:ilvl="8">
      <w:start w:val="1"/>
      <w:numFmt w:val="decimal"/>
      <w:lvlText w:val="%1.%2.%3.%4.%5.%6.%7.%8.%9."/>
      <w:lvlJc w:val="left"/>
      <w:pPr>
        <w:ind w:left="7480" w:hanging="1800"/>
      </w:pPr>
      <w:rPr>
        <w:rFonts w:hint="default"/>
        <w:b w:val="0"/>
      </w:rPr>
    </w:lvl>
  </w:abstractNum>
  <w:abstractNum w:abstractNumId="18" w15:restartNumberingAfterBreak="0">
    <w:nsid w:val="37A56BCA"/>
    <w:multiLevelType w:val="multilevel"/>
    <w:tmpl w:val="22B27620"/>
    <w:lvl w:ilvl="0">
      <w:start w:val="2"/>
      <w:numFmt w:val="decimal"/>
      <w:lvlText w:val="%1."/>
      <w:lvlJc w:val="left"/>
      <w:pPr>
        <w:ind w:left="585" w:hanging="585"/>
      </w:pPr>
      <w:rPr>
        <w:rFonts w:hint="default"/>
        <w:color w:val="000000"/>
      </w:rPr>
    </w:lvl>
    <w:lvl w:ilvl="1">
      <w:start w:val="4"/>
      <w:numFmt w:val="decimal"/>
      <w:lvlText w:val="%1.%2."/>
      <w:lvlJc w:val="left"/>
      <w:pPr>
        <w:ind w:left="720" w:hanging="720"/>
      </w:pPr>
      <w:rPr>
        <w:rFonts w:hint="default"/>
        <w:b/>
        <w:color w:val="000000"/>
      </w:rPr>
    </w:lvl>
    <w:lvl w:ilvl="2">
      <w:start w:val="4"/>
      <w:numFmt w:val="decimal"/>
      <w:lvlText w:val="%1.%2.%3."/>
      <w:lvlJc w:val="left"/>
      <w:pPr>
        <w:ind w:left="862" w:hanging="720"/>
      </w:pPr>
      <w:rPr>
        <w:rFonts w:hint="default"/>
        <w:b w:val="0"/>
        <w:bCs w:val="0"/>
        <w:color w:val="000000"/>
      </w:rPr>
    </w:lvl>
    <w:lvl w:ilvl="3">
      <w:start w:val="1"/>
      <w:numFmt w:val="decimal"/>
      <w:lvlText w:val="%1.%2.%3.%4."/>
      <w:lvlJc w:val="left"/>
      <w:pPr>
        <w:ind w:left="1080" w:hanging="108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440" w:hanging="144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800" w:hanging="1800"/>
      </w:pPr>
      <w:rPr>
        <w:rFonts w:hint="default"/>
        <w:color w:val="000000"/>
      </w:rPr>
    </w:lvl>
    <w:lvl w:ilvl="8">
      <w:start w:val="1"/>
      <w:numFmt w:val="decimal"/>
      <w:lvlText w:val="%1.%2.%3.%4.%5.%6.%7.%8.%9."/>
      <w:lvlJc w:val="left"/>
      <w:pPr>
        <w:ind w:left="1800" w:hanging="1800"/>
      </w:pPr>
      <w:rPr>
        <w:rFonts w:hint="default"/>
        <w:color w:val="000000"/>
      </w:rPr>
    </w:lvl>
  </w:abstractNum>
  <w:abstractNum w:abstractNumId="19" w15:restartNumberingAfterBreak="0">
    <w:nsid w:val="38C80102"/>
    <w:multiLevelType w:val="multilevel"/>
    <w:tmpl w:val="D31218F6"/>
    <w:lvl w:ilvl="0">
      <w:start w:val="2"/>
      <w:numFmt w:val="decimal"/>
      <w:lvlText w:val="%1."/>
      <w:lvlJc w:val="left"/>
      <w:pPr>
        <w:ind w:left="720" w:hanging="360"/>
      </w:pPr>
      <w:rPr>
        <w:rFonts w:hint="default"/>
      </w:rPr>
    </w:lvl>
    <w:lvl w:ilvl="1">
      <w:start w:val="4"/>
      <w:numFmt w:val="decimal"/>
      <w:isLgl/>
      <w:lvlText w:val="%1.%2."/>
      <w:lvlJc w:val="left"/>
      <w:pPr>
        <w:ind w:left="1140" w:hanging="780"/>
      </w:pPr>
      <w:rPr>
        <w:rFonts w:hint="default"/>
      </w:rPr>
    </w:lvl>
    <w:lvl w:ilvl="2">
      <w:start w:val="3"/>
      <w:numFmt w:val="decimal"/>
      <w:isLgl/>
      <w:lvlText w:val="%1.%2.%3."/>
      <w:lvlJc w:val="left"/>
      <w:pPr>
        <w:ind w:left="1140" w:hanging="7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390F2EE5"/>
    <w:multiLevelType w:val="multilevel"/>
    <w:tmpl w:val="4EEE828E"/>
    <w:lvl w:ilvl="0">
      <w:start w:val="1"/>
      <w:numFmt w:val="decimal"/>
      <w:lvlText w:val="%1."/>
      <w:lvlJc w:val="left"/>
      <w:pPr>
        <w:ind w:left="1080" w:hanging="720"/>
      </w:pPr>
      <w:rPr>
        <w:rFonts w:hint="default"/>
        <w:b/>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3DAB7CC0"/>
    <w:multiLevelType w:val="multilevel"/>
    <w:tmpl w:val="507E42CA"/>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DB74781"/>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409B3BF9"/>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4134B1D"/>
    <w:multiLevelType w:val="hybridMultilevel"/>
    <w:tmpl w:val="8BBAC6F2"/>
    <w:lvl w:ilvl="0" w:tplc="9ABCBD56">
      <w:start w:val="1"/>
      <w:numFmt w:val="decimal"/>
      <w:lvlText w:val="%1."/>
      <w:lvlJc w:val="left"/>
      <w:pPr>
        <w:ind w:left="1080" w:hanging="360"/>
      </w:pPr>
      <w:rPr>
        <w:rFonts w:hint="default"/>
      </w:rPr>
    </w:lvl>
    <w:lvl w:ilvl="1" w:tplc="38F44524" w:tentative="1">
      <w:start w:val="1"/>
      <w:numFmt w:val="lowerLetter"/>
      <w:lvlText w:val="%2."/>
      <w:lvlJc w:val="left"/>
      <w:pPr>
        <w:ind w:left="1800" w:hanging="360"/>
      </w:pPr>
    </w:lvl>
    <w:lvl w:ilvl="2" w:tplc="F424BA12" w:tentative="1">
      <w:start w:val="1"/>
      <w:numFmt w:val="lowerRoman"/>
      <w:lvlText w:val="%3."/>
      <w:lvlJc w:val="right"/>
      <w:pPr>
        <w:ind w:left="2520" w:hanging="180"/>
      </w:pPr>
    </w:lvl>
    <w:lvl w:ilvl="3" w:tplc="FD788540" w:tentative="1">
      <w:start w:val="1"/>
      <w:numFmt w:val="decimal"/>
      <w:lvlText w:val="%4."/>
      <w:lvlJc w:val="left"/>
      <w:pPr>
        <w:ind w:left="3240" w:hanging="360"/>
      </w:pPr>
    </w:lvl>
    <w:lvl w:ilvl="4" w:tplc="7A464478" w:tentative="1">
      <w:start w:val="1"/>
      <w:numFmt w:val="lowerLetter"/>
      <w:lvlText w:val="%5."/>
      <w:lvlJc w:val="left"/>
      <w:pPr>
        <w:ind w:left="3960" w:hanging="360"/>
      </w:pPr>
    </w:lvl>
    <w:lvl w:ilvl="5" w:tplc="3CDADFD8" w:tentative="1">
      <w:start w:val="1"/>
      <w:numFmt w:val="lowerRoman"/>
      <w:lvlText w:val="%6."/>
      <w:lvlJc w:val="right"/>
      <w:pPr>
        <w:ind w:left="4680" w:hanging="180"/>
      </w:pPr>
    </w:lvl>
    <w:lvl w:ilvl="6" w:tplc="E5F8E08E" w:tentative="1">
      <w:start w:val="1"/>
      <w:numFmt w:val="decimal"/>
      <w:lvlText w:val="%7."/>
      <w:lvlJc w:val="left"/>
      <w:pPr>
        <w:ind w:left="5400" w:hanging="360"/>
      </w:pPr>
    </w:lvl>
    <w:lvl w:ilvl="7" w:tplc="27B6BD46" w:tentative="1">
      <w:start w:val="1"/>
      <w:numFmt w:val="lowerLetter"/>
      <w:lvlText w:val="%8."/>
      <w:lvlJc w:val="left"/>
      <w:pPr>
        <w:ind w:left="6120" w:hanging="360"/>
      </w:pPr>
    </w:lvl>
    <w:lvl w:ilvl="8" w:tplc="9AC60BDE" w:tentative="1">
      <w:start w:val="1"/>
      <w:numFmt w:val="lowerRoman"/>
      <w:lvlText w:val="%9."/>
      <w:lvlJc w:val="right"/>
      <w:pPr>
        <w:ind w:left="6840" w:hanging="180"/>
      </w:pPr>
    </w:lvl>
  </w:abstractNum>
  <w:abstractNum w:abstractNumId="25" w15:restartNumberingAfterBreak="0">
    <w:nsid w:val="46AB5063"/>
    <w:multiLevelType w:val="multilevel"/>
    <w:tmpl w:val="EBDE54DC"/>
    <w:lvl w:ilvl="0">
      <w:start w:val="3"/>
      <w:numFmt w:val="decimal"/>
      <w:lvlText w:val="%1."/>
      <w:lvlJc w:val="left"/>
      <w:pPr>
        <w:ind w:left="360" w:hanging="360"/>
      </w:pPr>
      <w:rPr>
        <w:b/>
      </w:rPr>
    </w:lvl>
    <w:lvl w:ilvl="1">
      <w:start w:val="1"/>
      <w:numFmt w:val="decimal"/>
      <w:lvlText w:val="%1.%2."/>
      <w:lvlJc w:val="left"/>
      <w:pPr>
        <w:ind w:left="7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4861DC"/>
    <w:multiLevelType w:val="hybridMultilevel"/>
    <w:tmpl w:val="7060A4D8"/>
    <w:lvl w:ilvl="0" w:tplc="9CD8728E">
      <w:start w:val="1"/>
      <w:numFmt w:val="upperRoman"/>
      <w:lvlText w:val="%1."/>
      <w:lvlJc w:val="left"/>
      <w:pPr>
        <w:tabs>
          <w:tab w:val="num" w:pos="1080"/>
        </w:tabs>
        <w:ind w:left="1080" w:hanging="720"/>
      </w:pPr>
      <w:rPr>
        <w:rFonts w:hint="default"/>
        <w:b/>
        <w:i w:val="0"/>
        <w:sz w:val="28"/>
      </w:rPr>
    </w:lvl>
    <w:lvl w:ilvl="1" w:tplc="52865180">
      <w:start w:val="23"/>
      <w:numFmt w:val="bullet"/>
      <w:lvlText w:val="-"/>
      <w:lvlJc w:val="left"/>
      <w:pPr>
        <w:tabs>
          <w:tab w:val="num" w:pos="1440"/>
        </w:tabs>
        <w:ind w:left="1440" w:hanging="360"/>
      </w:pPr>
      <w:rPr>
        <w:rFonts w:ascii="Times New Roman" w:eastAsia="Times New Roman" w:hAnsi="Times New Roman" w:cs="Times New Roman" w:hint="default"/>
      </w:rPr>
    </w:lvl>
    <w:lvl w:ilvl="2" w:tplc="EF345B1C" w:tentative="1">
      <w:start w:val="1"/>
      <w:numFmt w:val="lowerRoman"/>
      <w:lvlText w:val="%3."/>
      <w:lvlJc w:val="right"/>
      <w:pPr>
        <w:tabs>
          <w:tab w:val="num" w:pos="2160"/>
        </w:tabs>
        <w:ind w:left="2160" w:hanging="180"/>
      </w:pPr>
    </w:lvl>
    <w:lvl w:ilvl="3" w:tplc="A94A1D4E" w:tentative="1">
      <w:start w:val="1"/>
      <w:numFmt w:val="decimal"/>
      <w:lvlText w:val="%4."/>
      <w:lvlJc w:val="left"/>
      <w:pPr>
        <w:tabs>
          <w:tab w:val="num" w:pos="2880"/>
        </w:tabs>
        <w:ind w:left="2880" w:hanging="360"/>
      </w:pPr>
    </w:lvl>
    <w:lvl w:ilvl="4" w:tplc="B2AE517A" w:tentative="1">
      <w:start w:val="1"/>
      <w:numFmt w:val="lowerLetter"/>
      <w:lvlText w:val="%5."/>
      <w:lvlJc w:val="left"/>
      <w:pPr>
        <w:tabs>
          <w:tab w:val="num" w:pos="3600"/>
        </w:tabs>
        <w:ind w:left="3600" w:hanging="360"/>
      </w:pPr>
    </w:lvl>
    <w:lvl w:ilvl="5" w:tplc="4006B582" w:tentative="1">
      <w:start w:val="1"/>
      <w:numFmt w:val="lowerRoman"/>
      <w:lvlText w:val="%6."/>
      <w:lvlJc w:val="right"/>
      <w:pPr>
        <w:tabs>
          <w:tab w:val="num" w:pos="4320"/>
        </w:tabs>
        <w:ind w:left="4320" w:hanging="180"/>
      </w:pPr>
    </w:lvl>
    <w:lvl w:ilvl="6" w:tplc="AFE0BB32" w:tentative="1">
      <w:start w:val="1"/>
      <w:numFmt w:val="decimal"/>
      <w:lvlText w:val="%7."/>
      <w:lvlJc w:val="left"/>
      <w:pPr>
        <w:tabs>
          <w:tab w:val="num" w:pos="5040"/>
        </w:tabs>
        <w:ind w:left="5040" w:hanging="360"/>
      </w:pPr>
    </w:lvl>
    <w:lvl w:ilvl="7" w:tplc="E0526962" w:tentative="1">
      <w:start w:val="1"/>
      <w:numFmt w:val="lowerLetter"/>
      <w:lvlText w:val="%8."/>
      <w:lvlJc w:val="left"/>
      <w:pPr>
        <w:tabs>
          <w:tab w:val="num" w:pos="5760"/>
        </w:tabs>
        <w:ind w:left="5760" w:hanging="360"/>
      </w:pPr>
    </w:lvl>
    <w:lvl w:ilvl="8" w:tplc="73888BAA" w:tentative="1">
      <w:start w:val="1"/>
      <w:numFmt w:val="lowerRoman"/>
      <w:lvlText w:val="%9."/>
      <w:lvlJc w:val="right"/>
      <w:pPr>
        <w:tabs>
          <w:tab w:val="num" w:pos="6480"/>
        </w:tabs>
        <w:ind w:left="6480" w:hanging="180"/>
      </w:pPr>
    </w:lvl>
  </w:abstractNum>
  <w:abstractNum w:abstractNumId="27" w15:restartNumberingAfterBreak="0">
    <w:nsid w:val="549F26A9"/>
    <w:multiLevelType w:val="multilevel"/>
    <w:tmpl w:val="A79A28EC"/>
    <w:lvl w:ilvl="0">
      <w:start w:val="8"/>
      <w:numFmt w:val="decimal"/>
      <w:lvlText w:val="%1."/>
      <w:lvlJc w:val="left"/>
      <w:pPr>
        <w:ind w:left="360" w:hanging="360"/>
      </w:pPr>
    </w:lvl>
    <w:lvl w:ilvl="1">
      <w:start w:val="1"/>
      <w:numFmt w:val="decimal"/>
      <w:lvlText w:val="%1.%2."/>
      <w:lvlJc w:val="left"/>
      <w:pPr>
        <w:ind w:left="1584" w:hanging="360"/>
      </w:pPr>
    </w:lvl>
    <w:lvl w:ilvl="2">
      <w:start w:val="1"/>
      <w:numFmt w:val="decimal"/>
      <w:lvlText w:val="%1.%2.%3."/>
      <w:lvlJc w:val="left"/>
      <w:pPr>
        <w:ind w:left="3168" w:hanging="720"/>
      </w:pPr>
    </w:lvl>
    <w:lvl w:ilvl="3">
      <w:start w:val="1"/>
      <w:numFmt w:val="decimal"/>
      <w:lvlText w:val="%1.%2.%3.%4."/>
      <w:lvlJc w:val="left"/>
      <w:pPr>
        <w:ind w:left="4392" w:hanging="720"/>
      </w:pPr>
    </w:lvl>
    <w:lvl w:ilvl="4">
      <w:start w:val="1"/>
      <w:numFmt w:val="decimal"/>
      <w:lvlText w:val="%1.%2.%3.%4.%5."/>
      <w:lvlJc w:val="left"/>
      <w:pPr>
        <w:ind w:left="5976" w:hanging="1080"/>
      </w:pPr>
    </w:lvl>
    <w:lvl w:ilvl="5">
      <w:start w:val="1"/>
      <w:numFmt w:val="decimal"/>
      <w:lvlText w:val="%1.%2.%3.%4.%5.%6."/>
      <w:lvlJc w:val="left"/>
      <w:pPr>
        <w:ind w:left="7200" w:hanging="1080"/>
      </w:pPr>
    </w:lvl>
    <w:lvl w:ilvl="6">
      <w:start w:val="1"/>
      <w:numFmt w:val="decimal"/>
      <w:lvlText w:val="%1.%2.%3.%4.%5.%6.%7."/>
      <w:lvlJc w:val="left"/>
      <w:pPr>
        <w:ind w:left="8784" w:hanging="1440"/>
      </w:pPr>
    </w:lvl>
    <w:lvl w:ilvl="7">
      <w:start w:val="1"/>
      <w:numFmt w:val="decimal"/>
      <w:lvlText w:val="%1.%2.%3.%4.%5.%6.%7.%8."/>
      <w:lvlJc w:val="left"/>
      <w:pPr>
        <w:ind w:left="10008" w:hanging="1440"/>
      </w:pPr>
    </w:lvl>
    <w:lvl w:ilvl="8">
      <w:start w:val="1"/>
      <w:numFmt w:val="decimal"/>
      <w:lvlText w:val="%1.%2.%3.%4.%5.%6.%7.%8.%9."/>
      <w:lvlJc w:val="left"/>
      <w:pPr>
        <w:ind w:left="11592" w:hanging="1800"/>
      </w:pPr>
    </w:lvl>
  </w:abstractNum>
  <w:abstractNum w:abstractNumId="28" w15:restartNumberingAfterBreak="0">
    <w:nsid w:val="584E711D"/>
    <w:multiLevelType w:val="hybridMultilevel"/>
    <w:tmpl w:val="D7D49758"/>
    <w:lvl w:ilvl="0" w:tplc="FAE24F4C">
      <w:start w:val="1"/>
      <w:numFmt w:val="upperRoman"/>
      <w:lvlText w:val="%1."/>
      <w:lvlJc w:val="left"/>
      <w:pPr>
        <w:ind w:left="1440" w:hanging="720"/>
      </w:pPr>
      <w:rPr>
        <w:rFonts w:hint="default"/>
        <w:b/>
      </w:rPr>
    </w:lvl>
    <w:lvl w:ilvl="1" w:tplc="A95A8FE2" w:tentative="1">
      <w:start w:val="1"/>
      <w:numFmt w:val="lowerLetter"/>
      <w:lvlText w:val="%2."/>
      <w:lvlJc w:val="left"/>
      <w:pPr>
        <w:ind w:left="1800" w:hanging="360"/>
      </w:pPr>
    </w:lvl>
    <w:lvl w:ilvl="2" w:tplc="58704DF8" w:tentative="1">
      <w:start w:val="1"/>
      <w:numFmt w:val="lowerRoman"/>
      <w:lvlText w:val="%3."/>
      <w:lvlJc w:val="right"/>
      <w:pPr>
        <w:ind w:left="2520" w:hanging="180"/>
      </w:pPr>
    </w:lvl>
    <w:lvl w:ilvl="3" w:tplc="7FBCBE18" w:tentative="1">
      <w:start w:val="1"/>
      <w:numFmt w:val="decimal"/>
      <w:lvlText w:val="%4."/>
      <w:lvlJc w:val="left"/>
      <w:pPr>
        <w:ind w:left="3240" w:hanging="360"/>
      </w:pPr>
    </w:lvl>
    <w:lvl w:ilvl="4" w:tplc="4816D7E0" w:tentative="1">
      <w:start w:val="1"/>
      <w:numFmt w:val="lowerLetter"/>
      <w:lvlText w:val="%5."/>
      <w:lvlJc w:val="left"/>
      <w:pPr>
        <w:ind w:left="3960" w:hanging="360"/>
      </w:pPr>
    </w:lvl>
    <w:lvl w:ilvl="5" w:tplc="55668BE2" w:tentative="1">
      <w:start w:val="1"/>
      <w:numFmt w:val="lowerRoman"/>
      <w:lvlText w:val="%6."/>
      <w:lvlJc w:val="right"/>
      <w:pPr>
        <w:ind w:left="4680" w:hanging="180"/>
      </w:pPr>
    </w:lvl>
    <w:lvl w:ilvl="6" w:tplc="F232177C" w:tentative="1">
      <w:start w:val="1"/>
      <w:numFmt w:val="decimal"/>
      <w:lvlText w:val="%7."/>
      <w:lvlJc w:val="left"/>
      <w:pPr>
        <w:ind w:left="5400" w:hanging="360"/>
      </w:pPr>
    </w:lvl>
    <w:lvl w:ilvl="7" w:tplc="56C67E14" w:tentative="1">
      <w:start w:val="1"/>
      <w:numFmt w:val="lowerLetter"/>
      <w:lvlText w:val="%8."/>
      <w:lvlJc w:val="left"/>
      <w:pPr>
        <w:ind w:left="6120" w:hanging="360"/>
      </w:pPr>
    </w:lvl>
    <w:lvl w:ilvl="8" w:tplc="2D6A8AF4" w:tentative="1">
      <w:start w:val="1"/>
      <w:numFmt w:val="lowerRoman"/>
      <w:lvlText w:val="%9."/>
      <w:lvlJc w:val="right"/>
      <w:pPr>
        <w:ind w:left="6840" w:hanging="180"/>
      </w:pPr>
    </w:lvl>
  </w:abstractNum>
  <w:abstractNum w:abstractNumId="29" w15:restartNumberingAfterBreak="0">
    <w:nsid w:val="58667D80"/>
    <w:multiLevelType w:val="hybridMultilevel"/>
    <w:tmpl w:val="FAA8CBD6"/>
    <w:lvl w:ilvl="0" w:tplc="2DF683C4">
      <w:start w:val="1"/>
      <w:numFmt w:val="bullet"/>
      <w:lvlText w:val=""/>
      <w:lvlJc w:val="left"/>
      <w:pPr>
        <w:ind w:left="1440" w:hanging="360"/>
      </w:pPr>
      <w:rPr>
        <w:rFonts w:ascii="Wingdings" w:hAnsi="Wingdings" w:hint="default"/>
      </w:rPr>
    </w:lvl>
    <w:lvl w:ilvl="1" w:tplc="98AEF4E6" w:tentative="1">
      <w:start w:val="1"/>
      <w:numFmt w:val="bullet"/>
      <w:lvlText w:val="o"/>
      <w:lvlJc w:val="left"/>
      <w:pPr>
        <w:ind w:left="2160" w:hanging="360"/>
      </w:pPr>
      <w:rPr>
        <w:rFonts w:ascii="Courier New" w:hAnsi="Courier New" w:cs="Courier New" w:hint="default"/>
      </w:rPr>
    </w:lvl>
    <w:lvl w:ilvl="2" w:tplc="E1ECB204" w:tentative="1">
      <w:start w:val="1"/>
      <w:numFmt w:val="bullet"/>
      <w:lvlText w:val=""/>
      <w:lvlJc w:val="left"/>
      <w:pPr>
        <w:ind w:left="2880" w:hanging="360"/>
      </w:pPr>
      <w:rPr>
        <w:rFonts w:ascii="Wingdings" w:hAnsi="Wingdings" w:hint="default"/>
      </w:rPr>
    </w:lvl>
    <w:lvl w:ilvl="3" w:tplc="B8AC242E" w:tentative="1">
      <w:start w:val="1"/>
      <w:numFmt w:val="bullet"/>
      <w:lvlText w:val=""/>
      <w:lvlJc w:val="left"/>
      <w:pPr>
        <w:ind w:left="3600" w:hanging="360"/>
      </w:pPr>
      <w:rPr>
        <w:rFonts w:ascii="Symbol" w:hAnsi="Symbol" w:hint="default"/>
      </w:rPr>
    </w:lvl>
    <w:lvl w:ilvl="4" w:tplc="55A4F190" w:tentative="1">
      <w:start w:val="1"/>
      <w:numFmt w:val="bullet"/>
      <w:lvlText w:val="o"/>
      <w:lvlJc w:val="left"/>
      <w:pPr>
        <w:ind w:left="4320" w:hanging="360"/>
      </w:pPr>
      <w:rPr>
        <w:rFonts w:ascii="Courier New" w:hAnsi="Courier New" w:cs="Courier New" w:hint="default"/>
      </w:rPr>
    </w:lvl>
    <w:lvl w:ilvl="5" w:tplc="CFF8F87C" w:tentative="1">
      <w:start w:val="1"/>
      <w:numFmt w:val="bullet"/>
      <w:lvlText w:val=""/>
      <w:lvlJc w:val="left"/>
      <w:pPr>
        <w:ind w:left="5040" w:hanging="360"/>
      </w:pPr>
      <w:rPr>
        <w:rFonts w:ascii="Wingdings" w:hAnsi="Wingdings" w:hint="default"/>
      </w:rPr>
    </w:lvl>
    <w:lvl w:ilvl="6" w:tplc="2FEE0EE6" w:tentative="1">
      <w:start w:val="1"/>
      <w:numFmt w:val="bullet"/>
      <w:lvlText w:val=""/>
      <w:lvlJc w:val="left"/>
      <w:pPr>
        <w:ind w:left="5760" w:hanging="360"/>
      </w:pPr>
      <w:rPr>
        <w:rFonts w:ascii="Symbol" w:hAnsi="Symbol" w:hint="default"/>
      </w:rPr>
    </w:lvl>
    <w:lvl w:ilvl="7" w:tplc="ED3013E6" w:tentative="1">
      <w:start w:val="1"/>
      <w:numFmt w:val="bullet"/>
      <w:lvlText w:val="o"/>
      <w:lvlJc w:val="left"/>
      <w:pPr>
        <w:ind w:left="6480" w:hanging="360"/>
      </w:pPr>
      <w:rPr>
        <w:rFonts w:ascii="Courier New" w:hAnsi="Courier New" w:cs="Courier New" w:hint="default"/>
      </w:rPr>
    </w:lvl>
    <w:lvl w:ilvl="8" w:tplc="E3CEF430" w:tentative="1">
      <w:start w:val="1"/>
      <w:numFmt w:val="bullet"/>
      <w:lvlText w:val=""/>
      <w:lvlJc w:val="left"/>
      <w:pPr>
        <w:ind w:left="7200" w:hanging="360"/>
      </w:pPr>
      <w:rPr>
        <w:rFonts w:ascii="Wingdings" w:hAnsi="Wingdings" w:hint="default"/>
      </w:rPr>
    </w:lvl>
  </w:abstractNum>
  <w:abstractNum w:abstractNumId="30" w15:restartNumberingAfterBreak="0">
    <w:nsid w:val="588A762F"/>
    <w:multiLevelType w:val="multilevel"/>
    <w:tmpl w:val="BBC64382"/>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lvlText w:val="%1.%2.%3."/>
      <w:lvlJc w:val="left"/>
      <w:pPr>
        <w:ind w:left="143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640134D6"/>
    <w:multiLevelType w:val="multilevel"/>
    <w:tmpl w:val="DCCC1BA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107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6548451A"/>
    <w:multiLevelType w:val="multilevel"/>
    <w:tmpl w:val="5EF0751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3" w15:restartNumberingAfterBreak="0">
    <w:nsid w:val="6AF80D00"/>
    <w:multiLevelType w:val="multilevel"/>
    <w:tmpl w:val="BAA852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4" w15:restartNumberingAfterBreak="0">
    <w:nsid w:val="6C0139E3"/>
    <w:multiLevelType w:val="multilevel"/>
    <w:tmpl w:val="DBA2693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5"/>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35" w15:restartNumberingAfterBreak="0">
    <w:nsid w:val="6CD14F53"/>
    <w:multiLevelType w:val="multilevel"/>
    <w:tmpl w:val="89DAFB6E"/>
    <w:lvl w:ilvl="0">
      <w:start w:val="1"/>
      <w:numFmt w:val="decimal"/>
      <w:lvlText w:val="%1."/>
      <w:lvlJc w:val="left"/>
      <w:pPr>
        <w:ind w:left="360" w:hanging="360"/>
      </w:pPr>
      <w:rPr>
        <w:rFonts w:hint="default"/>
        <w:b w:val="0"/>
        <w:bCs/>
      </w:rPr>
    </w:lvl>
    <w:lvl w:ilvl="1">
      <w:start w:val="1"/>
      <w:numFmt w:val="decimal"/>
      <w:lvlText w:val="%1.%2."/>
      <w:lvlJc w:val="left"/>
      <w:pPr>
        <w:ind w:left="644" w:hanging="360"/>
      </w:pPr>
      <w:rPr>
        <w:rFonts w:hint="default"/>
        <w:b w:val="0"/>
        <w:bCs/>
      </w:rPr>
    </w:lvl>
    <w:lvl w:ilvl="2">
      <w:start w:val="1"/>
      <w:numFmt w:val="decimal"/>
      <w:lvlText w:val="%1.%2.%3."/>
      <w:lvlJc w:val="left"/>
      <w:pPr>
        <w:ind w:left="1572" w:hanging="720"/>
      </w:pPr>
      <w:rPr>
        <w:rFonts w:hint="default"/>
        <w:b w:val="0"/>
        <w:bCs/>
      </w:rPr>
    </w:lvl>
    <w:lvl w:ilvl="3">
      <w:start w:val="1"/>
      <w:numFmt w:val="decimal"/>
      <w:lvlText w:val="%1.%2.%3.%4."/>
      <w:lvlJc w:val="left"/>
      <w:pPr>
        <w:ind w:left="1998" w:hanging="720"/>
      </w:pPr>
      <w:rPr>
        <w:rFonts w:hint="default"/>
        <w:b/>
      </w:rPr>
    </w:lvl>
    <w:lvl w:ilvl="4">
      <w:start w:val="1"/>
      <w:numFmt w:val="decimal"/>
      <w:lvlText w:val="%1.%2.%3.%4.%5."/>
      <w:lvlJc w:val="left"/>
      <w:pPr>
        <w:ind w:left="2784" w:hanging="1080"/>
      </w:pPr>
      <w:rPr>
        <w:rFonts w:hint="default"/>
        <w:b/>
      </w:rPr>
    </w:lvl>
    <w:lvl w:ilvl="5">
      <w:start w:val="1"/>
      <w:numFmt w:val="decimal"/>
      <w:lvlText w:val="%1.%2.%3.%4.%5.%6."/>
      <w:lvlJc w:val="left"/>
      <w:pPr>
        <w:ind w:left="3210" w:hanging="1080"/>
      </w:pPr>
      <w:rPr>
        <w:rFonts w:hint="default"/>
        <w:b/>
      </w:rPr>
    </w:lvl>
    <w:lvl w:ilvl="6">
      <w:start w:val="1"/>
      <w:numFmt w:val="decimal"/>
      <w:lvlText w:val="%1.%2.%3.%4.%5.%6.%7."/>
      <w:lvlJc w:val="left"/>
      <w:pPr>
        <w:ind w:left="3996" w:hanging="1440"/>
      </w:pPr>
      <w:rPr>
        <w:rFonts w:hint="default"/>
        <w:b/>
      </w:rPr>
    </w:lvl>
    <w:lvl w:ilvl="7">
      <w:start w:val="1"/>
      <w:numFmt w:val="decimal"/>
      <w:lvlText w:val="%1.%2.%3.%4.%5.%6.%7.%8."/>
      <w:lvlJc w:val="left"/>
      <w:pPr>
        <w:ind w:left="4422" w:hanging="1440"/>
      </w:pPr>
      <w:rPr>
        <w:rFonts w:hint="default"/>
        <w:b/>
      </w:rPr>
    </w:lvl>
    <w:lvl w:ilvl="8">
      <w:start w:val="1"/>
      <w:numFmt w:val="decimal"/>
      <w:lvlText w:val="%1.%2.%3.%4.%5.%6.%7.%8.%9."/>
      <w:lvlJc w:val="left"/>
      <w:pPr>
        <w:ind w:left="5208" w:hanging="1800"/>
      </w:pPr>
      <w:rPr>
        <w:rFonts w:hint="default"/>
        <w:b/>
      </w:rPr>
    </w:lvl>
  </w:abstractNum>
  <w:abstractNum w:abstractNumId="36" w15:restartNumberingAfterBreak="0">
    <w:nsid w:val="719952C7"/>
    <w:multiLevelType w:val="multilevel"/>
    <w:tmpl w:val="7F46254A"/>
    <w:lvl w:ilvl="0">
      <w:start w:val="6"/>
      <w:numFmt w:val="decimal"/>
      <w:lvlText w:val="%1."/>
      <w:lvlJc w:val="left"/>
      <w:pPr>
        <w:ind w:left="360" w:hanging="360"/>
      </w:pPr>
    </w:lvl>
    <w:lvl w:ilvl="1">
      <w:start w:val="1"/>
      <w:numFmt w:val="decimal"/>
      <w:lvlText w:val="%1.%2."/>
      <w:lvlJc w:val="left"/>
      <w:pPr>
        <w:ind w:left="1080" w:hanging="360"/>
      </w:pPr>
      <w:rPr>
        <w:b w:val="0"/>
        <w:bCs/>
        <w:color w:val="auto"/>
      </w:rPr>
    </w:lvl>
    <w:lvl w:ilvl="2">
      <w:start w:val="1"/>
      <w:numFmt w:val="decimal"/>
      <w:lvlText w:val="%1.%2.%3."/>
      <w:lvlJc w:val="left"/>
      <w:pPr>
        <w:ind w:left="2160" w:hanging="720"/>
      </w:pPr>
      <w:rPr>
        <w:b w:val="0"/>
      </w:r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7" w15:restartNumberingAfterBreak="0">
    <w:nsid w:val="729D3F03"/>
    <w:multiLevelType w:val="multilevel"/>
    <w:tmpl w:val="9DD2099C"/>
    <w:lvl w:ilvl="0">
      <w:start w:val="12"/>
      <w:numFmt w:val="decimal"/>
      <w:lvlText w:val="%1."/>
      <w:lvlJc w:val="left"/>
      <w:pPr>
        <w:ind w:left="480" w:hanging="480"/>
      </w:pPr>
      <w:rPr>
        <w:rFonts w:hint="default"/>
      </w:rPr>
    </w:lvl>
    <w:lvl w:ilvl="1">
      <w:start w:val="1"/>
      <w:numFmt w:val="decimal"/>
      <w:lvlText w:val="%1.%2."/>
      <w:lvlJc w:val="left"/>
      <w:pPr>
        <w:ind w:left="480" w:hanging="48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76B1953"/>
    <w:multiLevelType w:val="multilevel"/>
    <w:tmpl w:val="D0BC7176"/>
    <w:lvl w:ilvl="0">
      <w:start w:val="2"/>
      <w:numFmt w:val="decimal"/>
      <w:lvlText w:val="%1."/>
      <w:lvlJc w:val="left"/>
      <w:pPr>
        <w:ind w:left="390" w:hanging="39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b/>
        <w:b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B1D5A2C"/>
    <w:multiLevelType w:val="hybridMultilevel"/>
    <w:tmpl w:val="4AB684AC"/>
    <w:lvl w:ilvl="0" w:tplc="227EA4E0">
      <w:start w:val="1"/>
      <w:numFmt w:val="decimal"/>
      <w:lvlText w:val="%1."/>
      <w:lvlJc w:val="left"/>
      <w:pPr>
        <w:ind w:left="720" w:hanging="360"/>
      </w:pPr>
      <w:rPr>
        <w:rFonts w:hint="default"/>
        <w:b w:val="0"/>
        <w:i w:val="0"/>
        <w:strike w:val="0"/>
      </w:rPr>
    </w:lvl>
    <w:lvl w:ilvl="1" w:tplc="CE54E456" w:tentative="1">
      <w:start w:val="1"/>
      <w:numFmt w:val="lowerLetter"/>
      <w:lvlText w:val="%2."/>
      <w:lvlJc w:val="left"/>
      <w:pPr>
        <w:ind w:left="1440" w:hanging="360"/>
      </w:pPr>
    </w:lvl>
    <w:lvl w:ilvl="2" w:tplc="62828720" w:tentative="1">
      <w:start w:val="1"/>
      <w:numFmt w:val="lowerRoman"/>
      <w:lvlText w:val="%3."/>
      <w:lvlJc w:val="right"/>
      <w:pPr>
        <w:ind w:left="2160" w:hanging="180"/>
      </w:pPr>
    </w:lvl>
    <w:lvl w:ilvl="3" w:tplc="810ACA98" w:tentative="1">
      <w:start w:val="1"/>
      <w:numFmt w:val="decimal"/>
      <w:lvlText w:val="%4."/>
      <w:lvlJc w:val="left"/>
      <w:pPr>
        <w:ind w:left="2880" w:hanging="360"/>
      </w:pPr>
    </w:lvl>
    <w:lvl w:ilvl="4" w:tplc="A184EEAC" w:tentative="1">
      <w:start w:val="1"/>
      <w:numFmt w:val="lowerLetter"/>
      <w:lvlText w:val="%5."/>
      <w:lvlJc w:val="left"/>
      <w:pPr>
        <w:ind w:left="3600" w:hanging="360"/>
      </w:pPr>
    </w:lvl>
    <w:lvl w:ilvl="5" w:tplc="E7DA16BA" w:tentative="1">
      <w:start w:val="1"/>
      <w:numFmt w:val="lowerRoman"/>
      <w:lvlText w:val="%6."/>
      <w:lvlJc w:val="right"/>
      <w:pPr>
        <w:ind w:left="4320" w:hanging="180"/>
      </w:pPr>
    </w:lvl>
    <w:lvl w:ilvl="6" w:tplc="3064E836" w:tentative="1">
      <w:start w:val="1"/>
      <w:numFmt w:val="decimal"/>
      <w:lvlText w:val="%7."/>
      <w:lvlJc w:val="left"/>
      <w:pPr>
        <w:ind w:left="5040" w:hanging="360"/>
      </w:pPr>
    </w:lvl>
    <w:lvl w:ilvl="7" w:tplc="F83CB9B6" w:tentative="1">
      <w:start w:val="1"/>
      <w:numFmt w:val="lowerLetter"/>
      <w:lvlText w:val="%8."/>
      <w:lvlJc w:val="left"/>
      <w:pPr>
        <w:ind w:left="5760" w:hanging="360"/>
      </w:pPr>
    </w:lvl>
    <w:lvl w:ilvl="8" w:tplc="04FC8B76" w:tentative="1">
      <w:start w:val="1"/>
      <w:numFmt w:val="lowerRoman"/>
      <w:lvlText w:val="%9."/>
      <w:lvlJc w:val="right"/>
      <w:pPr>
        <w:ind w:left="6480" w:hanging="180"/>
      </w:pPr>
    </w:lvl>
  </w:abstractNum>
  <w:num w:numId="1" w16cid:durableId="1919093610">
    <w:abstractNumId w:val="8"/>
  </w:num>
  <w:num w:numId="2" w16cid:durableId="1303659816">
    <w:abstractNumId w:val="12"/>
  </w:num>
  <w:num w:numId="3" w16cid:durableId="718356434">
    <w:abstractNumId w:val="11"/>
  </w:num>
  <w:num w:numId="4" w16cid:durableId="966855276">
    <w:abstractNumId w:val="33"/>
  </w:num>
  <w:num w:numId="5" w16cid:durableId="1544712463">
    <w:abstractNumId w:val="14"/>
  </w:num>
  <w:num w:numId="6" w16cid:durableId="1223563794">
    <w:abstractNumId w:val="21"/>
  </w:num>
  <w:num w:numId="7" w16cid:durableId="1942450875">
    <w:abstractNumId w:val="25"/>
  </w:num>
  <w:num w:numId="8" w16cid:durableId="595527681">
    <w:abstractNumId w:val="7"/>
  </w:num>
  <w:num w:numId="9" w16cid:durableId="1105029940">
    <w:abstractNumId w:val="10"/>
  </w:num>
  <w:num w:numId="10" w16cid:durableId="847794262">
    <w:abstractNumId w:val="27"/>
  </w:num>
  <w:num w:numId="11" w16cid:durableId="1570460392">
    <w:abstractNumId w:val="13"/>
  </w:num>
  <w:num w:numId="12" w16cid:durableId="40179866">
    <w:abstractNumId w:val="36"/>
  </w:num>
  <w:num w:numId="13" w16cid:durableId="1564488501">
    <w:abstractNumId w:val="34"/>
  </w:num>
  <w:num w:numId="14" w16cid:durableId="1937131772">
    <w:abstractNumId w:val="0"/>
  </w:num>
  <w:num w:numId="15" w16cid:durableId="685638042">
    <w:abstractNumId w:val="3"/>
  </w:num>
  <w:num w:numId="16" w16cid:durableId="2091269338">
    <w:abstractNumId w:val="16"/>
  </w:num>
  <w:num w:numId="17" w16cid:durableId="513155554">
    <w:abstractNumId w:val="15"/>
  </w:num>
  <w:num w:numId="18" w16cid:durableId="453837987">
    <w:abstractNumId w:val="39"/>
  </w:num>
  <w:num w:numId="19" w16cid:durableId="1754667399">
    <w:abstractNumId w:val="29"/>
  </w:num>
  <w:num w:numId="20" w16cid:durableId="1935356057">
    <w:abstractNumId w:val="24"/>
  </w:num>
  <w:num w:numId="21" w16cid:durableId="1665352905">
    <w:abstractNumId w:val="2"/>
  </w:num>
  <w:num w:numId="22" w16cid:durableId="1785227130">
    <w:abstractNumId w:val="26"/>
  </w:num>
  <w:num w:numId="23" w16cid:durableId="8457950">
    <w:abstractNumId w:val="4"/>
  </w:num>
  <w:num w:numId="24" w16cid:durableId="878518180">
    <w:abstractNumId w:val="9"/>
  </w:num>
  <w:num w:numId="25" w16cid:durableId="2144881740">
    <w:abstractNumId w:val="37"/>
  </w:num>
  <w:num w:numId="26" w16cid:durableId="1925722881">
    <w:abstractNumId w:val="1"/>
  </w:num>
  <w:num w:numId="27" w16cid:durableId="391199287">
    <w:abstractNumId w:val="31"/>
  </w:num>
  <w:num w:numId="28" w16cid:durableId="1287929843">
    <w:abstractNumId w:val="23"/>
  </w:num>
  <w:num w:numId="29" w16cid:durableId="1925264488">
    <w:abstractNumId w:val="22"/>
  </w:num>
  <w:num w:numId="30" w16cid:durableId="1662583475">
    <w:abstractNumId w:val="17"/>
  </w:num>
  <w:num w:numId="31" w16cid:durableId="1106659552">
    <w:abstractNumId w:val="20"/>
  </w:num>
  <w:num w:numId="32" w16cid:durableId="2049840832">
    <w:abstractNumId w:val="6"/>
  </w:num>
  <w:num w:numId="33" w16cid:durableId="2026706517">
    <w:abstractNumId w:val="38"/>
  </w:num>
  <w:num w:numId="34" w16cid:durableId="1855344833">
    <w:abstractNumId w:val="18"/>
  </w:num>
  <w:num w:numId="35" w16cid:durableId="225604256">
    <w:abstractNumId w:val="19"/>
  </w:num>
  <w:num w:numId="36" w16cid:durableId="1478260368">
    <w:abstractNumId w:val="30"/>
  </w:num>
  <w:num w:numId="37" w16cid:durableId="525408221">
    <w:abstractNumId w:val="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679417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206066432">
    <w:abstractNumId w:val="35"/>
  </w:num>
  <w:num w:numId="40" w16cid:durableId="1524780873">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212C"/>
    <w:rsid w:val="000062DD"/>
    <w:rsid w:val="00011785"/>
    <w:rsid w:val="00015E07"/>
    <w:rsid w:val="00017167"/>
    <w:rsid w:val="0002228C"/>
    <w:rsid w:val="000240B2"/>
    <w:rsid w:val="00030898"/>
    <w:rsid w:val="0003632C"/>
    <w:rsid w:val="000405F5"/>
    <w:rsid w:val="00041587"/>
    <w:rsid w:val="00046200"/>
    <w:rsid w:val="00053590"/>
    <w:rsid w:val="00053A3C"/>
    <w:rsid w:val="00057E4C"/>
    <w:rsid w:val="00060C40"/>
    <w:rsid w:val="00060FED"/>
    <w:rsid w:val="00075140"/>
    <w:rsid w:val="00075F56"/>
    <w:rsid w:val="00076CE5"/>
    <w:rsid w:val="00083981"/>
    <w:rsid w:val="00091CFA"/>
    <w:rsid w:val="000B0386"/>
    <w:rsid w:val="000B70E0"/>
    <w:rsid w:val="000C77C7"/>
    <w:rsid w:val="000F752C"/>
    <w:rsid w:val="00110D2F"/>
    <w:rsid w:val="00121458"/>
    <w:rsid w:val="00136627"/>
    <w:rsid w:val="00136689"/>
    <w:rsid w:val="001403AF"/>
    <w:rsid w:val="001466CD"/>
    <w:rsid w:val="00147944"/>
    <w:rsid w:val="0016206B"/>
    <w:rsid w:val="00164406"/>
    <w:rsid w:val="001778B9"/>
    <w:rsid w:val="00185749"/>
    <w:rsid w:val="001A084A"/>
    <w:rsid w:val="001A32FC"/>
    <w:rsid w:val="001B31B4"/>
    <w:rsid w:val="001B5397"/>
    <w:rsid w:val="001C0E3A"/>
    <w:rsid w:val="001C1A81"/>
    <w:rsid w:val="001C4089"/>
    <w:rsid w:val="001C6DFC"/>
    <w:rsid w:val="001D0C6B"/>
    <w:rsid w:val="001D212C"/>
    <w:rsid w:val="001D50AD"/>
    <w:rsid w:val="001D63FB"/>
    <w:rsid w:val="001D7BA3"/>
    <w:rsid w:val="001E2BEB"/>
    <w:rsid w:val="001E7DCD"/>
    <w:rsid w:val="001F167E"/>
    <w:rsid w:val="0021061E"/>
    <w:rsid w:val="0023255D"/>
    <w:rsid w:val="00240B92"/>
    <w:rsid w:val="0024555B"/>
    <w:rsid w:val="002463DF"/>
    <w:rsid w:val="002537F9"/>
    <w:rsid w:val="00256303"/>
    <w:rsid w:val="002604A8"/>
    <w:rsid w:val="002637C6"/>
    <w:rsid w:val="00266BD3"/>
    <w:rsid w:val="0027653E"/>
    <w:rsid w:val="00277A30"/>
    <w:rsid w:val="0029743C"/>
    <w:rsid w:val="002A0ACA"/>
    <w:rsid w:val="002A4568"/>
    <w:rsid w:val="002A52A6"/>
    <w:rsid w:val="002A711C"/>
    <w:rsid w:val="002A7B4D"/>
    <w:rsid w:val="002B17C5"/>
    <w:rsid w:val="002B51CF"/>
    <w:rsid w:val="002D0C07"/>
    <w:rsid w:val="002F0A71"/>
    <w:rsid w:val="002F6C3D"/>
    <w:rsid w:val="002F6FA3"/>
    <w:rsid w:val="00301532"/>
    <w:rsid w:val="00307E72"/>
    <w:rsid w:val="00312005"/>
    <w:rsid w:val="00315CFA"/>
    <w:rsid w:val="0032135A"/>
    <w:rsid w:val="003228D1"/>
    <w:rsid w:val="00341E79"/>
    <w:rsid w:val="003426C5"/>
    <w:rsid w:val="00354016"/>
    <w:rsid w:val="00363686"/>
    <w:rsid w:val="00370410"/>
    <w:rsid w:val="003708B6"/>
    <w:rsid w:val="0037184F"/>
    <w:rsid w:val="00381F14"/>
    <w:rsid w:val="00381FDC"/>
    <w:rsid w:val="0039638D"/>
    <w:rsid w:val="003A0DE3"/>
    <w:rsid w:val="003A3EC7"/>
    <w:rsid w:val="003B0632"/>
    <w:rsid w:val="003B62BB"/>
    <w:rsid w:val="003C2E50"/>
    <w:rsid w:val="003D7C41"/>
    <w:rsid w:val="003E4B6F"/>
    <w:rsid w:val="003E6396"/>
    <w:rsid w:val="003E7755"/>
    <w:rsid w:val="00400A60"/>
    <w:rsid w:val="00403A48"/>
    <w:rsid w:val="00406100"/>
    <w:rsid w:val="0041598C"/>
    <w:rsid w:val="004200E3"/>
    <w:rsid w:val="004230F5"/>
    <w:rsid w:val="004308E0"/>
    <w:rsid w:val="00434EB5"/>
    <w:rsid w:val="00437E70"/>
    <w:rsid w:val="004560AD"/>
    <w:rsid w:val="00463400"/>
    <w:rsid w:val="0046409D"/>
    <w:rsid w:val="00472B3A"/>
    <w:rsid w:val="00491D8F"/>
    <w:rsid w:val="004A2B0F"/>
    <w:rsid w:val="004A40C8"/>
    <w:rsid w:val="004B5F22"/>
    <w:rsid w:val="004C1160"/>
    <w:rsid w:val="004C78EC"/>
    <w:rsid w:val="004D01D2"/>
    <w:rsid w:val="004D0506"/>
    <w:rsid w:val="004E2794"/>
    <w:rsid w:val="004E2F22"/>
    <w:rsid w:val="004E40EF"/>
    <w:rsid w:val="004E5AD0"/>
    <w:rsid w:val="004F24F3"/>
    <w:rsid w:val="004F359C"/>
    <w:rsid w:val="004F7C6A"/>
    <w:rsid w:val="00520230"/>
    <w:rsid w:val="00525159"/>
    <w:rsid w:val="00526C5B"/>
    <w:rsid w:val="00531EE6"/>
    <w:rsid w:val="0054026A"/>
    <w:rsid w:val="00543FF2"/>
    <w:rsid w:val="005535ED"/>
    <w:rsid w:val="00554A34"/>
    <w:rsid w:val="0056098B"/>
    <w:rsid w:val="0056769D"/>
    <w:rsid w:val="00571A3C"/>
    <w:rsid w:val="005828C6"/>
    <w:rsid w:val="0059012B"/>
    <w:rsid w:val="005903C1"/>
    <w:rsid w:val="005929B2"/>
    <w:rsid w:val="00595BA7"/>
    <w:rsid w:val="005A0B55"/>
    <w:rsid w:val="005A3A30"/>
    <w:rsid w:val="005A532A"/>
    <w:rsid w:val="005B08E7"/>
    <w:rsid w:val="005B25D1"/>
    <w:rsid w:val="005D0BF0"/>
    <w:rsid w:val="005D32CA"/>
    <w:rsid w:val="005D5DA2"/>
    <w:rsid w:val="005D6F41"/>
    <w:rsid w:val="005E605A"/>
    <w:rsid w:val="005F05F5"/>
    <w:rsid w:val="005F45FF"/>
    <w:rsid w:val="005F7EA2"/>
    <w:rsid w:val="006007A2"/>
    <w:rsid w:val="00605B3C"/>
    <w:rsid w:val="006148CC"/>
    <w:rsid w:val="00627687"/>
    <w:rsid w:val="006329D0"/>
    <w:rsid w:val="006354C1"/>
    <w:rsid w:val="00636CCB"/>
    <w:rsid w:val="00642065"/>
    <w:rsid w:val="00642D2D"/>
    <w:rsid w:val="006469DF"/>
    <w:rsid w:val="0065071F"/>
    <w:rsid w:val="0065584D"/>
    <w:rsid w:val="00667D6E"/>
    <w:rsid w:val="0067091D"/>
    <w:rsid w:val="006836A7"/>
    <w:rsid w:val="006954A3"/>
    <w:rsid w:val="006A0228"/>
    <w:rsid w:val="006A0598"/>
    <w:rsid w:val="006A10CC"/>
    <w:rsid w:val="006A14A2"/>
    <w:rsid w:val="006B51D6"/>
    <w:rsid w:val="006B769D"/>
    <w:rsid w:val="006D0095"/>
    <w:rsid w:val="006F651E"/>
    <w:rsid w:val="00701A42"/>
    <w:rsid w:val="00713D23"/>
    <w:rsid w:val="00715693"/>
    <w:rsid w:val="007157EA"/>
    <w:rsid w:val="00716BE9"/>
    <w:rsid w:val="0072240F"/>
    <w:rsid w:val="00725BB4"/>
    <w:rsid w:val="00740DF1"/>
    <w:rsid w:val="00746CEE"/>
    <w:rsid w:val="00751DDD"/>
    <w:rsid w:val="0075264A"/>
    <w:rsid w:val="00753515"/>
    <w:rsid w:val="007549FA"/>
    <w:rsid w:val="007559F6"/>
    <w:rsid w:val="007605AC"/>
    <w:rsid w:val="00765006"/>
    <w:rsid w:val="00767BFD"/>
    <w:rsid w:val="00772D79"/>
    <w:rsid w:val="00772E1E"/>
    <w:rsid w:val="00776B4B"/>
    <w:rsid w:val="007865C6"/>
    <w:rsid w:val="007879C1"/>
    <w:rsid w:val="007947E5"/>
    <w:rsid w:val="00796212"/>
    <w:rsid w:val="007B088A"/>
    <w:rsid w:val="007B4246"/>
    <w:rsid w:val="007B6006"/>
    <w:rsid w:val="007B67AE"/>
    <w:rsid w:val="007C6444"/>
    <w:rsid w:val="007C6D93"/>
    <w:rsid w:val="007C6E36"/>
    <w:rsid w:val="007D2A57"/>
    <w:rsid w:val="007D3FAC"/>
    <w:rsid w:val="007D43B3"/>
    <w:rsid w:val="007D475D"/>
    <w:rsid w:val="007D70DA"/>
    <w:rsid w:val="007D7620"/>
    <w:rsid w:val="007E2FA7"/>
    <w:rsid w:val="007E32FC"/>
    <w:rsid w:val="007E3BFB"/>
    <w:rsid w:val="007F00B5"/>
    <w:rsid w:val="007F09A1"/>
    <w:rsid w:val="007F393C"/>
    <w:rsid w:val="007F6336"/>
    <w:rsid w:val="0080397E"/>
    <w:rsid w:val="00815950"/>
    <w:rsid w:val="00816909"/>
    <w:rsid w:val="0081772B"/>
    <w:rsid w:val="00825FFF"/>
    <w:rsid w:val="00830E4E"/>
    <w:rsid w:val="00845756"/>
    <w:rsid w:val="0087202F"/>
    <w:rsid w:val="00881BEE"/>
    <w:rsid w:val="00886143"/>
    <w:rsid w:val="00886AE2"/>
    <w:rsid w:val="00893E62"/>
    <w:rsid w:val="008A0685"/>
    <w:rsid w:val="008A1C7D"/>
    <w:rsid w:val="008A4B60"/>
    <w:rsid w:val="008A78D7"/>
    <w:rsid w:val="008B6EF1"/>
    <w:rsid w:val="008C2526"/>
    <w:rsid w:val="008E02FA"/>
    <w:rsid w:val="008E420F"/>
    <w:rsid w:val="008F0429"/>
    <w:rsid w:val="008F5D5F"/>
    <w:rsid w:val="008F790B"/>
    <w:rsid w:val="009049D8"/>
    <w:rsid w:val="009126BE"/>
    <w:rsid w:val="00913BB1"/>
    <w:rsid w:val="009155F4"/>
    <w:rsid w:val="009269AC"/>
    <w:rsid w:val="0092768A"/>
    <w:rsid w:val="00936480"/>
    <w:rsid w:val="0094023A"/>
    <w:rsid w:val="009418F8"/>
    <w:rsid w:val="00943FE4"/>
    <w:rsid w:val="009461F4"/>
    <w:rsid w:val="009509DF"/>
    <w:rsid w:val="0095113B"/>
    <w:rsid w:val="0095652B"/>
    <w:rsid w:val="0095754C"/>
    <w:rsid w:val="0096005C"/>
    <w:rsid w:val="009638E0"/>
    <w:rsid w:val="00965F00"/>
    <w:rsid w:val="0097327A"/>
    <w:rsid w:val="00974D87"/>
    <w:rsid w:val="00981C57"/>
    <w:rsid w:val="00984317"/>
    <w:rsid w:val="00985AE8"/>
    <w:rsid w:val="00986C3C"/>
    <w:rsid w:val="009916FB"/>
    <w:rsid w:val="00996F49"/>
    <w:rsid w:val="00997F22"/>
    <w:rsid w:val="009A2637"/>
    <w:rsid w:val="009A7DD6"/>
    <w:rsid w:val="009B3830"/>
    <w:rsid w:val="009C2E8F"/>
    <w:rsid w:val="009D0DAF"/>
    <w:rsid w:val="009E23BA"/>
    <w:rsid w:val="009E37EF"/>
    <w:rsid w:val="009E3874"/>
    <w:rsid w:val="009F4A71"/>
    <w:rsid w:val="00A010F7"/>
    <w:rsid w:val="00A017ED"/>
    <w:rsid w:val="00A101B2"/>
    <w:rsid w:val="00A136BB"/>
    <w:rsid w:val="00A15C97"/>
    <w:rsid w:val="00A16569"/>
    <w:rsid w:val="00A347A9"/>
    <w:rsid w:val="00A377D2"/>
    <w:rsid w:val="00A40951"/>
    <w:rsid w:val="00A43E55"/>
    <w:rsid w:val="00A4746D"/>
    <w:rsid w:val="00A50500"/>
    <w:rsid w:val="00A52EF3"/>
    <w:rsid w:val="00A53ED0"/>
    <w:rsid w:val="00A60E29"/>
    <w:rsid w:val="00A721E9"/>
    <w:rsid w:val="00A73EAE"/>
    <w:rsid w:val="00A8035C"/>
    <w:rsid w:val="00A821C5"/>
    <w:rsid w:val="00A91670"/>
    <w:rsid w:val="00A9436B"/>
    <w:rsid w:val="00A9537D"/>
    <w:rsid w:val="00A97FAC"/>
    <w:rsid w:val="00AA6E01"/>
    <w:rsid w:val="00AB24AA"/>
    <w:rsid w:val="00AC79E8"/>
    <w:rsid w:val="00AF313D"/>
    <w:rsid w:val="00AF48E5"/>
    <w:rsid w:val="00B03B8E"/>
    <w:rsid w:val="00B06AAB"/>
    <w:rsid w:val="00B121F4"/>
    <w:rsid w:val="00B25444"/>
    <w:rsid w:val="00B33D26"/>
    <w:rsid w:val="00B34453"/>
    <w:rsid w:val="00B47C57"/>
    <w:rsid w:val="00B50642"/>
    <w:rsid w:val="00B55849"/>
    <w:rsid w:val="00B63B57"/>
    <w:rsid w:val="00B65542"/>
    <w:rsid w:val="00B65F82"/>
    <w:rsid w:val="00B74E66"/>
    <w:rsid w:val="00B7788D"/>
    <w:rsid w:val="00B77CF0"/>
    <w:rsid w:val="00B809BF"/>
    <w:rsid w:val="00B870C5"/>
    <w:rsid w:val="00B87D0E"/>
    <w:rsid w:val="00BA01F5"/>
    <w:rsid w:val="00BA64F8"/>
    <w:rsid w:val="00BB2363"/>
    <w:rsid w:val="00BC381D"/>
    <w:rsid w:val="00BC6207"/>
    <w:rsid w:val="00BD2F20"/>
    <w:rsid w:val="00BE2C3C"/>
    <w:rsid w:val="00BE332C"/>
    <w:rsid w:val="00BE408E"/>
    <w:rsid w:val="00BE5CC8"/>
    <w:rsid w:val="00BE6C95"/>
    <w:rsid w:val="00C04349"/>
    <w:rsid w:val="00C106F4"/>
    <w:rsid w:val="00C10B99"/>
    <w:rsid w:val="00C10DD7"/>
    <w:rsid w:val="00C1154B"/>
    <w:rsid w:val="00C122DF"/>
    <w:rsid w:val="00C13380"/>
    <w:rsid w:val="00C155FF"/>
    <w:rsid w:val="00C163B6"/>
    <w:rsid w:val="00C177B1"/>
    <w:rsid w:val="00C21E6E"/>
    <w:rsid w:val="00C24916"/>
    <w:rsid w:val="00C301FC"/>
    <w:rsid w:val="00C302B2"/>
    <w:rsid w:val="00C32E20"/>
    <w:rsid w:val="00C33A5B"/>
    <w:rsid w:val="00C34FF7"/>
    <w:rsid w:val="00C3742F"/>
    <w:rsid w:val="00C424C2"/>
    <w:rsid w:val="00C473C2"/>
    <w:rsid w:val="00C51F34"/>
    <w:rsid w:val="00C52667"/>
    <w:rsid w:val="00C74C79"/>
    <w:rsid w:val="00C87D60"/>
    <w:rsid w:val="00C90D2B"/>
    <w:rsid w:val="00C92CBF"/>
    <w:rsid w:val="00C94B39"/>
    <w:rsid w:val="00C96FC0"/>
    <w:rsid w:val="00CA4246"/>
    <w:rsid w:val="00CB1DBF"/>
    <w:rsid w:val="00CB4CD3"/>
    <w:rsid w:val="00CB5CCF"/>
    <w:rsid w:val="00CB6E7B"/>
    <w:rsid w:val="00CC1D5B"/>
    <w:rsid w:val="00CC51E3"/>
    <w:rsid w:val="00CC6149"/>
    <w:rsid w:val="00CD2D26"/>
    <w:rsid w:val="00CD550A"/>
    <w:rsid w:val="00CE1915"/>
    <w:rsid w:val="00CE1B4E"/>
    <w:rsid w:val="00CE6A46"/>
    <w:rsid w:val="00CF1886"/>
    <w:rsid w:val="00D00771"/>
    <w:rsid w:val="00D02A5E"/>
    <w:rsid w:val="00D0318B"/>
    <w:rsid w:val="00D122DD"/>
    <w:rsid w:val="00D17389"/>
    <w:rsid w:val="00D21BBF"/>
    <w:rsid w:val="00D3017B"/>
    <w:rsid w:val="00D418C5"/>
    <w:rsid w:val="00D42E34"/>
    <w:rsid w:val="00D55A6F"/>
    <w:rsid w:val="00D55D8E"/>
    <w:rsid w:val="00D60F3D"/>
    <w:rsid w:val="00D62635"/>
    <w:rsid w:val="00D67A99"/>
    <w:rsid w:val="00D851B1"/>
    <w:rsid w:val="00D87C71"/>
    <w:rsid w:val="00DA45C6"/>
    <w:rsid w:val="00DB0961"/>
    <w:rsid w:val="00DB2391"/>
    <w:rsid w:val="00DC09EE"/>
    <w:rsid w:val="00DC419D"/>
    <w:rsid w:val="00DC61F6"/>
    <w:rsid w:val="00DC683C"/>
    <w:rsid w:val="00DD2A0B"/>
    <w:rsid w:val="00DE0079"/>
    <w:rsid w:val="00DE29E6"/>
    <w:rsid w:val="00DF09CA"/>
    <w:rsid w:val="00DF7279"/>
    <w:rsid w:val="00E06D9E"/>
    <w:rsid w:val="00E1567C"/>
    <w:rsid w:val="00E50B98"/>
    <w:rsid w:val="00E63EA4"/>
    <w:rsid w:val="00E6623E"/>
    <w:rsid w:val="00E66DA9"/>
    <w:rsid w:val="00E71FF5"/>
    <w:rsid w:val="00E73E3F"/>
    <w:rsid w:val="00E76D11"/>
    <w:rsid w:val="00E926A0"/>
    <w:rsid w:val="00EB3855"/>
    <w:rsid w:val="00EC18B0"/>
    <w:rsid w:val="00EC41CB"/>
    <w:rsid w:val="00EC51BC"/>
    <w:rsid w:val="00EC6485"/>
    <w:rsid w:val="00ED24AA"/>
    <w:rsid w:val="00ED4BAE"/>
    <w:rsid w:val="00ED55C9"/>
    <w:rsid w:val="00EE139A"/>
    <w:rsid w:val="00EE2530"/>
    <w:rsid w:val="00EE66F7"/>
    <w:rsid w:val="00EF106E"/>
    <w:rsid w:val="00EF705E"/>
    <w:rsid w:val="00EF72A2"/>
    <w:rsid w:val="00F064FF"/>
    <w:rsid w:val="00F129BE"/>
    <w:rsid w:val="00F13C04"/>
    <w:rsid w:val="00F145DA"/>
    <w:rsid w:val="00F15520"/>
    <w:rsid w:val="00F176C9"/>
    <w:rsid w:val="00F36674"/>
    <w:rsid w:val="00F3707C"/>
    <w:rsid w:val="00F40933"/>
    <w:rsid w:val="00F42C42"/>
    <w:rsid w:val="00F430A5"/>
    <w:rsid w:val="00F55C1D"/>
    <w:rsid w:val="00F56724"/>
    <w:rsid w:val="00F707F3"/>
    <w:rsid w:val="00F75037"/>
    <w:rsid w:val="00F762D0"/>
    <w:rsid w:val="00F872CB"/>
    <w:rsid w:val="00F97217"/>
    <w:rsid w:val="00FA3F0A"/>
    <w:rsid w:val="00FA627D"/>
    <w:rsid w:val="00FB29C8"/>
    <w:rsid w:val="00FB68B0"/>
    <w:rsid w:val="00FC55BB"/>
    <w:rsid w:val="00FD64ED"/>
    <w:rsid w:val="00FE0C46"/>
    <w:rsid w:val="00FE262D"/>
    <w:rsid w:val="00FE2FAB"/>
    <w:rsid w:val="00FE6D8E"/>
    <w:rsid w:val="00FF2E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C38D63"/>
  <w15:docId w15:val="{A1869943-8192-4CD6-BA1B-E6567E161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B74E66"/>
    <w:rPr>
      <w:rFonts w:cs="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aliases w:val="2,Bullet EY,Bullet list,Citation List,Colorful List - Accent 12,H&amp;P List Paragraph,List Paragraph Red,List Paragraph1,Normal bullet 2,Numurets,PPS_Bullet,Saistīto dokumentu saraksts,Strip,Syle 1,Table of contents numbered,Virsraksti"/>
    <w:basedOn w:val="Parasts"/>
    <w:link w:val="SarakstarindkopaRakstz"/>
    <w:uiPriority w:val="34"/>
    <w:qFormat/>
    <w:rsid w:val="004B50D1"/>
    <w:pPr>
      <w:ind w:left="720"/>
      <w:contextualSpacing/>
    </w:pPr>
  </w:style>
  <w:style w:type="paragraph" w:styleId="Kjene">
    <w:name w:val="footer"/>
    <w:basedOn w:val="Parasts"/>
    <w:link w:val="KjeneRakstz"/>
    <w:uiPriority w:val="99"/>
    <w:unhideWhenUsed/>
    <w:rsid w:val="004B50D1"/>
    <w:pPr>
      <w:tabs>
        <w:tab w:val="center" w:pos="4153"/>
        <w:tab w:val="right" w:pos="8306"/>
      </w:tabs>
      <w:spacing w:after="0" w:line="240" w:lineRule="auto"/>
      <w:jc w:val="center"/>
    </w:pPr>
  </w:style>
  <w:style w:type="character" w:customStyle="1" w:styleId="KjeneRakstz">
    <w:name w:val="Kājene Rakstz."/>
    <w:basedOn w:val="Noklusjumarindkopasfonts"/>
    <w:link w:val="Kjene"/>
    <w:uiPriority w:val="99"/>
    <w:rsid w:val="004B50D1"/>
    <w:rPr>
      <w:rFonts w:ascii="Calibri" w:eastAsia="Calibri" w:hAnsi="Calibri" w:cs="Times New Roman"/>
    </w:rPr>
  </w:style>
  <w:style w:type="character" w:styleId="Hipersaite">
    <w:name w:val="Hyperlink"/>
    <w:basedOn w:val="Noklusjumarindkopasfonts"/>
    <w:uiPriority w:val="99"/>
    <w:unhideWhenUsed/>
    <w:rsid w:val="006F1024"/>
    <w:rPr>
      <w:color w:val="0563C1" w:themeColor="hyperlink"/>
      <w:u w:val="single"/>
    </w:rPr>
  </w:style>
  <w:style w:type="character" w:customStyle="1" w:styleId="Neatrisintapieminana1">
    <w:name w:val="Neatrisināta pieminēšana1"/>
    <w:basedOn w:val="Noklusjumarindkopasfonts"/>
    <w:uiPriority w:val="99"/>
    <w:semiHidden/>
    <w:unhideWhenUsed/>
    <w:rsid w:val="006F1024"/>
    <w:rPr>
      <w:color w:val="605E5C"/>
      <w:shd w:val="clear" w:color="auto" w:fill="E1DFDD"/>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name w:val="a"/>
    <w:basedOn w:val="Parastatabula"/>
    <w:tblPr>
      <w:tblStyleRowBandSize w:val="1"/>
      <w:tblStyleColBandSize w:val="1"/>
      <w:tblCellMar>
        <w:left w:w="115" w:type="dxa"/>
        <w:right w:w="115" w:type="dxa"/>
      </w:tblCellMar>
    </w:tblPr>
  </w:style>
  <w:style w:type="table" w:customStyle="1" w:styleId="a0">
    <w:name w:val="a0"/>
    <w:basedOn w:val="Parastatabula"/>
    <w:tblPr>
      <w:tblStyleRowBandSize w:val="1"/>
      <w:tblStyleColBandSize w:val="1"/>
      <w:tblCellMar>
        <w:left w:w="115" w:type="dxa"/>
        <w:right w:w="115" w:type="dxa"/>
      </w:tblCellMar>
    </w:tblPr>
  </w:style>
  <w:style w:type="table" w:customStyle="1" w:styleId="a1">
    <w:name w:val="a1"/>
    <w:basedOn w:val="Parastatabula"/>
    <w:tblPr>
      <w:tblStyleRowBandSize w:val="1"/>
      <w:tblStyleColBandSize w:val="1"/>
      <w:tblCellMar>
        <w:left w:w="115" w:type="dxa"/>
        <w:right w:w="115" w:type="dxa"/>
      </w:tblCellMar>
    </w:tblPr>
  </w:style>
  <w:style w:type="table" w:customStyle="1" w:styleId="a2">
    <w:name w:val="a2"/>
    <w:basedOn w:val="Parastatabula"/>
    <w:tblPr>
      <w:tblStyleRowBandSize w:val="1"/>
      <w:tblStyleColBandSize w:val="1"/>
      <w:tblCellMar>
        <w:left w:w="115" w:type="dxa"/>
        <w:right w:w="115" w:type="dxa"/>
      </w:tblCellMar>
    </w:tblPr>
  </w:style>
  <w:style w:type="table" w:customStyle="1" w:styleId="a3">
    <w:name w:val="a3"/>
    <w:basedOn w:val="Parastatabula"/>
    <w:tblPr>
      <w:tblStyleRowBandSize w:val="1"/>
      <w:tblStyleColBandSize w:val="1"/>
      <w:tblCellMar>
        <w:left w:w="115" w:type="dxa"/>
        <w:right w:w="115" w:type="dxa"/>
      </w:tblCellMar>
    </w:tblPr>
  </w:style>
  <w:style w:type="table" w:customStyle="1" w:styleId="a4">
    <w:name w:val="a4"/>
    <w:basedOn w:val="Parastatabula"/>
    <w:tblPr>
      <w:tblStyleRowBandSize w:val="1"/>
      <w:tblStyleColBandSize w:val="1"/>
      <w:tblCellMar>
        <w:left w:w="115" w:type="dxa"/>
        <w:right w:w="115" w:type="dxa"/>
      </w:tblCellMar>
    </w:tblPr>
  </w:style>
  <w:style w:type="table" w:styleId="Reatabula">
    <w:name w:val="Table Grid"/>
    <w:basedOn w:val="Parastatabula"/>
    <w:uiPriority w:val="59"/>
    <w:rsid w:val="00C424C2"/>
    <w:pPr>
      <w:spacing w:after="0" w:line="240" w:lineRule="auto"/>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arakstarindkopaRakstz">
    <w:name w:val="Saraksta rindkopa Rakstz."/>
    <w:aliases w:val="2 Rakstz.,Bullet EY Rakstz.,Bullet list Rakstz.,Citation List Rakstz.,Colorful List - Accent 12 Rakstz.,H&amp;P List Paragraph Rakstz.,List Paragraph Red Rakstz.,List Paragraph1 Rakstz.,Normal bullet 2 Rakstz.,Numurets Rakstz."/>
    <w:link w:val="Sarakstarindkopa"/>
    <w:uiPriority w:val="34"/>
    <w:qFormat/>
    <w:rsid w:val="00DC61F6"/>
    <w:rPr>
      <w:rFonts w:cs="Times New Roman"/>
    </w:rPr>
  </w:style>
  <w:style w:type="paragraph" w:customStyle="1" w:styleId="Default">
    <w:name w:val="Default"/>
    <w:rsid w:val="00C301F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Komentraatsauce">
    <w:name w:val="annotation reference"/>
    <w:basedOn w:val="Noklusjumarindkopasfonts"/>
    <w:uiPriority w:val="99"/>
    <w:semiHidden/>
    <w:unhideWhenUsed/>
    <w:rsid w:val="00525159"/>
    <w:rPr>
      <w:sz w:val="16"/>
      <w:szCs w:val="16"/>
    </w:rPr>
  </w:style>
  <w:style w:type="paragraph" w:styleId="Komentrateksts">
    <w:name w:val="annotation text"/>
    <w:basedOn w:val="Parasts"/>
    <w:link w:val="KomentratekstsRakstz"/>
    <w:uiPriority w:val="99"/>
    <w:semiHidden/>
    <w:unhideWhenUsed/>
    <w:rsid w:val="00525159"/>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525159"/>
    <w:rPr>
      <w:rFonts w:cs="Times New Roman"/>
      <w:sz w:val="20"/>
      <w:szCs w:val="20"/>
    </w:rPr>
  </w:style>
  <w:style w:type="paragraph" w:styleId="Komentratma">
    <w:name w:val="annotation subject"/>
    <w:basedOn w:val="Komentrateksts"/>
    <w:next w:val="Komentrateksts"/>
    <w:link w:val="KomentratmaRakstz"/>
    <w:uiPriority w:val="99"/>
    <w:semiHidden/>
    <w:unhideWhenUsed/>
    <w:rsid w:val="00525159"/>
    <w:rPr>
      <w:b/>
      <w:bCs/>
    </w:rPr>
  </w:style>
  <w:style w:type="character" w:customStyle="1" w:styleId="KomentratmaRakstz">
    <w:name w:val="Komentāra tēma Rakstz."/>
    <w:basedOn w:val="KomentratekstsRakstz"/>
    <w:link w:val="Komentratma"/>
    <w:uiPriority w:val="99"/>
    <w:semiHidden/>
    <w:rsid w:val="00525159"/>
    <w:rPr>
      <w:rFonts w:cs="Times New Roman"/>
      <w:b/>
      <w:bCs/>
      <w:sz w:val="20"/>
      <w:szCs w:val="20"/>
    </w:rPr>
  </w:style>
  <w:style w:type="paragraph" w:styleId="Balonteksts">
    <w:name w:val="Balloon Text"/>
    <w:basedOn w:val="Parasts"/>
    <w:link w:val="BalontekstsRakstz"/>
    <w:uiPriority w:val="99"/>
    <w:semiHidden/>
    <w:unhideWhenUsed/>
    <w:rsid w:val="00CB1DBF"/>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CB1DBF"/>
    <w:rPr>
      <w:rFonts w:ascii="Segoe UI" w:hAnsi="Segoe UI" w:cs="Segoe UI"/>
      <w:sz w:val="18"/>
      <w:szCs w:val="18"/>
    </w:rPr>
  </w:style>
  <w:style w:type="paragraph" w:styleId="Pamatteksts">
    <w:name w:val="Body Text"/>
    <w:aliases w:val="Body Text1"/>
    <w:basedOn w:val="Parasts"/>
    <w:link w:val="PamattekstsRakstz"/>
    <w:rsid w:val="002F0A71"/>
    <w:pPr>
      <w:spacing w:after="0" w:line="240" w:lineRule="auto"/>
      <w:jc w:val="both"/>
    </w:pPr>
    <w:rPr>
      <w:rFonts w:ascii="Times New Roman" w:eastAsia="Times New Roman" w:hAnsi="Times New Roman"/>
      <w:sz w:val="24"/>
      <w:szCs w:val="24"/>
    </w:rPr>
  </w:style>
  <w:style w:type="character" w:customStyle="1" w:styleId="PamattekstsRakstz">
    <w:name w:val="Pamatteksts Rakstz."/>
    <w:aliases w:val="Body Text1 Rakstz."/>
    <w:basedOn w:val="Noklusjumarindkopasfonts"/>
    <w:link w:val="Pamatteksts"/>
    <w:rsid w:val="002F0A71"/>
    <w:rPr>
      <w:rFonts w:ascii="Times New Roman" w:eastAsia="Times New Roman" w:hAnsi="Times New Roman" w:cs="Times New Roman"/>
      <w:sz w:val="24"/>
      <w:szCs w:val="24"/>
    </w:rPr>
  </w:style>
  <w:style w:type="paragraph" w:styleId="Vresteksts">
    <w:name w:val="footnote text"/>
    <w:basedOn w:val="Parasts"/>
    <w:link w:val="VrestekstsRakstz"/>
    <w:rsid w:val="00D418C5"/>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D418C5"/>
    <w:rPr>
      <w:rFonts w:ascii="Times New Roman" w:eastAsia="Times New Roman" w:hAnsi="Times New Roman" w:cs="Times New Roman"/>
      <w:sz w:val="20"/>
      <w:szCs w:val="20"/>
      <w:lang w:eastAsia="lv-LV"/>
    </w:rPr>
  </w:style>
  <w:style w:type="character" w:styleId="Vresatsauce">
    <w:name w:val="footnote reference"/>
    <w:aliases w:val="Footnote symbol"/>
    <w:uiPriority w:val="99"/>
    <w:rsid w:val="00D418C5"/>
    <w:rPr>
      <w:vertAlign w:val="superscript"/>
    </w:rPr>
  </w:style>
  <w:style w:type="paragraph" w:styleId="Galvene">
    <w:name w:val="header"/>
    <w:basedOn w:val="Parasts"/>
    <w:link w:val="GalveneRakstz"/>
    <w:uiPriority w:val="99"/>
    <w:unhideWhenUsed/>
    <w:rsid w:val="005828C6"/>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5828C6"/>
    <w:rPr>
      <w:rFonts w:cs="Times New Roman"/>
    </w:rPr>
  </w:style>
  <w:style w:type="table" w:customStyle="1" w:styleId="a40">
    <w:name w:val="a4_0"/>
    <w:basedOn w:val="Parastatabula"/>
    <w:rsid w:val="00B03B8E"/>
    <w:tblPr>
      <w:tblStyleRowBandSize w:val="1"/>
      <w:tblStyleColBandSize w:val="1"/>
      <w:tblCellMar>
        <w:left w:w="115" w:type="dxa"/>
        <w:right w:w="115" w:type="dxa"/>
      </w:tblCellMar>
    </w:tblPr>
  </w:style>
  <w:style w:type="character" w:customStyle="1" w:styleId="Neatrisintapieminana2">
    <w:name w:val="Neatrisināta pieminēšana2"/>
    <w:basedOn w:val="Noklusjumarindkopasfonts"/>
    <w:uiPriority w:val="99"/>
    <w:rsid w:val="000240B2"/>
    <w:rPr>
      <w:color w:val="605E5C"/>
      <w:shd w:val="clear" w:color="auto" w:fill="E1DFDD"/>
    </w:rPr>
  </w:style>
  <w:style w:type="paragraph" w:styleId="Pamatteksts3">
    <w:name w:val="Body Text 3"/>
    <w:basedOn w:val="Parasts"/>
    <w:link w:val="Pamatteksts3Rakstz"/>
    <w:uiPriority w:val="99"/>
    <w:semiHidden/>
    <w:unhideWhenUsed/>
    <w:rsid w:val="00CC51E3"/>
    <w:pPr>
      <w:spacing w:after="120"/>
    </w:pPr>
    <w:rPr>
      <w:sz w:val="16"/>
      <w:szCs w:val="16"/>
    </w:rPr>
  </w:style>
  <w:style w:type="character" w:customStyle="1" w:styleId="Pamatteksts3Rakstz">
    <w:name w:val="Pamatteksts 3 Rakstz."/>
    <w:basedOn w:val="Noklusjumarindkopasfonts"/>
    <w:link w:val="Pamatteksts3"/>
    <w:uiPriority w:val="99"/>
    <w:semiHidden/>
    <w:rsid w:val="00CC51E3"/>
    <w:rPr>
      <w:rFonts w:cs="Times New Roman"/>
      <w:sz w:val="16"/>
      <w:szCs w:val="16"/>
    </w:rPr>
  </w:style>
  <w:style w:type="character" w:styleId="Neatrisintapieminana">
    <w:name w:val="Unresolved Mention"/>
    <w:basedOn w:val="Noklusjumarindkopasfonts"/>
    <w:uiPriority w:val="99"/>
    <w:rsid w:val="007B088A"/>
    <w:rPr>
      <w:color w:val="605E5C"/>
      <w:shd w:val="clear" w:color="auto" w:fill="E1DFDD"/>
    </w:rPr>
  </w:style>
  <w:style w:type="character" w:customStyle="1" w:styleId="apple-style-span">
    <w:name w:val="apple-style-span"/>
    <w:basedOn w:val="Noklusjumarindkopasfonts"/>
    <w:rsid w:val="004E2F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hyperlink" Target="mailto:vecumnieki.iepirkumi@bauskasnovads.lv" TargetMode="External"/><Relationship Id="rId14"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idt4UJZCfLhDejS4Z7Z3Gxio66TA==">AMUW2mUAat5+My4I7zh4+2qwxQnO2+uzIsCxvULWDhXCsH7Rh8jOhjQFiGxoageWoxdCqvUwsKI2NPs+fEy0PDEWwaVB/76kjJMHjw7V6o3tBlgQlcBIT0k=</go:docsCustomData>
</go:gDocsCustomXmlDataStorage>
</file>

<file path=customXml/itemProps1.xml><?xml version="1.0" encoding="utf-8"?>
<ds:datastoreItem xmlns:ds="http://schemas.openxmlformats.org/officeDocument/2006/customXml" ds:itemID="{B2172D19-BFF6-44C1-8079-1A735B4E86B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5501</Words>
  <Characters>3136</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 Krikščūne</dc:creator>
  <cp:lastModifiedBy>Bauskas Novada Pašvaldība</cp:lastModifiedBy>
  <cp:revision>3</cp:revision>
  <cp:lastPrinted>2025-03-24T15:33:00Z</cp:lastPrinted>
  <dcterms:created xsi:type="dcterms:W3CDTF">2026-06-27T08:47:00Z</dcterms:created>
  <dcterms:modified xsi:type="dcterms:W3CDTF">2026-06-30T05:51:00Z</dcterms:modified>
</cp:coreProperties>
</file>