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7EDE1" w14:textId="26C3EA7F" w:rsidR="00615AE9" w:rsidRPr="00615AE9" w:rsidRDefault="00615AE9" w:rsidP="00615AE9">
      <w:pPr>
        <w:spacing w:after="0" w:line="240" w:lineRule="auto"/>
        <w:ind w:firstLine="426"/>
        <w:jc w:val="center"/>
        <w:rPr>
          <w:rFonts w:ascii="Times New Roman" w:eastAsia="Times New Roman" w:hAnsi="Times New Roman" w:cs="Times New Roman"/>
          <w:b/>
          <w:sz w:val="28"/>
          <w:szCs w:val="28"/>
          <w:lang w:eastAsia="lv-LV"/>
          <w14:ligatures w14:val="none"/>
        </w:rPr>
      </w:pPr>
      <w:r w:rsidRPr="00615AE9">
        <w:rPr>
          <w:rFonts w:ascii="Times New Roman" w:eastAsia="Times New Roman" w:hAnsi="Times New Roman" w:cs="Times New Roman"/>
          <w:b/>
          <w:sz w:val="28"/>
          <w:szCs w:val="28"/>
          <w:lang w:eastAsia="lv-LV"/>
          <w14:ligatures w14:val="none"/>
        </w:rPr>
        <w:t>Informācija par nekustamā īpašuma nodokļa parāda dzēšanu 202</w:t>
      </w:r>
      <w:r>
        <w:rPr>
          <w:rFonts w:ascii="Times New Roman" w:eastAsia="Times New Roman" w:hAnsi="Times New Roman" w:cs="Times New Roman"/>
          <w:b/>
          <w:sz w:val="28"/>
          <w:szCs w:val="28"/>
          <w:lang w:eastAsia="lv-LV"/>
          <w14:ligatures w14:val="none"/>
        </w:rPr>
        <w:t>6</w:t>
      </w:r>
      <w:r w:rsidRPr="00615AE9">
        <w:rPr>
          <w:rFonts w:ascii="Times New Roman" w:eastAsia="Times New Roman" w:hAnsi="Times New Roman" w:cs="Times New Roman"/>
          <w:b/>
          <w:sz w:val="28"/>
          <w:szCs w:val="28"/>
          <w:lang w:eastAsia="lv-LV"/>
          <w14:ligatures w14:val="none"/>
        </w:rPr>
        <w:t>.gadā Bauskas novada Codes, Gailīšu vai Īslīces pagasta teritorijās:</w:t>
      </w:r>
    </w:p>
    <w:p w14:paraId="6C4DBD3B" w14:textId="77777777" w:rsidR="00615AE9" w:rsidRPr="00615AE9" w:rsidRDefault="00615AE9" w:rsidP="00615AE9">
      <w:pPr>
        <w:spacing w:after="0" w:line="240" w:lineRule="auto"/>
        <w:ind w:firstLine="426"/>
        <w:jc w:val="center"/>
        <w:rPr>
          <w:rFonts w:ascii="Times New Roman" w:eastAsia="Times New Roman" w:hAnsi="Times New Roman" w:cs="Times New Roman"/>
          <w:b/>
          <w:sz w:val="28"/>
          <w:szCs w:val="28"/>
          <w:lang w:eastAsia="lv-LV"/>
          <w14:ligatures w14:val="none"/>
        </w:rPr>
      </w:pPr>
    </w:p>
    <w:p w14:paraId="7E297838" w14:textId="77777777" w:rsidR="00615AE9" w:rsidRDefault="00615AE9" w:rsidP="00615AE9">
      <w:pPr>
        <w:spacing w:after="0" w:line="240" w:lineRule="auto"/>
        <w:ind w:firstLine="426"/>
        <w:jc w:val="both"/>
        <w:rPr>
          <w:rFonts w:ascii="Times New Roman" w:eastAsia="Times New Roman" w:hAnsi="Times New Roman" w:cs="Times New Roman"/>
          <w:sz w:val="24"/>
          <w:szCs w:val="24"/>
          <w:lang w:eastAsia="lv-LV"/>
          <w14:ligatures w14:val="none"/>
        </w:rPr>
      </w:pPr>
      <w:r w:rsidRPr="00615AE9">
        <w:rPr>
          <w:rFonts w:ascii="Times New Roman" w:eastAsia="Times New Roman" w:hAnsi="Times New Roman" w:cs="Times New Roman"/>
          <w:sz w:val="24"/>
          <w:szCs w:val="24"/>
          <w:lang w:eastAsia="lv-LV"/>
          <w14:ligatures w14:val="none"/>
        </w:rPr>
        <w:t>Pamatojoties uz likuma ,,Par nodokļiem un nodevām” 25.panta pirmās daļas 3.punktu, 25.panta trešo un ceturto daļu, Civillikuma 416.pantu, saskaņā ar Administratīvā procesa likuma 63.panta pirmās daļas 1.punktu, 67.panta septīto daļu, Bauskas novada pašvaldības iestādes ,,Bauskas apvienības pārvalde” 2021.gada 25.novembra nolikuma</w:t>
      </w:r>
      <w:r>
        <w:rPr>
          <w:rFonts w:ascii="Times New Roman" w:eastAsia="Times New Roman" w:hAnsi="Times New Roman" w:cs="Times New Roman"/>
          <w:sz w:val="24"/>
          <w:szCs w:val="24"/>
          <w:lang w:eastAsia="lv-LV"/>
          <w14:ligatures w14:val="none"/>
        </w:rPr>
        <w:t xml:space="preserve"> Nr.27 apakšpunktu Nr.</w:t>
      </w:r>
      <w:r w:rsidRPr="00615AE9">
        <w:rPr>
          <w:rFonts w:ascii="Times New Roman" w:eastAsia="Times New Roman" w:hAnsi="Times New Roman" w:cs="Times New Roman"/>
          <w:sz w:val="24"/>
          <w:szCs w:val="24"/>
          <w:lang w:eastAsia="lv-LV"/>
          <w14:ligatures w14:val="none"/>
        </w:rPr>
        <w:t>14.21.1., Bauskas novada pašvaldības iestāde ,,Bauskas apvienības pārvalde” 202</w:t>
      </w:r>
      <w:r>
        <w:rPr>
          <w:rFonts w:ascii="Times New Roman" w:eastAsia="Times New Roman" w:hAnsi="Times New Roman" w:cs="Times New Roman"/>
          <w:sz w:val="24"/>
          <w:szCs w:val="24"/>
          <w:lang w:eastAsia="lv-LV"/>
          <w14:ligatures w14:val="none"/>
        </w:rPr>
        <w:t>6</w:t>
      </w:r>
      <w:r w:rsidRPr="00615AE9">
        <w:rPr>
          <w:rFonts w:ascii="Times New Roman" w:eastAsia="Times New Roman" w:hAnsi="Times New Roman" w:cs="Times New Roman"/>
          <w:sz w:val="24"/>
          <w:szCs w:val="24"/>
          <w:lang w:eastAsia="lv-LV"/>
          <w14:ligatures w14:val="none"/>
        </w:rPr>
        <w:t>.gada 2.</w:t>
      </w:r>
      <w:r>
        <w:rPr>
          <w:rFonts w:ascii="Times New Roman" w:eastAsia="Times New Roman" w:hAnsi="Times New Roman" w:cs="Times New Roman"/>
          <w:sz w:val="24"/>
          <w:szCs w:val="24"/>
          <w:lang w:eastAsia="lv-LV"/>
          <w14:ligatures w14:val="none"/>
        </w:rPr>
        <w:t>jūlijā</w:t>
      </w:r>
      <w:r w:rsidRPr="00615AE9">
        <w:rPr>
          <w:rFonts w:ascii="Times New Roman" w:eastAsia="Times New Roman" w:hAnsi="Times New Roman" w:cs="Times New Roman"/>
          <w:sz w:val="24"/>
          <w:szCs w:val="24"/>
          <w:lang w:eastAsia="lv-LV"/>
          <w14:ligatures w14:val="none"/>
        </w:rPr>
        <w:t xml:space="preserve"> ir dzēsusi nekustamā īpašuma nodokļa parādu un ar to saistīto nokavējuma naudu</w:t>
      </w:r>
      <w:r>
        <w:rPr>
          <w:rFonts w:ascii="Times New Roman" w:eastAsia="Times New Roman" w:hAnsi="Times New Roman" w:cs="Times New Roman"/>
          <w:sz w:val="24"/>
          <w:szCs w:val="24"/>
          <w:lang w:eastAsia="lv-LV"/>
          <w14:ligatures w14:val="none"/>
        </w:rPr>
        <w:t>:</w:t>
      </w:r>
    </w:p>
    <w:p w14:paraId="7D61813B" w14:textId="249BF296" w:rsidR="00615AE9" w:rsidRPr="00615AE9" w:rsidRDefault="00615AE9" w:rsidP="00615AE9">
      <w:pPr>
        <w:pStyle w:val="Sarakstarindkopa"/>
        <w:numPr>
          <w:ilvl w:val="0"/>
          <w:numId w:val="1"/>
        </w:numPr>
        <w:spacing w:after="0" w:line="240" w:lineRule="auto"/>
        <w:jc w:val="both"/>
        <w:rPr>
          <w:rFonts w:ascii="Times New Roman" w:eastAsia="Times New Roman" w:hAnsi="Times New Roman" w:cs="Times New Roman"/>
          <w:sz w:val="24"/>
          <w:szCs w:val="24"/>
          <w:lang w:eastAsia="lv-LV"/>
          <w14:ligatures w14:val="none"/>
        </w:rPr>
      </w:pPr>
      <w:r w:rsidRPr="00615AE9">
        <w:rPr>
          <w:rFonts w:ascii="Times New Roman" w:eastAsia="Times New Roman" w:hAnsi="Times New Roman" w:cs="Times New Roman"/>
          <w:sz w:val="24"/>
          <w:szCs w:val="24"/>
          <w:lang w:eastAsia="lv-LV"/>
          <w14:ligatures w14:val="none"/>
        </w:rPr>
        <w:t xml:space="preserve">mirušai fiziskai personai </w:t>
      </w:r>
      <w:r>
        <w:rPr>
          <w:rFonts w:ascii="Times New Roman" w:eastAsia="Times New Roman" w:hAnsi="Times New Roman" w:cs="Times New Roman"/>
          <w:sz w:val="24"/>
          <w:szCs w:val="24"/>
          <w:lang w:eastAsia="lv-LV"/>
          <w14:ligatures w14:val="none"/>
        </w:rPr>
        <w:t>J</w:t>
      </w:r>
      <w:r w:rsidRPr="00615AE9">
        <w:rPr>
          <w:rFonts w:ascii="Times New Roman" w:eastAsia="Times New Roman" w:hAnsi="Times New Roman" w:cs="Times New Roman"/>
          <w:sz w:val="24"/>
          <w:szCs w:val="24"/>
          <w:lang w:eastAsia="lv-LV"/>
          <w14:ligatures w14:val="none"/>
        </w:rPr>
        <w:t>.</w:t>
      </w:r>
      <w:r>
        <w:rPr>
          <w:rFonts w:ascii="Times New Roman" w:eastAsia="Times New Roman" w:hAnsi="Times New Roman" w:cs="Times New Roman"/>
          <w:sz w:val="24"/>
          <w:szCs w:val="24"/>
          <w:lang w:eastAsia="lv-LV"/>
          <w14:ligatures w14:val="none"/>
        </w:rPr>
        <w:t>I</w:t>
      </w:r>
      <w:r w:rsidRPr="00615AE9">
        <w:rPr>
          <w:rFonts w:ascii="Times New Roman" w:eastAsia="Times New Roman" w:hAnsi="Times New Roman" w:cs="Times New Roman"/>
          <w:sz w:val="24"/>
          <w:szCs w:val="24"/>
          <w:lang w:eastAsia="lv-LV"/>
          <w14:ligatures w14:val="none"/>
        </w:rPr>
        <w:t xml:space="preserve">. </w:t>
      </w:r>
      <w:r>
        <w:rPr>
          <w:rFonts w:ascii="Times New Roman" w:eastAsia="Times New Roman" w:hAnsi="Times New Roman" w:cs="Times New Roman"/>
          <w:sz w:val="24"/>
          <w:szCs w:val="24"/>
          <w:lang w:eastAsia="lv-LV"/>
          <w14:ligatures w14:val="none"/>
        </w:rPr>
        <w:t>119,51</w:t>
      </w:r>
      <w:r w:rsidRPr="00615AE9">
        <w:rPr>
          <w:rFonts w:ascii="Times New Roman" w:eastAsia="Times New Roman" w:hAnsi="Times New Roman" w:cs="Times New Roman"/>
          <w:sz w:val="24"/>
          <w:szCs w:val="24"/>
          <w:lang w:eastAsia="lv-LV"/>
          <w14:ligatures w14:val="none"/>
        </w:rPr>
        <w:t xml:space="preserve"> EUR</w:t>
      </w:r>
      <w:r>
        <w:rPr>
          <w:rFonts w:ascii="Times New Roman" w:eastAsia="Times New Roman" w:hAnsi="Times New Roman" w:cs="Times New Roman"/>
          <w:sz w:val="24"/>
          <w:szCs w:val="24"/>
          <w:lang w:eastAsia="lv-LV"/>
          <w14:ligatures w14:val="none"/>
        </w:rPr>
        <w:t xml:space="preserve"> (viens simts deviņpadsmit </w:t>
      </w:r>
      <w:proofErr w:type="spellStart"/>
      <w:r w:rsidRPr="00615AE9">
        <w:rPr>
          <w:rFonts w:ascii="Times New Roman" w:eastAsia="Times New Roman" w:hAnsi="Times New Roman" w:cs="Times New Roman"/>
          <w:i/>
          <w:iCs/>
          <w:sz w:val="24"/>
          <w:szCs w:val="24"/>
          <w:lang w:eastAsia="lv-LV"/>
          <w14:ligatures w14:val="none"/>
        </w:rPr>
        <w:t>euro</w:t>
      </w:r>
      <w:proofErr w:type="spellEnd"/>
      <w:r>
        <w:rPr>
          <w:rFonts w:ascii="Times New Roman" w:eastAsia="Times New Roman" w:hAnsi="Times New Roman" w:cs="Times New Roman"/>
          <w:sz w:val="24"/>
          <w:szCs w:val="24"/>
          <w:lang w:eastAsia="lv-LV"/>
          <w14:ligatures w14:val="none"/>
        </w:rPr>
        <w:t>, 51 cents) apmērā</w:t>
      </w:r>
      <w:r w:rsidRPr="00615AE9">
        <w:rPr>
          <w:rFonts w:ascii="Times New Roman" w:eastAsia="Times New Roman" w:hAnsi="Times New Roman" w:cs="Times New Roman"/>
          <w:sz w:val="24"/>
          <w:szCs w:val="24"/>
          <w:lang w:eastAsia="lv-LV"/>
          <w14:ligatures w14:val="none"/>
        </w:rPr>
        <w:t>, ta</w:t>
      </w:r>
      <w:r>
        <w:rPr>
          <w:rFonts w:ascii="Times New Roman" w:eastAsia="Times New Roman" w:hAnsi="Times New Roman" w:cs="Times New Roman"/>
          <w:sz w:val="24"/>
          <w:szCs w:val="24"/>
          <w:lang w:eastAsia="lv-LV"/>
          <w14:ligatures w14:val="none"/>
        </w:rPr>
        <w:t>jā</w:t>
      </w:r>
      <w:r w:rsidRPr="00615AE9">
        <w:rPr>
          <w:rFonts w:ascii="Times New Roman" w:eastAsia="Times New Roman" w:hAnsi="Times New Roman" w:cs="Times New Roman"/>
          <w:sz w:val="24"/>
          <w:szCs w:val="24"/>
          <w:lang w:eastAsia="lv-LV"/>
          <w14:ligatures w14:val="none"/>
        </w:rPr>
        <w:t xml:space="preserve"> skaitā pamatparāds </w:t>
      </w:r>
      <w:r>
        <w:rPr>
          <w:rFonts w:ascii="Times New Roman" w:eastAsia="Times New Roman" w:hAnsi="Times New Roman" w:cs="Times New Roman"/>
          <w:sz w:val="24"/>
          <w:szCs w:val="24"/>
          <w:lang w:eastAsia="lv-LV"/>
          <w14:ligatures w14:val="none"/>
        </w:rPr>
        <w:t>77,81</w:t>
      </w:r>
      <w:r w:rsidRPr="00615AE9">
        <w:rPr>
          <w:rFonts w:ascii="Times New Roman" w:eastAsia="Times New Roman" w:hAnsi="Times New Roman" w:cs="Times New Roman"/>
          <w:sz w:val="24"/>
          <w:szCs w:val="24"/>
          <w:lang w:eastAsia="lv-LV"/>
          <w14:ligatures w14:val="none"/>
        </w:rPr>
        <w:t xml:space="preserve"> EUR un nokavējuma nauda </w:t>
      </w:r>
      <w:r>
        <w:rPr>
          <w:rFonts w:ascii="Times New Roman" w:eastAsia="Times New Roman" w:hAnsi="Times New Roman" w:cs="Times New Roman"/>
          <w:sz w:val="24"/>
          <w:szCs w:val="24"/>
          <w:lang w:eastAsia="lv-LV"/>
          <w14:ligatures w14:val="none"/>
        </w:rPr>
        <w:t>41,70</w:t>
      </w:r>
      <w:r w:rsidRPr="00615AE9">
        <w:rPr>
          <w:rFonts w:ascii="Times New Roman" w:eastAsia="Times New Roman" w:hAnsi="Times New Roman" w:cs="Times New Roman"/>
          <w:sz w:val="24"/>
          <w:szCs w:val="24"/>
          <w:lang w:eastAsia="lv-LV"/>
          <w14:ligatures w14:val="none"/>
        </w:rPr>
        <w:t xml:space="preserve"> EUR.</w:t>
      </w:r>
    </w:p>
    <w:p w14:paraId="61D86BD9" w14:textId="6F56B317" w:rsidR="00615AE9" w:rsidRDefault="00615AE9" w:rsidP="00615AE9">
      <w:pPr>
        <w:pStyle w:val="Sarakstarindkopa"/>
        <w:numPr>
          <w:ilvl w:val="0"/>
          <w:numId w:val="1"/>
        </w:numPr>
        <w:spacing w:after="0" w:line="240" w:lineRule="auto"/>
        <w:jc w:val="both"/>
        <w:rPr>
          <w:rFonts w:ascii="Times New Roman" w:eastAsia="Times New Roman" w:hAnsi="Times New Roman" w:cs="Times New Roman"/>
          <w:sz w:val="24"/>
          <w:szCs w:val="24"/>
          <w:lang w:eastAsia="lv-LV"/>
          <w14:ligatures w14:val="none"/>
        </w:rPr>
      </w:pPr>
      <w:r w:rsidRPr="00615AE9">
        <w:rPr>
          <w:rFonts w:ascii="Times New Roman" w:eastAsia="Times New Roman" w:hAnsi="Times New Roman" w:cs="Times New Roman"/>
          <w:sz w:val="24"/>
          <w:szCs w:val="24"/>
          <w:lang w:eastAsia="lv-LV"/>
          <w14:ligatures w14:val="none"/>
        </w:rPr>
        <w:t xml:space="preserve">mirušai fiziskai personai </w:t>
      </w:r>
      <w:r w:rsidR="000F7A21">
        <w:rPr>
          <w:rFonts w:ascii="Times New Roman" w:eastAsia="Times New Roman" w:hAnsi="Times New Roman" w:cs="Times New Roman"/>
          <w:sz w:val="24"/>
          <w:szCs w:val="24"/>
          <w:lang w:eastAsia="lv-LV"/>
          <w14:ligatures w14:val="none"/>
        </w:rPr>
        <w:t>A.K.</w:t>
      </w:r>
      <w:r w:rsidRPr="00615AE9">
        <w:rPr>
          <w:rFonts w:ascii="Times New Roman" w:eastAsia="Times New Roman" w:hAnsi="Times New Roman" w:cs="Times New Roman"/>
          <w:sz w:val="24"/>
          <w:szCs w:val="24"/>
          <w:lang w:eastAsia="lv-LV"/>
          <w14:ligatures w14:val="none"/>
        </w:rPr>
        <w:t xml:space="preserve"> </w:t>
      </w:r>
      <w:r w:rsidR="000F7A21">
        <w:rPr>
          <w:rFonts w:ascii="Times New Roman" w:eastAsia="Times New Roman" w:hAnsi="Times New Roman" w:cs="Times New Roman"/>
          <w:sz w:val="24"/>
          <w:szCs w:val="24"/>
          <w:lang w:eastAsia="lv-LV"/>
          <w14:ligatures w14:val="none"/>
        </w:rPr>
        <w:t>98,23</w:t>
      </w:r>
      <w:r w:rsidRPr="00615AE9">
        <w:rPr>
          <w:rFonts w:ascii="Times New Roman" w:eastAsia="Times New Roman" w:hAnsi="Times New Roman" w:cs="Times New Roman"/>
          <w:sz w:val="24"/>
          <w:szCs w:val="24"/>
          <w:lang w:eastAsia="lv-LV"/>
          <w14:ligatures w14:val="none"/>
        </w:rPr>
        <w:t xml:space="preserve"> EUR</w:t>
      </w:r>
      <w:r>
        <w:rPr>
          <w:rFonts w:ascii="Times New Roman" w:eastAsia="Times New Roman" w:hAnsi="Times New Roman" w:cs="Times New Roman"/>
          <w:sz w:val="24"/>
          <w:szCs w:val="24"/>
          <w:lang w:eastAsia="lv-LV"/>
          <w14:ligatures w14:val="none"/>
        </w:rPr>
        <w:t xml:space="preserve"> (deviņ</w:t>
      </w:r>
      <w:r w:rsidR="000F7A21">
        <w:rPr>
          <w:rFonts w:ascii="Times New Roman" w:eastAsia="Times New Roman" w:hAnsi="Times New Roman" w:cs="Times New Roman"/>
          <w:sz w:val="24"/>
          <w:szCs w:val="24"/>
          <w:lang w:eastAsia="lv-LV"/>
          <w14:ligatures w14:val="none"/>
        </w:rPr>
        <w:t>de</w:t>
      </w:r>
      <w:r>
        <w:rPr>
          <w:rFonts w:ascii="Times New Roman" w:eastAsia="Times New Roman" w:hAnsi="Times New Roman" w:cs="Times New Roman"/>
          <w:sz w:val="24"/>
          <w:szCs w:val="24"/>
          <w:lang w:eastAsia="lv-LV"/>
          <w14:ligatures w14:val="none"/>
        </w:rPr>
        <w:t>smit</w:t>
      </w:r>
      <w:r w:rsidR="000F7A21">
        <w:rPr>
          <w:rFonts w:ascii="Times New Roman" w:eastAsia="Times New Roman" w:hAnsi="Times New Roman" w:cs="Times New Roman"/>
          <w:sz w:val="24"/>
          <w:szCs w:val="24"/>
          <w:lang w:eastAsia="lv-LV"/>
          <w14:ligatures w14:val="none"/>
        </w:rPr>
        <w:t xml:space="preserve"> astoņi</w:t>
      </w:r>
      <w:r>
        <w:rPr>
          <w:rFonts w:ascii="Times New Roman" w:eastAsia="Times New Roman" w:hAnsi="Times New Roman" w:cs="Times New Roman"/>
          <w:sz w:val="24"/>
          <w:szCs w:val="24"/>
          <w:lang w:eastAsia="lv-LV"/>
          <w14:ligatures w14:val="none"/>
        </w:rPr>
        <w:t xml:space="preserve"> </w:t>
      </w:r>
      <w:proofErr w:type="spellStart"/>
      <w:r w:rsidRPr="00615AE9">
        <w:rPr>
          <w:rFonts w:ascii="Times New Roman" w:eastAsia="Times New Roman" w:hAnsi="Times New Roman" w:cs="Times New Roman"/>
          <w:i/>
          <w:iCs/>
          <w:sz w:val="24"/>
          <w:szCs w:val="24"/>
          <w:lang w:eastAsia="lv-LV"/>
          <w14:ligatures w14:val="none"/>
        </w:rPr>
        <w:t>euro</w:t>
      </w:r>
      <w:proofErr w:type="spellEnd"/>
      <w:r>
        <w:rPr>
          <w:rFonts w:ascii="Times New Roman" w:eastAsia="Times New Roman" w:hAnsi="Times New Roman" w:cs="Times New Roman"/>
          <w:sz w:val="24"/>
          <w:szCs w:val="24"/>
          <w:lang w:eastAsia="lv-LV"/>
          <w14:ligatures w14:val="none"/>
        </w:rPr>
        <w:t xml:space="preserve">, </w:t>
      </w:r>
      <w:r w:rsidR="000F7A21">
        <w:rPr>
          <w:rFonts w:ascii="Times New Roman" w:eastAsia="Times New Roman" w:hAnsi="Times New Roman" w:cs="Times New Roman"/>
          <w:sz w:val="24"/>
          <w:szCs w:val="24"/>
          <w:lang w:eastAsia="lv-LV"/>
          <w14:ligatures w14:val="none"/>
        </w:rPr>
        <w:t>23</w:t>
      </w:r>
      <w:r>
        <w:rPr>
          <w:rFonts w:ascii="Times New Roman" w:eastAsia="Times New Roman" w:hAnsi="Times New Roman" w:cs="Times New Roman"/>
          <w:sz w:val="24"/>
          <w:szCs w:val="24"/>
          <w:lang w:eastAsia="lv-LV"/>
          <w14:ligatures w14:val="none"/>
        </w:rPr>
        <w:t xml:space="preserve"> cent</w:t>
      </w:r>
      <w:r w:rsidR="000F7A21">
        <w:rPr>
          <w:rFonts w:ascii="Times New Roman" w:eastAsia="Times New Roman" w:hAnsi="Times New Roman" w:cs="Times New Roman"/>
          <w:sz w:val="24"/>
          <w:szCs w:val="24"/>
          <w:lang w:eastAsia="lv-LV"/>
          <w14:ligatures w14:val="none"/>
        </w:rPr>
        <w:t>i</w:t>
      </w:r>
      <w:r>
        <w:rPr>
          <w:rFonts w:ascii="Times New Roman" w:eastAsia="Times New Roman" w:hAnsi="Times New Roman" w:cs="Times New Roman"/>
          <w:sz w:val="24"/>
          <w:szCs w:val="24"/>
          <w:lang w:eastAsia="lv-LV"/>
          <w14:ligatures w14:val="none"/>
        </w:rPr>
        <w:t>) apmērā</w:t>
      </w:r>
      <w:r w:rsidRPr="00615AE9">
        <w:rPr>
          <w:rFonts w:ascii="Times New Roman" w:eastAsia="Times New Roman" w:hAnsi="Times New Roman" w:cs="Times New Roman"/>
          <w:sz w:val="24"/>
          <w:szCs w:val="24"/>
          <w:lang w:eastAsia="lv-LV"/>
          <w14:ligatures w14:val="none"/>
        </w:rPr>
        <w:t>, ta</w:t>
      </w:r>
      <w:r>
        <w:rPr>
          <w:rFonts w:ascii="Times New Roman" w:eastAsia="Times New Roman" w:hAnsi="Times New Roman" w:cs="Times New Roman"/>
          <w:sz w:val="24"/>
          <w:szCs w:val="24"/>
          <w:lang w:eastAsia="lv-LV"/>
          <w14:ligatures w14:val="none"/>
        </w:rPr>
        <w:t>jā</w:t>
      </w:r>
      <w:r w:rsidRPr="00615AE9">
        <w:rPr>
          <w:rFonts w:ascii="Times New Roman" w:eastAsia="Times New Roman" w:hAnsi="Times New Roman" w:cs="Times New Roman"/>
          <w:sz w:val="24"/>
          <w:szCs w:val="24"/>
          <w:lang w:eastAsia="lv-LV"/>
          <w14:ligatures w14:val="none"/>
        </w:rPr>
        <w:t xml:space="preserve"> skaitā pamatparāds </w:t>
      </w:r>
      <w:r>
        <w:rPr>
          <w:rFonts w:ascii="Times New Roman" w:eastAsia="Times New Roman" w:hAnsi="Times New Roman" w:cs="Times New Roman"/>
          <w:sz w:val="24"/>
          <w:szCs w:val="24"/>
          <w:lang w:eastAsia="lv-LV"/>
          <w14:ligatures w14:val="none"/>
        </w:rPr>
        <w:t>7</w:t>
      </w:r>
      <w:r w:rsidR="000F7A21">
        <w:rPr>
          <w:rFonts w:ascii="Times New Roman" w:eastAsia="Times New Roman" w:hAnsi="Times New Roman" w:cs="Times New Roman"/>
          <w:sz w:val="24"/>
          <w:szCs w:val="24"/>
          <w:lang w:eastAsia="lv-LV"/>
          <w14:ligatures w14:val="none"/>
        </w:rPr>
        <w:t>0,21</w:t>
      </w:r>
      <w:r w:rsidRPr="00615AE9">
        <w:rPr>
          <w:rFonts w:ascii="Times New Roman" w:eastAsia="Times New Roman" w:hAnsi="Times New Roman" w:cs="Times New Roman"/>
          <w:sz w:val="24"/>
          <w:szCs w:val="24"/>
          <w:lang w:eastAsia="lv-LV"/>
          <w14:ligatures w14:val="none"/>
        </w:rPr>
        <w:t xml:space="preserve"> EUR un nokavējuma nauda </w:t>
      </w:r>
      <w:r w:rsidR="000F7A21">
        <w:rPr>
          <w:rFonts w:ascii="Times New Roman" w:eastAsia="Times New Roman" w:hAnsi="Times New Roman" w:cs="Times New Roman"/>
          <w:sz w:val="24"/>
          <w:szCs w:val="24"/>
          <w:lang w:eastAsia="lv-LV"/>
          <w14:ligatures w14:val="none"/>
        </w:rPr>
        <w:t>28,02</w:t>
      </w:r>
      <w:r w:rsidRPr="00615AE9">
        <w:rPr>
          <w:rFonts w:ascii="Times New Roman" w:eastAsia="Times New Roman" w:hAnsi="Times New Roman" w:cs="Times New Roman"/>
          <w:sz w:val="24"/>
          <w:szCs w:val="24"/>
          <w:lang w:eastAsia="lv-LV"/>
          <w14:ligatures w14:val="none"/>
        </w:rPr>
        <w:t xml:space="preserve"> EUR.</w:t>
      </w:r>
    </w:p>
    <w:p w14:paraId="5867158B" w14:textId="4E277011" w:rsidR="000F7A21" w:rsidRDefault="000F7A21" w:rsidP="00615AE9">
      <w:pPr>
        <w:pStyle w:val="Sarakstarindkopa"/>
        <w:numPr>
          <w:ilvl w:val="0"/>
          <w:numId w:val="1"/>
        </w:numPr>
        <w:spacing w:after="0" w:line="240" w:lineRule="auto"/>
        <w:jc w:val="both"/>
        <w:rPr>
          <w:rFonts w:ascii="Times New Roman" w:eastAsia="Times New Roman" w:hAnsi="Times New Roman" w:cs="Times New Roman"/>
          <w:sz w:val="24"/>
          <w:szCs w:val="24"/>
          <w:lang w:eastAsia="lv-LV"/>
          <w14:ligatures w14:val="none"/>
        </w:rPr>
      </w:pPr>
      <w:r w:rsidRPr="00615AE9">
        <w:rPr>
          <w:rFonts w:ascii="Times New Roman" w:eastAsia="Times New Roman" w:hAnsi="Times New Roman" w:cs="Times New Roman"/>
          <w:sz w:val="24"/>
          <w:szCs w:val="24"/>
          <w:lang w:eastAsia="lv-LV"/>
          <w14:ligatures w14:val="none"/>
        </w:rPr>
        <w:t xml:space="preserve">mirušai fiziskai personai </w:t>
      </w:r>
      <w:r>
        <w:rPr>
          <w:rFonts w:ascii="Times New Roman" w:eastAsia="Times New Roman" w:hAnsi="Times New Roman" w:cs="Times New Roman"/>
          <w:sz w:val="24"/>
          <w:szCs w:val="24"/>
          <w:lang w:eastAsia="lv-LV"/>
          <w14:ligatures w14:val="none"/>
        </w:rPr>
        <w:t>P.T.</w:t>
      </w:r>
      <w:r w:rsidRPr="00615AE9">
        <w:rPr>
          <w:rFonts w:ascii="Times New Roman" w:eastAsia="Times New Roman" w:hAnsi="Times New Roman" w:cs="Times New Roman"/>
          <w:sz w:val="24"/>
          <w:szCs w:val="24"/>
          <w:lang w:eastAsia="lv-LV"/>
          <w14:ligatures w14:val="none"/>
        </w:rPr>
        <w:t xml:space="preserve"> </w:t>
      </w:r>
      <w:r>
        <w:rPr>
          <w:rFonts w:ascii="Times New Roman" w:eastAsia="Times New Roman" w:hAnsi="Times New Roman" w:cs="Times New Roman"/>
          <w:sz w:val="24"/>
          <w:szCs w:val="24"/>
          <w:lang w:eastAsia="lv-LV"/>
          <w14:ligatures w14:val="none"/>
        </w:rPr>
        <w:t>52,27</w:t>
      </w:r>
      <w:r w:rsidRPr="00615AE9">
        <w:rPr>
          <w:rFonts w:ascii="Times New Roman" w:eastAsia="Times New Roman" w:hAnsi="Times New Roman" w:cs="Times New Roman"/>
          <w:sz w:val="24"/>
          <w:szCs w:val="24"/>
          <w:lang w:eastAsia="lv-LV"/>
          <w14:ligatures w14:val="none"/>
        </w:rPr>
        <w:t xml:space="preserve"> EUR</w:t>
      </w:r>
      <w:r>
        <w:rPr>
          <w:rFonts w:ascii="Times New Roman" w:eastAsia="Times New Roman" w:hAnsi="Times New Roman" w:cs="Times New Roman"/>
          <w:sz w:val="24"/>
          <w:szCs w:val="24"/>
          <w:lang w:eastAsia="lv-LV"/>
          <w14:ligatures w14:val="none"/>
        </w:rPr>
        <w:t xml:space="preserve"> (</w:t>
      </w:r>
      <w:r>
        <w:rPr>
          <w:rFonts w:ascii="Times New Roman" w:eastAsia="Times New Roman" w:hAnsi="Times New Roman" w:cs="Times New Roman"/>
          <w:sz w:val="24"/>
          <w:szCs w:val="24"/>
          <w:lang w:eastAsia="lv-LV"/>
          <w14:ligatures w14:val="none"/>
        </w:rPr>
        <w:t>piec</w:t>
      </w:r>
      <w:r>
        <w:rPr>
          <w:rFonts w:ascii="Times New Roman" w:eastAsia="Times New Roman" w:hAnsi="Times New Roman" w:cs="Times New Roman"/>
          <w:sz w:val="24"/>
          <w:szCs w:val="24"/>
          <w:lang w:eastAsia="lv-LV"/>
          <w14:ligatures w14:val="none"/>
        </w:rPr>
        <w:t>d</w:t>
      </w:r>
      <w:r>
        <w:rPr>
          <w:rFonts w:ascii="Times New Roman" w:eastAsia="Times New Roman" w:hAnsi="Times New Roman" w:cs="Times New Roman"/>
          <w:sz w:val="24"/>
          <w:szCs w:val="24"/>
          <w:lang w:eastAsia="lv-LV"/>
          <w14:ligatures w14:val="none"/>
        </w:rPr>
        <w:t>e</w:t>
      </w:r>
      <w:r>
        <w:rPr>
          <w:rFonts w:ascii="Times New Roman" w:eastAsia="Times New Roman" w:hAnsi="Times New Roman" w:cs="Times New Roman"/>
          <w:sz w:val="24"/>
          <w:szCs w:val="24"/>
          <w:lang w:eastAsia="lv-LV"/>
          <w14:ligatures w14:val="none"/>
        </w:rPr>
        <w:t>smit</w:t>
      </w:r>
      <w:r>
        <w:rPr>
          <w:rFonts w:ascii="Times New Roman" w:eastAsia="Times New Roman" w:hAnsi="Times New Roman" w:cs="Times New Roman"/>
          <w:sz w:val="24"/>
          <w:szCs w:val="24"/>
          <w:lang w:eastAsia="lv-LV"/>
          <w14:ligatures w14:val="none"/>
        </w:rPr>
        <w:t xml:space="preserve"> divi</w:t>
      </w:r>
      <w:r>
        <w:rPr>
          <w:rFonts w:ascii="Times New Roman" w:eastAsia="Times New Roman" w:hAnsi="Times New Roman" w:cs="Times New Roman"/>
          <w:sz w:val="24"/>
          <w:szCs w:val="24"/>
          <w:lang w:eastAsia="lv-LV"/>
          <w14:ligatures w14:val="none"/>
        </w:rPr>
        <w:t xml:space="preserve"> </w:t>
      </w:r>
      <w:proofErr w:type="spellStart"/>
      <w:r w:rsidRPr="00615AE9">
        <w:rPr>
          <w:rFonts w:ascii="Times New Roman" w:eastAsia="Times New Roman" w:hAnsi="Times New Roman" w:cs="Times New Roman"/>
          <w:i/>
          <w:iCs/>
          <w:sz w:val="24"/>
          <w:szCs w:val="24"/>
          <w:lang w:eastAsia="lv-LV"/>
          <w14:ligatures w14:val="none"/>
        </w:rPr>
        <w:t>euro</w:t>
      </w:r>
      <w:proofErr w:type="spellEnd"/>
      <w:r>
        <w:rPr>
          <w:rFonts w:ascii="Times New Roman" w:eastAsia="Times New Roman" w:hAnsi="Times New Roman" w:cs="Times New Roman"/>
          <w:sz w:val="24"/>
          <w:szCs w:val="24"/>
          <w:lang w:eastAsia="lv-LV"/>
          <w14:ligatures w14:val="none"/>
        </w:rPr>
        <w:t xml:space="preserve">, </w:t>
      </w:r>
      <w:r>
        <w:rPr>
          <w:rFonts w:ascii="Times New Roman" w:eastAsia="Times New Roman" w:hAnsi="Times New Roman" w:cs="Times New Roman"/>
          <w:sz w:val="24"/>
          <w:szCs w:val="24"/>
          <w:lang w:eastAsia="lv-LV"/>
          <w14:ligatures w14:val="none"/>
        </w:rPr>
        <w:t>27</w:t>
      </w:r>
      <w:r>
        <w:rPr>
          <w:rFonts w:ascii="Times New Roman" w:eastAsia="Times New Roman" w:hAnsi="Times New Roman" w:cs="Times New Roman"/>
          <w:sz w:val="24"/>
          <w:szCs w:val="24"/>
          <w:lang w:eastAsia="lv-LV"/>
          <w14:ligatures w14:val="none"/>
        </w:rPr>
        <w:t xml:space="preserve"> cents) apmērā</w:t>
      </w:r>
      <w:r w:rsidRPr="00615AE9">
        <w:rPr>
          <w:rFonts w:ascii="Times New Roman" w:eastAsia="Times New Roman" w:hAnsi="Times New Roman" w:cs="Times New Roman"/>
          <w:sz w:val="24"/>
          <w:szCs w:val="24"/>
          <w:lang w:eastAsia="lv-LV"/>
          <w14:ligatures w14:val="none"/>
        </w:rPr>
        <w:t>, ta</w:t>
      </w:r>
      <w:r>
        <w:rPr>
          <w:rFonts w:ascii="Times New Roman" w:eastAsia="Times New Roman" w:hAnsi="Times New Roman" w:cs="Times New Roman"/>
          <w:sz w:val="24"/>
          <w:szCs w:val="24"/>
          <w:lang w:eastAsia="lv-LV"/>
          <w14:ligatures w14:val="none"/>
        </w:rPr>
        <w:t>jā</w:t>
      </w:r>
      <w:r w:rsidRPr="00615AE9">
        <w:rPr>
          <w:rFonts w:ascii="Times New Roman" w:eastAsia="Times New Roman" w:hAnsi="Times New Roman" w:cs="Times New Roman"/>
          <w:sz w:val="24"/>
          <w:szCs w:val="24"/>
          <w:lang w:eastAsia="lv-LV"/>
          <w14:ligatures w14:val="none"/>
        </w:rPr>
        <w:t xml:space="preserve"> skaitā pamatparāds </w:t>
      </w:r>
      <w:r>
        <w:rPr>
          <w:rFonts w:ascii="Times New Roman" w:eastAsia="Times New Roman" w:hAnsi="Times New Roman" w:cs="Times New Roman"/>
          <w:sz w:val="24"/>
          <w:szCs w:val="24"/>
          <w:lang w:eastAsia="lv-LV"/>
          <w14:ligatures w14:val="none"/>
        </w:rPr>
        <w:t>45,46</w:t>
      </w:r>
      <w:r w:rsidRPr="00615AE9">
        <w:rPr>
          <w:rFonts w:ascii="Times New Roman" w:eastAsia="Times New Roman" w:hAnsi="Times New Roman" w:cs="Times New Roman"/>
          <w:sz w:val="24"/>
          <w:szCs w:val="24"/>
          <w:lang w:eastAsia="lv-LV"/>
          <w14:ligatures w14:val="none"/>
        </w:rPr>
        <w:t xml:space="preserve"> EUR un nokavējuma nauda </w:t>
      </w:r>
      <w:r>
        <w:rPr>
          <w:rFonts w:ascii="Times New Roman" w:eastAsia="Times New Roman" w:hAnsi="Times New Roman" w:cs="Times New Roman"/>
          <w:sz w:val="24"/>
          <w:szCs w:val="24"/>
          <w:lang w:eastAsia="lv-LV"/>
          <w14:ligatures w14:val="none"/>
        </w:rPr>
        <w:t>6,81</w:t>
      </w:r>
      <w:r w:rsidRPr="00615AE9">
        <w:rPr>
          <w:rFonts w:ascii="Times New Roman" w:eastAsia="Times New Roman" w:hAnsi="Times New Roman" w:cs="Times New Roman"/>
          <w:sz w:val="24"/>
          <w:szCs w:val="24"/>
          <w:lang w:eastAsia="lv-LV"/>
          <w14:ligatures w14:val="none"/>
        </w:rPr>
        <w:t xml:space="preserve"> EUR.</w:t>
      </w:r>
    </w:p>
    <w:p w14:paraId="423FB6D5" w14:textId="6C77FD29" w:rsidR="000F7A21" w:rsidRPr="00615AE9" w:rsidRDefault="000F7A21" w:rsidP="00615AE9">
      <w:pPr>
        <w:pStyle w:val="Sarakstarindkopa"/>
        <w:numPr>
          <w:ilvl w:val="0"/>
          <w:numId w:val="1"/>
        </w:numPr>
        <w:spacing w:after="0" w:line="240" w:lineRule="auto"/>
        <w:jc w:val="both"/>
        <w:rPr>
          <w:rFonts w:ascii="Times New Roman" w:eastAsia="Times New Roman" w:hAnsi="Times New Roman" w:cs="Times New Roman"/>
          <w:sz w:val="24"/>
          <w:szCs w:val="24"/>
          <w:lang w:eastAsia="lv-LV"/>
          <w14:ligatures w14:val="none"/>
        </w:rPr>
      </w:pPr>
      <w:r w:rsidRPr="00615AE9">
        <w:rPr>
          <w:rFonts w:ascii="Times New Roman" w:eastAsia="Times New Roman" w:hAnsi="Times New Roman" w:cs="Times New Roman"/>
          <w:sz w:val="24"/>
          <w:szCs w:val="24"/>
          <w:lang w:eastAsia="lv-LV"/>
          <w14:ligatures w14:val="none"/>
        </w:rPr>
        <w:t xml:space="preserve">mirušai fiziskai personai </w:t>
      </w:r>
      <w:r>
        <w:rPr>
          <w:rFonts w:ascii="Times New Roman" w:eastAsia="Times New Roman" w:hAnsi="Times New Roman" w:cs="Times New Roman"/>
          <w:sz w:val="24"/>
          <w:szCs w:val="24"/>
          <w:lang w:eastAsia="lv-LV"/>
          <w14:ligatures w14:val="none"/>
        </w:rPr>
        <w:t>A.V.</w:t>
      </w:r>
      <w:r w:rsidRPr="00615AE9">
        <w:rPr>
          <w:rFonts w:ascii="Times New Roman" w:eastAsia="Times New Roman" w:hAnsi="Times New Roman" w:cs="Times New Roman"/>
          <w:sz w:val="24"/>
          <w:szCs w:val="24"/>
          <w:lang w:eastAsia="lv-LV"/>
          <w14:ligatures w14:val="none"/>
        </w:rPr>
        <w:t xml:space="preserve"> </w:t>
      </w:r>
      <w:r>
        <w:rPr>
          <w:rFonts w:ascii="Times New Roman" w:eastAsia="Times New Roman" w:hAnsi="Times New Roman" w:cs="Times New Roman"/>
          <w:sz w:val="24"/>
          <w:szCs w:val="24"/>
          <w:lang w:eastAsia="lv-LV"/>
          <w14:ligatures w14:val="none"/>
        </w:rPr>
        <w:t>3618,94</w:t>
      </w:r>
      <w:r w:rsidRPr="00615AE9">
        <w:rPr>
          <w:rFonts w:ascii="Times New Roman" w:eastAsia="Times New Roman" w:hAnsi="Times New Roman" w:cs="Times New Roman"/>
          <w:sz w:val="24"/>
          <w:szCs w:val="24"/>
          <w:lang w:eastAsia="lv-LV"/>
          <w14:ligatures w14:val="none"/>
        </w:rPr>
        <w:t xml:space="preserve"> EUR</w:t>
      </w:r>
      <w:r>
        <w:rPr>
          <w:rFonts w:ascii="Times New Roman" w:eastAsia="Times New Roman" w:hAnsi="Times New Roman" w:cs="Times New Roman"/>
          <w:sz w:val="24"/>
          <w:szCs w:val="24"/>
          <w:lang w:eastAsia="lv-LV"/>
          <w14:ligatures w14:val="none"/>
        </w:rPr>
        <w:t xml:space="preserve"> (</w:t>
      </w:r>
      <w:r>
        <w:rPr>
          <w:rFonts w:ascii="Times New Roman" w:eastAsia="Times New Roman" w:hAnsi="Times New Roman" w:cs="Times New Roman"/>
          <w:sz w:val="24"/>
          <w:szCs w:val="24"/>
          <w:lang w:eastAsia="lv-LV"/>
          <w14:ligatures w14:val="none"/>
        </w:rPr>
        <w:t>trīs tūkstoši seši</w:t>
      </w:r>
      <w:r>
        <w:rPr>
          <w:rFonts w:ascii="Times New Roman" w:eastAsia="Times New Roman" w:hAnsi="Times New Roman" w:cs="Times New Roman"/>
          <w:sz w:val="24"/>
          <w:szCs w:val="24"/>
          <w:lang w:eastAsia="lv-LV"/>
          <w14:ligatures w14:val="none"/>
        </w:rPr>
        <w:t xml:space="preserve"> simt</w:t>
      </w:r>
      <w:r>
        <w:rPr>
          <w:rFonts w:ascii="Times New Roman" w:eastAsia="Times New Roman" w:hAnsi="Times New Roman" w:cs="Times New Roman"/>
          <w:sz w:val="24"/>
          <w:szCs w:val="24"/>
          <w:lang w:eastAsia="lv-LV"/>
          <w14:ligatures w14:val="none"/>
        </w:rPr>
        <w:t>i</w:t>
      </w:r>
      <w:r>
        <w:rPr>
          <w:rFonts w:ascii="Times New Roman" w:eastAsia="Times New Roman" w:hAnsi="Times New Roman" w:cs="Times New Roman"/>
          <w:sz w:val="24"/>
          <w:szCs w:val="24"/>
          <w:lang w:eastAsia="lv-LV"/>
          <w14:ligatures w14:val="none"/>
        </w:rPr>
        <w:t xml:space="preserve"> </w:t>
      </w:r>
      <w:r>
        <w:rPr>
          <w:rFonts w:ascii="Times New Roman" w:eastAsia="Times New Roman" w:hAnsi="Times New Roman" w:cs="Times New Roman"/>
          <w:sz w:val="24"/>
          <w:szCs w:val="24"/>
          <w:lang w:eastAsia="lv-LV"/>
          <w14:ligatures w14:val="none"/>
        </w:rPr>
        <w:t>astoņ</w:t>
      </w:r>
      <w:r>
        <w:rPr>
          <w:rFonts w:ascii="Times New Roman" w:eastAsia="Times New Roman" w:hAnsi="Times New Roman" w:cs="Times New Roman"/>
          <w:sz w:val="24"/>
          <w:szCs w:val="24"/>
          <w:lang w:eastAsia="lv-LV"/>
          <w14:ligatures w14:val="none"/>
        </w:rPr>
        <w:t xml:space="preserve">padsmit </w:t>
      </w:r>
      <w:proofErr w:type="spellStart"/>
      <w:r w:rsidRPr="00615AE9">
        <w:rPr>
          <w:rFonts w:ascii="Times New Roman" w:eastAsia="Times New Roman" w:hAnsi="Times New Roman" w:cs="Times New Roman"/>
          <w:i/>
          <w:iCs/>
          <w:sz w:val="24"/>
          <w:szCs w:val="24"/>
          <w:lang w:eastAsia="lv-LV"/>
          <w14:ligatures w14:val="none"/>
        </w:rPr>
        <w:t>euro</w:t>
      </w:r>
      <w:proofErr w:type="spellEnd"/>
      <w:r>
        <w:rPr>
          <w:rFonts w:ascii="Times New Roman" w:eastAsia="Times New Roman" w:hAnsi="Times New Roman" w:cs="Times New Roman"/>
          <w:sz w:val="24"/>
          <w:szCs w:val="24"/>
          <w:lang w:eastAsia="lv-LV"/>
          <w14:ligatures w14:val="none"/>
        </w:rPr>
        <w:t xml:space="preserve">, </w:t>
      </w:r>
      <w:r>
        <w:rPr>
          <w:rFonts w:ascii="Times New Roman" w:eastAsia="Times New Roman" w:hAnsi="Times New Roman" w:cs="Times New Roman"/>
          <w:sz w:val="24"/>
          <w:szCs w:val="24"/>
          <w:lang w:eastAsia="lv-LV"/>
          <w14:ligatures w14:val="none"/>
        </w:rPr>
        <w:t>94</w:t>
      </w:r>
      <w:r>
        <w:rPr>
          <w:rFonts w:ascii="Times New Roman" w:eastAsia="Times New Roman" w:hAnsi="Times New Roman" w:cs="Times New Roman"/>
          <w:sz w:val="24"/>
          <w:szCs w:val="24"/>
          <w:lang w:eastAsia="lv-LV"/>
          <w14:ligatures w14:val="none"/>
        </w:rPr>
        <w:t xml:space="preserve"> cent</w:t>
      </w:r>
      <w:r>
        <w:rPr>
          <w:rFonts w:ascii="Times New Roman" w:eastAsia="Times New Roman" w:hAnsi="Times New Roman" w:cs="Times New Roman"/>
          <w:sz w:val="24"/>
          <w:szCs w:val="24"/>
          <w:lang w:eastAsia="lv-LV"/>
          <w14:ligatures w14:val="none"/>
        </w:rPr>
        <w:t>i</w:t>
      </w:r>
      <w:r>
        <w:rPr>
          <w:rFonts w:ascii="Times New Roman" w:eastAsia="Times New Roman" w:hAnsi="Times New Roman" w:cs="Times New Roman"/>
          <w:sz w:val="24"/>
          <w:szCs w:val="24"/>
          <w:lang w:eastAsia="lv-LV"/>
          <w14:ligatures w14:val="none"/>
        </w:rPr>
        <w:t>) apmērā</w:t>
      </w:r>
      <w:r w:rsidRPr="00615AE9">
        <w:rPr>
          <w:rFonts w:ascii="Times New Roman" w:eastAsia="Times New Roman" w:hAnsi="Times New Roman" w:cs="Times New Roman"/>
          <w:sz w:val="24"/>
          <w:szCs w:val="24"/>
          <w:lang w:eastAsia="lv-LV"/>
          <w14:ligatures w14:val="none"/>
        </w:rPr>
        <w:t>, ta</w:t>
      </w:r>
      <w:r>
        <w:rPr>
          <w:rFonts w:ascii="Times New Roman" w:eastAsia="Times New Roman" w:hAnsi="Times New Roman" w:cs="Times New Roman"/>
          <w:sz w:val="24"/>
          <w:szCs w:val="24"/>
          <w:lang w:eastAsia="lv-LV"/>
          <w14:ligatures w14:val="none"/>
        </w:rPr>
        <w:t>jā</w:t>
      </w:r>
      <w:r w:rsidRPr="00615AE9">
        <w:rPr>
          <w:rFonts w:ascii="Times New Roman" w:eastAsia="Times New Roman" w:hAnsi="Times New Roman" w:cs="Times New Roman"/>
          <w:sz w:val="24"/>
          <w:szCs w:val="24"/>
          <w:lang w:eastAsia="lv-LV"/>
          <w14:ligatures w14:val="none"/>
        </w:rPr>
        <w:t xml:space="preserve"> skaitā pamatparāds </w:t>
      </w:r>
      <w:r>
        <w:rPr>
          <w:rFonts w:ascii="Times New Roman" w:eastAsia="Times New Roman" w:hAnsi="Times New Roman" w:cs="Times New Roman"/>
          <w:sz w:val="24"/>
          <w:szCs w:val="24"/>
          <w:lang w:eastAsia="lv-LV"/>
          <w14:ligatures w14:val="none"/>
        </w:rPr>
        <w:t>2290,63</w:t>
      </w:r>
      <w:r w:rsidRPr="00615AE9">
        <w:rPr>
          <w:rFonts w:ascii="Times New Roman" w:eastAsia="Times New Roman" w:hAnsi="Times New Roman" w:cs="Times New Roman"/>
          <w:sz w:val="24"/>
          <w:szCs w:val="24"/>
          <w:lang w:eastAsia="lv-LV"/>
          <w14:ligatures w14:val="none"/>
        </w:rPr>
        <w:t xml:space="preserve"> EUR un nokavējuma nauda </w:t>
      </w:r>
      <w:r>
        <w:rPr>
          <w:rFonts w:ascii="Times New Roman" w:eastAsia="Times New Roman" w:hAnsi="Times New Roman" w:cs="Times New Roman"/>
          <w:sz w:val="24"/>
          <w:szCs w:val="24"/>
          <w:lang w:eastAsia="lv-LV"/>
          <w14:ligatures w14:val="none"/>
        </w:rPr>
        <w:t>1328,31</w:t>
      </w:r>
      <w:r w:rsidRPr="00615AE9">
        <w:rPr>
          <w:rFonts w:ascii="Times New Roman" w:eastAsia="Times New Roman" w:hAnsi="Times New Roman" w:cs="Times New Roman"/>
          <w:sz w:val="24"/>
          <w:szCs w:val="24"/>
          <w:lang w:eastAsia="lv-LV"/>
          <w14:ligatures w14:val="none"/>
        </w:rPr>
        <w:t xml:space="preserve"> EUR.</w:t>
      </w:r>
    </w:p>
    <w:p w14:paraId="20A7BDEE" w14:textId="77777777" w:rsidR="00615AE9" w:rsidRDefault="00615AE9" w:rsidP="00615AE9">
      <w:pPr>
        <w:spacing w:after="0" w:line="240" w:lineRule="auto"/>
        <w:ind w:firstLine="426"/>
        <w:jc w:val="both"/>
        <w:rPr>
          <w:rFonts w:ascii="Times New Roman" w:eastAsia="Times New Roman" w:hAnsi="Times New Roman" w:cs="Times New Roman"/>
          <w:sz w:val="24"/>
          <w:szCs w:val="24"/>
          <w:lang w:eastAsia="lv-LV"/>
          <w14:ligatures w14:val="none"/>
        </w:rPr>
      </w:pPr>
    </w:p>
    <w:p w14:paraId="46DE7C51" w14:textId="77777777" w:rsidR="000F7A21" w:rsidRDefault="000F7A21" w:rsidP="00615AE9">
      <w:pPr>
        <w:spacing w:after="0" w:line="240" w:lineRule="auto"/>
        <w:ind w:firstLine="426"/>
        <w:jc w:val="both"/>
        <w:rPr>
          <w:rFonts w:ascii="Times New Roman" w:eastAsia="Times New Roman" w:hAnsi="Times New Roman" w:cs="Times New Roman"/>
          <w:sz w:val="24"/>
          <w:szCs w:val="24"/>
          <w:lang w:eastAsia="lv-LV"/>
          <w14:ligatures w14:val="none"/>
        </w:rPr>
      </w:pPr>
    </w:p>
    <w:p w14:paraId="11537A21" w14:textId="4CFD5725" w:rsidR="000F7A21" w:rsidRPr="00615AE9" w:rsidRDefault="000F7A21" w:rsidP="000F7A21">
      <w:pPr>
        <w:spacing w:after="0" w:line="240" w:lineRule="auto"/>
        <w:jc w:val="both"/>
        <w:rPr>
          <w:rFonts w:ascii="Times New Roman" w:eastAsia="Times New Roman" w:hAnsi="Times New Roman" w:cs="Times New Roman"/>
          <w:sz w:val="24"/>
          <w:szCs w:val="24"/>
          <w:lang w:eastAsia="lv-LV"/>
          <w14:ligatures w14:val="none"/>
        </w:rPr>
      </w:pPr>
      <w:r>
        <w:rPr>
          <w:rFonts w:ascii="Times New Roman" w:eastAsia="Times New Roman" w:hAnsi="Times New Roman" w:cs="Times New Roman"/>
          <w:sz w:val="24"/>
          <w:szCs w:val="24"/>
          <w:lang w:eastAsia="lv-LV"/>
          <w14:ligatures w14:val="none"/>
        </w:rPr>
        <w:t>Informāciju sagatavoja Bauskas apvienības pārvaldes nodokļu inspektors</w:t>
      </w:r>
      <w:r w:rsidR="002B708C">
        <w:rPr>
          <w:rFonts w:ascii="Times New Roman" w:eastAsia="Times New Roman" w:hAnsi="Times New Roman" w:cs="Times New Roman"/>
          <w:sz w:val="24"/>
          <w:szCs w:val="24"/>
          <w:lang w:eastAsia="lv-LV"/>
          <w14:ligatures w14:val="none"/>
        </w:rPr>
        <w:t xml:space="preserve"> Z. Konovs</w:t>
      </w:r>
    </w:p>
    <w:sectPr w:rsidR="000F7A21" w:rsidRPr="00615AE9" w:rsidSect="00615AE9">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347ED"/>
    <w:multiLevelType w:val="hybridMultilevel"/>
    <w:tmpl w:val="47EEDAF8"/>
    <w:lvl w:ilvl="0" w:tplc="14B00460">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num w:numId="1" w16cid:durableId="1268461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AE9"/>
    <w:rsid w:val="000F7A21"/>
    <w:rsid w:val="002B708C"/>
    <w:rsid w:val="003F58D9"/>
    <w:rsid w:val="005851FC"/>
    <w:rsid w:val="00615AE9"/>
    <w:rsid w:val="00913B53"/>
    <w:rsid w:val="00990D34"/>
    <w:rsid w:val="00D858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D1218"/>
  <w15:chartTrackingRefBased/>
  <w15:docId w15:val="{5F25C21F-571D-4DCC-ABF6-6848C2333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15A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615A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615AE9"/>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615AE9"/>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615AE9"/>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615AE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15AE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15AE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15AE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15AE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615AE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615AE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615AE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615AE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615AE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15AE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15AE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15AE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15A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15AE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15AE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15AE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15AE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15AE9"/>
    <w:rPr>
      <w:i/>
      <w:iCs/>
      <w:color w:val="404040" w:themeColor="text1" w:themeTint="BF"/>
    </w:rPr>
  </w:style>
  <w:style w:type="paragraph" w:styleId="Sarakstarindkopa">
    <w:name w:val="List Paragraph"/>
    <w:basedOn w:val="Parasts"/>
    <w:uiPriority w:val="34"/>
    <w:qFormat/>
    <w:rsid w:val="00615AE9"/>
    <w:pPr>
      <w:ind w:left="720"/>
      <w:contextualSpacing/>
    </w:pPr>
  </w:style>
  <w:style w:type="character" w:styleId="Intensvsizclums">
    <w:name w:val="Intense Emphasis"/>
    <w:basedOn w:val="Noklusjumarindkopasfonts"/>
    <w:uiPriority w:val="21"/>
    <w:qFormat/>
    <w:rsid w:val="00615AE9"/>
    <w:rPr>
      <w:i/>
      <w:iCs/>
      <w:color w:val="2F5496" w:themeColor="accent1" w:themeShade="BF"/>
    </w:rPr>
  </w:style>
  <w:style w:type="paragraph" w:styleId="Intensvscitts">
    <w:name w:val="Intense Quote"/>
    <w:basedOn w:val="Parasts"/>
    <w:next w:val="Parasts"/>
    <w:link w:val="IntensvscittsRakstz"/>
    <w:uiPriority w:val="30"/>
    <w:qFormat/>
    <w:rsid w:val="00615A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615AE9"/>
    <w:rPr>
      <w:i/>
      <w:iCs/>
      <w:color w:val="2F5496" w:themeColor="accent1" w:themeShade="BF"/>
    </w:rPr>
  </w:style>
  <w:style w:type="character" w:styleId="Intensvaatsauce">
    <w:name w:val="Intense Reference"/>
    <w:basedOn w:val="Noklusjumarindkopasfonts"/>
    <w:uiPriority w:val="32"/>
    <w:qFormat/>
    <w:rsid w:val="00615A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872</Words>
  <Characters>498</Characters>
  <Application>Microsoft Office Word</Application>
  <DocSecurity>0</DocSecurity>
  <Lines>4</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Zintis Konovs</dc:creator>
  <cp:keywords/>
  <dc:description/>
  <cp:lastModifiedBy>Zintis Konovs</cp:lastModifiedBy>
  <cp:revision>2</cp:revision>
  <dcterms:created xsi:type="dcterms:W3CDTF">2026-07-03T07:30:00Z</dcterms:created>
  <dcterms:modified xsi:type="dcterms:W3CDTF">2026-07-03T07:51:00Z</dcterms:modified>
</cp:coreProperties>
</file>