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F84A6E" w:rsidP="003A53A2" w14:paraId="05538B48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C6764">
        <w:rPr>
          <w:rFonts w:ascii="Times New Roman" w:eastAsia="Times New Roman" w:hAnsi="Times New Roman" w:cs="Times New Roman"/>
          <w:b/>
          <w:sz w:val="28"/>
          <w:szCs w:val="28"/>
        </w:rPr>
        <w:t>CENU APTAUJAS</w:t>
      </w:r>
    </w:p>
    <w:p w:rsidR="00F84A6E" w:rsidRPr="00AB362F" w:rsidP="003A53A2" w14:paraId="7112FB35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B362F">
        <w:rPr>
          <w:rFonts w:ascii="Times New Roman" w:eastAsia="Times New Roman" w:hAnsi="Times New Roman" w:cs="Times New Roman"/>
          <w:b/>
          <w:sz w:val="28"/>
          <w:szCs w:val="28"/>
        </w:rPr>
        <w:t>NOLIKUMS</w:t>
      </w:r>
    </w:p>
    <w:p w:rsidR="00F84A6E" w:rsidRPr="00EC08A0" w:rsidP="003A53A2" w14:paraId="19E4A639" w14:textId="7EDBC6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83B51">
        <w:rPr>
          <w:rFonts w:ascii="Times New Roman" w:hAnsi="Times New Roman" w:cs="Times New Roman"/>
          <w:b/>
          <w:bCs/>
          <w:sz w:val="28"/>
          <w:szCs w:val="28"/>
        </w:rPr>
        <w:t>“</w:t>
      </w:r>
      <w:r w:rsidRPr="002906B8" w:rsidR="002906B8">
        <w:rPr>
          <w:rFonts w:ascii="Times New Roman" w:eastAsia="Times New Roman" w:hAnsi="Times New Roman" w:cs="Times New Roman"/>
          <w:b/>
          <w:sz w:val="28"/>
          <w:szCs w:val="28"/>
        </w:rPr>
        <w:t>Pārtikas produktu piegāde Bauskas apvienības pārvaldei</w:t>
      </w:r>
      <w:r w:rsidRPr="00183B51" w:rsidR="00183B51">
        <w:rPr>
          <w:rFonts w:ascii="Times New Roman" w:hAnsi="Times New Roman" w:cs="Times New Roman"/>
          <w:b/>
          <w:sz w:val="28"/>
          <w:szCs w:val="28"/>
        </w:rPr>
        <w:t>”</w:t>
      </w:r>
      <w:r w:rsidRPr="00183B51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:rsidR="00F84A6E" w:rsidRPr="00183B51" w:rsidP="003A53A2" w14:paraId="73C9A6C8" w14:textId="694867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83B51">
        <w:rPr>
          <w:rFonts w:ascii="Times New Roman" w:eastAsia="Times New Roman" w:hAnsi="Times New Roman" w:cs="Times New Roman"/>
          <w:b/>
          <w:sz w:val="28"/>
          <w:szCs w:val="28"/>
        </w:rPr>
        <w:t xml:space="preserve">identifikācijas numurs </w:t>
      </w:r>
      <w:r w:rsidRPr="002906B8" w:rsidR="002906B8">
        <w:rPr>
          <w:rFonts w:ascii="Times New Roman" w:eastAsia="Times New Roman" w:hAnsi="Times New Roman" w:cs="Times New Roman"/>
          <w:b/>
          <w:bCs/>
          <w:sz w:val="28"/>
          <w:szCs w:val="28"/>
        </w:rPr>
        <w:t>BAP/2026/2-1/35 </w:t>
      </w:r>
    </w:p>
    <w:p w:rsidR="00F84A6E" w:rsidRPr="000334F1" w:rsidP="003A53A2" w14:paraId="7B6F572E" w14:textId="77777777">
      <w:pPr>
        <w:pStyle w:val="NoSpacing"/>
        <w:tabs>
          <w:tab w:val="left" w:pos="680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0334F1">
        <w:rPr>
          <w:rFonts w:ascii="Times New Roman" w:hAnsi="Times New Roman" w:cs="Times New Roman"/>
          <w:sz w:val="24"/>
          <w:szCs w:val="24"/>
        </w:rPr>
        <w:t>Bauskā, Bauskas novadā</w:t>
      </w:r>
      <w:r w:rsidRPr="000334F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334F1">
        <w:rPr>
          <w:rFonts w:ascii="Times New Roman" w:hAnsi="Times New Roman" w:cs="Times New Roman"/>
          <w:sz w:val="24"/>
          <w:szCs w:val="24"/>
        </w:rPr>
        <w:t xml:space="preserve">Nolikuma datums ir pievienotā elektroniskā paraksta </w:t>
      </w:r>
    </w:p>
    <w:p w:rsidR="00F84A6E" w:rsidRPr="000334F1" w:rsidP="003A53A2" w14:paraId="79707100" w14:textId="77777777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0334F1">
        <w:rPr>
          <w:rFonts w:ascii="Times New Roman" w:hAnsi="Times New Roman" w:cs="Times New Roman"/>
          <w:sz w:val="24"/>
          <w:szCs w:val="24"/>
        </w:rPr>
        <w:t>un laika zīmoga datums</w:t>
      </w:r>
    </w:p>
    <w:p w:rsidR="00F84A6E" w:rsidRPr="00A9724F" w:rsidP="003A53A2" w14:paraId="69ABFF6A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4A6E" w:rsidRPr="00A9724F" w:rsidP="003A53A2" w14:paraId="06726D70" w14:textId="77777777">
      <w:pPr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724F">
        <w:rPr>
          <w:rFonts w:ascii="Times New Roman" w:eastAsia="Times New Roman" w:hAnsi="Times New Roman" w:cs="Times New Roman"/>
          <w:b/>
          <w:sz w:val="24"/>
          <w:szCs w:val="24"/>
        </w:rPr>
        <w:t>Pasūtītājs</w:t>
      </w:r>
    </w:p>
    <w:tbl>
      <w:tblPr>
        <w:tblStyle w:val="a"/>
        <w:tblW w:w="8704" w:type="dxa"/>
        <w:tblInd w:w="5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948"/>
        <w:gridCol w:w="5756"/>
      </w:tblGrid>
      <w:tr w14:paraId="35D1FE9A" w14:textId="77777777" w:rsidTr="003A33B6">
        <w:tblPrEx>
          <w:tblW w:w="8704" w:type="dxa"/>
          <w:tblInd w:w="50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000"/>
        </w:tblPrEx>
        <w:trPr>
          <w:trHeight w:val="235"/>
        </w:trPr>
        <w:tc>
          <w:tcPr>
            <w:tcW w:w="2948" w:type="dxa"/>
            <w:shd w:val="clear" w:color="auto" w:fill="BFBFBF"/>
            <w:vAlign w:val="center"/>
          </w:tcPr>
          <w:p w:rsidR="00F84A6E" w:rsidRPr="00A9724F" w:rsidP="003A53A2" w14:paraId="6EDD12B0" w14:textId="77777777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72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Nosaukums</w:t>
            </w:r>
          </w:p>
        </w:tc>
        <w:tc>
          <w:tcPr>
            <w:tcW w:w="5756" w:type="dxa"/>
            <w:vAlign w:val="center"/>
          </w:tcPr>
          <w:p w:rsidR="00F84A6E" w:rsidRPr="00A9724F" w:rsidP="003A53A2" w14:paraId="3222E233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9724F">
              <w:rPr>
                <w:rFonts w:ascii="Times New Roman" w:hAnsi="Times New Roman" w:cs="Times New Roman"/>
                <w:sz w:val="24"/>
                <w:szCs w:val="24"/>
              </w:rPr>
              <w:t xml:space="preserve">Bauskas novada pašvaldības iestāde </w:t>
            </w:r>
          </w:p>
          <w:p w:rsidR="00F84A6E" w:rsidRPr="00A9724F" w:rsidP="003A53A2" w14:paraId="7F4C8688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9724F">
              <w:rPr>
                <w:rFonts w:ascii="Times New Roman" w:hAnsi="Times New Roman" w:cs="Times New Roman"/>
                <w:sz w:val="24"/>
                <w:szCs w:val="24"/>
              </w:rPr>
              <w:t>“Bauskas apvienības pārvalde”</w:t>
            </w:r>
          </w:p>
        </w:tc>
      </w:tr>
      <w:tr w14:paraId="15FBD84C" w14:textId="77777777" w:rsidTr="003A33B6">
        <w:tblPrEx>
          <w:tblW w:w="8704" w:type="dxa"/>
          <w:tblInd w:w="505" w:type="dxa"/>
          <w:tblLayout w:type="fixed"/>
          <w:tblLook w:val="0000"/>
        </w:tblPrEx>
        <w:trPr>
          <w:trHeight w:val="229"/>
        </w:trPr>
        <w:tc>
          <w:tcPr>
            <w:tcW w:w="2948" w:type="dxa"/>
            <w:shd w:val="clear" w:color="auto" w:fill="BFBFBF"/>
            <w:vAlign w:val="center"/>
          </w:tcPr>
          <w:p w:rsidR="00F84A6E" w:rsidRPr="00A9724F" w:rsidP="003A53A2" w14:paraId="542122B3" w14:textId="77777777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2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Juridiskā adrese</w:t>
            </w:r>
          </w:p>
        </w:tc>
        <w:tc>
          <w:tcPr>
            <w:tcW w:w="5756" w:type="dxa"/>
            <w:vAlign w:val="center"/>
          </w:tcPr>
          <w:p w:rsidR="00F84A6E" w:rsidRPr="00A9724F" w:rsidP="003A53A2" w14:paraId="163D152E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9724F">
              <w:rPr>
                <w:rFonts w:ascii="Times New Roman" w:hAnsi="Times New Roman" w:cs="Times New Roman"/>
                <w:sz w:val="24"/>
                <w:szCs w:val="24"/>
              </w:rPr>
              <w:t xml:space="preserve">Uzvaras iela 6, Bauska,  Bauskas nov., </w:t>
            </w:r>
          </w:p>
          <w:p w:rsidR="00F84A6E" w:rsidRPr="00A9724F" w:rsidP="003A53A2" w14:paraId="40624B9F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9724F">
              <w:rPr>
                <w:rFonts w:ascii="Times New Roman" w:hAnsi="Times New Roman" w:cs="Times New Roman"/>
                <w:sz w:val="24"/>
                <w:szCs w:val="24"/>
              </w:rPr>
              <w:t>LV-3910</w:t>
            </w:r>
          </w:p>
        </w:tc>
      </w:tr>
      <w:tr w14:paraId="521643CF" w14:textId="77777777" w:rsidTr="003A33B6">
        <w:tblPrEx>
          <w:tblW w:w="8704" w:type="dxa"/>
          <w:tblInd w:w="505" w:type="dxa"/>
          <w:tblLayout w:type="fixed"/>
          <w:tblLook w:val="0000"/>
        </w:tblPrEx>
        <w:trPr>
          <w:trHeight w:val="274"/>
        </w:trPr>
        <w:tc>
          <w:tcPr>
            <w:tcW w:w="2948" w:type="dxa"/>
            <w:shd w:val="clear" w:color="auto" w:fill="BFBFBF"/>
            <w:vAlign w:val="center"/>
          </w:tcPr>
          <w:p w:rsidR="00F84A6E" w:rsidRPr="00A9724F" w:rsidP="003A53A2" w14:paraId="79A5A4A9" w14:textId="77777777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2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Reģistrācijas numurs</w:t>
            </w:r>
          </w:p>
        </w:tc>
        <w:tc>
          <w:tcPr>
            <w:tcW w:w="5756" w:type="dxa"/>
            <w:vAlign w:val="center"/>
          </w:tcPr>
          <w:p w:rsidR="00F84A6E" w:rsidRPr="00A9724F" w:rsidP="003A53A2" w14:paraId="62AAEB6B" w14:textId="77777777">
            <w:pPr>
              <w:pStyle w:val="NoSpacing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7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50900038281</w:t>
            </w:r>
          </w:p>
        </w:tc>
      </w:tr>
    </w:tbl>
    <w:p w:rsidR="00F84A6E" w:rsidP="003A53A2" w14:paraId="3B34312B" w14:textId="77777777">
      <w:pPr>
        <w:pStyle w:val="ListParagraph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4A6E" w:rsidP="003A53A2" w14:paraId="5C4F17B6" w14:textId="77777777">
      <w:pPr>
        <w:pStyle w:val="ListParagraph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724F">
        <w:rPr>
          <w:rFonts w:ascii="Times New Roman" w:eastAsia="Times New Roman" w:hAnsi="Times New Roman" w:cs="Times New Roman"/>
          <w:b/>
          <w:sz w:val="24"/>
          <w:szCs w:val="24"/>
        </w:rPr>
        <w:t>Iepirkuma priekšmets</w:t>
      </w:r>
    </w:p>
    <w:p w:rsidR="00F84A6E" w:rsidP="003A53A2" w14:paraId="7447BC9D" w14:textId="56AB622E">
      <w:pPr>
        <w:pStyle w:val="ListParagraph"/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906B8">
        <w:rPr>
          <w:rFonts w:ascii="Times New Roman" w:hAnsi="Times New Roman" w:cs="Times New Roman"/>
          <w:bCs/>
          <w:sz w:val="24"/>
          <w:szCs w:val="24"/>
        </w:rPr>
        <w:t>Pārtikas produktu piegāde Bauskas apvienības pārvaldei, saskaņā ar Tehnisko specifikāciju (1.pielikums).</w:t>
      </w:r>
    </w:p>
    <w:p w:rsidR="006412B6" w:rsidRPr="006412B6" w:rsidP="006412B6" w14:paraId="3D2668B7" w14:textId="777777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84A6E" w:rsidRPr="006412B6" w:rsidP="003A53A2" w14:paraId="7F1BC3E0" w14:textId="08142E31">
      <w:pPr>
        <w:pStyle w:val="ListParagraph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31FD">
        <w:rPr>
          <w:rFonts w:ascii="Times New Roman" w:eastAsia="Times New Roman" w:hAnsi="Times New Roman" w:cs="Times New Roman"/>
          <w:b/>
          <w:sz w:val="24"/>
          <w:szCs w:val="24"/>
        </w:rPr>
        <w:t>Identifikācijas numurs</w:t>
      </w:r>
      <w:r w:rsidRPr="00D731F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2906B8" w:rsidR="002906B8">
        <w:rPr>
          <w:rFonts w:ascii="Times New Roman" w:eastAsia="Times New Roman" w:hAnsi="Times New Roman" w:cs="Times New Roman"/>
          <w:b/>
          <w:bCs/>
          <w:sz w:val="24"/>
          <w:szCs w:val="24"/>
        </w:rPr>
        <w:t>BAP/2026/2-1/35 </w:t>
      </w:r>
    </w:p>
    <w:p w:rsidR="006412B6" w:rsidRPr="00F84A6E" w:rsidP="006412B6" w14:paraId="69D4421F" w14:textId="77777777">
      <w:pPr>
        <w:pStyle w:val="ListParagraph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56A4" w:rsidRPr="00FF56A4" w:rsidP="003A53A2" w14:paraId="2AC76500" w14:textId="77777777">
      <w:pPr>
        <w:pStyle w:val="ListParagraph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Kontaktpersona:</w:t>
      </w:r>
    </w:p>
    <w:p w:rsidR="00F84A6E" w:rsidP="002906B8" w14:paraId="7C3BE226" w14:textId="0E1A8974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6B8">
        <w:rPr>
          <w:rFonts w:ascii="Times New Roman" w:eastAsia="Times New Roman" w:hAnsi="Times New Roman" w:cs="Times New Roman"/>
          <w:sz w:val="24"/>
          <w:szCs w:val="24"/>
        </w:rPr>
        <w:t>Bauskas apvienības pārvaldes vadītājas vietniece Dace Šķiliņa,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06B8">
        <w:rPr>
          <w:rFonts w:ascii="Times New Roman" w:eastAsia="Times New Roman" w:hAnsi="Times New Roman" w:cs="Times New Roman"/>
          <w:sz w:val="24"/>
          <w:szCs w:val="24"/>
        </w:rPr>
        <w:t>e-pasts: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2906B8">
        <w:rPr>
          <w:rFonts w:ascii="Times New Roman" w:eastAsia="Times New Roman" w:hAnsi="Times New Roman" w:cs="Times New Roman"/>
          <w:sz w:val="24"/>
          <w:szCs w:val="24"/>
        </w:rPr>
        <w:t>dace.skilina@bauskasnovads.lv , tālr. +371 27234030</w:t>
      </w:r>
    </w:p>
    <w:p w:rsidR="006412B6" w:rsidP="006412B6" w14:paraId="18D4D080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4A6E" w:rsidRPr="00A9724F" w:rsidP="003A53A2" w14:paraId="205FBB9A" w14:textId="77777777">
      <w:pPr>
        <w:pStyle w:val="ListParagraph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24F">
        <w:rPr>
          <w:rFonts w:ascii="Times New Roman" w:eastAsia="Times New Roman" w:hAnsi="Times New Roman" w:cs="Times New Roman"/>
          <w:b/>
          <w:sz w:val="24"/>
          <w:szCs w:val="24"/>
        </w:rPr>
        <w:t>Piedāvājumu iesniegšana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, iesniegšanas veids un termiņš</w:t>
      </w:r>
      <w:r w:rsidRPr="00A9724F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A9724F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F84A6E" w:rsidRPr="00E2085E" w:rsidP="003A53A2" w14:paraId="13ACB6B9" w14:textId="77777777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085E">
        <w:rPr>
          <w:rFonts w:ascii="Times New Roman" w:eastAsia="Times New Roman" w:hAnsi="Times New Roman" w:cs="Times New Roman"/>
          <w:color w:val="000000"/>
          <w:sz w:val="24"/>
          <w:szCs w:val="24"/>
        </w:rPr>
        <w:t>Pretendents iesniedz vienu piedāvājumu. Piedāvājumu variantu iesniegšana nav pieļaujama un ir par pamatu pretendenta piedāvājuma noraidīšanai;</w:t>
      </w:r>
    </w:p>
    <w:p w:rsidR="00F84A6E" w:rsidP="003A53A2" w14:paraId="63EA9E63" w14:textId="77777777">
      <w:pPr>
        <w:pStyle w:val="ListParagraph"/>
        <w:numPr>
          <w:ilvl w:val="1"/>
          <w:numId w:val="2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085E">
        <w:rPr>
          <w:rFonts w:ascii="Times New Roman" w:eastAsia="Times New Roman" w:hAnsi="Times New Roman" w:cs="Times New Roman"/>
          <w:color w:val="000000"/>
          <w:sz w:val="24"/>
          <w:szCs w:val="24"/>
        </w:rPr>
        <w:t>Iepirkuma priekšmets netiek dalīts daļās. Pretendents piedāvājumu iesnie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dz </w:t>
      </w:r>
      <w:r w:rsidRPr="00E2085E">
        <w:rPr>
          <w:rFonts w:ascii="Times New Roman" w:eastAsia="Times New Roman" w:hAnsi="Times New Roman" w:cs="Times New Roman"/>
          <w:color w:val="000000"/>
          <w:sz w:val="24"/>
          <w:szCs w:val="24"/>
        </w:rPr>
        <w:t>par visu iepirkuma priekšmeta apjomu.</w:t>
      </w:r>
    </w:p>
    <w:p w:rsidR="00F84A6E" w:rsidRPr="00BC6764" w:rsidP="003A53A2" w14:paraId="3ACB2B3C" w14:textId="4961F927">
      <w:pPr>
        <w:pStyle w:val="ListParagraph"/>
        <w:numPr>
          <w:ilvl w:val="1"/>
          <w:numId w:val="2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6764">
        <w:rPr>
          <w:rFonts w:ascii="Times New Roman" w:eastAsia="Times New Roman" w:hAnsi="Times New Roman" w:cs="Times New Roman"/>
          <w:color w:val="000000"/>
          <w:sz w:val="24"/>
          <w:szCs w:val="24"/>
        </w:rPr>
        <w:t>Pretendents savu piedāvājumu iesniedz</w:t>
      </w:r>
      <w:r w:rsidRPr="00BC676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elektroniski līdz 2026. gada</w:t>
      </w:r>
      <w:r w:rsidRPr="00BC6764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  <w:r w:rsidR="00EC08A0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7C1F08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BC6764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BC6764" w:rsidR="00FF56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C08A0">
        <w:rPr>
          <w:rFonts w:ascii="Times New Roman" w:eastAsia="Times New Roman" w:hAnsi="Times New Roman" w:cs="Times New Roman"/>
          <w:b/>
          <w:sz w:val="24"/>
          <w:szCs w:val="24"/>
        </w:rPr>
        <w:t>septembrim</w:t>
      </w:r>
      <w:r w:rsidRPr="00BC67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C676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plkst. 12:00</w:t>
      </w:r>
      <w:r w:rsidRPr="00BC67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nosūtot uz e-pasta adresi:  </w:t>
      </w:r>
      <w:hyperlink r:id="rId4" w:history="1">
        <w:r w:rsidRPr="00BC6764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bauska.parvalde@bauskasnovads.lv</w:t>
        </w:r>
      </w:hyperlink>
      <w:r w:rsidRPr="00BC6764"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>.</w:t>
      </w:r>
      <w:r w:rsidRPr="00BC67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84A6E" w:rsidP="003A53A2" w14:paraId="1F466C86" w14:textId="77777777">
      <w:pPr>
        <w:pStyle w:val="ListParagraph"/>
        <w:numPr>
          <w:ilvl w:val="1"/>
          <w:numId w:val="2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967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retendents piedāvājumu paraksta ar drošu elektronisko parakstu un laika zīmogu vai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iesniedz</w:t>
      </w:r>
      <w:r w:rsidRPr="00CB1F1F">
        <w:t xml:space="preserve"> </w:t>
      </w:r>
      <w:r w:rsidRPr="0055668B">
        <w:rPr>
          <w:rFonts w:ascii="Times New Roman" w:hAnsi="Times New Roman" w:cs="Times New Roman"/>
          <w:sz w:val="24"/>
          <w:szCs w:val="24"/>
        </w:rPr>
        <w:t>elektroniskus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papīra formas dokumentu</w:t>
      </w:r>
      <w:r w:rsidRPr="00CB1F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faksimilattēlu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CB1F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 visām oriģināla dokumenta grafiskajām un citām īpatnībām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Ja iesniegti oriģināla papīra </w:t>
      </w:r>
      <w:r w:rsidRPr="0055668B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 faksimilattēl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i, Pretendentam pēc Pasūtītāja pieprasījuma vienas dienas laikā jāiesniedz oriģinālie papīra formas dokumenti. </w:t>
      </w:r>
    </w:p>
    <w:p w:rsidR="00F84A6E" w:rsidP="003A53A2" w14:paraId="6BBE0E58" w14:textId="77777777">
      <w:pPr>
        <w:pStyle w:val="ListParagraph"/>
        <w:numPr>
          <w:ilvl w:val="1"/>
          <w:numId w:val="2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Pretendents tiesīgs iesniegt </w:t>
      </w:r>
      <w:r w:rsidRPr="00967FC1">
        <w:rPr>
          <w:rFonts w:ascii="Times New Roman" w:eastAsia="Times New Roman" w:hAnsi="Times New Roman" w:cs="Times New Roman"/>
          <w:color w:val="000000"/>
          <w:sz w:val="24"/>
          <w:szCs w:val="24"/>
        </w:rPr>
        <w:t>šifrēt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 dokumentus. Ja iesniegti šifrēti dokumenti</w:t>
      </w:r>
      <w:r w:rsidRPr="00967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967FC1">
        <w:rPr>
          <w:rFonts w:ascii="Times New Roman" w:eastAsia="Times New Roman" w:hAnsi="Times New Roman" w:cs="Times New Roman"/>
          <w:color w:val="000000"/>
          <w:sz w:val="24"/>
          <w:szCs w:val="24"/>
        </w:rPr>
        <w:t>retendent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967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 vēlāk kā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 w:rsidRPr="00967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minūšu laikā pēc piedāvājumu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iesniegšanas termiņa beigām</w:t>
      </w:r>
      <w:r w:rsidRPr="00967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Pasūtītāja kontaktpersonai nosūta</w:t>
      </w:r>
      <w:r w:rsidRPr="00967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derīg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67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elektronisk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Pr="00967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atslēg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67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vai</w:t>
      </w:r>
      <w:r w:rsidRPr="00967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parol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</w:t>
      </w:r>
      <w:r w:rsidRPr="00967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šifrētā dokumenta atvēršanai. </w:t>
      </w:r>
    </w:p>
    <w:p w:rsidR="006412B6" w:rsidP="006412B6" w14:paraId="00835696" w14:textId="77777777">
      <w:pPr>
        <w:pStyle w:val="ListParagraph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4A6E" w:rsidRPr="00E303EC" w:rsidP="003A53A2" w14:paraId="2E579990" w14:textId="77777777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303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Līguma nosacījumi:</w:t>
      </w:r>
    </w:p>
    <w:p w:rsidR="006412B6" w:rsidRPr="00E27985" w:rsidP="006412B6" w14:paraId="137EAA74" w14:textId="77777777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844"/>
          <w:tab w:val="left" w:pos="7564"/>
          <w:tab w:val="left" w:pos="8284"/>
          <w:tab w:val="right" w:pos="8301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Maksimāli pieļaujamā līgumcena 9999,99 EUR (bez pievienotās vērtības nodokļa); </w:t>
      </w:r>
    </w:p>
    <w:p w:rsidR="006412B6" w:rsidP="006412B6" w14:paraId="7D5DD73D" w14:textId="77777777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844"/>
          <w:tab w:val="left" w:pos="7564"/>
          <w:tab w:val="left" w:pos="8284"/>
          <w:tab w:val="right" w:pos="8301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2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Līguma izpildes laiks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 mēneši no līguma spēkā stāšanās dienas vai līdz maksimāli pieļaujamās līgumcenas sasniegšanai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;</w:t>
      </w:r>
    </w:p>
    <w:p w:rsidR="006412B6" w:rsidP="006412B6" w14:paraId="14173AB8" w14:textId="77777777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844"/>
          <w:tab w:val="left" w:pos="7564"/>
          <w:tab w:val="left" w:pos="8284"/>
          <w:tab w:val="right" w:pos="8301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7C1A">
        <w:rPr>
          <w:rFonts w:ascii="Times New Roman" w:eastAsia="Times New Roman" w:hAnsi="Times New Roman" w:cs="Times New Roman"/>
          <w:sz w:val="24"/>
          <w:szCs w:val="24"/>
        </w:rPr>
        <w:t>Līguma izpildes vieta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ir</w:t>
      </w:r>
      <w:r w:rsidRPr="00F17C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17C1A">
        <w:rPr>
          <w:rFonts w:ascii="Times New Roman" w:eastAsia="Times New Roman" w:hAnsi="Times New Roman" w:cs="Times New Roman"/>
          <w:sz w:val="24"/>
          <w:szCs w:val="24"/>
        </w:rPr>
        <w:t xml:space="preserve">iegādātāja </w:t>
      </w:r>
      <w:r>
        <w:rPr>
          <w:rFonts w:ascii="Times New Roman" w:eastAsia="Times New Roman" w:hAnsi="Times New Roman" w:cs="Times New Roman"/>
          <w:sz w:val="24"/>
          <w:szCs w:val="24"/>
        </w:rPr>
        <w:t>mazum</w:t>
      </w:r>
      <w:r w:rsidRPr="00F17C1A">
        <w:rPr>
          <w:rFonts w:ascii="Times New Roman" w:eastAsia="Times New Roman" w:hAnsi="Times New Roman" w:cs="Times New Roman"/>
          <w:sz w:val="24"/>
          <w:szCs w:val="24"/>
        </w:rPr>
        <w:t>tirdzniecības vieta vai cita piegādātāja norādīta vieta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7C1A">
        <w:rPr>
          <w:rFonts w:ascii="Times New Roman" w:eastAsia="Times New Roman" w:hAnsi="Times New Roman" w:cs="Times New Roman"/>
          <w:sz w:val="24"/>
          <w:szCs w:val="24"/>
        </w:rPr>
        <w:t xml:space="preserve">ne tālāk kā 15 km no </w:t>
      </w:r>
      <w:r>
        <w:rPr>
          <w:rFonts w:ascii="Times New Roman" w:eastAsia="Times New Roman" w:hAnsi="Times New Roman" w:cs="Times New Roman"/>
          <w:sz w:val="24"/>
          <w:szCs w:val="24"/>
        </w:rPr>
        <w:t>Pasūtītāja juridiskās adreses</w:t>
      </w:r>
      <w:r w:rsidRPr="00F17C1A">
        <w:rPr>
          <w:rFonts w:ascii="Times New Roman" w:eastAsia="Times New Roman" w:hAnsi="Times New Roman" w:cs="Times New Roman"/>
          <w:sz w:val="24"/>
          <w:szCs w:val="24"/>
        </w:rPr>
        <w:t xml:space="preserve"> Uzvaras iel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17C1A">
        <w:rPr>
          <w:rFonts w:ascii="Times New Roman" w:eastAsia="Times New Roman" w:hAnsi="Times New Roman" w:cs="Times New Roman"/>
          <w:sz w:val="24"/>
          <w:szCs w:val="24"/>
        </w:rPr>
        <w:t xml:space="preserve"> 6, Bausk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17C1A">
        <w:rPr>
          <w:rFonts w:ascii="Times New Roman" w:eastAsia="Times New Roman" w:hAnsi="Times New Roman" w:cs="Times New Roman"/>
          <w:sz w:val="24"/>
          <w:szCs w:val="24"/>
        </w:rPr>
        <w:t>, Bauskas nov</w:t>
      </w:r>
      <w:r>
        <w:rPr>
          <w:rFonts w:ascii="Times New Roman" w:eastAsia="Times New Roman" w:hAnsi="Times New Roman" w:cs="Times New Roman"/>
          <w:sz w:val="24"/>
          <w:szCs w:val="24"/>
        </w:rPr>
        <w:t>ads;</w:t>
      </w:r>
    </w:p>
    <w:p w:rsidR="006412B6" w:rsidRPr="006412B6" w:rsidP="006412B6" w14:paraId="5A346C8D" w14:textId="19C228E5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844"/>
          <w:tab w:val="left" w:pos="7564"/>
          <w:tab w:val="left" w:pos="8284"/>
          <w:tab w:val="right" w:pos="8301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20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Apmaksa tiek veikta pa </w:t>
      </w:r>
      <w:r w:rsidRPr="008A20D0">
        <w:rPr>
          <w:rFonts w:ascii="Times New Roman" w:eastAsia="Times New Roman" w:hAnsi="Times New Roman" w:cs="Times New Roman"/>
          <w:sz w:val="24"/>
          <w:szCs w:val="24"/>
        </w:rPr>
        <w:t xml:space="preserve">daļām 10 (desmit) darba dienu laikā pēc </w:t>
      </w:r>
      <w:r>
        <w:rPr>
          <w:rFonts w:ascii="Times New Roman" w:eastAsia="Times New Roman" w:hAnsi="Times New Roman" w:cs="Times New Roman"/>
          <w:sz w:val="24"/>
          <w:szCs w:val="24"/>
        </w:rPr>
        <w:t>pasūtījuma</w:t>
      </w:r>
      <w:r w:rsidRPr="008A20D0">
        <w:rPr>
          <w:rFonts w:ascii="Times New Roman" w:eastAsia="Times New Roman" w:hAnsi="Times New Roman" w:cs="Times New Roman"/>
          <w:sz w:val="24"/>
          <w:szCs w:val="24"/>
        </w:rPr>
        <w:t xml:space="preserve"> piegādes dienas un </w:t>
      </w:r>
      <w:r w:rsidRPr="008A20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rēķina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saņemšanas dienas</w:t>
      </w:r>
      <w:r w:rsidRPr="008A20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pārskaitot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samaksu</w:t>
      </w:r>
      <w:r w:rsidRPr="008A20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Izpildītāja norādītajā bankas kontā.</w:t>
      </w:r>
    </w:p>
    <w:p w:rsidR="006412B6" w:rsidP="006412B6" w14:paraId="3912A5F2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844"/>
          <w:tab w:val="left" w:pos="7564"/>
          <w:tab w:val="left" w:pos="8284"/>
          <w:tab w:val="right" w:pos="8301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412B6" w:rsidRPr="005A7818" w:rsidP="006412B6" w14:paraId="74B8544D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844"/>
          <w:tab w:val="left" w:pos="7564"/>
          <w:tab w:val="left" w:pos="8284"/>
          <w:tab w:val="right" w:pos="8301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412B6" w:rsidRPr="00A9724F" w:rsidP="006412B6" w14:paraId="1B941DBD" w14:textId="77777777">
      <w:pPr>
        <w:numPr>
          <w:ilvl w:val="0"/>
          <w:numId w:val="3"/>
        </w:num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724F">
        <w:rPr>
          <w:rFonts w:ascii="Times New Roman" w:eastAsia="Times New Roman" w:hAnsi="Times New Roman" w:cs="Times New Roman"/>
          <w:b/>
          <w:sz w:val="24"/>
          <w:szCs w:val="24"/>
        </w:rPr>
        <w:t>Prasības pretendentam</w:t>
      </w:r>
    </w:p>
    <w:p w:rsidR="006412B6" w:rsidP="006412B6" w14:paraId="1C459BF3" w14:textId="77777777">
      <w:pPr>
        <w:pStyle w:val="ListParagraph"/>
        <w:numPr>
          <w:ilvl w:val="1"/>
          <w:numId w:val="3"/>
        </w:numPr>
        <w:spacing w:after="0" w:line="240" w:lineRule="auto"/>
        <w:ind w:hanging="51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54ED">
        <w:rPr>
          <w:rFonts w:ascii="Times New Roman" w:eastAsia="Times New Roman" w:hAnsi="Times New Roman" w:cs="Times New Roman"/>
          <w:sz w:val="24"/>
          <w:szCs w:val="24"/>
        </w:rPr>
        <w:t>Pretendents ir fizisk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1B54ED">
        <w:rPr>
          <w:rFonts w:ascii="Times New Roman" w:eastAsia="Times New Roman" w:hAnsi="Times New Roman" w:cs="Times New Roman"/>
          <w:sz w:val="24"/>
          <w:szCs w:val="24"/>
        </w:rPr>
        <w:t xml:space="preserve"> vai juridisk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1B54ED">
        <w:rPr>
          <w:rFonts w:ascii="Times New Roman" w:eastAsia="Times New Roman" w:hAnsi="Times New Roman" w:cs="Times New Roman"/>
          <w:sz w:val="24"/>
          <w:szCs w:val="24"/>
        </w:rPr>
        <w:t xml:space="preserve"> persona,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vai šādu personu apvienība,</w:t>
      </w:r>
      <w:r w:rsidRPr="001B54ED">
        <w:rPr>
          <w:rFonts w:ascii="Times New Roman" w:eastAsia="Times New Roman" w:hAnsi="Times New Roman" w:cs="Times New Roman"/>
          <w:sz w:val="24"/>
          <w:szCs w:val="24"/>
        </w:rPr>
        <w:t xml:space="preserve"> kura līdz līguma slēgšanas dienai ir reģistrēta, licencēta un/vai sertificēta atbilstoši attiecīgās valsts normatīvo aktu prasībām, tiesīga nodarboties ar komercdarbību un </w:t>
      </w:r>
      <w:r>
        <w:rPr>
          <w:rFonts w:ascii="Times New Roman" w:eastAsia="Times New Roman" w:hAnsi="Times New Roman" w:cs="Times New Roman"/>
          <w:sz w:val="24"/>
          <w:szCs w:val="24"/>
        </w:rPr>
        <w:t>piegādāt</w:t>
      </w:r>
      <w:r w:rsidRPr="001B54ED">
        <w:rPr>
          <w:rFonts w:ascii="Times New Roman" w:eastAsia="Times New Roman" w:hAnsi="Times New Roman" w:cs="Times New Roman"/>
          <w:sz w:val="24"/>
          <w:szCs w:val="24"/>
        </w:rPr>
        <w:t xml:space="preserve"> Pasūtītājam nepieciešam</w:t>
      </w:r>
      <w:r>
        <w:rPr>
          <w:rFonts w:ascii="Times New Roman" w:eastAsia="Times New Roman" w:hAnsi="Times New Roman" w:cs="Times New Roman"/>
          <w:sz w:val="24"/>
          <w:szCs w:val="24"/>
        </w:rPr>
        <w:t>ās preces</w:t>
      </w:r>
      <w:r w:rsidRPr="001B54E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412B6" w:rsidP="006412B6" w14:paraId="357C8D46" w14:textId="77777777">
      <w:pPr>
        <w:pStyle w:val="ListParagraph"/>
        <w:numPr>
          <w:ilvl w:val="1"/>
          <w:numId w:val="3"/>
        </w:numPr>
        <w:spacing w:after="0" w:line="240" w:lineRule="auto"/>
        <w:ind w:hanging="51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67EB">
        <w:rPr>
          <w:rFonts w:ascii="Times New Roman" w:eastAsia="Times New Roman" w:hAnsi="Times New Roman" w:cs="Times New Roman"/>
          <w:sz w:val="24"/>
          <w:szCs w:val="24"/>
        </w:rPr>
        <w:t>Pretendent</w:t>
      </w:r>
      <w:r>
        <w:rPr>
          <w:rFonts w:ascii="Times New Roman" w:eastAsia="Times New Roman" w:hAnsi="Times New Roman" w:cs="Times New Roman"/>
          <w:sz w:val="24"/>
          <w:szCs w:val="24"/>
        </w:rPr>
        <w:t>am</w:t>
      </w:r>
      <w:r w:rsidRPr="005967EB">
        <w:rPr>
          <w:rFonts w:ascii="Times New Roman" w:eastAsia="Times New Roman" w:hAnsi="Times New Roman" w:cs="Times New Roman"/>
          <w:sz w:val="24"/>
          <w:szCs w:val="24"/>
        </w:rPr>
        <w:t>, personu apvienības dalībniek</w:t>
      </w:r>
      <w:r>
        <w:rPr>
          <w:rFonts w:ascii="Times New Roman" w:eastAsia="Times New Roman" w:hAnsi="Times New Roman" w:cs="Times New Roman"/>
          <w:sz w:val="24"/>
          <w:szCs w:val="24"/>
        </w:rPr>
        <w:t>am</w:t>
      </w:r>
      <w:r w:rsidRPr="005967EB">
        <w:rPr>
          <w:rFonts w:ascii="Times New Roman" w:eastAsia="Times New Roman" w:hAnsi="Times New Roman" w:cs="Times New Roman"/>
          <w:sz w:val="24"/>
          <w:szCs w:val="24"/>
        </w:rPr>
        <w:t xml:space="preserve"> (ja piedāvājumu iesniedz personālsabiedrība vai personu apvienība) vai apakšuzņēmēj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am, ir </w:t>
      </w:r>
      <w:r w:rsidRPr="005967EB">
        <w:rPr>
          <w:rFonts w:ascii="Times New Roman" w:eastAsia="Times New Roman" w:hAnsi="Times New Roman" w:cs="Times New Roman"/>
          <w:sz w:val="24"/>
          <w:szCs w:val="24"/>
        </w:rPr>
        <w:t>vismaz viena pārtikas preču mazumtirdzniecības vieta (veikals, kafe</w:t>
      </w:r>
      <w:r>
        <w:rPr>
          <w:rFonts w:ascii="Times New Roman" w:eastAsia="Times New Roman" w:hAnsi="Times New Roman" w:cs="Times New Roman"/>
          <w:sz w:val="24"/>
          <w:szCs w:val="24"/>
        </w:rPr>
        <w:t>j</w:t>
      </w:r>
      <w:r w:rsidRPr="005967EB">
        <w:rPr>
          <w:rFonts w:ascii="Times New Roman" w:eastAsia="Times New Roman" w:hAnsi="Times New Roman" w:cs="Times New Roman"/>
          <w:sz w:val="24"/>
          <w:szCs w:val="24"/>
        </w:rPr>
        <w:t xml:space="preserve">nīca, </w:t>
      </w:r>
      <w:r>
        <w:rPr>
          <w:rFonts w:ascii="Times New Roman" w:eastAsia="Times New Roman" w:hAnsi="Times New Roman" w:cs="Times New Roman"/>
          <w:sz w:val="24"/>
          <w:szCs w:val="24"/>
        </w:rPr>
        <w:t>vai cita</w:t>
      </w:r>
      <w:r w:rsidRPr="005967EB">
        <w:rPr>
          <w:rFonts w:ascii="Times New Roman" w:eastAsia="Times New Roman" w:hAnsi="Times New Roman" w:cs="Times New Roman"/>
          <w:sz w:val="24"/>
          <w:szCs w:val="24"/>
        </w:rPr>
        <w:t>), kas atrodas ne tālāk kā 15 km no Pasūtītāja juridiskās adreses Uzvaras iela 6, Bauska, Bauskas novads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412B6" w:rsidRPr="005967EB" w:rsidP="006412B6" w14:paraId="7ADF0CA1" w14:textId="77777777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412B6" w:rsidRPr="00A9724F" w:rsidP="006412B6" w14:paraId="064481A9" w14:textId="7777777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724F">
        <w:rPr>
          <w:rFonts w:ascii="Times New Roman" w:eastAsia="Times New Roman" w:hAnsi="Times New Roman" w:cs="Times New Roman"/>
          <w:b/>
          <w:sz w:val="24"/>
          <w:szCs w:val="24"/>
        </w:rPr>
        <w:t>Iesniedzamie dokumenti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6412B6" w:rsidP="006412B6" w14:paraId="0D2EF1F6" w14:textId="77777777">
      <w:pPr>
        <w:numPr>
          <w:ilvl w:val="1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/>
          <w:sz w:val="24"/>
          <w:szCs w:val="24"/>
        </w:rPr>
      </w:pPr>
      <w:r w:rsidRPr="00A9724F">
        <w:rPr>
          <w:rFonts w:ascii="Times New Roman" w:hAnsi="Times New Roman"/>
          <w:sz w:val="24"/>
          <w:szCs w:val="24"/>
        </w:rPr>
        <w:t xml:space="preserve">Pieteikums dalībai cenu aptaujā, </w:t>
      </w:r>
      <w:r w:rsidRPr="00A9724F">
        <w:rPr>
          <w:rFonts w:ascii="Times New Roman" w:hAnsi="Times New Roman"/>
          <w:bCs/>
          <w:sz w:val="24"/>
          <w:szCs w:val="24"/>
        </w:rPr>
        <w:t xml:space="preserve">atbilstoši </w:t>
      </w:r>
      <w:r>
        <w:rPr>
          <w:rFonts w:ascii="Times New Roman" w:hAnsi="Times New Roman"/>
          <w:bCs/>
          <w:sz w:val="24"/>
          <w:szCs w:val="24"/>
        </w:rPr>
        <w:t>2</w:t>
      </w:r>
      <w:r w:rsidRPr="00A9724F">
        <w:rPr>
          <w:rFonts w:ascii="Times New Roman" w:hAnsi="Times New Roman"/>
          <w:bCs/>
          <w:sz w:val="24"/>
          <w:szCs w:val="24"/>
        </w:rPr>
        <w:t>.pielikumam</w:t>
      </w:r>
      <w:r>
        <w:rPr>
          <w:rFonts w:ascii="Times New Roman" w:hAnsi="Times New Roman"/>
          <w:sz w:val="24"/>
          <w:szCs w:val="24"/>
        </w:rPr>
        <w:t>;</w:t>
      </w:r>
    </w:p>
    <w:p w:rsidR="006412B6" w:rsidP="006412B6" w14:paraId="5D051B5E" w14:textId="77777777">
      <w:pPr>
        <w:numPr>
          <w:ilvl w:val="1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Tehniskais un </w:t>
      </w:r>
      <w:r w:rsidRPr="00E2085E">
        <w:rPr>
          <w:rFonts w:ascii="Times New Roman" w:hAnsi="Times New Roman"/>
          <w:sz w:val="24"/>
          <w:szCs w:val="24"/>
        </w:rPr>
        <w:t xml:space="preserve">Finanšu piedāvājums, atbilstoši </w:t>
      </w:r>
      <w:r>
        <w:rPr>
          <w:rFonts w:ascii="Times New Roman" w:hAnsi="Times New Roman"/>
          <w:sz w:val="24"/>
          <w:szCs w:val="24"/>
        </w:rPr>
        <w:t>1</w:t>
      </w:r>
      <w:r w:rsidRPr="00E2085E">
        <w:rPr>
          <w:rFonts w:ascii="Times New Roman" w:hAnsi="Times New Roman"/>
          <w:sz w:val="24"/>
          <w:szCs w:val="24"/>
        </w:rPr>
        <w:t>.pielikumam.</w:t>
      </w:r>
    </w:p>
    <w:p w:rsidR="006412B6" w:rsidP="006412B6" w14:paraId="146BB7F3" w14:textId="77777777">
      <w:pPr>
        <w:spacing w:after="0" w:line="240" w:lineRule="auto"/>
        <w:ind w:left="1134"/>
        <w:jc w:val="both"/>
        <w:rPr>
          <w:rFonts w:ascii="Times New Roman" w:hAnsi="Times New Roman"/>
          <w:sz w:val="24"/>
          <w:szCs w:val="24"/>
        </w:rPr>
      </w:pPr>
    </w:p>
    <w:p w:rsidR="006412B6" w:rsidRPr="00273E71" w:rsidP="006412B6" w14:paraId="27F7DD69" w14:textId="77777777">
      <w:pPr>
        <w:pStyle w:val="ListParagraph"/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273E71">
        <w:rPr>
          <w:rFonts w:ascii="Times New Roman" w:hAnsi="Times New Roman"/>
          <w:b/>
          <w:bCs/>
          <w:sz w:val="24"/>
          <w:szCs w:val="24"/>
        </w:rPr>
        <w:t>Pasūtītāja un pretendenta tiesības un pienākumi.</w:t>
      </w:r>
    </w:p>
    <w:p w:rsidR="006412B6" w:rsidP="006412B6" w14:paraId="6AF5CD13" w14:textId="77777777">
      <w:pPr>
        <w:pStyle w:val="ListParagraph"/>
        <w:numPr>
          <w:ilvl w:val="1"/>
          <w:numId w:val="4"/>
        </w:numPr>
        <w:spacing w:after="0" w:line="240" w:lineRule="auto"/>
        <w:ind w:left="1134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Pasūtītājam ir tiesības pieprasīt un pretendentam pienākums sniegt papildu informāciju;</w:t>
      </w:r>
    </w:p>
    <w:p w:rsidR="006412B6" w:rsidP="006412B6" w14:paraId="72C93A20" w14:textId="77777777">
      <w:pPr>
        <w:pStyle w:val="ListParagraph"/>
        <w:numPr>
          <w:ilvl w:val="1"/>
          <w:numId w:val="4"/>
        </w:numPr>
        <w:spacing w:after="0" w:line="240" w:lineRule="auto"/>
        <w:ind w:left="1134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Pretendentam ir tiesības līdz piedāvājumu iesniegšanas termiņa beigām grozīt vai atsaukt savu piedāvājumu;</w:t>
      </w:r>
    </w:p>
    <w:p w:rsidR="006412B6" w:rsidRPr="001708C3" w:rsidP="006412B6" w14:paraId="2CC7D0F1" w14:textId="77777777">
      <w:pPr>
        <w:pStyle w:val="ListParagraph"/>
        <w:numPr>
          <w:ilvl w:val="1"/>
          <w:numId w:val="4"/>
        </w:numPr>
        <w:spacing w:after="0" w:line="240" w:lineRule="auto"/>
        <w:ind w:left="1134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Pasūtītājs informē visus pretendentus par pieņemto lēmumu trīs darba dienu laikā no lēmuma pieņemšanas dienas nosūtot paziņojumus uz pretendentu norātām e-pasta adresēm. </w:t>
      </w:r>
    </w:p>
    <w:p w:rsidR="006412B6" w:rsidRPr="00C81F1D" w:rsidP="006412B6" w14:paraId="08A77603" w14:textId="77777777">
      <w:pPr>
        <w:numPr>
          <w:ilvl w:val="0"/>
          <w:numId w:val="4"/>
        </w:numPr>
        <w:spacing w:before="120"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</w:rPr>
      </w:pPr>
      <w:r w:rsidRPr="00A9724F">
        <w:rPr>
          <w:rFonts w:ascii="Times New Roman" w:eastAsia="Times New Roman" w:hAnsi="Times New Roman" w:cs="Times New Roman"/>
          <w:b/>
          <w:sz w:val="24"/>
          <w:szCs w:val="24"/>
        </w:rPr>
        <w:t>Piedāvājuma izvēles kritērijs</w:t>
      </w:r>
    </w:p>
    <w:p w:rsidR="006412B6" w:rsidP="006412B6" w14:paraId="1B66F702" w14:textId="77777777">
      <w:pPr>
        <w:spacing w:before="120"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8B1D07">
        <w:rPr>
          <w:rFonts w:ascii="Times New Roman" w:eastAsia="Times New Roman" w:hAnsi="Times New Roman" w:cs="Times New Roman"/>
          <w:sz w:val="24"/>
          <w:szCs w:val="24"/>
        </w:rPr>
        <w:t>Saimnieciski visizdevīgākais piedāvājums tiek noteikts saskaņā ar šādiem kritērijiem un metodiku:</w:t>
      </w:r>
    </w:p>
    <w:tbl>
      <w:tblPr>
        <w:tblW w:w="9214" w:type="dxa"/>
        <w:tblInd w:w="108" w:type="dxa"/>
        <w:tblLayout w:type="fixed"/>
        <w:tblLook w:val="04A0"/>
      </w:tblPr>
      <w:tblGrid>
        <w:gridCol w:w="720"/>
        <w:gridCol w:w="2286"/>
        <w:gridCol w:w="1417"/>
        <w:gridCol w:w="4791"/>
      </w:tblGrid>
      <w:tr w14:paraId="72416E72" w14:textId="77777777" w:rsidTr="00DA7A99">
        <w:tblPrEx>
          <w:tblW w:w="9214" w:type="dxa"/>
          <w:tblInd w:w="108" w:type="dxa"/>
          <w:tblLayout w:type="fixed"/>
          <w:tblLook w:val="04A0"/>
        </w:tblPrEx>
        <w:trPr>
          <w:trHeight w:val="34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412B6" w:rsidRPr="00C81F1D" w:rsidP="00DA7A99" w14:paraId="581EB7C1" w14:textId="77777777">
            <w:pPr>
              <w:widowControl w:val="0"/>
              <w:suppressAutoHyphens/>
              <w:snapToGrid w:val="0"/>
              <w:spacing w:after="0" w:line="240" w:lineRule="auto"/>
              <w:ind w:left="29" w:hanging="29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C81F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Nr.</w:t>
            </w:r>
          </w:p>
          <w:p w:rsidR="006412B6" w:rsidRPr="00C81F1D" w:rsidP="00DA7A99" w14:paraId="2D7C5183" w14:textId="77777777">
            <w:pPr>
              <w:widowControl w:val="0"/>
              <w:suppressAutoHyphens/>
              <w:snapToGrid w:val="0"/>
              <w:spacing w:after="0" w:line="240" w:lineRule="auto"/>
              <w:ind w:left="360" w:hanging="331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C81F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p.k.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412B6" w:rsidRPr="00C81F1D" w:rsidP="00DA7A99" w14:paraId="154FE5BC" w14:textId="77777777">
            <w:pPr>
              <w:widowControl w:val="0"/>
              <w:suppressAutoHyphens/>
              <w:snapToGri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C81F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Vērtēšanas kritērijs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412B6" w:rsidRPr="00C81F1D" w:rsidP="00DA7A99" w14:paraId="352D1A4A" w14:textId="77777777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C8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Maksimālais punktu skaits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12B6" w:rsidRPr="00C81F1D" w:rsidP="00DA7A99" w14:paraId="1E565D2E" w14:textId="77777777">
            <w:pPr>
              <w:widowControl w:val="0"/>
              <w:suppressAutoHyphens/>
              <w:snapToGri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C81F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Vērtēšanas metodika</w:t>
            </w:r>
          </w:p>
        </w:tc>
      </w:tr>
      <w:tr w14:paraId="088AC7BD" w14:textId="77777777" w:rsidTr="00DA7A99">
        <w:tblPrEx>
          <w:tblW w:w="9214" w:type="dxa"/>
          <w:tblInd w:w="108" w:type="dxa"/>
          <w:tblLayout w:type="fixed"/>
          <w:tblLook w:val="04A0"/>
        </w:tblPrEx>
        <w:trPr>
          <w:trHeight w:val="34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412B6" w:rsidRPr="00C81F1D" w:rsidP="00DA7A99" w14:paraId="53370938" w14:textId="77777777">
            <w:pPr>
              <w:widowControl w:val="0"/>
              <w:suppressAutoHyphens/>
              <w:snapToGri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1F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412B6" w:rsidRPr="00C81F1D" w:rsidP="00DA7A99" w14:paraId="0169824A" w14:textId="77777777">
            <w:pPr>
              <w:widowControl w:val="0"/>
              <w:suppressAutoHyphens/>
              <w:snapToGri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C81F1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Finanšu piedāvājumā uzskaitīto preču vienību cenu summa, EUR bez PVN (C)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412B6" w:rsidRPr="00C81F1D" w:rsidP="00DA7A99" w14:paraId="47B7F54C" w14:textId="77777777">
            <w:pPr>
              <w:widowControl w:val="0"/>
              <w:suppressAutoHyphens/>
              <w:snapToGri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7</w:t>
            </w:r>
            <w:r w:rsidRPr="00C8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12B6" w:rsidRPr="00C81F1D" w:rsidP="00DA7A99" w14:paraId="774A4916" w14:textId="77777777">
            <w:pPr>
              <w:suppressAutoHyphens/>
              <w:spacing w:after="0" w:line="240" w:lineRule="auto"/>
              <w:ind w:left="12" w:firstLine="84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8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C = </w:t>
            </w:r>
            <w:r w:rsidRPr="00C8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Cx</w:t>
            </w:r>
            <w:r w:rsidRPr="00C8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/ </w:t>
            </w:r>
            <w:r w:rsidRPr="00C8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Cy</w:t>
            </w:r>
            <w:r w:rsidRPr="00C8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*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7</w:t>
            </w:r>
            <w:r w:rsidRPr="00C8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0,</w:t>
            </w:r>
            <w:r w:rsidRPr="00C81F1D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zh-CN"/>
              </w:rPr>
              <w:t xml:space="preserve"> </w:t>
            </w:r>
            <w:r w:rsidRPr="00C81F1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kur:</w:t>
            </w:r>
          </w:p>
          <w:p w:rsidR="006412B6" w:rsidRPr="00C81F1D" w:rsidP="00DA7A99" w14:paraId="77E2CC8C" w14:textId="77777777">
            <w:pPr>
              <w:suppressAutoHyphens/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81F1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Cx</w:t>
            </w:r>
            <w:r w:rsidRPr="00C81F1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- </w:t>
            </w:r>
            <w:r w:rsidRPr="00C81F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>zemākā vienību cenu summa</w:t>
            </w:r>
            <w:r w:rsidRPr="00C81F1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;</w:t>
            </w:r>
          </w:p>
          <w:p w:rsidR="006412B6" w:rsidRPr="00C81F1D" w:rsidP="00DA7A99" w14:paraId="52CE04EE" w14:textId="77777777">
            <w:pPr>
              <w:suppressAutoHyphens/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81F1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Cy</w:t>
            </w:r>
            <w:r w:rsidRPr="00C81F1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- vērtējamā </w:t>
            </w:r>
            <w:r w:rsidRPr="00C81F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>vienību cenu summa</w:t>
            </w:r>
            <w:r w:rsidRPr="00C81F1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;</w:t>
            </w:r>
          </w:p>
          <w:p w:rsidR="006412B6" w:rsidRPr="00C81F1D" w:rsidP="00DA7A99" w14:paraId="449FF1DB" w14:textId="77777777">
            <w:pPr>
              <w:widowControl w:val="0"/>
              <w:suppressAutoHyphens/>
              <w:snapToGri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81F1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 - vērtējamā kritērija iegūtais punktu skaits</w:t>
            </w:r>
          </w:p>
          <w:p w:rsidR="006412B6" w:rsidRPr="00C81F1D" w:rsidP="00DA7A99" w14:paraId="470E3EC4" w14:textId="77777777">
            <w:pPr>
              <w:tabs>
                <w:tab w:val="left" w:pos="709"/>
              </w:tabs>
              <w:suppressAutoHyphens/>
              <w:spacing w:after="0" w:line="240" w:lineRule="auto"/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81F1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Apgrieztās proporcionalitātes princips</w:t>
            </w:r>
          </w:p>
        </w:tc>
      </w:tr>
      <w:tr w14:paraId="6B9DCC31" w14:textId="77777777" w:rsidTr="00DA7A99">
        <w:tblPrEx>
          <w:tblW w:w="9214" w:type="dxa"/>
          <w:tblInd w:w="108" w:type="dxa"/>
          <w:tblLayout w:type="fixed"/>
          <w:tblLook w:val="04A0"/>
        </w:tblPrEx>
        <w:trPr>
          <w:trHeight w:val="85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412B6" w:rsidRPr="00C81F1D" w:rsidP="00DA7A99" w14:paraId="4F1D4BAA" w14:textId="777777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81F1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412B6" w:rsidRPr="00C81F1D" w:rsidP="00DA7A99" w14:paraId="31ECA6D4" w14:textId="77777777">
            <w:pPr>
              <w:tabs>
                <w:tab w:val="left" w:pos="912"/>
              </w:tabs>
              <w:suppressAutoHyphens/>
              <w:spacing w:after="0" w:line="240" w:lineRule="auto"/>
              <w:ind w:left="-48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81F1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Atlaide precēm, % (A)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412B6" w:rsidRPr="00C81F1D" w:rsidP="00DA7A99" w14:paraId="5EC8E656" w14:textId="77777777">
            <w:pPr>
              <w:keepNext/>
              <w:widowControl w:val="0"/>
              <w:suppressAutoHyphens/>
              <w:snapToGri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ar-SA"/>
              </w:rPr>
            </w:pPr>
            <w:r w:rsidRPr="00C81F1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12B6" w:rsidRPr="00C81F1D" w:rsidP="00DA7A99" w14:paraId="5C394A7B" w14:textId="77777777">
            <w:pPr>
              <w:suppressAutoHyphens/>
              <w:spacing w:after="0" w:line="240" w:lineRule="auto"/>
              <w:ind w:left="1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C8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A = </w:t>
            </w:r>
            <w:r w:rsidRPr="00C8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Ax</w:t>
            </w:r>
            <w:r w:rsidRPr="00C8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/ </w:t>
            </w:r>
            <w:r w:rsidRPr="00C8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Ay</w:t>
            </w:r>
            <w:r w:rsidRPr="00C8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* 30, </w:t>
            </w:r>
            <w:r w:rsidRPr="00C81F1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kur:</w:t>
            </w:r>
          </w:p>
          <w:p w:rsidR="006412B6" w:rsidRPr="00C81F1D" w:rsidP="00DA7A99" w14:paraId="1CEB3756" w14:textId="77777777">
            <w:pPr>
              <w:suppressAutoHyphens/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81F1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Ax</w:t>
            </w:r>
            <w:r w:rsidRPr="00C81F1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- vērtējamā atlaide;</w:t>
            </w:r>
          </w:p>
          <w:p w:rsidR="006412B6" w:rsidRPr="00C81F1D" w:rsidP="00DA7A99" w14:paraId="06B6B23E" w14:textId="77777777">
            <w:pPr>
              <w:suppressAutoHyphens/>
              <w:spacing w:after="0" w:line="240" w:lineRule="auto"/>
              <w:ind w:left="1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81F1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Ay</w:t>
            </w:r>
            <w:r w:rsidRPr="00C81F1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- lielākā atlaide;</w:t>
            </w:r>
          </w:p>
          <w:p w:rsidR="006412B6" w:rsidRPr="00C81F1D" w:rsidP="00DA7A99" w14:paraId="29E09964" w14:textId="77777777">
            <w:pPr>
              <w:widowControl w:val="0"/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81F1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 - vērtējamā kritērija iegūtais punktu skaits</w:t>
            </w:r>
          </w:p>
          <w:p w:rsidR="006412B6" w:rsidRPr="00C81F1D" w:rsidP="00DA7A99" w14:paraId="286952E4" w14:textId="77777777">
            <w:pPr>
              <w:tabs>
                <w:tab w:val="left" w:pos="709"/>
              </w:tabs>
              <w:suppressAutoHyphens/>
              <w:spacing w:after="0" w:line="240" w:lineRule="auto"/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81F1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Proporcionalitātes princips</w:t>
            </w:r>
          </w:p>
        </w:tc>
      </w:tr>
      <w:tr w14:paraId="73918D9A" w14:textId="77777777" w:rsidTr="00DA7A99">
        <w:tblPrEx>
          <w:tblW w:w="9214" w:type="dxa"/>
          <w:tblInd w:w="108" w:type="dxa"/>
          <w:tblLayout w:type="fixed"/>
          <w:tblLook w:val="04A0"/>
        </w:tblPrEx>
        <w:trPr>
          <w:trHeight w:val="839"/>
        </w:trPr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412B6" w:rsidRPr="00C81F1D" w:rsidP="00DA7A99" w14:paraId="1FAF6C10" w14:textId="77777777">
            <w:pPr>
              <w:tabs>
                <w:tab w:val="left" w:pos="912"/>
              </w:tabs>
              <w:suppressAutoHyphens/>
              <w:spacing w:after="0" w:line="240" w:lineRule="auto"/>
              <w:ind w:left="-48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</w:pPr>
            <w:r w:rsidRPr="00C81F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Maksimālais iespējamais kopējais punktu skaits (P)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412B6" w:rsidRPr="00C81F1D" w:rsidP="00DA7A99" w14:paraId="27D169D2" w14:textId="77777777">
            <w:pPr>
              <w:keepNext/>
              <w:widowControl w:val="0"/>
              <w:suppressAutoHyphens/>
              <w:snapToGri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ar-SA"/>
              </w:rPr>
            </w:pPr>
            <w:r w:rsidRPr="00C81F1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412B6" w:rsidRPr="00C81F1D" w:rsidP="00DA7A99" w14:paraId="27D5661F" w14:textId="77777777">
            <w:pPr>
              <w:tabs>
                <w:tab w:val="left" w:pos="1134"/>
              </w:tabs>
              <w:suppressAutoHyphens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81F1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P=C+A</w:t>
            </w:r>
          </w:p>
          <w:p w:rsidR="006412B6" w:rsidRPr="00C81F1D" w:rsidP="00DA7A99" w14:paraId="40BB7C04" w14:textId="77777777">
            <w:pPr>
              <w:tabs>
                <w:tab w:val="left" w:pos="1134"/>
              </w:tabs>
              <w:suppressAutoHyphens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zh-CN"/>
              </w:rPr>
            </w:pPr>
            <w:r w:rsidRPr="00C81F1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Tiek summēts katra kritērija vērtējums, kas noapaļots līdz divām zīmēm aiz komata.</w:t>
            </w:r>
          </w:p>
        </w:tc>
      </w:tr>
    </w:tbl>
    <w:p w:rsidR="006412B6" w:rsidP="006412B6" w14:paraId="31F23938" w14:textId="777777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4609" w:rsidP="00AB362F" w14:paraId="70E4C1A3" w14:textId="7777777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CDD">
        <w:rPr>
          <w:rFonts w:ascii="Times New Roman" w:eastAsia="Times New Roman" w:hAnsi="Times New Roman" w:cs="Times New Roman"/>
          <w:b/>
          <w:sz w:val="24"/>
          <w:szCs w:val="24"/>
        </w:rPr>
        <w:t>Informācija par līgumu</w:t>
      </w:r>
    </w:p>
    <w:p w:rsidR="00F14609" w:rsidRPr="00766E8B" w:rsidP="00AB362F" w14:paraId="12E578F6" w14:textId="77777777">
      <w:pPr>
        <w:pStyle w:val="ListParagraph"/>
        <w:widowControl w:val="0"/>
        <w:numPr>
          <w:ilvl w:val="1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567" w:right="-521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6E8B">
        <w:rPr>
          <w:rFonts w:ascii="Times New Roman" w:eastAsia="Times New Roman" w:hAnsi="Times New Roman" w:cs="Times New Roman"/>
          <w:sz w:val="24"/>
          <w:szCs w:val="24"/>
        </w:rPr>
        <w:t>Pasūtītājs slēdz līgumu ar izraudzīto pretendentu.</w:t>
      </w:r>
    </w:p>
    <w:p w:rsidR="00F14609" w:rsidRPr="00766E8B" w:rsidP="00AB362F" w14:paraId="085E3AD4" w14:textId="77777777">
      <w:pPr>
        <w:pStyle w:val="ListParagraph"/>
        <w:widowControl w:val="0"/>
        <w:numPr>
          <w:ilvl w:val="1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567" w:right="-1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6E8B">
        <w:rPr>
          <w:rFonts w:ascii="Times New Roman" w:eastAsia="Times New Roman" w:hAnsi="Times New Roman" w:cs="Times New Roman"/>
          <w:sz w:val="24"/>
          <w:szCs w:val="24"/>
        </w:rPr>
        <w:t>Pasūtītājs ir tiesīgs neslēgt līgumu, ja pretendenta piedāvātā līgumcena pārsniedz Pasūtītājam pieejamo finansējumu.</w:t>
      </w:r>
    </w:p>
    <w:p w:rsidR="00F14609" w:rsidRPr="00766E8B" w:rsidP="00AB362F" w14:paraId="2203991B" w14:textId="77777777">
      <w:pPr>
        <w:pStyle w:val="ListParagraph"/>
        <w:widowControl w:val="0"/>
        <w:numPr>
          <w:ilvl w:val="1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567" w:right="-1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6E8B">
        <w:rPr>
          <w:rFonts w:ascii="Times New Roman" w:eastAsia="Times New Roman" w:hAnsi="Times New Roman" w:cs="Times New Roman"/>
          <w:sz w:val="24"/>
          <w:szCs w:val="24"/>
        </w:rPr>
        <w:t>Līgumu sagatavo Pasūtītājs un iesniedz to pretendentam, kuram piešķirtas līguma slēgšanas tiesības.</w:t>
      </w:r>
    </w:p>
    <w:p w:rsidR="00F84A6E" w:rsidRPr="006412B6" w:rsidP="006412B6" w14:paraId="608CB99E" w14:textId="622DDB22">
      <w:pPr>
        <w:pStyle w:val="ListParagraph"/>
        <w:widowControl w:val="0"/>
        <w:numPr>
          <w:ilvl w:val="1"/>
          <w:numId w:val="4"/>
        </w:numPr>
        <w:overflowPunct w:val="0"/>
        <w:autoSpaceDE w:val="0"/>
        <w:autoSpaceDN w:val="0"/>
        <w:adjustRightInd w:val="0"/>
        <w:spacing w:after="160" w:line="278" w:lineRule="auto"/>
        <w:ind w:left="567" w:right="-1" w:hanging="425"/>
        <w:jc w:val="both"/>
        <w:rPr>
          <w:rFonts w:ascii="Times New Roman" w:hAnsi="Times New Roman"/>
          <w:sz w:val="24"/>
          <w:szCs w:val="24"/>
        </w:rPr>
      </w:pPr>
      <w:r w:rsidRPr="006412B6">
        <w:rPr>
          <w:rFonts w:ascii="Times New Roman" w:eastAsia="Times New Roman" w:hAnsi="Times New Roman" w:cs="Times New Roman"/>
          <w:sz w:val="24"/>
          <w:szCs w:val="24"/>
        </w:rPr>
        <w:t xml:space="preserve">Ja Iepirkumā izraudzītais Pretendents 10 dienu laikā nenoslēdz līgumu ar Pasūtītāju, </w:t>
      </w:r>
      <w:r w:rsidRPr="006412B6">
        <w:rPr>
          <w:rFonts w:ascii="Times New Roman" w:eastAsia="Times New Roman" w:hAnsi="Times New Roman" w:cs="Times New Roman"/>
          <w:sz w:val="24"/>
          <w:szCs w:val="24"/>
        </w:rPr>
        <w:t xml:space="preserve">Pasūtītājs ir tiesīgs pieņemt lēmumu slēgt līgumu ar nākamo pretendentu, kurš iesniedzis </w:t>
      </w:r>
      <w:r w:rsidR="006412B6">
        <w:rPr>
          <w:rFonts w:ascii="Times New Roman" w:eastAsia="Times New Roman" w:hAnsi="Times New Roman" w:cs="Times New Roman"/>
          <w:sz w:val="24"/>
          <w:szCs w:val="24"/>
        </w:rPr>
        <w:t xml:space="preserve">saimnieciski izdevīgāko </w:t>
      </w:r>
      <w:r w:rsidRPr="006412B6">
        <w:rPr>
          <w:rFonts w:ascii="Times New Roman" w:eastAsia="Times New Roman" w:hAnsi="Times New Roman" w:cs="Times New Roman"/>
          <w:sz w:val="24"/>
          <w:szCs w:val="24"/>
        </w:rPr>
        <w:t>piedāvājumu</w:t>
      </w:r>
      <w:r w:rsidRPr="006412B6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6412B6" w:rsidRPr="006412B6" w:rsidP="006412B6" w14:paraId="73C9FD37" w14:textId="77777777">
      <w:pPr>
        <w:pStyle w:val="ListParagraph"/>
        <w:widowControl w:val="0"/>
        <w:overflowPunct w:val="0"/>
        <w:autoSpaceDE w:val="0"/>
        <w:autoSpaceDN w:val="0"/>
        <w:adjustRightInd w:val="0"/>
        <w:spacing w:after="160" w:line="278" w:lineRule="auto"/>
        <w:ind w:left="567" w:right="-1"/>
        <w:jc w:val="both"/>
        <w:rPr>
          <w:rFonts w:ascii="Times New Roman" w:hAnsi="Times New Roman"/>
          <w:sz w:val="24"/>
          <w:szCs w:val="24"/>
        </w:rPr>
      </w:pPr>
    </w:p>
    <w:p w:rsidR="00F84A6E" w:rsidRPr="00F14609" w:rsidP="003A53A2" w14:paraId="556C7799" w14:textId="77777777">
      <w:pPr>
        <w:pStyle w:val="ListParagraph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609">
        <w:rPr>
          <w:rFonts w:ascii="Times New Roman" w:hAnsi="Times New Roman" w:cs="Times New Roman"/>
          <w:b/>
          <w:caps/>
          <w:sz w:val="24"/>
          <w:szCs w:val="24"/>
        </w:rPr>
        <w:t>Pielikumi</w:t>
      </w:r>
    </w:p>
    <w:p w:rsidR="00F84A6E" w:rsidRPr="00F14609" w:rsidP="003A53A2" w14:paraId="3D351E98" w14:textId="77777777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14609">
        <w:rPr>
          <w:rFonts w:ascii="Times New Roman" w:hAnsi="Times New Roman" w:cs="Times New Roman"/>
          <w:sz w:val="24"/>
          <w:szCs w:val="24"/>
        </w:rPr>
        <w:t>Nolikumam pievienoti šādi pielikumi: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78"/>
        <w:gridCol w:w="7409"/>
      </w:tblGrid>
      <w:tr w14:paraId="593473F3" w14:textId="77777777" w:rsidTr="009D0C13">
        <w:tblPrEx>
          <w:tblW w:w="0" w:type="auto"/>
          <w:tblInd w:w="36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478" w:type="dxa"/>
          </w:tcPr>
          <w:p w:rsidR="00A47963" w:rsidRPr="00F14609" w:rsidP="003A53A2" w14:paraId="39E38A48" w14:textId="7777777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609">
              <w:rPr>
                <w:rFonts w:ascii="Times New Roman" w:hAnsi="Times New Roman" w:cs="Times New Roman"/>
                <w:sz w:val="24"/>
                <w:szCs w:val="24"/>
              </w:rPr>
              <w:t xml:space="preserve">1. pielikums    </w:t>
            </w:r>
          </w:p>
        </w:tc>
        <w:tc>
          <w:tcPr>
            <w:tcW w:w="7409" w:type="dxa"/>
          </w:tcPr>
          <w:p w:rsidR="00A47963" w:rsidRPr="00F14609" w:rsidP="003A53A2" w14:paraId="693CB68F" w14:textId="44FFE24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Tehniskā specifikācija</w:t>
            </w:r>
            <w:r w:rsidR="001C37D9">
              <w:rPr>
                <w:rFonts w:ascii="Times New Roman" w:hAnsi="Times New Roman" w:cs="Times New Roman"/>
                <w:sz w:val="24"/>
                <w:szCs w:val="24"/>
              </w:rPr>
              <w:t>/Tehniskais</w:t>
            </w:r>
            <w:r w:rsidR="006412B6">
              <w:rPr>
                <w:rFonts w:ascii="Times New Roman" w:hAnsi="Times New Roman" w:cs="Times New Roman"/>
                <w:sz w:val="24"/>
                <w:szCs w:val="24"/>
              </w:rPr>
              <w:t xml:space="preserve"> un Finanšu </w:t>
            </w:r>
            <w:r w:rsidR="001C37D9">
              <w:rPr>
                <w:rFonts w:ascii="Times New Roman" w:hAnsi="Times New Roman" w:cs="Times New Roman"/>
                <w:sz w:val="24"/>
                <w:szCs w:val="24"/>
              </w:rPr>
              <w:t xml:space="preserve"> piedāvājums</w:t>
            </w:r>
          </w:p>
        </w:tc>
      </w:tr>
      <w:tr w14:paraId="0BC61960" w14:textId="77777777" w:rsidTr="009D0C13">
        <w:tblPrEx>
          <w:tblW w:w="0" w:type="auto"/>
          <w:tblInd w:w="360" w:type="dxa"/>
          <w:tblLook w:val="04A0"/>
        </w:tblPrEx>
        <w:tc>
          <w:tcPr>
            <w:tcW w:w="1478" w:type="dxa"/>
          </w:tcPr>
          <w:p w:rsidR="00A47963" w:rsidRPr="00F14609" w:rsidP="003A53A2" w14:paraId="7D396497" w14:textId="3FA233F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14609" w:rsidR="00673222">
              <w:rPr>
                <w:rFonts w:ascii="Times New Roman" w:hAnsi="Times New Roman" w:cs="Times New Roman"/>
                <w:sz w:val="24"/>
                <w:szCs w:val="24"/>
              </w:rPr>
              <w:t xml:space="preserve">. pielikums    </w:t>
            </w:r>
          </w:p>
        </w:tc>
        <w:tc>
          <w:tcPr>
            <w:tcW w:w="7409" w:type="dxa"/>
          </w:tcPr>
          <w:p w:rsidR="00A47963" w:rsidRPr="00F14609" w:rsidP="003A53A2" w14:paraId="1DD4E79C" w14:textId="3EDA810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277">
              <w:rPr>
                <w:rFonts w:ascii="Times New Roman" w:hAnsi="Times New Roman"/>
                <w:sz w:val="24"/>
                <w:szCs w:val="24"/>
              </w:rPr>
              <w:t>Pretendenta pieteikums</w:t>
            </w:r>
          </w:p>
        </w:tc>
      </w:tr>
      <w:tr w14:paraId="4CEE08A0" w14:textId="77777777" w:rsidTr="009D0C13">
        <w:tblPrEx>
          <w:tblW w:w="0" w:type="auto"/>
          <w:tblInd w:w="360" w:type="dxa"/>
          <w:tblLook w:val="04A0"/>
        </w:tblPrEx>
        <w:tc>
          <w:tcPr>
            <w:tcW w:w="1478" w:type="dxa"/>
          </w:tcPr>
          <w:p w:rsidR="00A47963" w:rsidRPr="00F14609" w:rsidP="003A53A2" w14:paraId="3359409C" w14:textId="7DDF0A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9" w:type="dxa"/>
          </w:tcPr>
          <w:p w:rsidR="00A47963" w:rsidRPr="00F14609" w:rsidP="003A53A2" w14:paraId="02107891" w14:textId="279799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47963" w:rsidP="003A53A2" w14:paraId="62CDB393" w14:textId="77777777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F84A6E" w:rsidP="003A53A2" w14:paraId="086EE9E5" w14:textId="77777777">
      <w:pPr>
        <w:spacing w:after="0" w:line="240" w:lineRule="auto"/>
        <w:ind w:left="1134"/>
        <w:jc w:val="both"/>
        <w:rPr>
          <w:rFonts w:ascii="Times New Roman" w:hAnsi="Times New Roman"/>
          <w:sz w:val="24"/>
          <w:szCs w:val="24"/>
        </w:rPr>
      </w:pPr>
    </w:p>
    <w:p w:rsidR="00F84A6E" w:rsidRPr="00585A77" w:rsidP="003A53A2" w14:paraId="220FA15A" w14:textId="77777777">
      <w:pPr>
        <w:spacing w:after="0" w:line="240" w:lineRule="auto"/>
        <w:ind w:left="1134"/>
        <w:jc w:val="both"/>
        <w:rPr>
          <w:rFonts w:ascii="Times New Roman" w:hAnsi="Times New Roman"/>
          <w:sz w:val="24"/>
          <w:szCs w:val="24"/>
        </w:rPr>
      </w:pPr>
    </w:p>
    <w:p w:rsidR="00F84A6E" w:rsidRPr="00E2085E" w:rsidP="003A53A2" w14:paraId="4CADC526" w14:textId="777777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085E">
        <w:rPr>
          <w:rFonts w:ascii="Times New Roman" w:hAnsi="Times New Roman" w:cs="Times New Roman"/>
          <w:sz w:val="24"/>
          <w:szCs w:val="24"/>
        </w:rPr>
        <w:t>Bauskas novada pašvaldības iestāde</w:t>
      </w:r>
      <w:r w:rsidR="00733604">
        <w:rPr>
          <w:rFonts w:ascii="Times New Roman" w:hAnsi="Times New Roman" w:cs="Times New Roman"/>
          <w:sz w:val="24"/>
          <w:szCs w:val="24"/>
        </w:rPr>
        <w:t>s</w:t>
      </w:r>
    </w:p>
    <w:p w:rsidR="00F84A6E" w:rsidRPr="00A9724F" w:rsidP="003A53A2" w14:paraId="41711946" w14:textId="4CDC45AC">
      <w:pPr>
        <w:pStyle w:val="NoSpacing"/>
        <w:rPr>
          <w:rFonts w:ascii="Times New Roman" w:hAnsi="Times New Roman"/>
          <w:b/>
          <w:sz w:val="24"/>
          <w:szCs w:val="24"/>
        </w:rPr>
      </w:pPr>
      <w:r w:rsidRPr="00E2085E">
        <w:rPr>
          <w:rFonts w:ascii="Times New Roman" w:hAnsi="Times New Roman" w:cs="Times New Roman"/>
          <w:sz w:val="24"/>
          <w:szCs w:val="24"/>
        </w:rPr>
        <w:t>“Bauskas apvienības pārvalde”  vadītāja</w:t>
      </w:r>
      <w:r w:rsidR="006C78E2">
        <w:rPr>
          <w:rFonts w:ascii="Times New Roman" w:hAnsi="Times New Roman" w:cs="Times New Roman"/>
          <w:sz w:val="24"/>
          <w:szCs w:val="24"/>
        </w:rPr>
        <w:t>s vietniece</w:t>
      </w:r>
      <w:r w:rsidRPr="00E2085E">
        <w:rPr>
          <w:rFonts w:ascii="Times New Roman" w:hAnsi="Times New Roman" w:cs="Times New Roman"/>
          <w:sz w:val="24"/>
          <w:szCs w:val="24"/>
        </w:rPr>
        <w:t xml:space="preserve"> </w:t>
      </w:r>
      <w:r w:rsidRPr="00E2085E">
        <w:rPr>
          <w:rFonts w:ascii="Times New Roman" w:hAnsi="Times New Roman" w:cs="Times New Roman"/>
          <w:sz w:val="24"/>
          <w:szCs w:val="24"/>
        </w:rPr>
        <w:tab/>
      </w:r>
      <w:r w:rsidRPr="00E2085E">
        <w:rPr>
          <w:rFonts w:ascii="Times New Roman" w:hAnsi="Times New Roman" w:cs="Times New Roman"/>
          <w:sz w:val="24"/>
          <w:szCs w:val="24"/>
        </w:rPr>
        <w:tab/>
      </w:r>
      <w:r w:rsidRPr="00E2085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6C78E2">
        <w:rPr>
          <w:rFonts w:ascii="Times New Roman" w:hAnsi="Times New Roman" w:cs="Times New Roman"/>
          <w:sz w:val="24"/>
          <w:szCs w:val="24"/>
        </w:rPr>
        <w:t>D.Šķiliņa</w:t>
      </w:r>
    </w:p>
    <w:p w:rsidR="00F84A6E" w:rsidRPr="00A9724F" w:rsidP="003A53A2" w14:paraId="2AE35D6F" w14:textId="7777777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4A6E" w:rsidRPr="00A9724F" w:rsidP="003A53A2" w14:paraId="6F843E58" w14:textId="7777777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4A6E" w:rsidRPr="00A9724F" w:rsidP="003A53A2" w14:paraId="3F5899B3" w14:textId="7777777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4A6E" w:rsidRPr="00A9724F" w:rsidP="003A53A2" w14:paraId="450D38E0" w14:textId="7777777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4A6E" w:rsidP="003A53A2" w14:paraId="274BC2D7" w14:textId="7777777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4A6E" w:rsidP="003A53A2" w14:paraId="207E874D" w14:textId="7777777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4"/>
        </w:rPr>
      </w:pPr>
      <w:bookmarkStart w:id="0" w:name="_Hlk164845401"/>
    </w:p>
    <w:bookmarkEnd w:id="0"/>
    <w:p w:rsidR="00F84A6E" w:rsidRPr="007E3FDE" w:rsidP="003A53A2" w14:paraId="31195C9B" w14:textId="77777777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:rsidR="00F13F5C" w:rsidP="003A53A2" w14:paraId="350272A9" w14:textId="77777777">
      <w:pPr>
        <w:spacing w:after="0" w:line="240" w:lineRule="auto"/>
      </w:pPr>
    </w:p>
    <w:sectPr w:rsidSect="00E46DE4">
      <w:headerReference w:type="default" r:id="rId5"/>
      <w:footerReference w:type="default" r:id="rId6"/>
      <w:footerReference w:type="first" r:id="rId7"/>
      <w:pgSz w:w="11906" w:h="16838"/>
      <w:pgMar w:top="993" w:right="849" w:bottom="993" w:left="1800" w:header="708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84A6E" w:rsidP="002C78EB" w14:paraId="2AC35752" w14:textId="77777777">
    <w:r w:rsidRPr="00A9724F">
      <w:t xml:space="preserve">       </w:t>
    </w:r>
  </w:p>
  <w:p w:rsidR="00F84A6E" w14:paraId="22F99DBD" w14:textId="77777777"/>
  <w:p w:rsidR="00F84A6E" w14:paraId="5D2510EF" w14:textId="77777777">
    <w:pPr>
      <w:jc w:val="center"/>
    </w:pPr>
  </w:p>
  <w:p>
    <w:pPr>
      <w:jc w:val="center"/>
    </w:pPr>
    <w:r>
      <w:rPr>
        <w:rFonts w:ascii="Aptos" w:eastAsia="Aptos" w:hAnsi="Aptos" w:cs="Aptos"/>
        <w:b w:val="0"/>
        <w:i w:val="0"/>
        <w:sz w:val="24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Aptos" w:eastAsia="Aptos" w:hAnsi="Aptos" w:cs="Aptos"/>
        <w:b w:val="0"/>
        <w:i w:val="0"/>
        <w:sz w:val="24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46DE4" w:rsidRPr="00E46DE4" w:rsidP="00E46DE4" w14:paraId="1906E1FB" w14:textId="55285B47">
    <w:pPr>
      <w:pStyle w:val="Header"/>
      <w:jc w:val="center"/>
      <w:rPr>
        <w:rFonts w:ascii="Times New Roman" w:hAnsi="Times New Roman" w:cs="Times New Roman"/>
        <w:sz w:val="16"/>
        <w:szCs w:val="16"/>
      </w:rPr>
    </w:pPr>
    <w:r w:rsidRPr="00E46DE4">
      <w:rPr>
        <w:rFonts w:ascii="Times New Roman" w:hAnsi="Times New Roman" w:cs="Times New Roman"/>
        <w:sz w:val="16"/>
        <w:szCs w:val="16"/>
      </w:rPr>
      <w:t>Iepirkums “</w:t>
    </w:r>
    <w:r w:rsidRPr="006412B6" w:rsidR="006412B6">
      <w:rPr>
        <w:rFonts w:ascii="Times New Roman" w:hAnsi="Times New Roman" w:cs="Times New Roman"/>
        <w:b/>
        <w:bCs/>
        <w:sz w:val="16"/>
        <w:szCs w:val="16"/>
      </w:rPr>
      <w:t>Pārtikas produktu piegāde Bauskas apvienības pārvaldei</w:t>
    </w:r>
    <w:r w:rsidRPr="00E46DE4">
      <w:rPr>
        <w:rFonts w:ascii="Times New Roman" w:hAnsi="Times New Roman" w:cs="Times New Roman"/>
        <w:sz w:val="16"/>
        <w:szCs w:val="16"/>
      </w:rPr>
      <w:t>” nolikums</w:t>
    </w:r>
  </w:p>
  <w:p w:rsidR="00E46DE4" w:rsidRPr="00E46DE4" w:rsidP="00E46DE4" w14:paraId="4D579163" w14:textId="61D0DD43">
    <w:pPr>
      <w:pStyle w:val="Header"/>
      <w:tabs>
        <w:tab w:val="left" w:pos="2670"/>
        <w:tab w:val="center" w:pos="4819"/>
      </w:tabs>
      <w:jc w:val="center"/>
      <w:rPr>
        <w:rFonts w:ascii="Times New Roman" w:hAnsi="Times New Roman" w:cs="Times New Roman"/>
        <w:iCs/>
        <w:sz w:val="16"/>
        <w:szCs w:val="16"/>
      </w:rPr>
    </w:pPr>
    <w:r w:rsidRPr="00E46DE4">
      <w:rPr>
        <w:rFonts w:ascii="Times New Roman" w:hAnsi="Times New Roman" w:cs="Times New Roman"/>
        <w:iCs/>
        <w:sz w:val="16"/>
        <w:szCs w:val="16"/>
      </w:rPr>
      <w:t>identifikācijas Nr. BAP/2026/2-1/3</w:t>
    </w:r>
    <w:r w:rsidR="006412B6">
      <w:rPr>
        <w:rFonts w:ascii="Times New Roman" w:hAnsi="Times New Roman" w:cs="Times New Roman"/>
        <w:iCs/>
        <w:sz w:val="16"/>
        <w:szCs w:val="16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1A183C83"/>
    <w:multiLevelType w:val="multilevel"/>
    <w:tmpl w:val="431E454E"/>
    <w:lvl w:ilvl="0">
      <w:start w:val="9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584" w:hanging="360"/>
      </w:pPr>
    </w:lvl>
    <w:lvl w:ilvl="2">
      <w:start w:val="1"/>
      <w:numFmt w:val="decimal"/>
      <w:lvlText w:val="%1.%2.%3."/>
      <w:lvlJc w:val="left"/>
      <w:pPr>
        <w:ind w:left="3168" w:hanging="720"/>
      </w:pPr>
    </w:lvl>
    <w:lvl w:ilvl="3">
      <w:start w:val="1"/>
      <w:numFmt w:val="decimal"/>
      <w:lvlText w:val="%1.%2.%3.%4."/>
      <w:lvlJc w:val="left"/>
      <w:pPr>
        <w:ind w:left="4392" w:hanging="720"/>
      </w:pPr>
    </w:lvl>
    <w:lvl w:ilvl="4">
      <w:start w:val="1"/>
      <w:numFmt w:val="decimal"/>
      <w:lvlText w:val="%1.%2.%3.%4.%5."/>
      <w:lvlJc w:val="left"/>
      <w:pPr>
        <w:ind w:left="5976" w:hanging="1080"/>
      </w:pPr>
    </w:lvl>
    <w:lvl w:ilvl="5">
      <w:start w:val="1"/>
      <w:numFmt w:val="decimal"/>
      <w:lvlText w:val="%1.%2.%3.%4.%5.%6."/>
      <w:lvlJc w:val="left"/>
      <w:pPr>
        <w:ind w:left="7200" w:hanging="1080"/>
      </w:pPr>
    </w:lvl>
    <w:lvl w:ilvl="6">
      <w:start w:val="1"/>
      <w:numFmt w:val="decimal"/>
      <w:lvlText w:val="%1.%2.%3.%4.%5.%6.%7."/>
      <w:lvlJc w:val="left"/>
      <w:pPr>
        <w:ind w:left="8784" w:hanging="1440"/>
      </w:pPr>
    </w:lvl>
    <w:lvl w:ilvl="7">
      <w:start w:val="1"/>
      <w:numFmt w:val="decimal"/>
      <w:lvlText w:val="%1.%2.%3.%4.%5.%6.%7.%8."/>
      <w:lvlJc w:val="left"/>
      <w:pPr>
        <w:ind w:left="10008" w:hanging="1440"/>
      </w:pPr>
    </w:lvl>
    <w:lvl w:ilvl="8">
      <w:start w:val="1"/>
      <w:numFmt w:val="decimal"/>
      <w:lvlText w:val="%1.%2.%3.%4.%5.%6.%7.%8.%9."/>
      <w:lvlJc w:val="left"/>
      <w:pPr>
        <w:ind w:left="11592" w:hanging="1800"/>
      </w:pPr>
    </w:lvl>
  </w:abstractNum>
  <w:abstractNum w:abstractNumId="1">
    <w:nsid w:val="32C279E0"/>
    <w:multiLevelType w:val="multilevel"/>
    <w:tmpl w:val="BB625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4A5A93"/>
    <w:multiLevelType w:val="multilevel"/>
    <w:tmpl w:val="FED618C4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3">
    <w:nsid w:val="43513636"/>
    <w:multiLevelType w:val="multilevel"/>
    <w:tmpl w:val="F2F40224"/>
    <w:lvl w:ilvl="0">
      <w:start w:val="3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5BBD3644"/>
    <w:multiLevelType w:val="multilevel"/>
    <w:tmpl w:val="253A8E9A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5">
    <w:nsid w:val="5C09098F"/>
    <w:multiLevelType w:val="multilevel"/>
    <w:tmpl w:val="E7EA8462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6">
    <w:nsid w:val="6A7B4EDC"/>
    <w:multiLevelType w:val="multilevel"/>
    <w:tmpl w:val="11925B62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6D1C16F7"/>
    <w:multiLevelType w:val="multilevel"/>
    <w:tmpl w:val="595225C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48094038">
    <w:abstractNumId w:val="7"/>
  </w:num>
  <w:num w:numId="2" w16cid:durableId="931939788">
    <w:abstractNumId w:val="3"/>
  </w:num>
  <w:num w:numId="3" w16cid:durableId="1793861523">
    <w:abstractNumId w:val="4"/>
  </w:num>
  <w:num w:numId="4" w16cid:durableId="1548450009">
    <w:abstractNumId w:val="0"/>
  </w:num>
  <w:num w:numId="5" w16cid:durableId="2037585423">
    <w:abstractNumId w:val="1"/>
  </w:num>
  <w:num w:numId="6" w16cid:durableId="663749638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15589577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28292320">
    <w:abstractNumId w:val="6"/>
  </w:num>
  <w:num w:numId="9" w16cid:durableId="14235594">
    <w:abstractNumId w:val="2"/>
  </w:num>
  <w:num w:numId="10" w16cid:durableId="1230922336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A6E"/>
    <w:rsid w:val="000334F1"/>
    <w:rsid w:val="00090D98"/>
    <w:rsid w:val="000A1047"/>
    <w:rsid w:val="00100E40"/>
    <w:rsid w:val="00132338"/>
    <w:rsid w:val="001708C3"/>
    <w:rsid w:val="00183B51"/>
    <w:rsid w:val="001B54ED"/>
    <w:rsid w:val="001C37D9"/>
    <w:rsid w:val="00273E71"/>
    <w:rsid w:val="002906B8"/>
    <w:rsid w:val="002C78EB"/>
    <w:rsid w:val="00330E42"/>
    <w:rsid w:val="003A53A2"/>
    <w:rsid w:val="003B1277"/>
    <w:rsid w:val="004B46AA"/>
    <w:rsid w:val="004F282B"/>
    <w:rsid w:val="0055668B"/>
    <w:rsid w:val="00585A77"/>
    <w:rsid w:val="005967EB"/>
    <w:rsid w:val="005A7818"/>
    <w:rsid w:val="005B3929"/>
    <w:rsid w:val="006412B6"/>
    <w:rsid w:val="00644F08"/>
    <w:rsid w:val="00660A6A"/>
    <w:rsid w:val="00661CDD"/>
    <w:rsid w:val="00673222"/>
    <w:rsid w:val="0068723D"/>
    <w:rsid w:val="00697227"/>
    <w:rsid w:val="006C78E2"/>
    <w:rsid w:val="006E4854"/>
    <w:rsid w:val="00733604"/>
    <w:rsid w:val="00766E8B"/>
    <w:rsid w:val="007C1F08"/>
    <w:rsid w:val="007C5B5D"/>
    <w:rsid w:val="007E3FDE"/>
    <w:rsid w:val="00823E0E"/>
    <w:rsid w:val="008A20D0"/>
    <w:rsid w:val="008B1D07"/>
    <w:rsid w:val="008F5F0C"/>
    <w:rsid w:val="00945554"/>
    <w:rsid w:val="009601D3"/>
    <w:rsid w:val="009632DD"/>
    <w:rsid w:val="00967FC1"/>
    <w:rsid w:val="00976034"/>
    <w:rsid w:val="009D0C13"/>
    <w:rsid w:val="009F6EDF"/>
    <w:rsid w:val="00A47963"/>
    <w:rsid w:val="00A9724F"/>
    <w:rsid w:val="00AB362F"/>
    <w:rsid w:val="00AF21BC"/>
    <w:rsid w:val="00B52F75"/>
    <w:rsid w:val="00B959AF"/>
    <w:rsid w:val="00BA3689"/>
    <w:rsid w:val="00BC6764"/>
    <w:rsid w:val="00C43916"/>
    <w:rsid w:val="00C81F1D"/>
    <w:rsid w:val="00C837AF"/>
    <w:rsid w:val="00C97D25"/>
    <w:rsid w:val="00CB1F1F"/>
    <w:rsid w:val="00CF1E13"/>
    <w:rsid w:val="00D33C92"/>
    <w:rsid w:val="00D731FD"/>
    <w:rsid w:val="00D83924"/>
    <w:rsid w:val="00DA7A99"/>
    <w:rsid w:val="00E2085E"/>
    <w:rsid w:val="00E27985"/>
    <w:rsid w:val="00E303EC"/>
    <w:rsid w:val="00E46DE4"/>
    <w:rsid w:val="00EB6701"/>
    <w:rsid w:val="00EC08A0"/>
    <w:rsid w:val="00F02E31"/>
    <w:rsid w:val="00F13F5C"/>
    <w:rsid w:val="00F14609"/>
    <w:rsid w:val="00F17C1A"/>
    <w:rsid w:val="00F31654"/>
    <w:rsid w:val="00F36D8B"/>
    <w:rsid w:val="00F524E8"/>
    <w:rsid w:val="00F77346"/>
    <w:rsid w:val="00F84A6E"/>
    <w:rsid w:val="00FC33AC"/>
    <w:rsid w:val="00FE1457"/>
    <w:rsid w:val="00FF56A4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A4225AC"/>
  <w15:chartTrackingRefBased/>
  <w15:docId w15:val="{4B58AF45-7A22-4908-8E82-57F7CC9DC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4A6E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4A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4A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4A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4A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4A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4A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4A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4A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4A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4A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4A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4A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4A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4A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4A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4A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4A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4A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4A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4A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4A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4A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4A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4A6E"/>
    <w:rPr>
      <w:i/>
      <w:iCs/>
      <w:color w:val="404040" w:themeColor="text1" w:themeTint="BF"/>
    </w:rPr>
  </w:style>
  <w:style w:type="paragraph" w:styleId="ListParagraph">
    <w:name w:val="List Paragraph"/>
    <w:aliases w:val="2,Satura rādītājs,Strip,Bullet EY,Bullet list,Citation List,Colorful List - Accent 12,H&amp;P List Paragraph,List Paragraph Red,List Paragraph1,Normal bullet 2,Numurets,PPS_Bullet,Saistīto dokumentu saraksts,Syle 1,Table of contents numbered"/>
    <w:basedOn w:val="Normal"/>
    <w:link w:val="ListParagraphChar"/>
    <w:uiPriority w:val="34"/>
    <w:qFormat/>
    <w:rsid w:val="00F84A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4A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A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A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4A6E"/>
    <w:rPr>
      <w:b/>
      <w:bCs/>
      <w:smallCaps/>
      <w:color w:val="0F4761" w:themeColor="accent1" w:themeShade="BF"/>
      <w:spacing w:val="5"/>
    </w:rPr>
  </w:style>
  <w:style w:type="table" w:customStyle="1" w:styleId="a">
    <w:name w:val="a"/>
    <w:basedOn w:val="TableNormal"/>
    <w:rsid w:val="00F84A6E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lv-LV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F84A6E"/>
    <w:rPr>
      <w:color w:val="467886" w:themeColor="hyperlink"/>
      <w:u w:val="single"/>
    </w:rPr>
  </w:style>
  <w:style w:type="character" w:customStyle="1" w:styleId="ListParagraphChar">
    <w:name w:val="List Paragraph Char"/>
    <w:aliases w:val="2 Char,Satura rādītājs Char,Strip Char,Bullet EY Char,Bullet list Char,Citation List Char,Colorful List - Accent 12 Char,H&amp;P List Paragraph Char,List Paragraph Red Char,List Paragraph1 Char,Normal bullet 2 Char,Numurets Char"/>
    <w:link w:val="ListParagraph"/>
    <w:uiPriority w:val="34"/>
    <w:qFormat/>
    <w:rsid w:val="00F84A6E"/>
  </w:style>
  <w:style w:type="paragraph" w:styleId="NoSpacing">
    <w:name w:val="No Spacing"/>
    <w:uiPriority w:val="1"/>
    <w:qFormat/>
    <w:rsid w:val="00F84A6E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lv-LV"/>
      <w14:ligatures w14:val="none"/>
    </w:rPr>
  </w:style>
  <w:style w:type="character" w:customStyle="1" w:styleId="BodyTextChar">
    <w:name w:val="Body Text Char"/>
    <w:aliases w:val="Body Text1 Char"/>
    <w:link w:val="BodyText"/>
    <w:semiHidden/>
    <w:locked/>
    <w:rsid w:val="00F84A6E"/>
    <w:rPr>
      <w:lang w:val="x-none" w:eastAsia="zh-CN"/>
    </w:rPr>
  </w:style>
  <w:style w:type="paragraph" w:styleId="BodyText">
    <w:name w:val="Body Text"/>
    <w:aliases w:val="Body Text1"/>
    <w:basedOn w:val="Normal"/>
    <w:link w:val="BodyTextChar"/>
    <w:semiHidden/>
    <w:unhideWhenUsed/>
    <w:rsid w:val="00F84A6E"/>
    <w:pPr>
      <w:suppressAutoHyphens/>
      <w:spacing w:after="12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x-none" w:eastAsia="zh-CN"/>
      <w14:ligatures w14:val="standardContextual"/>
    </w:rPr>
  </w:style>
  <w:style w:type="character" w:customStyle="1" w:styleId="PamattekstsRakstz1">
    <w:name w:val="Pamatteksts Rakstz.1"/>
    <w:basedOn w:val="DefaultParagraphFont"/>
    <w:uiPriority w:val="99"/>
    <w:semiHidden/>
    <w:rsid w:val="00F84A6E"/>
    <w:rPr>
      <w:rFonts w:ascii="Calibri" w:eastAsia="Calibri" w:hAnsi="Calibri" w:cs="Calibri"/>
      <w:kern w:val="0"/>
      <w:sz w:val="22"/>
      <w:szCs w:val="22"/>
      <w:lang w:eastAsia="lv-LV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84A6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4A6E"/>
    <w:rPr>
      <w:rFonts w:ascii="Calibri" w:eastAsia="Calibri" w:hAnsi="Calibri" w:cs="Calibri"/>
      <w:kern w:val="0"/>
      <w:sz w:val="22"/>
      <w:szCs w:val="22"/>
      <w:lang w:eastAsia="lv-LV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4A6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4A6E"/>
    <w:rPr>
      <w:rFonts w:ascii="Calibri" w:eastAsia="Calibri" w:hAnsi="Calibri" w:cs="Calibri"/>
      <w:kern w:val="0"/>
      <w:sz w:val="22"/>
      <w:szCs w:val="22"/>
      <w:lang w:eastAsia="lv-LV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84A6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4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bauska.parvalde@bauskasnovads.lv" TargetMode="Externa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3344</Words>
  <Characters>1907</Characters>
  <Application>Microsoft Office Word</Application>
  <DocSecurity>0</DocSecurity>
  <Lines>15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Modris Mākulēns</dc:creator>
  <cp:lastModifiedBy>Bauskas Novads</cp:lastModifiedBy>
  <cp:revision>2</cp:revision>
  <dcterms:created xsi:type="dcterms:W3CDTF">2026-09-17T12:34:00Z</dcterms:created>
  <dcterms:modified xsi:type="dcterms:W3CDTF">2026-09-17T12:34:00Z</dcterms:modified>
</cp:coreProperties>
</file>