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6.0 -->
  <w:body>
    <w:p w:rsidR="00071670" w:rsidRPr="00B473C1" w:rsidP="00071670" w14:paraId="0ADF134C" w14:textId="0B5F0A1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3</w:t>
      </w:r>
      <w:r w:rsidRPr="00B473C1" w:rsidR="00BD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. pielikums</w:t>
      </w:r>
    </w:p>
    <w:p w:rsidR="00FB1A48" w:rsidP="00071670" w14:paraId="6DDA5E7D" w14:textId="77777777">
      <w:pPr>
        <w:widowControl w:val="0"/>
        <w:autoSpaceDE w:val="0"/>
        <w:autoSpaceDN w:val="0"/>
        <w:spacing w:before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INFORMĀCIJA PAR PIEREDZI</w:t>
      </w:r>
    </w:p>
    <w:p w:rsidR="00071670" w:rsidRPr="00B473C1" w:rsidP="00071670" w14:paraId="6D67D5C5" w14:textId="77777777">
      <w:pPr>
        <w:widowControl w:val="0"/>
        <w:autoSpaceDE w:val="0"/>
        <w:autoSpaceDN w:val="0"/>
        <w:spacing w:before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-10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LĪDZĪGU </w:t>
      </w:r>
      <w:r w:rsidR="001336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DARBU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VEIKŠANĀ</w:t>
      </w:r>
      <w:r w:rsidR="005438F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</w:p>
    <w:p w:rsidR="00FB1A48" w:rsidP="00071670" w14:paraId="4380EA37" w14:textId="77777777">
      <w:pPr>
        <w:widowControl w:val="0"/>
        <w:autoSpaceDE w:val="0"/>
        <w:autoSpaceDN w:val="0"/>
        <w:spacing w:before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-10"/>
          <w:kern w:val="0"/>
          <w:sz w:val="28"/>
          <w:szCs w:val="28"/>
          <w14:ligatures w14:val="none"/>
        </w:rPr>
      </w:pPr>
    </w:p>
    <w:p w:rsidR="00071670" w:rsidP="00071670" w14:paraId="43A61F5D" w14:textId="77777777">
      <w:pPr>
        <w:widowControl w:val="0"/>
        <w:autoSpaceDE w:val="0"/>
        <w:autoSpaceDN w:val="0"/>
        <w:spacing w:before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-10"/>
          <w:kern w:val="0"/>
          <w:sz w:val="28"/>
          <w:szCs w:val="28"/>
          <w14:ligatures w14:val="none"/>
        </w:rPr>
      </w:pPr>
      <w:r w:rsidRPr="00B473C1">
        <w:rPr>
          <w:rFonts w:ascii="Times New Roman" w:eastAsia="Times New Roman" w:hAnsi="Times New Roman" w:cs="Times New Roman"/>
          <w:b/>
          <w:bCs/>
          <w:spacing w:val="-10"/>
          <w:kern w:val="0"/>
          <w:sz w:val="28"/>
          <w:szCs w:val="28"/>
          <w14:ligatures w14:val="none"/>
        </w:rPr>
        <w:t>IEPIRKUMĀ</w:t>
      </w:r>
    </w:p>
    <w:p w:rsidR="0013117E" w:rsidRPr="00F03837" w:rsidP="0013117E" w14:paraId="570E1564" w14:textId="3785BD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bookmarkStart w:id="0" w:name="_Hlk99868366"/>
      <w:r w:rsidRPr="00F03837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“</w:t>
      </w:r>
      <w:r w:rsidRPr="0088098A" w:rsidR="0088098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Tiltu inspekcijas veikšana</w:t>
      </w:r>
      <w:r w:rsidRPr="00F03837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”</w:t>
      </w:r>
    </w:p>
    <w:p w:rsidR="0088098A" w:rsidP="0088098A" w14:paraId="236ACEF9" w14:textId="0A48A5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lv-LV" w:bidi="lo-LA"/>
          <w14:ligatures w14:val="none"/>
        </w:rPr>
      </w:pPr>
      <w:r w:rsidRPr="00D570E0"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lv-LV" w:bidi="lo-LA"/>
          <w14:ligatures w14:val="none"/>
        </w:rPr>
        <w:t xml:space="preserve">identifikācijas </w:t>
      </w:r>
      <w:bookmarkEnd w:id="0"/>
      <w:r w:rsidR="005F09E5"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lv-LV" w:bidi="lo-LA"/>
          <w14:ligatures w14:val="none"/>
        </w:rPr>
        <w:t xml:space="preserve">Nr. </w:t>
      </w:r>
      <w:r w:rsidRPr="0088098A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lv-LV" w:bidi="lo-LA"/>
          <w14:ligatures w14:val="none"/>
        </w:rPr>
        <w:t xml:space="preserve">BAP/2026/2-1/38 </w:t>
      </w:r>
    </w:p>
    <w:p w:rsidR="0088098A" w:rsidP="0088098A" w14:paraId="4729502E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lv-LV" w:bidi="lo-LA"/>
          <w14:ligatures w14:val="none"/>
        </w:rPr>
      </w:pPr>
    </w:p>
    <w:p w:rsidR="00071670" w:rsidRPr="00415954" w:rsidP="0088098A" w14:paraId="6D112272" w14:textId="5392F0B6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159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Pretendents</w:t>
      </w:r>
      <w:r w:rsidR="00415954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159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4159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 xml:space="preserve"> </w:t>
      </w:r>
    </w:p>
    <w:p w:rsidR="00071670" w:rsidRPr="00415954" w:rsidP="00415954" w14:paraId="45636B7F" w14:textId="77777777">
      <w:pPr>
        <w:widowControl w:val="0"/>
        <w:tabs>
          <w:tab w:val="left" w:pos="6804"/>
        </w:tabs>
        <w:autoSpaceDE w:val="0"/>
        <w:autoSpaceDN w:val="0"/>
        <w:spacing w:after="0" w:line="343" w:lineRule="auto"/>
        <w:ind w:right="141" w:firstLine="1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159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Reģ</w:t>
      </w:r>
      <w:r w:rsidRPr="004159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 Nr.</w:t>
      </w:r>
      <w:r w:rsidR="00415954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159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4159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159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03"/>
        <w:gridCol w:w="2654"/>
        <w:gridCol w:w="3261"/>
        <w:gridCol w:w="2967"/>
      </w:tblGrid>
      <w:tr w14:paraId="624E21AE" w14:textId="77777777" w:rsidTr="0088098A"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cantSplit/>
          <w:trHeight w:hRule="exact" w:val="2553"/>
        </w:trPr>
        <w:tc>
          <w:tcPr>
            <w:tcW w:w="318" w:type="pct"/>
            <w:shd w:val="clear" w:color="auto" w:fill="BFBFBF"/>
            <w:vAlign w:val="center"/>
          </w:tcPr>
          <w:p w:rsidR="0088098A" w:rsidRPr="00F03837" w:rsidP="008A3DE9" w14:paraId="121FC4BA" w14:textId="77777777">
            <w:pPr>
              <w:pStyle w:val="BodyText"/>
              <w:jc w:val="center"/>
              <w:rPr>
                <w:b/>
                <w:bCs/>
                <w:sz w:val="24"/>
                <w:szCs w:val="24"/>
                <w:lang w:val="lv-LV"/>
              </w:rPr>
            </w:pPr>
            <w:r w:rsidRPr="00F03837">
              <w:rPr>
                <w:b/>
                <w:bCs/>
                <w:sz w:val="24"/>
                <w:szCs w:val="24"/>
                <w:lang w:val="lv-LV"/>
              </w:rPr>
              <w:t>Nr.</w:t>
            </w:r>
          </w:p>
          <w:p w:rsidR="0088098A" w:rsidRPr="00F03837" w:rsidP="008A3DE9" w14:paraId="67CAC206" w14:textId="77777777">
            <w:pPr>
              <w:pStyle w:val="BodyText"/>
              <w:jc w:val="center"/>
              <w:rPr>
                <w:b/>
                <w:bCs/>
                <w:sz w:val="24"/>
                <w:szCs w:val="24"/>
                <w:lang w:val="lv-LV"/>
              </w:rPr>
            </w:pPr>
            <w:r w:rsidRPr="00F03837">
              <w:rPr>
                <w:b/>
                <w:bCs/>
                <w:sz w:val="24"/>
                <w:szCs w:val="24"/>
                <w:lang w:val="lv-LV"/>
              </w:rPr>
              <w:t>p.k.</w:t>
            </w:r>
          </w:p>
        </w:tc>
        <w:tc>
          <w:tcPr>
            <w:tcW w:w="1399" w:type="pct"/>
            <w:shd w:val="clear" w:color="auto" w:fill="BFBFBF"/>
            <w:vAlign w:val="center"/>
          </w:tcPr>
          <w:p w:rsidR="0088098A" w:rsidRPr="00F03837" w:rsidP="008A3DE9" w14:paraId="688251B2" w14:textId="77777777">
            <w:pPr>
              <w:pStyle w:val="BodyText"/>
              <w:spacing w:after="0"/>
              <w:jc w:val="center"/>
              <w:rPr>
                <w:b/>
                <w:bCs/>
                <w:sz w:val="24"/>
                <w:szCs w:val="24"/>
                <w:lang w:val="lv-LV"/>
              </w:rPr>
            </w:pPr>
            <w:r w:rsidRPr="00F03837">
              <w:rPr>
                <w:b/>
                <w:bCs/>
                <w:sz w:val="24"/>
                <w:szCs w:val="24"/>
                <w:lang w:val="lv-LV"/>
              </w:rPr>
              <w:t xml:space="preserve">Pasūtītājs </w:t>
            </w:r>
          </w:p>
          <w:p w:rsidR="0088098A" w:rsidRPr="00F03837" w:rsidP="008A3DE9" w14:paraId="6A84FA9E" w14:textId="77777777">
            <w:pPr>
              <w:pStyle w:val="BodyText"/>
              <w:spacing w:after="0"/>
              <w:jc w:val="center"/>
              <w:rPr>
                <w:b/>
                <w:bCs/>
                <w:sz w:val="24"/>
                <w:szCs w:val="24"/>
                <w:lang w:val="lv-LV"/>
              </w:rPr>
            </w:pPr>
            <w:r w:rsidRPr="00F03837">
              <w:rPr>
                <w:b/>
                <w:bCs/>
                <w:sz w:val="24"/>
                <w:szCs w:val="24"/>
                <w:lang w:val="lv-LV"/>
              </w:rPr>
              <w:t>(nosaukums, reģistrācijas numurs, adrese, kontaktpersona un tālrunis)</w:t>
            </w:r>
          </w:p>
        </w:tc>
        <w:tc>
          <w:tcPr>
            <w:tcW w:w="1719" w:type="pct"/>
            <w:shd w:val="clear" w:color="auto" w:fill="BFBFBF"/>
            <w:vAlign w:val="center"/>
          </w:tcPr>
          <w:p w:rsidR="0088098A" w:rsidRPr="00F03837" w:rsidP="008A3DE9" w14:paraId="0A8F8141" w14:textId="25811397">
            <w:pPr>
              <w:pStyle w:val="BodyText"/>
              <w:jc w:val="center"/>
              <w:rPr>
                <w:b/>
                <w:bCs/>
                <w:sz w:val="24"/>
                <w:szCs w:val="24"/>
                <w:lang w:val="lv-LV"/>
              </w:rPr>
            </w:pPr>
            <w:r w:rsidRPr="00F03837">
              <w:rPr>
                <w:b/>
                <w:bCs/>
                <w:sz w:val="24"/>
                <w:szCs w:val="24"/>
                <w:lang w:val="lv-LV"/>
              </w:rPr>
              <w:t>Objekta nosaukums un veikto darbu raksturojums (</w:t>
            </w:r>
            <w:r w:rsidRPr="005F09E5" w:rsidR="005F09E5">
              <w:rPr>
                <w:b/>
                <w:bCs/>
                <w:sz w:val="24"/>
                <w:szCs w:val="24"/>
                <w:lang w:val="lv-LV"/>
              </w:rPr>
              <w:t>jānorāda objekta adrese, inspekcijas veids (galvenā/ikdienas/speciālā), tilta konstrukcijas veids un citi raksturlielumi, kas pierāda atbilstību Nolikuma 7.2. punkta prasībām</w:t>
            </w:r>
            <w:r w:rsidRPr="00F03837">
              <w:rPr>
                <w:b/>
                <w:bCs/>
                <w:sz w:val="24"/>
                <w:szCs w:val="24"/>
                <w:lang w:val="lv-LV"/>
              </w:rPr>
              <w:t>)</w:t>
            </w:r>
          </w:p>
        </w:tc>
        <w:tc>
          <w:tcPr>
            <w:tcW w:w="1565" w:type="pct"/>
            <w:shd w:val="clear" w:color="auto" w:fill="BFBFBF"/>
            <w:vAlign w:val="center"/>
          </w:tcPr>
          <w:p w:rsidR="0088098A" w:rsidRPr="00F03837" w:rsidP="008A3DE9" w14:paraId="3E5E45C6" w14:textId="77777777">
            <w:pPr>
              <w:pStyle w:val="BodyText"/>
              <w:jc w:val="center"/>
              <w:rPr>
                <w:b/>
                <w:bCs/>
                <w:lang w:val="lv-LV"/>
              </w:rPr>
            </w:pPr>
            <w:r w:rsidRPr="00F03837">
              <w:rPr>
                <w:b/>
                <w:bCs/>
                <w:sz w:val="24"/>
                <w:szCs w:val="24"/>
                <w:lang w:val="lv-LV"/>
              </w:rPr>
              <w:t>Darbu uzsākšanas un pabeigšanas gads un mēnesis</w:t>
            </w:r>
          </w:p>
        </w:tc>
      </w:tr>
      <w:tr w14:paraId="2044EFE9" w14:textId="77777777" w:rsidTr="0088098A">
        <w:tblPrEx>
          <w:tblW w:w="5000" w:type="pct"/>
          <w:tblLook w:val="0000"/>
        </w:tblPrEx>
        <w:trPr>
          <w:cantSplit/>
          <w:trHeight w:hRule="exact" w:val="284"/>
        </w:trPr>
        <w:tc>
          <w:tcPr>
            <w:tcW w:w="318" w:type="pct"/>
            <w:tcBorders>
              <w:bottom w:val="single" w:sz="4" w:space="0" w:color="auto"/>
            </w:tcBorders>
            <w:vAlign w:val="center"/>
          </w:tcPr>
          <w:p w:rsidR="0088098A" w:rsidRPr="001A4E63" w:rsidP="008A3DE9" w14:paraId="6A6F0758" w14:textId="77777777">
            <w:pPr>
              <w:spacing w:after="120"/>
              <w:jc w:val="center"/>
              <w:rPr>
                <w:highlight w:val="yellow"/>
                <w:lang w:val="x-none"/>
              </w:rPr>
            </w:pPr>
          </w:p>
        </w:tc>
        <w:tc>
          <w:tcPr>
            <w:tcW w:w="1399" w:type="pct"/>
            <w:tcBorders>
              <w:bottom w:val="single" w:sz="4" w:space="0" w:color="auto"/>
            </w:tcBorders>
          </w:tcPr>
          <w:p w:rsidR="0088098A" w:rsidRPr="001A4E63" w:rsidP="008A3DE9" w14:paraId="4079B3D4" w14:textId="77777777">
            <w:pPr>
              <w:spacing w:after="120"/>
              <w:jc w:val="center"/>
              <w:rPr>
                <w:highlight w:val="yellow"/>
                <w:lang w:val="x-none"/>
              </w:rPr>
            </w:pPr>
          </w:p>
        </w:tc>
        <w:tc>
          <w:tcPr>
            <w:tcW w:w="1719" w:type="pct"/>
            <w:tcBorders>
              <w:bottom w:val="single" w:sz="4" w:space="0" w:color="auto"/>
            </w:tcBorders>
            <w:vAlign w:val="center"/>
          </w:tcPr>
          <w:p w:rsidR="0088098A" w:rsidRPr="001A4E63" w:rsidP="008A3DE9" w14:paraId="17F4A555" w14:textId="77777777">
            <w:pPr>
              <w:spacing w:after="120"/>
              <w:jc w:val="center"/>
              <w:rPr>
                <w:highlight w:val="yellow"/>
                <w:lang w:val="x-none"/>
              </w:rPr>
            </w:pPr>
          </w:p>
        </w:tc>
        <w:tc>
          <w:tcPr>
            <w:tcW w:w="1565" w:type="pct"/>
          </w:tcPr>
          <w:p w:rsidR="0088098A" w:rsidRPr="001A4E63" w:rsidP="008A3DE9" w14:paraId="1F777523" w14:textId="77777777">
            <w:pPr>
              <w:spacing w:after="120"/>
              <w:jc w:val="center"/>
              <w:rPr>
                <w:highlight w:val="yellow"/>
                <w:lang w:val="x-none"/>
              </w:rPr>
            </w:pPr>
          </w:p>
        </w:tc>
      </w:tr>
      <w:tr w14:paraId="5E0243BA" w14:textId="77777777" w:rsidTr="0088098A">
        <w:tblPrEx>
          <w:tblW w:w="5000" w:type="pct"/>
          <w:tblLook w:val="0000"/>
        </w:tblPrEx>
        <w:trPr>
          <w:cantSplit/>
          <w:trHeight w:hRule="exact" w:val="284"/>
        </w:trPr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98A" w:rsidRPr="001A4E63" w:rsidP="008A3DE9" w14:paraId="0FB48069" w14:textId="77777777">
            <w:pPr>
              <w:spacing w:after="120"/>
              <w:jc w:val="center"/>
              <w:rPr>
                <w:highlight w:val="yellow"/>
              </w:rPr>
            </w:pP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98A" w:rsidRPr="001A4E63" w:rsidP="008A3DE9" w14:paraId="1AAEE98E" w14:textId="77777777">
            <w:pPr>
              <w:spacing w:after="120"/>
              <w:jc w:val="center"/>
              <w:rPr>
                <w:i/>
                <w:highlight w:val="yellow"/>
                <w:lang w:val="x-none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98A" w:rsidRPr="001A4E63" w:rsidP="008A3DE9" w14:paraId="4342A2E9" w14:textId="77777777">
            <w:pPr>
              <w:spacing w:after="120"/>
              <w:jc w:val="center"/>
              <w:rPr>
                <w:i/>
                <w:highlight w:val="yellow"/>
                <w:lang w:val="x-none"/>
              </w:rPr>
            </w:pPr>
          </w:p>
        </w:tc>
        <w:tc>
          <w:tcPr>
            <w:tcW w:w="1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98A" w:rsidRPr="001A4E63" w:rsidP="008A3DE9" w14:paraId="6E709291" w14:textId="77777777">
            <w:pPr>
              <w:jc w:val="center"/>
              <w:rPr>
                <w:highlight w:val="yellow"/>
              </w:rPr>
            </w:pPr>
          </w:p>
        </w:tc>
      </w:tr>
      <w:tr w14:paraId="57720A2E" w14:textId="77777777" w:rsidTr="0088098A">
        <w:tblPrEx>
          <w:tblW w:w="5000" w:type="pct"/>
          <w:tblLook w:val="0000"/>
        </w:tblPrEx>
        <w:trPr>
          <w:cantSplit/>
          <w:trHeight w:hRule="exact" w:val="284"/>
        </w:trPr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98A" w:rsidRPr="001A4E63" w:rsidP="008A3DE9" w14:paraId="17ED1C07" w14:textId="77777777">
            <w:pPr>
              <w:spacing w:after="120"/>
              <w:jc w:val="center"/>
              <w:rPr>
                <w:highlight w:val="yellow"/>
              </w:rPr>
            </w:pP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98A" w:rsidRPr="001A4E63" w:rsidP="008A3DE9" w14:paraId="7E58E9C4" w14:textId="77777777">
            <w:pPr>
              <w:spacing w:after="120"/>
              <w:jc w:val="center"/>
              <w:rPr>
                <w:i/>
                <w:highlight w:val="yellow"/>
                <w:lang w:val="x-none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98A" w:rsidRPr="001A4E63" w:rsidP="008A3DE9" w14:paraId="340D115E" w14:textId="77777777">
            <w:pPr>
              <w:spacing w:after="120"/>
              <w:jc w:val="center"/>
              <w:rPr>
                <w:i/>
                <w:highlight w:val="yellow"/>
                <w:lang w:val="x-none"/>
              </w:rPr>
            </w:pPr>
          </w:p>
        </w:tc>
        <w:tc>
          <w:tcPr>
            <w:tcW w:w="1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98A" w:rsidRPr="00814722" w:rsidP="008A3DE9" w14:paraId="74602514" w14:textId="77777777">
            <w:pPr>
              <w:jc w:val="center"/>
            </w:pPr>
          </w:p>
        </w:tc>
      </w:tr>
    </w:tbl>
    <w:p w:rsidR="004E3891" w:rsidRPr="0005112C" w:rsidP="007F5CDF" w14:paraId="32537188" w14:textId="1A45CCEC">
      <w:pPr>
        <w:widowControl w:val="0"/>
        <w:autoSpaceDE w:val="0"/>
        <w:autoSpaceDN w:val="0"/>
        <w:spacing w:after="0" w:line="343" w:lineRule="auto"/>
        <w:ind w:right="141" w:firstLine="1"/>
        <w:jc w:val="both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14:ligatures w14:val="none"/>
        </w:rPr>
      </w:pPr>
      <w:r w:rsidRPr="0005112C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14:ligatures w14:val="none"/>
        </w:rPr>
        <w:t xml:space="preserve">* Pretendents pieredzes aprakstā iekļauj objektus, kas nodrošina Nolikuma prasību izpildi. Apjomi un citi objekta raksturlielumi jānorāda tā, lai tos nevarētu dažādi interpretēt. </w:t>
      </w:r>
    </w:p>
    <w:tbl>
      <w:tblPr>
        <w:tblStyle w:val="TableNormal0"/>
        <w:tblW w:w="7512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93"/>
        <w:gridCol w:w="4819"/>
      </w:tblGrid>
      <w:tr w14:paraId="1F2EADDE" w14:textId="77777777" w:rsidTr="008652D5">
        <w:tblPrEx>
          <w:tblW w:w="7512" w:type="dxa"/>
          <w:tblInd w:w="421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1E0"/>
        </w:tblPrEx>
        <w:trPr>
          <w:trHeight w:val="434"/>
        </w:trPr>
        <w:tc>
          <w:tcPr>
            <w:tcW w:w="2693" w:type="dxa"/>
            <w:shd w:val="clear" w:color="auto" w:fill="BEBEBE"/>
          </w:tcPr>
          <w:p w:rsidR="008652D5" w:rsidRPr="00B473C1" w:rsidP="00CF72C8" w14:paraId="2B41EA03" w14:textId="77777777">
            <w:pPr>
              <w:spacing w:before="78"/>
              <w:ind w:right="98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B473C1">
              <w:rPr>
                <w:rFonts w:ascii="Times New Roman" w:eastAsia="Times New Roman" w:hAnsi="Times New Roman" w:cs="Times New Roman"/>
                <w:sz w:val="24"/>
              </w:rPr>
              <w:t>Vārds</w:t>
            </w:r>
            <w:r w:rsidRPr="00B473C1"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Pr="00B473C1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B473C1">
              <w:rPr>
                <w:rFonts w:ascii="Times New Roman" w:eastAsia="Times New Roman" w:hAnsi="Times New Roman" w:cs="Times New Roman"/>
                <w:spacing w:val="-2"/>
                <w:sz w:val="24"/>
              </w:rPr>
              <w:t>uzvārds</w:t>
            </w:r>
            <w:r w:rsidRPr="00B473C1">
              <w:rPr>
                <w:rFonts w:ascii="Times New Roman" w:eastAsia="Times New Roman" w:hAnsi="Times New Roman" w:cs="Times New Roman"/>
                <w:spacing w:val="-2"/>
                <w:sz w:val="24"/>
              </w:rPr>
              <w:t>:</w:t>
            </w:r>
          </w:p>
        </w:tc>
        <w:tc>
          <w:tcPr>
            <w:tcW w:w="4819" w:type="dxa"/>
          </w:tcPr>
          <w:p w:rsidR="008652D5" w:rsidRPr="00B473C1" w:rsidP="00CF72C8" w14:paraId="1ABB5167" w14:textId="7777777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14:paraId="4F7D442E" w14:textId="77777777" w:rsidTr="008652D5">
        <w:tblPrEx>
          <w:tblW w:w="7512" w:type="dxa"/>
          <w:tblInd w:w="421" w:type="dxa"/>
          <w:tblLayout w:type="fixed"/>
          <w:tblLook w:val="01E0"/>
        </w:tblPrEx>
        <w:trPr>
          <w:trHeight w:val="436"/>
        </w:trPr>
        <w:tc>
          <w:tcPr>
            <w:tcW w:w="2693" w:type="dxa"/>
            <w:shd w:val="clear" w:color="auto" w:fill="BEBEBE"/>
          </w:tcPr>
          <w:p w:rsidR="008652D5" w:rsidRPr="00B473C1" w:rsidP="00CF72C8" w14:paraId="5CD0E222" w14:textId="77777777">
            <w:pPr>
              <w:spacing w:before="80"/>
              <w:ind w:right="97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B473C1">
              <w:rPr>
                <w:rFonts w:ascii="Times New Roman" w:eastAsia="Times New Roman" w:hAnsi="Times New Roman" w:cs="Times New Roman"/>
                <w:sz w:val="24"/>
              </w:rPr>
              <w:t>Amata</w:t>
            </w:r>
            <w:r w:rsidRPr="00B473C1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B473C1">
              <w:rPr>
                <w:rFonts w:ascii="Times New Roman" w:eastAsia="Times New Roman" w:hAnsi="Times New Roman" w:cs="Times New Roman"/>
                <w:spacing w:val="-2"/>
                <w:sz w:val="24"/>
              </w:rPr>
              <w:t>nosaukums</w:t>
            </w:r>
            <w:r w:rsidRPr="00B473C1">
              <w:rPr>
                <w:rFonts w:ascii="Times New Roman" w:eastAsia="Times New Roman" w:hAnsi="Times New Roman" w:cs="Times New Roman"/>
                <w:spacing w:val="-2"/>
                <w:sz w:val="24"/>
              </w:rPr>
              <w:t>:</w:t>
            </w:r>
          </w:p>
        </w:tc>
        <w:tc>
          <w:tcPr>
            <w:tcW w:w="4819" w:type="dxa"/>
          </w:tcPr>
          <w:p w:rsidR="008652D5" w:rsidRPr="00B473C1" w:rsidP="00CF72C8" w14:paraId="54800CF0" w14:textId="7777777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14:paraId="1AAE6365" w14:textId="77777777" w:rsidTr="008652D5">
        <w:tblPrEx>
          <w:tblW w:w="7512" w:type="dxa"/>
          <w:tblInd w:w="421" w:type="dxa"/>
          <w:tblLayout w:type="fixed"/>
          <w:tblLook w:val="01E0"/>
        </w:tblPrEx>
        <w:trPr>
          <w:trHeight w:val="433"/>
        </w:trPr>
        <w:tc>
          <w:tcPr>
            <w:tcW w:w="2693" w:type="dxa"/>
            <w:shd w:val="clear" w:color="auto" w:fill="BEBEBE"/>
          </w:tcPr>
          <w:p w:rsidR="008652D5" w:rsidRPr="00B473C1" w:rsidP="00CF72C8" w14:paraId="13AD6F42" w14:textId="77777777">
            <w:pPr>
              <w:spacing w:before="78"/>
              <w:ind w:right="98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B473C1">
              <w:rPr>
                <w:rFonts w:ascii="Times New Roman" w:eastAsia="Times New Roman" w:hAnsi="Times New Roman" w:cs="Times New Roman"/>
                <w:spacing w:val="-2"/>
                <w:sz w:val="24"/>
              </w:rPr>
              <w:t>Paraksts</w:t>
            </w:r>
            <w:r w:rsidRPr="00B473C1">
              <w:rPr>
                <w:rFonts w:ascii="Times New Roman" w:eastAsia="Times New Roman" w:hAnsi="Times New Roman" w:cs="Times New Roman"/>
                <w:spacing w:val="-2"/>
                <w:sz w:val="24"/>
              </w:rPr>
              <w:t>:</w:t>
            </w:r>
          </w:p>
        </w:tc>
        <w:tc>
          <w:tcPr>
            <w:tcW w:w="4819" w:type="dxa"/>
          </w:tcPr>
          <w:p w:rsidR="008652D5" w:rsidRPr="00B473C1" w:rsidP="00CF72C8" w14:paraId="7F91E295" w14:textId="7777777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14:paraId="1A97778D" w14:textId="77777777" w:rsidTr="008652D5">
        <w:tblPrEx>
          <w:tblW w:w="7512" w:type="dxa"/>
          <w:tblInd w:w="421" w:type="dxa"/>
          <w:tblLayout w:type="fixed"/>
          <w:tblLook w:val="01E0"/>
        </w:tblPrEx>
        <w:trPr>
          <w:trHeight w:val="436"/>
        </w:trPr>
        <w:tc>
          <w:tcPr>
            <w:tcW w:w="2693" w:type="dxa"/>
            <w:shd w:val="clear" w:color="auto" w:fill="BEBEBE"/>
          </w:tcPr>
          <w:p w:rsidR="008652D5" w:rsidRPr="00B473C1" w:rsidP="00CF72C8" w14:paraId="2F27D782" w14:textId="77777777">
            <w:pPr>
              <w:spacing w:before="78"/>
              <w:ind w:right="97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B473C1">
              <w:rPr>
                <w:rFonts w:ascii="Times New Roman" w:eastAsia="Times New Roman" w:hAnsi="Times New Roman" w:cs="Times New Roman"/>
                <w:spacing w:val="-2"/>
                <w:sz w:val="24"/>
              </w:rPr>
              <w:t>Datums:</w:t>
            </w:r>
          </w:p>
        </w:tc>
        <w:tc>
          <w:tcPr>
            <w:tcW w:w="4819" w:type="dxa"/>
          </w:tcPr>
          <w:p w:rsidR="008652D5" w:rsidRPr="00B473C1" w:rsidP="00CF72C8" w14:paraId="26836A73" w14:textId="77777777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6B6507" w14:paraId="51EF96C2" w14:textId="77777777"/>
    <w:sectPr w:rsidSect="0088098A">
      <w:headerReference w:type="default" r:id="rId4"/>
      <w:footerReference w:type="default" r:id="rId5"/>
      <w:footerReference w:type="first" r:id="rId6"/>
      <w:pgSz w:w="11906" w:h="16838"/>
      <w:pgMar w:top="993" w:right="993" w:bottom="144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ascii="Calibri" w:eastAsia="Calibri" w:hAnsi="Calibri" w:cs="Calibri"/>
        <w:b w:val="0"/>
        <w:i w:val="0"/>
        <w:sz w:val="22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0B32" w14:paraId="0F3A69D0" w14:textId="77777777">
    <w:pPr>
      <w:jc w:val="center"/>
    </w:pPr>
    <w:r>
      <w:rPr>
        <w:rFonts w:ascii="Calibri" w:eastAsia="Calibri" w:hAnsi="Calibri" w:cs="Calibri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098A" w:rsidRPr="0088098A" w:rsidP="0088098A" w14:paraId="3BC8CB04" w14:textId="77777777">
    <w:pPr>
      <w:pStyle w:val="Header"/>
      <w:jc w:val="center"/>
      <w:rPr>
        <w:rFonts w:ascii="Times New Roman" w:hAnsi="Times New Roman" w:cs="Times New Roman"/>
        <w:sz w:val="20"/>
        <w:szCs w:val="20"/>
      </w:rPr>
    </w:pPr>
    <w:r w:rsidRPr="0088098A">
      <w:rPr>
        <w:rFonts w:ascii="Times New Roman" w:hAnsi="Times New Roman" w:cs="Times New Roman"/>
        <w:sz w:val="20"/>
        <w:szCs w:val="20"/>
      </w:rPr>
      <w:t>Iepirkuma “Tiltu inspekcijas veikšana” nolikums</w:t>
    </w:r>
  </w:p>
  <w:p w:rsidR="0088098A" w:rsidRPr="0088098A" w:rsidP="0088098A" w14:paraId="21212315" w14:textId="77777777">
    <w:pPr>
      <w:pStyle w:val="Header"/>
      <w:jc w:val="center"/>
      <w:rPr>
        <w:rFonts w:ascii="Times New Roman" w:hAnsi="Times New Roman" w:cs="Times New Roman"/>
        <w:sz w:val="20"/>
        <w:szCs w:val="20"/>
      </w:rPr>
    </w:pPr>
    <w:r w:rsidRPr="0088098A">
      <w:rPr>
        <w:rFonts w:ascii="Times New Roman" w:hAnsi="Times New Roman" w:cs="Times New Roman"/>
        <w:sz w:val="20"/>
        <w:szCs w:val="20"/>
      </w:rPr>
      <w:t>identifikācijas Nr. BAP/2026/2-1/38</w:t>
    </w:r>
  </w:p>
  <w:p w:rsidR="00F03837" w:rsidRPr="0088098A" w:rsidP="0088098A" w14:paraId="33463FF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DDA"/>
    <w:rsid w:val="00000391"/>
    <w:rsid w:val="0000326E"/>
    <w:rsid w:val="00027F42"/>
    <w:rsid w:val="00036024"/>
    <w:rsid w:val="0005112C"/>
    <w:rsid w:val="00070859"/>
    <w:rsid w:val="00071670"/>
    <w:rsid w:val="00086EFC"/>
    <w:rsid w:val="000B4570"/>
    <w:rsid w:val="000D00EE"/>
    <w:rsid w:val="000D10FE"/>
    <w:rsid w:val="000D73E2"/>
    <w:rsid w:val="0010506D"/>
    <w:rsid w:val="00113FE1"/>
    <w:rsid w:val="0013117E"/>
    <w:rsid w:val="00133642"/>
    <w:rsid w:val="00135687"/>
    <w:rsid w:val="001903C1"/>
    <w:rsid w:val="001A0F28"/>
    <w:rsid w:val="001A4E63"/>
    <w:rsid w:val="001A5222"/>
    <w:rsid w:val="001D5CBF"/>
    <w:rsid w:val="001F2581"/>
    <w:rsid w:val="001F293D"/>
    <w:rsid w:val="002261D8"/>
    <w:rsid w:val="00236175"/>
    <w:rsid w:val="00244940"/>
    <w:rsid w:val="002A77AC"/>
    <w:rsid w:val="002C6472"/>
    <w:rsid w:val="002C7F1F"/>
    <w:rsid w:val="003345B4"/>
    <w:rsid w:val="00345AB4"/>
    <w:rsid w:val="0035746E"/>
    <w:rsid w:val="0036711C"/>
    <w:rsid w:val="003E18F8"/>
    <w:rsid w:val="00415954"/>
    <w:rsid w:val="004953FC"/>
    <w:rsid w:val="004B2100"/>
    <w:rsid w:val="004B38FE"/>
    <w:rsid w:val="004D0C09"/>
    <w:rsid w:val="004E14C6"/>
    <w:rsid w:val="004E3891"/>
    <w:rsid w:val="00531FB5"/>
    <w:rsid w:val="005438F8"/>
    <w:rsid w:val="0055107E"/>
    <w:rsid w:val="00552C68"/>
    <w:rsid w:val="005B04A6"/>
    <w:rsid w:val="005D5946"/>
    <w:rsid w:val="005F09E5"/>
    <w:rsid w:val="00612D13"/>
    <w:rsid w:val="00615DF3"/>
    <w:rsid w:val="00616D24"/>
    <w:rsid w:val="00643B44"/>
    <w:rsid w:val="0067593D"/>
    <w:rsid w:val="006B6507"/>
    <w:rsid w:val="006F6A65"/>
    <w:rsid w:val="00740700"/>
    <w:rsid w:val="007C2D0F"/>
    <w:rsid w:val="007D311F"/>
    <w:rsid w:val="007D5759"/>
    <w:rsid w:val="007F5CDF"/>
    <w:rsid w:val="007F77AA"/>
    <w:rsid w:val="0081352C"/>
    <w:rsid w:val="00814722"/>
    <w:rsid w:val="008652D5"/>
    <w:rsid w:val="00870403"/>
    <w:rsid w:val="0088098A"/>
    <w:rsid w:val="008A3DE9"/>
    <w:rsid w:val="008E0BD3"/>
    <w:rsid w:val="00922C16"/>
    <w:rsid w:val="00926975"/>
    <w:rsid w:val="00945754"/>
    <w:rsid w:val="00951425"/>
    <w:rsid w:val="00960612"/>
    <w:rsid w:val="00996C76"/>
    <w:rsid w:val="009C6F99"/>
    <w:rsid w:val="009D5EAD"/>
    <w:rsid w:val="00A1002D"/>
    <w:rsid w:val="00A11FB6"/>
    <w:rsid w:val="00A44FFD"/>
    <w:rsid w:val="00A75154"/>
    <w:rsid w:val="00A832D2"/>
    <w:rsid w:val="00A9181B"/>
    <w:rsid w:val="00AA2190"/>
    <w:rsid w:val="00AA779C"/>
    <w:rsid w:val="00AE5DDA"/>
    <w:rsid w:val="00AF2A83"/>
    <w:rsid w:val="00B316B6"/>
    <w:rsid w:val="00B473C1"/>
    <w:rsid w:val="00B605E1"/>
    <w:rsid w:val="00B67875"/>
    <w:rsid w:val="00B924EB"/>
    <w:rsid w:val="00BB2599"/>
    <w:rsid w:val="00BD4CD9"/>
    <w:rsid w:val="00C36B2B"/>
    <w:rsid w:val="00C80145"/>
    <w:rsid w:val="00CA39B0"/>
    <w:rsid w:val="00CD15C7"/>
    <w:rsid w:val="00CD3A1F"/>
    <w:rsid w:val="00CF0B32"/>
    <w:rsid w:val="00CF72C8"/>
    <w:rsid w:val="00D11CD1"/>
    <w:rsid w:val="00D22C47"/>
    <w:rsid w:val="00D3072E"/>
    <w:rsid w:val="00D570E0"/>
    <w:rsid w:val="00D75016"/>
    <w:rsid w:val="00D760CE"/>
    <w:rsid w:val="00D83924"/>
    <w:rsid w:val="00DE7687"/>
    <w:rsid w:val="00DF427C"/>
    <w:rsid w:val="00E1206E"/>
    <w:rsid w:val="00E45CA7"/>
    <w:rsid w:val="00EB2CAF"/>
    <w:rsid w:val="00EC154A"/>
    <w:rsid w:val="00EC2977"/>
    <w:rsid w:val="00ED2CEC"/>
    <w:rsid w:val="00EF7620"/>
    <w:rsid w:val="00F03837"/>
    <w:rsid w:val="00F41F6A"/>
    <w:rsid w:val="00F72C5B"/>
    <w:rsid w:val="00FB1A48"/>
    <w:rsid w:val="00FB55AC"/>
    <w:rsid w:val="00FD7565"/>
    <w:rsid w:val="00FE26ED"/>
    <w:rsid w:val="00FE398A"/>
    <w:rsid w:val="00FF4610"/>
  </w:rsids>
  <m:mathPr>
    <m:mathFont m:val="Cambria Math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D9DCEE9"/>
  <w15:chartTrackingRefBased/>
  <w15:docId w15:val="{C38903E7-CA39-451E-BD69-ECA90491A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716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 Normal_0"/>
    <w:uiPriority w:val="2"/>
    <w:semiHidden/>
    <w:unhideWhenUsed/>
    <w:qFormat/>
    <w:rsid w:val="00071670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PamattekstsRakstz"/>
    <w:uiPriority w:val="1"/>
    <w:unhideWhenUsed/>
    <w:qFormat/>
    <w:rsid w:val="00CD3A1F"/>
    <w:pPr>
      <w:spacing w:after="12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x-none" w:eastAsia="lv-LV"/>
      <w14:ligatures w14:val="none"/>
    </w:rPr>
  </w:style>
  <w:style w:type="character" w:customStyle="1" w:styleId="PamattekstsRakstz">
    <w:name w:val="Pamatteksts Rakstz."/>
    <w:basedOn w:val="DefaultParagraphFont"/>
    <w:link w:val="BodyText"/>
    <w:uiPriority w:val="1"/>
    <w:rsid w:val="00CD3A1F"/>
    <w:rPr>
      <w:rFonts w:ascii="Times New Roman" w:eastAsia="Times New Roman" w:hAnsi="Times New Roman" w:cs="Times New Roman"/>
      <w:kern w:val="0"/>
      <w:sz w:val="20"/>
      <w:szCs w:val="20"/>
      <w:lang w:val="x-none" w:eastAsia="lv-LV"/>
      <w14:ligatures w14:val="none"/>
    </w:rPr>
  </w:style>
  <w:style w:type="paragraph" w:customStyle="1" w:styleId="Default">
    <w:name w:val="Default"/>
    <w:rsid w:val="00F038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Header">
    <w:name w:val="header"/>
    <w:basedOn w:val="Normal"/>
    <w:link w:val="GalveneRakstz"/>
    <w:uiPriority w:val="99"/>
    <w:unhideWhenUsed/>
    <w:rsid w:val="00F0383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DefaultParagraphFont"/>
    <w:link w:val="Header"/>
    <w:uiPriority w:val="99"/>
    <w:rsid w:val="00F03837"/>
  </w:style>
  <w:style w:type="paragraph" w:styleId="Footer">
    <w:name w:val="footer"/>
    <w:basedOn w:val="Normal"/>
    <w:link w:val="KjeneRakstz"/>
    <w:uiPriority w:val="99"/>
    <w:unhideWhenUsed/>
    <w:rsid w:val="00F0383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DefaultParagraphFont"/>
    <w:link w:val="Footer"/>
    <w:uiPriority w:val="99"/>
    <w:rsid w:val="00F038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501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Uldis Bauskasnovads</dc:creator>
  <cp:lastModifiedBy>Uldis Bauskasnovads</cp:lastModifiedBy>
  <cp:revision>4</cp:revision>
  <dcterms:created xsi:type="dcterms:W3CDTF">2026-09-22T11:15:00Z</dcterms:created>
  <dcterms:modified xsi:type="dcterms:W3CDTF">2026-09-24T07:00:00Z</dcterms:modified>
</cp:coreProperties>
</file>