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959D81" w14:textId="77777777" w:rsidR="001D212C" w:rsidRPr="00892C49" w:rsidRDefault="00000000">
      <w:pPr>
        <w:spacing w:after="120"/>
        <w:jc w:val="center"/>
        <w:rPr>
          <w:rFonts w:ascii="Times New Roman" w:eastAsia="Times New Roman" w:hAnsi="Times New Roman"/>
          <w:b/>
          <w:sz w:val="26"/>
          <w:szCs w:val="26"/>
        </w:rPr>
      </w:pPr>
      <w:r w:rsidRPr="00892C49">
        <w:rPr>
          <w:rFonts w:ascii="Times New Roman" w:eastAsia="Times New Roman" w:hAnsi="Times New Roman"/>
          <w:b/>
          <w:sz w:val="26"/>
          <w:szCs w:val="26"/>
        </w:rPr>
        <w:t>CENU APTAUJA</w:t>
      </w:r>
    </w:p>
    <w:p w14:paraId="58C86076" w14:textId="77777777" w:rsidR="00BE2C3C" w:rsidRPr="00F430A5" w:rsidRDefault="00000000" w:rsidP="00BE2C3C">
      <w:pPr>
        <w:spacing w:after="0" w:line="240" w:lineRule="auto"/>
        <w:jc w:val="center"/>
        <w:rPr>
          <w:rFonts w:ascii="Times New Roman" w:eastAsia="Times New Roman" w:hAnsi="Times New Roman"/>
          <w:b/>
          <w:bCs/>
          <w:sz w:val="26"/>
          <w:szCs w:val="26"/>
        </w:rPr>
      </w:pPr>
      <w:r>
        <w:rPr>
          <w:rFonts w:ascii="Times New Roman" w:hAnsi="Times New Roman"/>
          <w:b/>
          <w:bCs/>
          <w:sz w:val="26"/>
          <w:szCs w:val="26"/>
        </w:rPr>
        <w:t>Pacēl</w:t>
      </w:r>
      <w:r w:rsidR="00714188">
        <w:rPr>
          <w:rFonts w:ascii="Times New Roman" w:hAnsi="Times New Roman"/>
          <w:b/>
          <w:bCs/>
          <w:sz w:val="26"/>
          <w:szCs w:val="26"/>
        </w:rPr>
        <w:t>ā</w:t>
      </w:r>
      <w:r>
        <w:rPr>
          <w:rFonts w:ascii="Times New Roman" w:hAnsi="Times New Roman"/>
          <w:b/>
          <w:bCs/>
          <w:sz w:val="26"/>
          <w:szCs w:val="26"/>
        </w:rPr>
        <w:t xml:space="preserve">ju noma </w:t>
      </w:r>
      <w:r w:rsidR="00A42DE5">
        <w:rPr>
          <w:rFonts w:ascii="Times New Roman" w:hAnsi="Times New Roman"/>
          <w:b/>
          <w:bCs/>
          <w:sz w:val="26"/>
          <w:szCs w:val="26"/>
        </w:rPr>
        <w:t>Vecumnieku apvienības pārvaldes</w:t>
      </w:r>
      <w:r w:rsidR="00FA0552">
        <w:rPr>
          <w:rFonts w:ascii="Times New Roman" w:hAnsi="Times New Roman"/>
          <w:b/>
          <w:bCs/>
          <w:sz w:val="26"/>
          <w:szCs w:val="26"/>
        </w:rPr>
        <w:t xml:space="preserve"> </w:t>
      </w:r>
      <w:r>
        <w:rPr>
          <w:rFonts w:ascii="Times New Roman" w:hAnsi="Times New Roman"/>
          <w:b/>
          <w:bCs/>
          <w:sz w:val="26"/>
          <w:szCs w:val="26"/>
        </w:rPr>
        <w:t>vajadzībām</w:t>
      </w:r>
    </w:p>
    <w:p w14:paraId="1A297FC9" w14:textId="77777777" w:rsidR="001D212C" w:rsidRDefault="00000000" w:rsidP="00BE2C3C">
      <w:pPr>
        <w:spacing w:after="0" w:line="240" w:lineRule="auto"/>
        <w:jc w:val="center"/>
        <w:rPr>
          <w:rFonts w:ascii="Times New Roman" w:hAnsi="Times New Roman"/>
          <w:b/>
          <w:bCs/>
          <w:sz w:val="26"/>
          <w:szCs w:val="26"/>
        </w:rPr>
      </w:pPr>
      <w:r w:rsidRPr="00F430A5">
        <w:rPr>
          <w:rFonts w:ascii="Times New Roman" w:eastAsia="Times New Roman" w:hAnsi="Times New Roman"/>
          <w:b/>
          <w:sz w:val="26"/>
          <w:szCs w:val="26"/>
        </w:rPr>
        <w:t>I</w:t>
      </w:r>
      <w:r w:rsidR="003C2E50" w:rsidRPr="00F430A5">
        <w:rPr>
          <w:rFonts w:ascii="Times New Roman" w:eastAsia="Times New Roman" w:hAnsi="Times New Roman"/>
          <w:b/>
          <w:sz w:val="26"/>
          <w:szCs w:val="26"/>
        </w:rPr>
        <w:t xml:space="preserve">dentifikācijas numurs </w:t>
      </w:r>
      <w:r w:rsidR="00C473C2" w:rsidRPr="007D48D2">
        <w:rPr>
          <w:rFonts w:ascii="Times New Roman" w:hAnsi="Times New Roman"/>
          <w:b/>
          <w:bCs/>
          <w:sz w:val="26"/>
          <w:szCs w:val="26"/>
        </w:rPr>
        <w:t>VAP/2-1/202</w:t>
      </w:r>
      <w:r w:rsidR="004B239B" w:rsidRPr="007D48D2">
        <w:rPr>
          <w:rFonts w:ascii="Times New Roman" w:hAnsi="Times New Roman"/>
          <w:b/>
          <w:bCs/>
          <w:sz w:val="26"/>
          <w:szCs w:val="26"/>
        </w:rPr>
        <w:t>6</w:t>
      </w:r>
      <w:r w:rsidR="00C473C2" w:rsidRPr="007D48D2">
        <w:rPr>
          <w:rFonts w:ascii="Times New Roman" w:hAnsi="Times New Roman"/>
          <w:b/>
          <w:bCs/>
          <w:sz w:val="26"/>
          <w:szCs w:val="26"/>
        </w:rPr>
        <w:t>/</w:t>
      </w:r>
      <w:r w:rsidR="007D48D2" w:rsidRPr="007D48D2">
        <w:rPr>
          <w:rFonts w:ascii="Times New Roman" w:hAnsi="Times New Roman"/>
          <w:b/>
          <w:bCs/>
          <w:sz w:val="26"/>
          <w:szCs w:val="26"/>
        </w:rPr>
        <w:t>32</w:t>
      </w:r>
    </w:p>
    <w:p w14:paraId="45181198" w14:textId="77777777" w:rsidR="008B0376" w:rsidRPr="008B0376" w:rsidRDefault="008B0376" w:rsidP="00BE2C3C">
      <w:pPr>
        <w:spacing w:after="0" w:line="240" w:lineRule="auto"/>
        <w:jc w:val="center"/>
        <w:rPr>
          <w:rFonts w:ascii="Times New Roman" w:eastAsia="Times New Roman" w:hAnsi="Times New Roman"/>
          <w:b/>
          <w:color w:val="EE0000"/>
          <w:sz w:val="26"/>
          <w:szCs w:val="26"/>
        </w:rPr>
      </w:pPr>
    </w:p>
    <w:p w14:paraId="4767CA50" w14:textId="77777777" w:rsidR="008B0376" w:rsidRDefault="00000000" w:rsidP="008B0376">
      <w:pPr>
        <w:spacing w:after="0"/>
        <w:jc w:val="both"/>
        <w:rPr>
          <w:rFonts w:ascii="Times New Roman" w:hAnsi="Times New Roman"/>
          <w:sz w:val="24"/>
          <w:szCs w:val="24"/>
        </w:rPr>
      </w:pPr>
      <w:r w:rsidRPr="00FE6D8E">
        <w:rPr>
          <w:rFonts w:ascii="Times New Roman" w:hAnsi="Times New Roman"/>
          <w:sz w:val="24"/>
          <w:szCs w:val="24"/>
          <w:highlight w:val="white"/>
        </w:rPr>
        <w:t>2026. gada 30. septembrī</w:t>
      </w:r>
    </w:p>
    <w:p w14:paraId="73C92D96" w14:textId="77777777" w:rsidR="00714188" w:rsidRDefault="00714188">
      <w:pPr>
        <w:spacing w:after="0"/>
        <w:jc w:val="both"/>
        <w:rPr>
          <w:rFonts w:ascii="Times New Roman" w:eastAsia="Times New Roman" w:hAnsi="Times New Roman"/>
          <w:sz w:val="24"/>
          <w:szCs w:val="24"/>
        </w:rPr>
      </w:pPr>
    </w:p>
    <w:p w14:paraId="07E6BB1F" w14:textId="77777777" w:rsidR="001D212C" w:rsidRPr="00CC51E3" w:rsidRDefault="00000000">
      <w:pPr>
        <w:numPr>
          <w:ilvl w:val="0"/>
          <w:numId w:val="1"/>
        </w:numPr>
        <w:spacing w:after="0"/>
        <w:ind w:left="284" w:hanging="284"/>
        <w:jc w:val="both"/>
        <w:rPr>
          <w:rFonts w:ascii="Times New Roman" w:eastAsia="Times New Roman" w:hAnsi="Times New Roman"/>
          <w:b/>
          <w:sz w:val="24"/>
          <w:szCs w:val="24"/>
        </w:rPr>
      </w:pPr>
      <w:r w:rsidRPr="00CC51E3">
        <w:rPr>
          <w:rFonts w:ascii="Times New Roman" w:eastAsia="Times New Roman" w:hAnsi="Times New Roman"/>
          <w:b/>
          <w:sz w:val="24"/>
          <w:szCs w:val="24"/>
        </w:rPr>
        <w:t>Pasūtītājs</w:t>
      </w:r>
    </w:p>
    <w:tbl>
      <w:tblPr>
        <w:tblStyle w:val="a"/>
        <w:tblW w:w="8788" w:type="dxa"/>
        <w:tblInd w:w="27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664"/>
        <w:gridCol w:w="6124"/>
      </w:tblGrid>
      <w:tr w:rsidR="00D43052" w14:paraId="5B481575" w14:textId="77777777">
        <w:trPr>
          <w:trHeight w:val="235"/>
        </w:trPr>
        <w:tc>
          <w:tcPr>
            <w:tcW w:w="2664" w:type="dxa"/>
            <w:shd w:val="clear" w:color="auto" w:fill="BFBFBF"/>
            <w:vAlign w:val="center"/>
          </w:tcPr>
          <w:p w14:paraId="39A54FD5" w14:textId="77777777" w:rsidR="001D212C" w:rsidRPr="00CC51E3" w:rsidRDefault="00000000">
            <w:pPr>
              <w:keepNext/>
              <w:spacing w:after="0" w:line="240" w:lineRule="auto"/>
              <w:rPr>
                <w:rFonts w:ascii="Times New Roman" w:eastAsia="Times New Roman" w:hAnsi="Times New Roman"/>
                <w:b/>
                <w:sz w:val="24"/>
                <w:szCs w:val="24"/>
              </w:rPr>
            </w:pPr>
            <w:r w:rsidRPr="00CC51E3">
              <w:rPr>
                <w:rFonts w:ascii="Times New Roman" w:eastAsia="Times New Roman" w:hAnsi="Times New Roman"/>
                <w:b/>
                <w:sz w:val="24"/>
                <w:szCs w:val="24"/>
              </w:rPr>
              <w:t>Nosaukums</w:t>
            </w:r>
          </w:p>
        </w:tc>
        <w:tc>
          <w:tcPr>
            <w:tcW w:w="6124" w:type="dxa"/>
            <w:vAlign w:val="center"/>
          </w:tcPr>
          <w:p w14:paraId="15F4615E" w14:textId="77777777" w:rsidR="001D212C" w:rsidRPr="00CC51E3" w:rsidRDefault="00000000">
            <w:pPr>
              <w:keepNext/>
              <w:spacing w:after="0" w:line="240" w:lineRule="auto"/>
              <w:rPr>
                <w:rFonts w:ascii="Times New Roman" w:eastAsia="Times New Roman" w:hAnsi="Times New Roman"/>
                <w:sz w:val="24"/>
                <w:szCs w:val="24"/>
              </w:rPr>
            </w:pPr>
            <w:r w:rsidRPr="00CC51E3">
              <w:rPr>
                <w:rFonts w:ascii="Times New Roman" w:eastAsia="Times New Roman" w:hAnsi="Times New Roman"/>
                <w:sz w:val="24"/>
                <w:szCs w:val="24"/>
              </w:rPr>
              <w:t>Bauskas novada pašvaldība</w:t>
            </w:r>
            <w:r w:rsidR="00C301FC" w:rsidRPr="00CC51E3">
              <w:rPr>
                <w:rFonts w:ascii="Times New Roman" w:eastAsia="Times New Roman" w:hAnsi="Times New Roman"/>
                <w:sz w:val="24"/>
                <w:szCs w:val="24"/>
              </w:rPr>
              <w:t>s iestāde “Vecumnieku apvienības pārvalde”</w:t>
            </w:r>
          </w:p>
        </w:tc>
      </w:tr>
      <w:tr w:rsidR="00D43052" w14:paraId="66A864F2" w14:textId="77777777">
        <w:trPr>
          <w:trHeight w:val="229"/>
        </w:trPr>
        <w:tc>
          <w:tcPr>
            <w:tcW w:w="2664" w:type="dxa"/>
            <w:shd w:val="clear" w:color="auto" w:fill="BFBFBF"/>
            <w:vAlign w:val="center"/>
          </w:tcPr>
          <w:p w14:paraId="776C2030" w14:textId="77777777" w:rsidR="001D212C" w:rsidRPr="00CC51E3" w:rsidRDefault="00000000">
            <w:pPr>
              <w:keepNext/>
              <w:spacing w:after="0" w:line="240" w:lineRule="auto"/>
              <w:rPr>
                <w:rFonts w:ascii="Times New Roman" w:eastAsia="Times New Roman" w:hAnsi="Times New Roman"/>
                <w:sz w:val="24"/>
                <w:szCs w:val="24"/>
              </w:rPr>
            </w:pPr>
            <w:r w:rsidRPr="00CC51E3">
              <w:rPr>
                <w:rFonts w:ascii="Times New Roman" w:eastAsia="Times New Roman" w:hAnsi="Times New Roman"/>
                <w:b/>
                <w:sz w:val="24"/>
                <w:szCs w:val="24"/>
              </w:rPr>
              <w:t>Juridiskā adrese</w:t>
            </w:r>
          </w:p>
        </w:tc>
        <w:tc>
          <w:tcPr>
            <w:tcW w:w="6124" w:type="dxa"/>
            <w:vAlign w:val="center"/>
          </w:tcPr>
          <w:p w14:paraId="0A1BC6DB" w14:textId="77777777" w:rsidR="001D212C" w:rsidRPr="004E6923" w:rsidRDefault="00000000" w:rsidP="00BD2F20">
            <w:pPr>
              <w:keepNext/>
              <w:spacing w:after="0" w:line="240" w:lineRule="auto"/>
              <w:rPr>
                <w:rFonts w:ascii="Times New Roman" w:eastAsia="Times New Roman" w:hAnsi="Times New Roman"/>
              </w:rPr>
            </w:pPr>
            <w:r w:rsidRPr="004E6923">
              <w:rPr>
                <w:rFonts w:ascii="Times New Roman" w:eastAsia="Times New Roman" w:hAnsi="Times New Roman"/>
              </w:rPr>
              <w:t>Rīgas iela 29, Vecumnieki, Vecumnieku pag., Bauskas nov., LV-3933, tālr. 63976100, e-pasts: vecumnieki.parvalde@bauskasnovads.lv, www.bauskasnovads.lv</w:t>
            </w:r>
          </w:p>
        </w:tc>
      </w:tr>
      <w:tr w:rsidR="00D43052" w14:paraId="41B69CA8" w14:textId="77777777">
        <w:trPr>
          <w:trHeight w:val="274"/>
        </w:trPr>
        <w:tc>
          <w:tcPr>
            <w:tcW w:w="2664" w:type="dxa"/>
            <w:shd w:val="clear" w:color="auto" w:fill="BFBFBF"/>
            <w:vAlign w:val="center"/>
          </w:tcPr>
          <w:p w14:paraId="65358A41" w14:textId="77777777" w:rsidR="001D212C" w:rsidRPr="00CC51E3" w:rsidRDefault="00000000">
            <w:pPr>
              <w:keepNext/>
              <w:spacing w:after="0" w:line="240" w:lineRule="auto"/>
              <w:rPr>
                <w:rFonts w:ascii="Times New Roman" w:eastAsia="Times New Roman" w:hAnsi="Times New Roman"/>
                <w:sz w:val="24"/>
                <w:szCs w:val="24"/>
              </w:rPr>
            </w:pPr>
            <w:r w:rsidRPr="00CC51E3">
              <w:rPr>
                <w:rFonts w:ascii="Times New Roman" w:eastAsia="Times New Roman" w:hAnsi="Times New Roman"/>
                <w:b/>
                <w:sz w:val="24"/>
                <w:szCs w:val="24"/>
              </w:rPr>
              <w:t>Reģistrācijas numurs</w:t>
            </w:r>
          </w:p>
        </w:tc>
        <w:tc>
          <w:tcPr>
            <w:tcW w:w="6124" w:type="dxa"/>
            <w:vAlign w:val="center"/>
          </w:tcPr>
          <w:p w14:paraId="5205C07F" w14:textId="77777777" w:rsidR="001D212C" w:rsidRPr="00CC51E3" w:rsidRDefault="00000000" w:rsidP="00C301FC">
            <w:pPr>
              <w:pStyle w:val="Default"/>
              <w:rPr>
                <w:rFonts w:eastAsia="Calibri"/>
              </w:rPr>
            </w:pPr>
            <w:r w:rsidRPr="00CC51E3">
              <w:t xml:space="preserve">Reģ. Nr. </w:t>
            </w:r>
            <w:r w:rsidRPr="00CC51E3">
              <w:rPr>
                <w:rFonts w:eastAsia="Calibri"/>
              </w:rPr>
              <w:t>90009115957</w:t>
            </w:r>
          </w:p>
        </w:tc>
      </w:tr>
    </w:tbl>
    <w:p w14:paraId="15A4AEAD" w14:textId="77777777" w:rsidR="001D212C" w:rsidRPr="00CC51E3" w:rsidRDefault="00000000">
      <w:pPr>
        <w:spacing w:before="120" w:after="0" w:line="240" w:lineRule="auto"/>
        <w:ind w:left="284" w:hanging="284"/>
        <w:jc w:val="both"/>
        <w:rPr>
          <w:rFonts w:ascii="Times New Roman" w:eastAsia="Times New Roman" w:hAnsi="Times New Roman"/>
          <w:b/>
          <w:sz w:val="24"/>
          <w:szCs w:val="24"/>
        </w:rPr>
      </w:pPr>
      <w:r w:rsidRPr="00CC51E3">
        <w:rPr>
          <w:rFonts w:ascii="Times New Roman" w:eastAsia="Times New Roman" w:hAnsi="Times New Roman"/>
          <w:b/>
          <w:sz w:val="24"/>
          <w:szCs w:val="24"/>
        </w:rPr>
        <w:t>2. Iepirkuma priekšmets</w:t>
      </w:r>
    </w:p>
    <w:p w14:paraId="69CDEDEC" w14:textId="77777777" w:rsidR="001D212C" w:rsidRPr="00CC51E3" w:rsidRDefault="00000000" w:rsidP="00526C5B">
      <w:pPr>
        <w:spacing w:before="120" w:after="0" w:line="240" w:lineRule="auto"/>
        <w:ind w:left="284"/>
        <w:jc w:val="both"/>
        <w:rPr>
          <w:rFonts w:ascii="Times New Roman" w:hAnsi="Times New Roman"/>
          <w:b/>
          <w:bCs/>
          <w:iCs/>
          <w:sz w:val="24"/>
          <w:szCs w:val="24"/>
        </w:rPr>
      </w:pPr>
      <w:r>
        <w:rPr>
          <w:rFonts w:ascii="Times New Roman" w:hAnsi="Times New Roman"/>
          <w:b/>
          <w:bCs/>
          <w:iCs/>
          <w:sz w:val="24"/>
          <w:szCs w:val="24"/>
        </w:rPr>
        <w:t>Pacēlāju noma</w:t>
      </w:r>
      <w:r w:rsidR="00A42DE5">
        <w:rPr>
          <w:rFonts w:ascii="Times New Roman" w:hAnsi="Times New Roman"/>
          <w:b/>
          <w:bCs/>
          <w:iCs/>
          <w:sz w:val="24"/>
          <w:szCs w:val="24"/>
        </w:rPr>
        <w:t xml:space="preserve"> Vecumnieku apvienības pārvaldes</w:t>
      </w:r>
      <w:r w:rsidR="00FA0552">
        <w:rPr>
          <w:rFonts w:ascii="Times New Roman" w:hAnsi="Times New Roman"/>
          <w:b/>
          <w:bCs/>
          <w:iCs/>
          <w:sz w:val="24"/>
          <w:szCs w:val="24"/>
        </w:rPr>
        <w:t xml:space="preserve"> </w:t>
      </w:r>
      <w:r>
        <w:rPr>
          <w:rFonts w:ascii="Times New Roman" w:hAnsi="Times New Roman"/>
          <w:b/>
          <w:bCs/>
          <w:iCs/>
          <w:sz w:val="24"/>
          <w:szCs w:val="24"/>
        </w:rPr>
        <w:t>vajadzībām</w:t>
      </w:r>
      <w:r w:rsidR="008A0685" w:rsidRPr="00CC51E3">
        <w:rPr>
          <w:rFonts w:ascii="Times New Roman" w:hAnsi="Times New Roman"/>
          <w:b/>
          <w:bCs/>
          <w:iCs/>
          <w:sz w:val="24"/>
          <w:szCs w:val="24"/>
        </w:rPr>
        <w:t xml:space="preserve"> </w:t>
      </w:r>
      <w:r w:rsidR="003C2E50" w:rsidRPr="00CC51E3">
        <w:rPr>
          <w:rFonts w:ascii="Times New Roman" w:eastAsia="Times New Roman" w:hAnsi="Times New Roman"/>
          <w:sz w:val="24"/>
          <w:szCs w:val="24"/>
        </w:rPr>
        <w:t>saskaņā ar Tehnisko specifikāciju (1.pielikums).</w:t>
      </w:r>
    </w:p>
    <w:p w14:paraId="1C2D7717" w14:textId="77777777" w:rsidR="001D212C" w:rsidRPr="00CC51E3" w:rsidRDefault="00000000" w:rsidP="007865C6">
      <w:pPr>
        <w:keepNext/>
        <w:numPr>
          <w:ilvl w:val="0"/>
          <w:numId w:val="7"/>
        </w:numPr>
        <w:pBdr>
          <w:top w:val="nil"/>
          <w:left w:val="nil"/>
          <w:bottom w:val="nil"/>
          <w:right w:val="nil"/>
          <w:between w:val="nil"/>
        </w:pBdr>
        <w:spacing w:before="120" w:after="0" w:line="240" w:lineRule="auto"/>
        <w:jc w:val="both"/>
        <w:rPr>
          <w:rFonts w:ascii="Times New Roman" w:eastAsia="Times New Roman" w:hAnsi="Times New Roman"/>
          <w:sz w:val="24"/>
          <w:szCs w:val="24"/>
        </w:rPr>
      </w:pPr>
      <w:r w:rsidRPr="00CC51E3">
        <w:rPr>
          <w:rFonts w:ascii="Times New Roman" w:eastAsia="Times New Roman" w:hAnsi="Times New Roman"/>
          <w:b/>
          <w:color w:val="000000"/>
          <w:sz w:val="24"/>
          <w:szCs w:val="24"/>
        </w:rPr>
        <w:t>Identifikācijas numurs</w:t>
      </w:r>
      <w:r w:rsidRPr="00CC51E3">
        <w:rPr>
          <w:rFonts w:ascii="Times New Roman" w:eastAsia="Times New Roman" w:hAnsi="Times New Roman"/>
          <w:sz w:val="24"/>
          <w:szCs w:val="24"/>
        </w:rPr>
        <w:t xml:space="preserve">: </w:t>
      </w:r>
      <w:r w:rsidR="00C473C2" w:rsidRPr="00225AFC">
        <w:rPr>
          <w:rFonts w:ascii="Times New Roman" w:eastAsia="Times New Roman" w:hAnsi="Times New Roman"/>
          <w:sz w:val="24"/>
          <w:szCs w:val="24"/>
        </w:rPr>
        <w:t>VAP/2-1/202</w:t>
      </w:r>
      <w:r w:rsidR="004B239B">
        <w:rPr>
          <w:rFonts w:ascii="Times New Roman" w:eastAsia="Times New Roman" w:hAnsi="Times New Roman"/>
          <w:sz w:val="24"/>
          <w:szCs w:val="24"/>
        </w:rPr>
        <w:t>6</w:t>
      </w:r>
      <w:r w:rsidR="00C473C2" w:rsidRPr="00225AFC">
        <w:rPr>
          <w:rFonts w:ascii="Times New Roman" w:eastAsia="Times New Roman" w:hAnsi="Times New Roman"/>
          <w:sz w:val="24"/>
          <w:szCs w:val="24"/>
        </w:rPr>
        <w:t>/</w:t>
      </w:r>
      <w:r w:rsidR="007D48D2">
        <w:rPr>
          <w:rFonts w:ascii="Times New Roman" w:eastAsia="Times New Roman" w:hAnsi="Times New Roman"/>
          <w:sz w:val="24"/>
          <w:szCs w:val="24"/>
        </w:rPr>
        <w:t>32</w:t>
      </w:r>
    </w:p>
    <w:p w14:paraId="173E669A" w14:textId="77777777" w:rsidR="001D212C" w:rsidRPr="00CC51E3" w:rsidRDefault="00000000" w:rsidP="007865C6">
      <w:pPr>
        <w:keepNext/>
        <w:numPr>
          <w:ilvl w:val="0"/>
          <w:numId w:val="7"/>
        </w:numPr>
        <w:spacing w:before="120" w:after="0" w:line="240" w:lineRule="auto"/>
        <w:ind w:left="284" w:hanging="284"/>
        <w:jc w:val="both"/>
        <w:rPr>
          <w:rFonts w:ascii="Times New Roman" w:eastAsia="Times New Roman" w:hAnsi="Times New Roman"/>
          <w:b/>
          <w:sz w:val="24"/>
          <w:szCs w:val="24"/>
        </w:rPr>
      </w:pPr>
      <w:r w:rsidRPr="00CC51E3">
        <w:rPr>
          <w:rFonts w:ascii="Times New Roman" w:eastAsia="Times New Roman" w:hAnsi="Times New Roman"/>
          <w:b/>
          <w:sz w:val="24"/>
          <w:szCs w:val="24"/>
        </w:rPr>
        <w:t>Kontaktpersona</w:t>
      </w:r>
    </w:p>
    <w:p w14:paraId="4FF2F318" w14:textId="77777777" w:rsidR="00CA4246" w:rsidRDefault="00000000" w:rsidP="0092768A">
      <w:pPr>
        <w:pStyle w:val="Sarakstarindkopa"/>
        <w:spacing w:after="120" w:line="240" w:lineRule="auto"/>
        <w:ind w:left="357"/>
        <w:contextualSpacing w:val="0"/>
        <w:jc w:val="both"/>
        <w:rPr>
          <w:rFonts w:ascii="Times New Roman" w:eastAsia="Times New Roman" w:hAnsi="Times New Roman"/>
          <w:sz w:val="24"/>
          <w:szCs w:val="24"/>
        </w:rPr>
      </w:pPr>
      <w:r w:rsidRPr="00CC51E3">
        <w:rPr>
          <w:rFonts w:ascii="Times New Roman" w:eastAsia="Times New Roman" w:hAnsi="Times New Roman"/>
          <w:sz w:val="24"/>
          <w:szCs w:val="24"/>
        </w:rPr>
        <w:t>Inese Kampa, Bauskas novada pašvaldības iestādes “Vecumnieku apvienības pārvalde”</w:t>
      </w:r>
      <w:r w:rsidR="004E6923">
        <w:rPr>
          <w:rFonts w:ascii="Times New Roman" w:eastAsia="Times New Roman" w:hAnsi="Times New Roman"/>
          <w:sz w:val="24"/>
          <w:szCs w:val="24"/>
        </w:rPr>
        <w:t xml:space="preserve"> Administrācijas</w:t>
      </w:r>
      <w:r w:rsidRPr="00CC51E3">
        <w:rPr>
          <w:rFonts w:ascii="Times New Roman" w:eastAsia="Times New Roman" w:hAnsi="Times New Roman"/>
          <w:sz w:val="24"/>
          <w:szCs w:val="24"/>
        </w:rPr>
        <w:t xml:space="preserve"> jurista palīdze, tālr.</w:t>
      </w:r>
      <w:r w:rsidR="00551222">
        <w:rPr>
          <w:rFonts w:ascii="Times New Roman" w:eastAsia="Times New Roman" w:hAnsi="Times New Roman"/>
          <w:sz w:val="24"/>
          <w:szCs w:val="24"/>
        </w:rPr>
        <w:t> </w:t>
      </w:r>
      <w:r w:rsidRPr="00CC51E3">
        <w:rPr>
          <w:rFonts w:ascii="Times New Roman" w:eastAsia="Times New Roman" w:hAnsi="Times New Roman"/>
          <w:sz w:val="24"/>
          <w:szCs w:val="24"/>
        </w:rPr>
        <w:t>63920589, e-pasts</w:t>
      </w:r>
      <w:r w:rsidR="003F4383">
        <w:rPr>
          <w:rFonts w:ascii="Times New Roman" w:eastAsia="Times New Roman" w:hAnsi="Times New Roman"/>
          <w:sz w:val="24"/>
          <w:szCs w:val="24"/>
        </w:rPr>
        <w:t>:</w:t>
      </w:r>
      <w:r w:rsidRPr="00CC51E3">
        <w:rPr>
          <w:rFonts w:ascii="Times New Roman" w:eastAsia="Times New Roman" w:hAnsi="Times New Roman"/>
          <w:sz w:val="24"/>
          <w:szCs w:val="24"/>
        </w:rPr>
        <w:t xml:space="preserve"> </w:t>
      </w:r>
      <w:hyperlink r:id="rId9" w:history="1">
        <w:r w:rsidR="00D746EE" w:rsidRPr="00F970C3">
          <w:rPr>
            <w:rStyle w:val="Hipersaite"/>
            <w:rFonts w:ascii="Times New Roman" w:eastAsia="Times New Roman" w:hAnsi="Times New Roman"/>
            <w:sz w:val="24"/>
            <w:szCs w:val="24"/>
          </w:rPr>
          <w:t>vecumnieki.iepirkumi@bauskasnovads.lv</w:t>
        </w:r>
      </w:hyperlink>
      <w:r w:rsidRPr="00CC51E3">
        <w:rPr>
          <w:rFonts w:ascii="Times New Roman" w:eastAsia="Times New Roman" w:hAnsi="Times New Roman"/>
          <w:sz w:val="24"/>
          <w:szCs w:val="24"/>
        </w:rPr>
        <w:t>.</w:t>
      </w:r>
    </w:p>
    <w:p w14:paraId="3664AEB2" w14:textId="77777777" w:rsidR="001D212C" w:rsidRPr="00CC51E3" w:rsidRDefault="00000000">
      <w:pPr>
        <w:keepNext/>
        <w:tabs>
          <w:tab w:val="left" w:pos="7940"/>
        </w:tabs>
        <w:spacing w:after="0" w:line="240" w:lineRule="auto"/>
        <w:ind w:left="539" w:hanging="539"/>
        <w:jc w:val="both"/>
        <w:rPr>
          <w:rFonts w:ascii="Times New Roman" w:eastAsia="Times New Roman" w:hAnsi="Times New Roman"/>
          <w:b/>
          <w:sz w:val="24"/>
          <w:szCs w:val="24"/>
        </w:rPr>
      </w:pPr>
      <w:r w:rsidRPr="00CC51E3">
        <w:rPr>
          <w:rFonts w:ascii="Times New Roman" w:eastAsia="Times New Roman" w:hAnsi="Times New Roman"/>
          <w:b/>
          <w:sz w:val="24"/>
          <w:szCs w:val="24"/>
        </w:rPr>
        <w:t>5. Piedāvājumu iesniegšanas vieta, datums un laiks</w:t>
      </w:r>
      <w:r w:rsidRPr="00CC51E3">
        <w:rPr>
          <w:rFonts w:ascii="Times New Roman" w:eastAsia="Times New Roman" w:hAnsi="Times New Roman"/>
          <w:b/>
          <w:sz w:val="24"/>
          <w:szCs w:val="24"/>
        </w:rPr>
        <w:tab/>
      </w:r>
    </w:p>
    <w:p w14:paraId="4F8EA75F" w14:textId="77777777" w:rsidR="001D212C" w:rsidRPr="00CC51E3" w:rsidRDefault="00000000" w:rsidP="003708B6">
      <w:pPr>
        <w:spacing w:after="120" w:line="240" w:lineRule="auto"/>
        <w:ind w:left="284"/>
        <w:jc w:val="both"/>
        <w:rPr>
          <w:rFonts w:ascii="Times New Roman" w:eastAsia="Times New Roman" w:hAnsi="Times New Roman"/>
          <w:sz w:val="24"/>
          <w:szCs w:val="24"/>
        </w:rPr>
      </w:pPr>
      <w:r w:rsidRPr="00CC51E3">
        <w:rPr>
          <w:rFonts w:ascii="Times New Roman" w:eastAsia="Times New Roman" w:hAnsi="Times New Roman"/>
          <w:sz w:val="24"/>
          <w:szCs w:val="24"/>
        </w:rPr>
        <w:t>Pretendents savu piedāvājumu iesniedz</w:t>
      </w:r>
      <w:r w:rsidRPr="00CC51E3">
        <w:rPr>
          <w:rFonts w:ascii="Times New Roman" w:eastAsia="Times New Roman" w:hAnsi="Times New Roman"/>
          <w:b/>
          <w:sz w:val="24"/>
          <w:szCs w:val="24"/>
        </w:rPr>
        <w:t xml:space="preserve"> līdz </w:t>
      </w:r>
      <w:r w:rsidRPr="00225AFC">
        <w:rPr>
          <w:rFonts w:ascii="Times New Roman" w:eastAsia="Times New Roman" w:hAnsi="Times New Roman"/>
          <w:b/>
          <w:sz w:val="24"/>
          <w:szCs w:val="24"/>
        </w:rPr>
        <w:t>202</w:t>
      </w:r>
      <w:r w:rsidR="004B239B">
        <w:rPr>
          <w:rFonts w:ascii="Times New Roman" w:eastAsia="Times New Roman" w:hAnsi="Times New Roman"/>
          <w:b/>
          <w:sz w:val="24"/>
          <w:szCs w:val="24"/>
        </w:rPr>
        <w:t>6</w:t>
      </w:r>
      <w:r w:rsidRPr="00225AFC">
        <w:rPr>
          <w:rFonts w:ascii="Times New Roman" w:eastAsia="Times New Roman" w:hAnsi="Times New Roman"/>
          <w:b/>
          <w:sz w:val="24"/>
          <w:szCs w:val="24"/>
        </w:rPr>
        <w:t>.</w:t>
      </w:r>
      <w:r w:rsidR="00765006" w:rsidRPr="00225AFC">
        <w:rPr>
          <w:rFonts w:ascii="Times New Roman" w:eastAsia="Times New Roman" w:hAnsi="Times New Roman"/>
          <w:b/>
          <w:sz w:val="24"/>
          <w:szCs w:val="24"/>
        </w:rPr>
        <w:t> </w:t>
      </w:r>
      <w:r w:rsidRPr="00225AFC">
        <w:rPr>
          <w:rFonts w:ascii="Times New Roman" w:eastAsia="Times New Roman" w:hAnsi="Times New Roman"/>
          <w:b/>
          <w:sz w:val="24"/>
          <w:szCs w:val="24"/>
        </w:rPr>
        <w:t xml:space="preserve">gada </w:t>
      </w:r>
      <w:r w:rsidR="007D7CC7">
        <w:rPr>
          <w:rFonts w:ascii="Times New Roman" w:eastAsia="Times New Roman" w:hAnsi="Times New Roman"/>
          <w:b/>
          <w:sz w:val="24"/>
          <w:szCs w:val="24"/>
        </w:rPr>
        <w:t>7</w:t>
      </w:r>
      <w:r w:rsidR="00F707F3" w:rsidRPr="00225AFC">
        <w:rPr>
          <w:rFonts w:ascii="Times New Roman" w:eastAsia="Times New Roman" w:hAnsi="Times New Roman"/>
          <w:b/>
          <w:sz w:val="24"/>
          <w:szCs w:val="24"/>
        </w:rPr>
        <w:t>.</w:t>
      </w:r>
      <w:r w:rsidR="00765006" w:rsidRPr="00225AFC">
        <w:rPr>
          <w:rFonts w:ascii="Times New Roman" w:eastAsia="Times New Roman" w:hAnsi="Times New Roman"/>
          <w:b/>
          <w:sz w:val="24"/>
          <w:szCs w:val="24"/>
        </w:rPr>
        <w:t> </w:t>
      </w:r>
      <w:r w:rsidR="007D7CC7">
        <w:rPr>
          <w:rFonts w:ascii="Times New Roman" w:eastAsia="Times New Roman" w:hAnsi="Times New Roman"/>
          <w:b/>
          <w:sz w:val="24"/>
          <w:szCs w:val="24"/>
        </w:rPr>
        <w:t>oktobrim</w:t>
      </w:r>
      <w:r w:rsidR="002A4568" w:rsidRPr="00225AFC">
        <w:rPr>
          <w:rFonts w:ascii="Times New Roman" w:eastAsia="Times New Roman" w:hAnsi="Times New Roman"/>
          <w:b/>
          <w:sz w:val="24"/>
          <w:szCs w:val="24"/>
        </w:rPr>
        <w:t xml:space="preserve"> plkst. 12</w:t>
      </w:r>
      <w:r w:rsidR="00710721" w:rsidRPr="00225AFC">
        <w:rPr>
          <w:rFonts w:ascii="Times New Roman" w:eastAsia="Times New Roman" w:hAnsi="Times New Roman"/>
          <w:b/>
          <w:sz w:val="24"/>
          <w:szCs w:val="24"/>
        </w:rPr>
        <w:t>.</w:t>
      </w:r>
      <w:r w:rsidRPr="00225AFC">
        <w:rPr>
          <w:rFonts w:ascii="Times New Roman" w:eastAsia="Times New Roman" w:hAnsi="Times New Roman"/>
          <w:b/>
          <w:sz w:val="24"/>
          <w:szCs w:val="24"/>
        </w:rPr>
        <w:t>00</w:t>
      </w:r>
      <w:r w:rsidRPr="00CC51E3">
        <w:rPr>
          <w:rFonts w:ascii="Times New Roman" w:eastAsia="Times New Roman" w:hAnsi="Times New Roman"/>
          <w:sz w:val="24"/>
          <w:szCs w:val="24"/>
        </w:rPr>
        <w:t xml:space="preserve">, nosūtot elektroniski uz e-pasta adresi: </w:t>
      </w:r>
      <w:r w:rsidR="004E6923">
        <w:rPr>
          <w:rFonts w:ascii="Times New Roman" w:eastAsia="Times New Roman" w:hAnsi="Times New Roman"/>
          <w:color w:val="0563C1"/>
          <w:sz w:val="24"/>
          <w:szCs w:val="24"/>
          <w:u w:val="single"/>
        </w:rPr>
        <w:t>vecumnieki.iepirkumi</w:t>
      </w:r>
      <w:r w:rsidR="00DC61F6" w:rsidRPr="00CC51E3">
        <w:rPr>
          <w:rFonts w:ascii="Times New Roman" w:eastAsia="Times New Roman" w:hAnsi="Times New Roman"/>
          <w:color w:val="0563C1"/>
          <w:sz w:val="24"/>
          <w:szCs w:val="24"/>
          <w:u w:val="single"/>
        </w:rPr>
        <w:t>@</w:t>
      </w:r>
      <w:r w:rsidR="00D746EE">
        <w:rPr>
          <w:rFonts w:ascii="Times New Roman" w:eastAsia="Times New Roman" w:hAnsi="Times New Roman"/>
          <w:color w:val="0563C1"/>
          <w:sz w:val="24"/>
          <w:szCs w:val="24"/>
          <w:u w:val="single"/>
        </w:rPr>
        <w:t>bauskasnovads</w:t>
      </w:r>
      <w:r w:rsidR="00DC61F6" w:rsidRPr="00CC51E3">
        <w:rPr>
          <w:rFonts w:ascii="Times New Roman" w:eastAsia="Times New Roman" w:hAnsi="Times New Roman"/>
          <w:color w:val="0563C1"/>
          <w:sz w:val="24"/>
          <w:szCs w:val="24"/>
          <w:u w:val="single"/>
        </w:rPr>
        <w:t>.lv</w:t>
      </w:r>
      <w:r w:rsidR="00235C18" w:rsidRPr="00235C18">
        <w:rPr>
          <w:rFonts w:ascii="Times New Roman" w:eastAsia="Times New Roman" w:hAnsi="Times New Roman"/>
          <w:sz w:val="24"/>
          <w:szCs w:val="24"/>
        </w:rPr>
        <w:t>.</w:t>
      </w:r>
    </w:p>
    <w:p w14:paraId="2EB7D702" w14:textId="77777777" w:rsidR="001D212C" w:rsidRPr="00CC51E3" w:rsidRDefault="00000000" w:rsidP="00B7788D">
      <w:pPr>
        <w:numPr>
          <w:ilvl w:val="0"/>
          <w:numId w:val="12"/>
        </w:numPr>
        <w:tabs>
          <w:tab w:val="left" w:pos="284"/>
        </w:tabs>
        <w:spacing w:before="120" w:after="0" w:line="240" w:lineRule="auto"/>
        <w:jc w:val="both"/>
        <w:rPr>
          <w:rFonts w:ascii="Times New Roman" w:eastAsia="Times New Roman" w:hAnsi="Times New Roman"/>
          <w:b/>
          <w:sz w:val="24"/>
          <w:szCs w:val="24"/>
        </w:rPr>
      </w:pPr>
      <w:r w:rsidRPr="00CC51E3">
        <w:rPr>
          <w:rFonts w:ascii="Times New Roman" w:eastAsia="Times New Roman" w:hAnsi="Times New Roman"/>
          <w:b/>
          <w:sz w:val="24"/>
          <w:szCs w:val="24"/>
        </w:rPr>
        <w:t>Līguma nosacījumi</w:t>
      </w:r>
    </w:p>
    <w:p w14:paraId="5DC025FE" w14:textId="77777777" w:rsidR="006F651E" w:rsidRPr="00313BEF" w:rsidRDefault="00000000" w:rsidP="00531EE6">
      <w:pPr>
        <w:pStyle w:val="Sarakstarindkopa"/>
        <w:widowControl w:val="0"/>
        <w:numPr>
          <w:ilvl w:val="1"/>
          <w:numId w:val="12"/>
        </w:numPr>
        <w:tabs>
          <w:tab w:val="left" w:pos="6844"/>
          <w:tab w:val="left" w:pos="7564"/>
          <w:tab w:val="left" w:pos="8284"/>
          <w:tab w:val="right" w:pos="8301"/>
        </w:tabs>
        <w:suppressAutoHyphens/>
        <w:spacing w:before="60" w:after="0" w:line="240" w:lineRule="auto"/>
        <w:ind w:left="709" w:hanging="425"/>
        <w:contextualSpacing w:val="0"/>
        <w:jc w:val="both"/>
        <w:rPr>
          <w:rFonts w:ascii="Times New Roman" w:eastAsia="Times New Roman" w:hAnsi="Times New Roman"/>
          <w:b/>
          <w:sz w:val="24"/>
          <w:szCs w:val="24"/>
          <w:lang w:eastAsia="lv-LV"/>
        </w:rPr>
      </w:pPr>
      <w:r w:rsidRPr="00CC51E3">
        <w:rPr>
          <w:rFonts w:ascii="Times New Roman" w:eastAsia="Times New Roman" w:hAnsi="Times New Roman"/>
          <w:sz w:val="24"/>
          <w:szCs w:val="24"/>
        </w:rPr>
        <w:t xml:space="preserve">Līguma izpildes laiks: </w:t>
      </w:r>
      <w:r w:rsidR="00EA4894" w:rsidRPr="00EA4894">
        <w:rPr>
          <w:rFonts w:ascii="Times New Roman" w:eastAsia="Times New Roman" w:hAnsi="Times New Roman"/>
          <w:b/>
          <w:bCs/>
          <w:sz w:val="24"/>
          <w:szCs w:val="24"/>
        </w:rPr>
        <w:t>12 mēneši</w:t>
      </w:r>
      <w:r w:rsidR="00EA4894">
        <w:rPr>
          <w:rFonts w:ascii="Times New Roman" w:eastAsia="Times New Roman" w:hAnsi="Times New Roman"/>
          <w:sz w:val="24"/>
          <w:szCs w:val="24"/>
        </w:rPr>
        <w:t xml:space="preserve"> </w:t>
      </w:r>
      <w:r w:rsidR="00660B2A">
        <w:rPr>
          <w:rFonts w:ascii="Times New Roman" w:eastAsia="Times New Roman" w:hAnsi="Times New Roman"/>
          <w:b/>
          <w:bCs/>
          <w:sz w:val="24"/>
          <w:szCs w:val="24"/>
        </w:rPr>
        <w:t xml:space="preserve">no līguma </w:t>
      </w:r>
      <w:r w:rsidR="00313BEF">
        <w:rPr>
          <w:rFonts w:ascii="Times New Roman" w:eastAsia="Times New Roman" w:hAnsi="Times New Roman"/>
          <w:b/>
          <w:bCs/>
          <w:sz w:val="24"/>
          <w:szCs w:val="24"/>
        </w:rPr>
        <w:t xml:space="preserve">spēkā stāšanās  </w:t>
      </w:r>
      <w:r w:rsidR="00313BEF" w:rsidRPr="00313BEF">
        <w:rPr>
          <w:rFonts w:ascii="Times New Roman" w:hAnsi="Times New Roman"/>
          <w:bCs/>
          <w:sz w:val="24"/>
          <w:szCs w:val="24"/>
        </w:rPr>
        <w:t xml:space="preserve">vai līdz brīdim, kad ir sasniegta līguma 9. punktā noteiktā </w:t>
      </w:r>
      <w:r w:rsidR="007D7CC7">
        <w:rPr>
          <w:rFonts w:ascii="Times New Roman" w:hAnsi="Times New Roman"/>
          <w:bCs/>
          <w:sz w:val="24"/>
          <w:szCs w:val="24"/>
        </w:rPr>
        <w:t>paredzamā līgumcena</w:t>
      </w:r>
      <w:r w:rsidR="00313BEF" w:rsidRPr="00313BEF">
        <w:rPr>
          <w:rFonts w:ascii="Times New Roman" w:hAnsi="Times New Roman"/>
          <w:bCs/>
          <w:sz w:val="24"/>
          <w:szCs w:val="24"/>
        </w:rPr>
        <w:t>, atkarībā no tā, kurš no nosacījumiem iestājas pirmais.</w:t>
      </w:r>
    </w:p>
    <w:p w14:paraId="2F7E58F1" w14:textId="77777777" w:rsidR="00313BEF" w:rsidRPr="00AF44BF" w:rsidRDefault="00000000" w:rsidP="00313BEF">
      <w:pPr>
        <w:pStyle w:val="Sarakstarindkopa"/>
        <w:numPr>
          <w:ilvl w:val="1"/>
          <w:numId w:val="12"/>
        </w:numPr>
        <w:spacing w:before="40" w:after="0" w:line="240" w:lineRule="auto"/>
        <w:ind w:left="709" w:right="-33" w:hanging="425"/>
        <w:jc w:val="both"/>
        <w:rPr>
          <w:rFonts w:ascii="Times New Roman" w:hAnsi="Times New Roman"/>
          <w:sz w:val="24"/>
          <w:szCs w:val="24"/>
        </w:rPr>
      </w:pPr>
      <w:bookmarkStart w:id="0" w:name="_Hlk132980969"/>
      <w:r w:rsidRPr="00313BEF">
        <w:rPr>
          <w:rFonts w:ascii="Times New Roman" w:hAnsi="Times New Roman"/>
          <w:sz w:val="24"/>
          <w:szCs w:val="24"/>
        </w:rPr>
        <w:t xml:space="preserve">Ja līdz minētajam termiņam </w:t>
      </w:r>
      <w:r w:rsidR="007D7CC7">
        <w:rPr>
          <w:rFonts w:ascii="Times New Roman" w:hAnsi="Times New Roman"/>
          <w:sz w:val="24"/>
          <w:szCs w:val="24"/>
        </w:rPr>
        <w:t>līgumcena</w:t>
      </w:r>
      <w:r w:rsidRPr="00313BEF">
        <w:rPr>
          <w:rFonts w:ascii="Times New Roman" w:hAnsi="Times New Roman"/>
          <w:sz w:val="24"/>
          <w:szCs w:val="24"/>
        </w:rPr>
        <w:t xml:space="preserve"> nav iztērēta, </w:t>
      </w:r>
      <w:r w:rsidRPr="00AF44BF">
        <w:rPr>
          <w:rFonts w:ascii="Times New Roman" w:hAnsi="Times New Roman"/>
          <w:sz w:val="24"/>
          <w:szCs w:val="24"/>
        </w:rPr>
        <w:t xml:space="preserve">Puses rakstiski var vienoties par </w:t>
      </w:r>
      <w:r w:rsidR="007D7CC7" w:rsidRPr="00AF44BF">
        <w:rPr>
          <w:rFonts w:ascii="Times New Roman" w:hAnsi="Times New Roman"/>
          <w:sz w:val="24"/>
          <w:szCs w:val="24"/>
        </w:rPr>
        <w:t>l</w:t>
      </w:r>
      <w:r w:rsidRPr="00AF44BF">
        <w:rPr>
          <w:rFonts w:ascii="Times New Roman" w:hAnsi="Times New Roman"/>
          <w:sz w:val="24"/>
          <w:szCs w:val="24"/>
        </w:rPr>
        <w:t xml:space="preserve">īguma termiņa pagarināšanu </w:t>
      </w:r>
      <w:r w:rsidR="00AF44BF" w:rsidRPr="00AF44BF">
        <w:rPr>
          <w:rFonts w:ascii="Times New Roman" w:hAnsi="Times New Roman"/>
          <w:sz w:val="24"/>
          <w:szCs w:val="24"/>
        </w:rPr>
        <w:t>ne ilgāk kā par 3 mēnešiem. Kopējā līgumcena, ieskaitot pagarinājuma periodu, nedrīkst pārsniegt 4000,00 EUR bez PVN.</w:t>
      </w:r>
    </w:p>
    <w:bookmarkEnd w:id="0"/>
    <w:p w14:paraId="1D26DCF6" w14:textId="77777777" w:rsidR="001D212C" w:rsidRPr="00313BEF" w:rsidRDefault="00000000" w:rsidP="00313BEF">
      <w:pPr>
        <w:numPr>
          <w:ilvl w:val="1"/>
          <w:numId w:val="12"/>
        </w:numPr>
        <w:tabs>
          <w:tab w:val="left" w:pos="426"/>
          <w:tab w:val="left" w:pos="709"/>
          <w:tab w:val="left" w:pos="993"/>
        </w:tabs>
        <w:spacing w:before="60" w:after="0" w:line="240" w:lineRule="auto"/>
        <w:ind w:left="709" w:hanging="425"/>
        <w:jc w:val="both"/>
        <w:rPr>
          <w:rFonts w:ascii="Times New Roman" w:eastAsia="Times New Roman" w:hAnsi="Times New Roman"/>
          <w:sz w:val="24"/>
          <w:szCs w:val="24"/>
        </w:rPr>
      </w:pPr>
      <w:r w:rsidRPr="00313BEF">
        <w:rPr>
          <w:rFonts w:ascii="Times New Roman" w:eastAsia="Times New Roman" w:hAnsi="Times New Roman"/>
          <w:sz w:val="24"/>
          <w:szCs w:val="24"/>
        </w:rPr>
        <w:t xml:space="preserve">Līguma izpildes vieta: </w:t>
      </w:r>
      <w:r w:rsidR="00307E72" w:rsidRPr="00313BEF">
        <w:rPr>
          <w:rFonts w:ascii="Times New Roman" w:eastAsia="Times New Roman" w:hAnsi="Times New Roman"/>
          <w:sz w:val="24"/>
          <w:szCs w:val="24"/>
        </w:rPr>
        <w:t>saskaņā ar Tehnisko specifikāciju</w:t>
      </w:r>
      <w:r w:rsidR="00EA4894" w:rsidRPr="00313BEF">
        <w:rPr>
          <w:rFonts w:ascii="Times New Roman" w:eastAsia="Times New Roman" w:hAnsi="Times New Roman"/>
          <w:sz w:val="24"/>
          <w:szCs w:val="24"/>
        </w:rPr>
        <w:t xml:space="preserve"> </w:t>
      </w:r>
      <w:r w:rsidR="00551222" w:rsidRPr="00313BEF">
        <w:rPr>
          <w:rFonts w:ascii="Times New Roman" w:eastAsia="Times New Roman" w:hAnsi="Times New Roman"/>
          <w:sz w:val="24"/>
          <w:szCs w:val="24"/>
        </w:rPr>
        <w:t>(</w:t>
      </w:r>
      <w:r w:rsidR="00EA4894" w:rsidRPr="00313BEF">
        <w:rPr>
          <w:rFonts w:ascii="Times New Roman" w:eastAsia="Times New Roman" w:hAnsi="Times New Roman"/>
          <w:sz w:val="24"/>
          <w:szCs w:val="24"/>
        </w:rPr>
        <w:t>Vecumnieku apvienības pārvaldes teritorija</w:t>
      </w:r>
      <w:r w:rsidR="00551222" w:rsidRPr="00313BEF">
        <w:rPr>
          <w:rFonts w:ascii="Times New Roman" w:eastAsia="Times New Roman" w:hAnsi="Times New Roman"/>
          <w:sz w:val="24"/>
          <w:szCs w:val="24"/>
        </w:rPr>
        <w:t>)</w:t>
      </w:r>
      <w:r w:rsidR="009049D8" w:rsidRPr="00313BEF">
        <w:rPr>
          <w:rFonts w:ascii="Times New Roman" w:eastAsia="Times New Roman" w:hAnsi="Times New Roman"/>
          <w:sz w:val="24"/>
          <w:szCs w:val="24"/>
        </w:rPr>
        <w:t>.</w:t>
      </w:r>
    </w:p>
    <w:p w14:paraId="76F780D0" w14:textId="77777777" w:rsidR="005A4EE6" w:rsidRPr="00313BEF" w:rsidRDefault="00000000" w:rsidP="00313BEF">
      <w:pPr>
        <w:widowControl w:val="0"/>
        <w:numPr>
          <w:ilvl w:val="1"/>
          <w:numId w:val="12"/>
        </w:numPr>
        <w:tabs>
          <w:tab w:val="left" w:pos="426"/>
          <w:tab w:val="left" w:pos="709"/>
          <w:tab w:val="left" w:pos="993"/>
          <w:tab w:val="left" w:pos="6844"/>
          <w:tab w:val="left" w:pos="7564"/>
          <w:tab w:val="left" w:pos="8284"/>
          <w:tab w:val="right" w:pos="8301"/>
        </w:tabs>
        <w:suppressAutoHyphens/>
        <w:spacing w:after="120" w:line="240" w:lineRule="auto"/>
        <w:ind w:left="709" w:hanging="425"/>
        <w:jc w:val="both"/>
        <w:rPr>
          <w:rFonts w:ascii="Times New Roman" w:eastAsia="Times New Roman" w:hAnsi="Times New Roman"/>
          <w:b/>
          <w:sz w:val="24"/>
          <w:szCs w:val="24"/>
          <w:lang w:eastAsia="lv-LV"/>
        </w:rPr>
      </w:pPr>
      <w:r w:rsidRPr="00313BEF">
        <w:rPr>
          <w:rFonts w:ascii="Times New Roman" w:eastAsia="Times New Roman" w:hAnsi="Times New Roman"/>
          <w:sz w:val="24"/>
          <w:szCs w:val="24"/>
        </w:rPr>
        <w:t xml:space="preserve">Apmaksa: </w:t>
      </w:r>
      <w:r w:rsidRPr="00313BEF">
        <w:rPr>
          <w:rFonts w:ascii="Times New Roman" w:eastAsia="Times New Roman" w:hAnsi="Times New Roman"/>
          <w:sz w:val="24"/>
          <w:szCs w:val="24"/>
          <w:lang w:eastAsia="lv-LV"/>
        </w:rPr>
        <w:t xml:space="preserve">Apmaksa tiek veikta pa daļām 10 (desmit) darba dienu laikā pēc attiecīgā </w:t>
      </w:r>
      <w:r w:rsidR="002C18A6" w:rsidRPr="00313BEF">
        <w:rPr>
          <w:rFonts w:ascii="Times New Roman" w:eastAsia="Times New Roman" w:hAnsi="Times New Roman"/>
          <w:sz w:val="24"/>
          <w:szCs w:val="24"/>
          <w:lang w:eastAsia="lv-LV"/>
        </w:rPr>
        <w:t xml:space="preserve">pakalpojuma </w:t>
      </w:r>
      <w:r w:rsidRPr="00313BEF">
        <w:rPr>
          <w:rFonts w:ascii="Times New Roman" w:eastAsia="Times New Roman" w:hAnsi="Times New Roman"/>
          <w:sz w:val="24"/>
          <w:szCs w:val="24"/>
          <w:lang w:eastAsia="lv-LV"/>
        </w:rPr>
        <w:t>pieņemšanas-nodošanas akta abpusējas parakstīšanas dienas un Izpildītāja rēķina saņemšanas, pārskaitot naudu Izpildītāja norādītajā bankas kontā.</w:t>
      </w:r>
    </w:p>
    <w:p w14:paraId="1015954A" w14:textId="77777777" w:rsidR="001D212C" w:rsidRPr="005A4EE6" w:rsidRDefault="00000000" w:rsidP="00313BEF">
      <w:pPr>
        <w:pStyle w:val="Sarakstarindkopa"/>
        <w:widowControl w:val="0"/>
        <w:numPr>
          <w:ilvl w:val="0"/>
          <w:numId w:val="12"/>
        </w:numPr>
        <w:tabs>
          <w:tab w:val="left" w:pos="284"/>
          <w:tab w:val="left" w:pos="6844"/>
          <w:tab w:val="left" w:pos="7564"/>
          <w:tab w:val="left" w:pos="8284"/>
          <w:tab w:val="right" w:pos="8301"/>
        </w:tabs>
        <w:suppressAutoHyphens/>
        <w:spacing w:before="120" w:after="0" w:line="240" w:lineRule="auto"/>
        <w:contextualSpacing w:val="0"/>
        <w:jc w:val="both"/>
        <w:rPr>
          <w:rFonts w:ascii="Times New Roman" w:eastAsia="Times New Roman" w:hAnsi="Times New Roman"/>
          <w:b/>
          <w:sz w:val="24"/>
          <w:szCs w:val="24"/>
        </w:rPr>
      </w:pPr>
      <w:r w:rsidRPr="005A4EE6">
        <w:rPr>
          <w:rFonts w:ascii="Times New Roman" w:eastAsia="Times New Roman" w:hAnsi="Times New Roman"/>
          <w:b/>
          <w:sz w:val="24"/>
          <w:szCs w:val="24"/>
        </w:rPr>
        <w:t>Prasības pretendentam</w:t>
      </w:r>
    </w:p>
    <w:p w14:paraId="270CF6C0" w14:textId="77777777" w:rsidR="004E6923" w:rsidRPr="005F45FF" w:rsidRDefault="00000000" w:rsidP="00313BEF">
      <w:pPr>
        <w:numPr>
          <w:ilvl w:val="1"/>
          <w:numId w:val="12"/>
        </w:numPr>
        <w:spacing w:before="120" w:after="120" w:line="240" w:lineRule="auto"/>
        <w:ind w:left="709" w:hanging="425"/>
        <w:jc w:val="both"/>
        <w:rPr>
          <w:rFonts w:ascii="Times New Roman" w:eastAsia="Times New Roman" w:hAnsi="Times New Roman"/>
          <w:sz w:val="24"/>
          <w:szCs w:val="24"/>
          <w:lang w:eastAsia="lv-LV"/>
        </w:rPr>
      </w:pPr>
      <w:r w:rsidRPr="005F45FF">
        <w:rPr>
          <w:rFonts w:ascii="Times New Roman" w:eastAsia="Times New Roman" w:hAnsi="Times New Roman"/>
          <w:sz w:val="24"/>
          <w:szCs w:val="24"/>
          <w:lang w:eastAsia="lv-LV"/>
        </w:rPr>
        <w:t>Pretendents ir</w:t>
      </w:r>
      <w:r w:rsidRPr="005F45FF">
        <w:rPr>
          <w:rFonts w:ascii="Times New Roman" w:hAnsi="Times New Roman"/>
          <w:sz w:val="24"/>
          <w:szCs w:val="24"/>
        </w:rPr>
        <w:t xml:space="preserve"> fiziskā vai juridiskā persona, kura uz līguma slēgšanas dienu ir</w:t>
      </w:r>
      <w:r w:rsidRPr="005F45FF">
        <w:rPr>
          <w:rFonts w:ascii="Times New Roman" w:eastAsia="Times New Roman" w:hAnsi="Times New Roman"/>
          <w:sz w:val="24"/>
          <w:szCs w:val="24"/>
          <w:lang w:eastAsia="lv-LV"/>
        </w:rPr>
        <w:t xml:space="preserve"> reģistrēta, licencēta un/vai sertificēta atbilstoši attiecīgās valsts normatīvo aktu prasībām, tiesīg</w:t>
      </w:r>
      <w:r w:rsidR="004B239B">
        <w:rPr>
          <w:rFonts w:ascii="Times New Roman" w:eastAsia="Times New Roman" w:hAnsi="Times New Roman"/>
          <w:sz w:val="24"/>
          <w:szCs w:val="24"/>
          <w:lang w:eastAsia="lv-LV"/>
        </w:rPr>
        <w:t>a</w:t>
      </w:r>
      <w:r w:rsidRPr="005F45FF">
        <w:rPr>
          <w:rFonts w:ascii="Times New Roman" w:eastAsia="Times New Roman" w:hAnsi="Times New Roman"/>
          <w:sz w:val="24"/>
          <w:szCs w:val="24"/>
          <w:lang w:eastAsia="lv-LV"/>
        </w:rPr>
        <w:t xml:space="preserve"> nodarboties ar komercdarbību un veikt Pasūtītājam nepieciešamo pakalpojumu.</w:t>
      </w:r>
    </w:p>
    <w:p w14:paraId="3762E670" w14:textId="77777777" w:rsidR="004E6923" w:rsidRPr="00400617" w:rsidRDefault="00000000" w:rsidP="00313BEF">
      <w:pPr>
        <w:pStyle w:val="Sarakstarindkopa"/>
        <w:numPr>
          <w:ilvl w:val="1"/>
          <w:numId w:val="12"/>
        </w:numPr>
        <w:spacing w:before="120" w:after="120" w:line="240" w:lineRule="auto"/>
        <w:ind w:left="709" w:hanging="425"/>
        <w:contextualSpacing w:val="0"/>
        <w:jc w:val="both"/>
        <w:rPr>
          <w:rFonts w:ascii="Times New Roman" w:eastAsia="Times New Roman" w:hAnsi="Times New Roman"/>
          <w:color w:val="00B050"/>
          <w:sz w:val="24"/>
          <w:szCs w:val="24"/>
          <w:lang w:eastAsia="lv-LV"/>
        </w:rPr>
      </w:pPr>
      <w:r w:rsidRPr="005F45FF">
        <w:rPr>
          <w:rFonts w:ascii="Times New Roman" w:eastAsia="Times New Roman" w:hAnsi="Times New Roman"/>
          <w:sz w:val="24"/>
          <w:szCs w:val="24"/>
          <w:lang w:eastAsia="lv-LV"/>
        </w:rPr>
        <w:t xml:space="preserve">Iesniedzot piedāvājumu, pretendents piedāvājumu paraksta pašrocīgi vai ar drošu elektronisko parakstu un laika zīmogu. Piedāvājumu paraksta </w:t>
      </w:r>
      <w:r w:rsidRPr="005F45FF">
        <w:rPr>
          <w:rFonts w:ascii="Times New Roman" w:eastAsia="Times New Roman" w:hAnsi="Times New Roman"/>
          <w:noProof/>
          <w:sz w:val="24"/>
          <w:szCs w:val="24"/>
          <w:lang w:eastAsia="lv-LV"/>
        </w:rPr>
        <w:t>paraksttiesīgā</w:t>
      </w:r>
      <w:r w:rsidRPr="005F45FF">
        <w:rPr>
          <w:rFonts w:ascii="Times New Roman" w:eastAsia="Times New Roman" w:hAnsi="Times New Roman"/>
          <w:sz w:val="24"/>
          <w:szCs w:val="24"/>
          <w:lang w:eastAsia="lv-LV"/>
        </w:rPr>
        <w:t xml:space="preserve"> persona vai tās pilnvarota persona. Ja piedāvājumu paraksta pilnvarota persona, jāpievieno </w:t>
      </w:r>
      <w:r w:rsidRPr="005F45FF">
        <w:rPr>
          <w:rFonts w:ascii="Times New Roman" w:eastAsia="Times New Roman" w:hAnsi="Times New Roman"/>
          <w:noProof/>
          <w:sz w:val="24"/>
          <w:szCs w:val="24"/>
          <w:lang w:eastAsia="lv-LV"/>
        </w:rPr>
        <w:t xml:space="preserve">paraksttiesīgās </w:t>
      </w:r>
      <w:r w:rsidRPr="005F45FF">
        <w:rPr>
          <w:rFonts w:ascii="Times New Roman" w:eastAsia="Times New Roman" w:hAnsi="Times New Roman"/>
          <w:sz w:val="24"/>
          <w:szCs w:val="24"/>
          <w:lang w:eastAsia="lv-LV"/>
        </w:rPr>
        <w:t>personas izdota pilnvara.</w:t>
      </w:r>
    </w:p>
    <w:p w14:paraId="682F237D" w14:textId="77777777" w:rsidR="001D212C" w:rsidRPr="00CC51E3" w:rsidRDefault="00000000">
      <w:pPr>
        <w:numPr>
          <w:ilvl w:val="0"/>
          <w:numId w:val="6"/>
        </w:numPr>
        <w:spacing w:after="0" w:line="240" w:lineRule="auto"/>
        <w:jc w:val="both"/>
        <w:rPr>
          <w:rFonts w:ascii="Times New Roman" w:eastAsia="Times New Roman" w:hAnsi="Times New Roman"/>
          <w:b/>
          <w:sz w:val="24"/>
          <w:szCs w:val="24"/>
        </w:rPr>
      </w:pPr>
      <w:r w:rsidRPr="00CC51E3">
        <w:rPr>
          <w:rFonts w:ascii="Times New Roman" w:eastAsia="Times New Roman" w:hAnsi="Times New Roman"/>
          <w:b/>
          <w:sz w:val="24"/>
          <w:szCs w:val="24"/>
        </w:rPr>
        <w:lastRenderedPageBreak/>
        <w:t>Iesniedzamie dokumenti</w:t>
      </w:r>
    </w:p>
    <w:p w14:paraId="73715337" w14:textId="77777777" w:rsidR="007D7CC7" w:rsidRPr="002C18A6" w:rsidRDefault="00000000" w:rsidP="007D7CC7">
      <w:pPr>
        <w:pStyle w:val="Sarakstarindkopa"/>
        <w:numPr>
          <w:ilvl w:val="1"/>
          <w:numId w:val="6"/>
        </w:numPr>
        <w:spacing w:after="120" w:line="240" w:lineRule="auto"/>
        <w:jc w:val="both"/>
        <w:rPr>
          <w:rFonts w:ascii="Times New Roman" w:eastAsia="Times New Roman" w:hAnsi="Times New Roman"/>
          <w:sz w:val="24"/>
          <w:szCs w:val="24"/>
        </w:rPr>
      </w:pPr>
      <w:r>
        <w:rPr>
          <w:rFonts w:ascii="Times New Roman" w:eastAsia="Times New Roman" w:hAnsi="Times New Roman"/>
          <w:sz w:val="24"/>
          <w:szCs w:val="24"/>
        </w:rPr>
        <w:t>Tehniskā specifikācija/Tehniskais piedāvājums (atbilstoši 1. pielikumam);</w:t>
      </w:r>
    </w:p>
    <w:p w14:paraId="5D9258E5" w14:textId="77777777" w:rsidR="007D7CC7" w:rsidRPr="002C18A6" w:rsidRDefault="00000000" w:rsidP="007D7CC7">
      <w:pPr>
        <w:pStyle w:val="Sarakstarindkopa"/>
        <w:numPr>
          <w:ilvl w:val="1"/>
          <w:numId w:val="6"/>
        </w:numPr>
        <w:spacing w:before="120" w:after="120" w:line="240" w:lineRule="auto"/>
        <w:contextualSpacing w:val="0"/>
        <w:jc w:val="both"/>
        <w:rPr>
          <w:rFonts w:ascii="Times New Roman" w:eastAsia="Times New Roman" w:hAnsi="Times New Roman"/>
          <w:sz w:val="24"/>
          <w:szCs w:val="24"/>
        </w:rPr>
      </w:pPr>
      <w:r w:rsidRPr="002C18A6">
        <w:rPr>
          <w:rFonts w:ascii="Times New Roman" w:eastAsia="Times New Roman" w:hAnsi="Times New Roman"/>
          <w:sz w:val="24"/>
          <w:szCs w:val="24"/>
        </w:rPr>
        <w:t>Finanšu piedāvājums (atbilstoši 2.</w:t>
      </w:r>
      <w:r>
        <w:rPr>
          <w:rFonts w:ascii="Times New Roman" w:eastAsia="Times New Roman" w:hAnsi="Times New Roman"/>
          <w:sz w:val="24"/>
          <w:szCs w:val="24"/>
        </w:rPr>
        <w:t> </w:t>
      </w:r>
      <w:r w:rsidRPr="002C18A6">
        <w:rPr>
          <w:rFonts w:ascii="Times New Roman" w:eastAsia="Times New Roman" w:hAnsi="Times New Roman"/>
          <w:sz w:val="24"/>
          <w:szCs w:val="24"/>
        </w:rPr>
        <w:t>pielikumam).</w:t>
      </w:r>
    </w:p>
    <w:p w14:paraId="52692308" w14:textId="77777777" w:rsidR="009461F4" w:rsidRPr="007D7CC7" w:rsidRDefault="00000000" w:rsidP="007D7CC7">
      <w:pPr>
        <w:pStyle w:val="Sarakstarindkopa"/>
        <w:numPr>
          <w:ilvl w:val="0"/>
          <w:numId w:val="9"/>
        </w:numPr>
        <w:spacing w:after="120" w:line="240" w:lineRule="auto"/>
        <w:contextualSpacing w:val="0"/>
        <w:jc w:val="both"/>
        <w:rPr>
          <w:rFonts w:ascii="Times New Roman" w:eastAsia="Times New Roman" w:hAnsi="Times New Roman"/>
          <w:b/>
          <w:sz w:val="24"/>
          <w:szCs w:val="24"/>
        </w:rPr>
      </w:pPr>
      <w:r w:rsidRPr="007D7CC7">
        <w:rPr>
          <w:rFonts w:ascii="Times New Roman" w:hAnsi="Times New Roman"/>
          <w:b/>
          <w:bCs/>
          <w:sz w:val="24"/>
          <w:szCs w:val="24"/>
        </w:rPr>
        <w:t>Paredzamā līgumcena</w:t>
      </w:r>
      <w:r w:rsidRPr="007D7CC7">
        <w:rPr>
          <w:rFonts w:ascii="Times New Roman" w:hAnsi="Times New Roman"/>
          <w:sz w:val="24"/>
          <w:szCs w:val="24"/>
        </w:rPr>
        <w:t>: līdz</w:t>
      </w:r>
      <w:r w:rsidR="00D17389" w:rsidRPr="007D7CC7">
        <w:rPr>
          <w:rFonts w:ascii="Times New Roman" w:hAnsi="Times New Roman"/>
          <w:sz w:val="24"/>
          <w:szCs w:val="24"/>
        </w:rPr>
        <w:t xml:space="preserve"> </w:t>
      </w:r>
      <w:r w:rsidR="00EC6B72" w:rsidRPr="007D7CC7">
        <w:rPr>
          <w:rFonts w:ascii="Times New Roman" w:hAnsi="Times New Roman"/>
          <w:b/>
          <w:bCs/>
          <w:sz w:val="24"/>
          <w:szCs w:val="24"/>
        </w:rPr>
        <w:t>4000</w:t>
      </w:r>
      <w:r w:rsidRPr="007D7CC7">
        <w:rPr>
          <w:rFonts w:ascii="Times New Roman" w:hAnsi="Times New Roman"/>
          <w:sz w:val="24"/>
          <w:szCs w:val="24"/>
        </w:rPr>
        <w:t xml:space="preserve"> </w:t>
      </w:r>
      <w:r w:rsidRPr="007D7CC7">
        <w:rPr>
          <w:rFonts w:ascii="Times New Roman" w:hAnsi="Times New Roman"/>
          <w:b/>
          <w:bCs/>
          <w:sz w:val="24"/>
          <w:szCs w:val="24"/>
        </w:rPr>
        <w:t>EUR bez PVN</w:t>
      </w:r>
      <w:r w:rsidRPr="007D7CC7">
        <w:rPr>
          <w:rFonts w:ascii="Times New Roman" w:hAnsi="Times New Roman"/>
          <w:sz w:val="24"/>
          <w:szCs w:val="24"/>
        </w:rPr>
        <w:t>.</w:t>
      </w:r>
      <w:r w:rsidRPr="007D7CC7">
        <w:rPr>
          <w:rFonts w:ascii="Times New Roman" w:hAnsi="Times New Roman"/>
          <w:bCs/>
          <w:sz w:val="24"/>
          <w:szCs w:val="24"/>
        </w:rPr>
        <w:t xml:space="preserve"> </w:t>
      </w:r>
      <w:r w:rsidRPr="007D7CC7">
        <w:rPr>
          <w:rFonts w:ascii="Times New Roman" w:hAnsi="Times New Roman"/>
          <w:sz w:val="24"/>
        </w:rPr>
        <w:t>Faktiskā līgumcena ir atkarīga no Pasūtītājam faktiski nepieciešamo pakalpojumu apjoma un līdz ar to tā var nesasniegt noteikto maksimālo pieļaujamo līgumcenu</w:t>
      </w:r>
      <w:r w:rsidR="003228D1" w:rsidRPr="007D7CC7">
        <w:rPr>
          <w:rFonts w:ascii="Times New Roman" w:hAnsi="Times New Roman"/>
          <w:sz w:val="24"/>
        </w:rPr>
        <w:t xml:space="preserve"> (paredzamo līgumcenu)</w:t>
      </w:r>
      <w:r w:rsidRPr="007D7CC7">
        <w:rPr>
          <w:rFonts w:ascii="Times New Roman" w:hAnsi="Times New Roman"/>
          <w:sz w:val="24"/>
        </w:rPr>
        <w:t xml:space="preserve">. </w:t>
      </w:r>
      <w:r w:rsidR="00660B2A" w:rsidRPr="007D7CC7">
        <w:rPr>
          <w:rFonts w:ascii="Times New Roman" w:hAnsi="Times New Roman"/>
          <w:sz w:val="24"/>
          <w:szCs w:val="24"/>
        </w:rPr>
        <w:t xml:space="preserve">Pasūtītājam nav pienākuma </w:t>
      </w:r>
      <w:r w:rsidR="00D740C3" w:rsidRPr="007D7CC7">
        <w:rPr>
          <w:rFonts w:ascii="Times New Roman" w:hAnsi="Times New Roman"/>
          <w:sz w:val="24"/>
          <w:szCs w:val="24"/>
        </w:rPr>
        <w:t>pasūtīt</w:t>
      </w:r>
      <w:r w:rsidR="00660B2A" w:rsidRPr="007D7CC7">
        <w:rPr>
          <w:rFonts w:ascii="Times New Roman" w:hAnsi="Times New Roman"/>
          <w:sz w:val="24"/>
          <w:szCs w:val="24"/>
        </w:rPr>
        <w:t xml:space="preserve"> Izpildītājam </w:t>
      </w:r>
      <w:r w:rsidR="00D740C3" w:rsidRPr="007D7CC7">
        <w:rPr>
          <w:rFonts w:ascii="Times New Roman" w:hAnsi="Times New Roman"/>
          <w:sz w:val="24"/>
          <w:szCs w:val="24"/>
        </w:rPr>
        <w:t>pakalpojumu</w:t>
      </w:r>
      <w:r w:rsidR="00660B2A" w:rsidRPr="007D7CC7">
        <w:rPr>
          <w:rFonts w:ascii="Times New Roman" w:hAnsi="Times New Roman"/>
          <w:sz w:val="24"/>
          <w:szCs w:val="24"/>
        </w:rPr>
        <w:t xml:space="preserve"> maksimālās </w:t>
      </w:r>
      <w:r w:rsidR="00A42DE5" w:rsidRPr="007D7CC7">
        <w:rPr>
          <w:rFonts w:ascii="Times New Roman" w:hAnsi="Times New Roman"/>
          <w:sz w:val="24"/>
          <w:szCs w:val="24"/>
        </w:rPr>
        <w:t>l</w:t>
      </w:r>
      <w:r w:rsidR="00660B2A" w:rsidRPr="007D7CC7">
        <w:rPr>
          <w:rFonts w:ascii="Times New Roman" w:hAnsi="Times New Roman"/>
          <w:sz w:val="24"/>
          <w:szCs w:val="24"/>
        </w:rPr>
        <w:t>īguma summas apmērā.</w:t>
      </w:r>
    </w:p>
    <w:p w14:paraId="2671BB94" w14:textId="77777777" w:rsidR="002537F9" w:rsidRPr="009461F4" w:rsidRDefault="00000000" w:rsidP="007D7CC7">
      <w:pPr>
        <w:pStyle w:val="Sarakstarindkopa"/>
        <w:numPr>
          <w:ilvl w:val="0"/>
          <w:numId w:val="9"/>
        </w:numPr>
        <w:spacing w:after="120" w:line="240" w:lineRule="auto"/>
        <w:ind w:left="357" w:hanging="357"/>
        <w:contextualSpacing w:val="0"/>
        <w:jc w:val="both"/>
        <w:rPr>
          <w:rFonts w:ascii="Times New Roman" w:eastAsia="Times New Roman" w:hAnsi="Times New Roman"/>
          <w:b/>
          <w:sz w:val="24"/>
          <w:szCs w:val="24"/>
        </w:rPr>
      </w:pPr>
      <w:r w:rsidRPr="009461F4">
        <w:rPr>
          <w:rFonts w:ascii="Times New Roman" w:eastAsia="Times New Roman" w:hAnsi="Times New Roman"/>
          <w:b/>
          <w:sz w:val="24"/>
          <w:szCs w:val="24"/>
        </w:rPr>
        <w:t>Piedāvājuma izvēles kritērijs</w:t>
      </w:r>
    </w:p>
    <w:p w14:paraId="7435F627" w14:textId="77777777" w:rsidR="00531EE6" w:rsidRPr="003B0632" w:rsidRDefault="00000000" w:rsidP="00531EE6">
      <w:pPr>
        <w:pStyle w:val="Sarakstarindkopa"/>
        <w:numPr>
          <w:ilvl w:val="1"/>
          <w:numId w:val="9"/>
        </w:numPr>
        <w:tabs>
          <w:tab w:val="left" w:pos="426"/>
          <w:tab w:val="num" w:pos="709"/>
        </w:tabs>
        <w:spacing w:before="40" w:after="0" w:line="240" w:lineRule="auto"/>
        <w:ind w:left="851" w:hanging="567"/>
        <w:jc w:val="both"/>
        <w:rPr>
          <w:rFonts w:ascii="Times New Roman" w:eastAsia="Times New Roman" w:hAnsi="Times New Roman"/>
          <w:sz w:val="24"/>
          <w:szCs w:val="24"/>
        </w:rPr>
      </w:pPr>
      <w:r w:rsidRPr="003B0632">
        <w:rPr>
          <w:rFonts w:ascii="Times New Roman" w:eastAsia="Times New Roman" w:hAnsi="Times New Roman"/>
          <w:sz w:val="24"/>
          <w:szCs w:val="24"/>
        </w:rPr>
        <w:t>Piedāvājums ar zemāko cenu</w:t>
      </w:r>
      <w:r>
        <w:rPr>
          <w:rFonts w:ascii="Times New Roman" w:eastAsia="Times New Roman" w:hAnsi="Times New Roman"/>
          <w:sz w:val="24"/>
          <w:szCs w:val="24"/>
        </w:rPr>
        <w:t xml:space="preserve"> (</w:t>
      </w:r>
      <w:r w:rsidRPr="00EA4894">
        <w:rPr>
          <w:rFonts w:ascii="Times New Roman" w:eastAsia="Times New Roman" w:hAnsi="Times New Roman"/>
          <w:i/>
          <w:iCs/>
          <w:sz w:val="24"/>
          <w:szCs w:val="24"/>
        </w:rPr>
        <w:t>vienas vienības cenu summ</w:t>
      </w:r>
      <w:r w:rsidR="007D7CC7">
        <w:rPr>
          <w:rFonts w:ascii="Times New Roman" w:eastAsia="Times New Roman" w:hAnsi="Times New Roman"/>
          <w:i/>
          <w:iCs/>
          <w:sz w:val="24"/>
          <w:szCs w:val="24"/>
        </w:rPr>
        <w:t>a</w:t>
      </w:r>
      <w:r>
        <w:rPr>
          <w:rFonts w:ascii="Times New Roman" w:eastAsia="Times New Roman" w:hAnsi="Times New Roman"/>
          <w:i/>
          <w:iCs/>
          <w:sz w:val="24"/>
          <w:szCs w:val="24"/>
        </w:rPr>
        <w:t>)</w:t>
      </w:r>
      <w:r w:rsidRPr="003B0632">
        <w:rPr>
          <w:rFonts w:ascii="Times New Roman" w:eastAsia="Times New Roman" w:hAnsi="Times New Roman"/>
          <w:sz w:val="24"/>
          <w:szCs w:val="24"/>
        </w:rPr>
        <w:t xml:space="preserve">, kas pilnībā atbilst </w:t>
      </w:r>
      <w:r w:rsidR="004E6923">
        <w:rPr>
          <w:rFonts w:ascii="Times New Roman" w:eastAsia="Times New Roman" w:hAnsi="Times New Roman"/>
          <w:sz w:val="24"/>
          <w:szCs w:val="24"/>
        </w:rPr>
        <w:t>cenu aptaujas</w:t>
      </w:r>
      <w:r w:rsidRPr="003B0632">
        <w:rPr>
          <w:rFonts w:ascii="Times New Roman" w:eastAsia="Times New Roman" w:hAnsi="Times New Roman"/>
          <w:sz w:val="24"/>
          <w:szCs w:val="24"/>
        </w:rPr>
        <w:t xml:space="preserve"> noteikumiem </w:t>
      </w:r>
      <w:r w:rsidRPr="003B0632">
        <w:rPr>
          <w:rFonts w:ascii="Times New Roman" w:hAnsi="Times New Roman"/>
          <w:sz w:val="24"/>
          <w:szCs w:val="24"/>
        </w:rPr>
        <w:t xml:space="preserve">(gadījumā, ja tiks nolemts piešķirt līguma slēgšanas tiesības). </w:t>
      </w:r>
    </w:p>
    <w:p w14:paraId="55312AC1" w14:textId="77777777" w:rsidR="00531EE6" w:rsidRPr="003B0632" w:rsidRDefault="00000000" w:rsidP="00531EE6">
      <w:pPr>
        <w:pStyle w:val="Sarakstarindkopa"/>
        <w:numPr>
          <w:ilvl w:val="1"/>
          <w:numId w:val="9"/>
        </w:numPr>
        <w:tabs>
          <w:tab w:val="num" w:pos="709"/>
        </w:tabs>
        <w:spacing w:before="100" w:after="120" w:line="240" w:lineRule="auto"/>
        <w:ind w:left="851" w:hanging="567"/>
        <w:jc w:val="both"/>
        <w:rPr>
          <w:rFonts w:ascii="Times New Roman" w:hAnsi="Times New Roman"/>
          <w:sz w:val="24"/>
          <w:szCs w:val="24"/>
        </w:rPr>
      </w:pPr>
      <w:r w:rsidRPr="003B0632">
        <w:rPr>
          <w:rFonts w:ascii="Times New Roman" w:hAnsi="Times New Roman"/>
          <w:sz w:val="24"/>
          <w:szCs w:val="24"/>
        </w:rPr>
        <w:t>Vērtējot piedāvājumu, tiek ņemta vērā piedāvājuma cena bez pievienotās vērtības nodokļa.</w:t>
      </w:r>
    </w:p>
    <w:p w14:paraId="5A42203A" w14:textId="77777777" w:rsidR="00DB10BB" w:rsidRDefault="00DB10BB" w:rsidP="00D0318B">
      <w:pPr>
        <w:spacing w:after="0" w:line="240" w:lineRule="auto"/>
        <w:jc w:val="both"/>
        <w:rPr>
          <w:rFonts w:ascii="Times New Roman" w:eastAsia="Times New Roman" w:hAnsi="Times New Roman"/>
          <w:sz w:val="24"/>
          <w:szCs w:val="24"/>
        </w:rPr>
      </w:pPr>
    </w:p>
    <w:p w14:paraId="35DB4369" w14:textId="77777777" w:rsidR="00A347A9" w:rsidRPr="00CC51E3" w:rsidRDefault="00000000" w:rsidP="00D0318B">
      <w:pPr>
        <w:spacing w:after="0" w:line="240" w:lineRule="auto"/>
        <w:jc w:val="both"/>
        <w:rPr>
          <w:rFonts w:ascii="Times New Roman" w:eastAsia="Times New Roman" w:hAnsi="Times New Roman"/>
          <w:sz w:val="24"/>
          <w:szCs w:val="24"/>
        </w:rPr>
      </w:pPr>
      <w:r w:rsidRPr="00CC51E3">
        <w:rPr>
          <w:rFonts w:ascii="Times New Roman" w:eastAsia="Times New Roman" w:hAnsi="Times New Roman"/>
          <w:sz w:val="24"/>
          <w:szCs w:val="24"/>
        </w:rPr>
        <w:t>Bauskas novada pašvaldības iestādes</w:t>
      </w:r>
    </w:p>
    <w:p w14:paraId="37B5F407" w14:textId="77777777" w:rsidR="00225AFC" w:rsidRPr="001A6691" w:rsidRDefault="00000000" w:rsidP="009B3830">
      <w:pPr>
        <w:spacing w:after="0" w:line="240" w:lineRule="auto"/>
        <w:jc w:val="both"/>
        <w:rPr>
          <w:rFonts w:ascii="Times New Roman" w:eastAsia="Times New Roman" w:hAnsi="Times New Roman"/>
          <w:color w:val="EE0000"/>
          <w:sz w:val="24"/>
          <w:szCs w:val="24"/>
        </w:rPr>
      </w:pPr>
      <w:r w:rsidRPr="00CC51E3">
        <w:rPr>
          <w:rFonts w:ascii="Times New Roman" w:eastAsia="Times New Roman" w:hAnsi="Times New Roman"/>
          <w:sz w:val="24"/>
          <w:szCs w:val="24"/>
        </w:rPr>
        <w:t xml:space="preserve">“Vecumnieku apvienības pārvalde” </w:t>
      </w:r>
      <w:r w:rsidRPr="00225AFC">
        <w:rPr>
          <w:rFonts w:ascii="Times New Roman" w:eastAsia="Times New Roman" w:hAnsi="Times New Roman"/>
          <w:sz w:val="24"/>
          <w:szCs w:val="24"/>
        </w:rPr>
        <w:t>v</w:t>
      </w:r>
      <w:r w:rsidR="00240B92" w:rsidRPr="00225AFC">
        <w:rPr>
          <w:rFonts w:ascii="Times New Roman" w:eastAsia="Times New Roman" w:hAnsi="Times New Roman"/>
          <w:sz w:val="24"/>
          <w:szCs w:val="24"/>
        </w:rPr>
        <w:t>adītāja</w:t>
      </w:r>
      <w:r w:rsidR="005A4EE6" w:rsidRPr="00225AFC">
        <w:rPr>
          <w:rFonts w:ascii="Times New Roman" w:eastAsia="Times New Roman" w:hAnsi="Times New Roman"/>
          <w:sz w:val="24"/>
          <w:szCs w:val="24"/>
        </w:rPr>
        <w:t xml:space="preserve"> </w:t>
      </w:r>
      <w:r w:rsidR="007D7CC7" w:rsidRPr="007D7CC7">
        <w:rPr>
          <w:rFonts w:ascii="Times New Roman" w:eastAsia="Times New Roman" w:hAnsi="Times New Roman"/>
          <w:sz w:val="24"/>
          <w:szCs w:val="24"/>
        </w:rPr>
        <w:t>vietnieks</w:t>
      </w:r>
      <w:r w:rsidR="00240B92" w:rsidRPr="007D7CC7">
        <w:rPr>
          <w:rFonts w:ascii="Times New Roman" w:eastAsia="Times New Roman" w:hAnsi="Times New Roman"/>
          <w:sz w:val="24"/>
          <w:szCs w:val="24"/>
        </w:rPr>
        <w:t xml:space="preserve">                                  </w:t>
      </w:r>
      <w:r w:rsidR="004B239B" w:rsidRPr="007D7CC7">
        <w:rPr>
          <w:rFonts w:ascii="Times New Roman" w:eastAsia="Times New Roman" w:hAnsi="Times New Roman"/>
          <w:sz w:val="24"/>
          <w:szCs w:val="24"/>
        </w:rPr>
        <w:t xml:space="preserve">       </w:t>
      </w:r>
      <w:r w:rsidR="00240B92" w:rsidRPr="007D7CC7">
        <w:rPr>
          <w:rFonts w:ascii="Times New Roman" w:eastAsia="Times New Roman" w:hAnsi="Times New Roman"/>
          <w:sz w:val="24"/>
          <w:szCs w:val="24"/>
        </w:rPr>
        <w:t xml:space="preserve"> </w:t>
      </w:r>
      <w:r w:rsidR="007D7CC7" w:rsidRPr="007D7CC7">
        <w:rPr>
          <w:rFonts w:ascii="Times New Roman" w:eastAsia="Times New Roman" w:hAnsi="Times New Roman"/>
          <w:sz w:val="24"/>
          <w:szCs w:val="24"/>
        </w:rPr>
        <w:t>Ingars Štelfs</w:t>
      </w:r>
    </w:p>
    <w:p w14:paraId="5A5F8510" w14:textId="77777777" w:rsidR="00225AFC" w:rsidRPr="001A6691" w:rsidRDefault="00000000">
      <w:pPr>
        <w:rPr>
          <w:rFonts w:ascii="Times New Roman" w:eastAsia="Times New Roman" w:hAnsi="Times New Roman"/>
          <w:color w:val="EE0000"/>
          <w:sz w:val="24"/>
          <w:szCs w:val="24"/>
        </w:rPr>
      </w:pPr>
      <w:r w:rsidRPr="001A6691">
        <w:rPr>
          <w:rFonts w:ascii="Times New Roman" w:eastAsia="Times New Roman" w:hAnsi="Times New Roman"/>
          <w:color w:val="EE0000"/>
          <w:sz w:val="24"/>
          <w:szCs w:val="24"/>
        </w:rPr>
        <w:br w:type="page"/>
      </w:r>
    </w:p>
    <w:p w14:paraId="1D808C75" w14:textId="77777777" w:rsidR="00E1567C" w:rsidRPr="00CC51E3" w:rsidRDefault="00000000" w:rsidP="00E1567C">
      <w:pPr>
        <w:jc w:val="right"/>
        <w:rPr>
          <w:rFonts w:ascii="Times New Roman" w:hAnsi="Times New Roman"/>
          <w:b/>
          <w:bCs/>
          <w:sz w:val="24"/>
          <w:szCs w:val="24"/>
        </w:rPr>
      </w:pPr>
      <w:r w:rsidRPr="00CC51E3">
        <w:rPr>
          <w:rFonts w:ascii="Times New Roman" w:hAnsi="Times New Roman"/>
          <w:b/>
          <w:bCs/>
          <w:sz w:val="24"/>
          <w:szCs w:val="24"/>
        </w:rPr>
        <w:lastRenderedPageBreak/>
        <w:t>1.</w:t>
      </w:r>
      <w:r w:rsidR="006D5903">
        <w:rPr>
          <w:rFonts w:ascii="Times New Roman" w:hAnsi="Times New Roman"/>
          <w:b/>
          <w:bCs/>
          <w:sz w:val="24"/>
          <w:szCs w:val="24"/>
        </w:rPr>
        <w:t> </w:t>
      </w:r>
      <w:r w:rsidRPr="00CC51E3">
        <w:rPr>
          <w:rFonts w:ascii="Times New Roman" w:hAnsi="Times New Roman"/>
          <w:b/>
          <w:bCs/>
          <w:sz w:val="24"/>
          <w:szCs w:val="24"/>
        </w:rPr>
        <w:t>pielikums</w:t>
      </w:r>
    </w:p>
    <w:p w14:paraId="67992F94" w14:textId="77777777" w:rsidR="00E1567C" w:rsidRPr="007D48D2" w:rsidRDefault="00000000" w:rsidP="004230F5">
      <w:pPr>
        <w:spacing w:after="0" w:line="240" w:lineRule="auto"/>
        <w:jc w:val="center"/>
        <w:rPr>
          <w:rFonts w:ascii="Times New Roman" w:hAnsi="Times New Roman"/>
          <w:b/>
          <w:color w:val="000000" w:themeColor="text1"/>
          <w:sz w:val="24"/>
          <w:szCs w:val="24"/>
        </w:rPr>
      </w:pPr>
      <w:r w:rsidRPr="007D48D2">
        <w:rPr>
          <w:rFonts w:ascii="Times New Roman" w:hAnsi="Times New Roman"/>
          <w:b/>
          <w:color w:val="000000" w:themeColor="text1"/>
          <w:sz w:val="24"/>
          <w:szCs w:val="24"/>
        </w:rPr>
        <w:t>TEHNISKĀ SPECIFIKĀCIJA</w:t>
      </w:r>
      <w:r w:rsidR="00EC7648" w:rsidRPr="007D48D2">
        <w:rPr>
          <w:rFonts w:ascii="Times New Roman" w:hAnsi="Times New Roman"/>
          <w:b/>
          <w:color w:val="000000" w:themeColor="text1"/>
          <w:sz w:val="24"/>
          <w:szCs w:val="24"/>
        </w:rPr>
        <w:t>/</w:t>
      </w:r>
      <w:r w:rsidR="001923DC" w:rsidRPr="007D48D2">
        <w:rPr>
          <w:rFonts w:ascii="Times New Roman" w:hAnsi="Times New Roman"/>
          <w:b/>
          <w:color w:val="000000" w:themeColor="text1"/>
          <w:sz w:val="24"/>
          <w:szCs w:val="24"/>
        </w:rPr>
        <w:t>TEHNISKAIS PIEDĀVĀJUMS</w:t>
      </w:r>
    </w:p>
    <w:p w14:paraId="7AC3411D" w14:textId="77777777" w:rsidR="00714188" w:rsidRPr="007D48D2" w:rsidRDefault="00000000" w:rsidP="00714188">
      <w:pPr>
        <w:spacing w:after="0" w:line="240" w:lineRule="auto"/>
        <w:jc w:val="center"/>
        <w:rPr>
          <w:rFonts w:ascii="Times New Roman" w:eastAsia="Times New Roman" w:hAnsi="Times New Roman"/>
          <w:b/>
          <w:bCs/>
          <w:sz w:val="24"/>
          <w:szCs w:val="24"/>
        </w:rPr>
      </w:pPr>
      <w:r w:rsidRPr="007D48D2">
        <w:rPr>
          <w:rFonts w:ascii="Times New Roman" w:hAnsi="Times New Roman"/>
          <w:b/>
          <w:bCs/>
          <w:sz w:val="24"/>
          <w:szCs w:val="24"/>
        </w:rPr>
        <w:t>Pacēlāju noma Vecumnieku apvienības pārvaldes vajadzībām</w:t>
      </w:r>
    </w:p>
    <w:p w14:paraId="2FA5FB82" w14:textId="77777777" w:rsidR="00F129BE" w:rsidRPr="00813ADB" w:rsidRDefault="00000000" w:rsidP="00F129BE">
      <w:pPr>
        <w:spacing w:after="0" w:line="240" w:lineRule="auto"/>
        <w:jc w:val="center"/>
        <w:rPr>
          <w:rFonts w:ascii="Times New Roman" w:hAnsi="Times New Roman"/>
          <w:b/>
          <w:bCs/>
          <w:sz w:val="26"/>
          <w:szCs w:val="26"/>
        </w:rPr>
      </w:pPr>
      <w:r w:rsidRPr="007D48D2">
        <w:rPr>
          <w:rFonts w:ascii="Times New Roman" w:eastAsia="Times New Roman" w:hAnsi="Times New Roman"/>
          <w:b/>
          <w:sz w:val="24"/>
          <w:szCs w:val="24"/>
        </w:rPr>
        <w:t xml:space="preserve">Identifikācijas numurs </w:t>
      </w:r>
      <w:r w:rsidRPr="007D48D2">
        <w:rPr>
          <w:rFonts w:ascii="Times New Roman" w:hAnsi="Times New Roman"/>
          <w:b/>
          <w:bCs/>
          <w:sz w:val="24"/>
          <w:szCs w:val="24"/>
        </w:rPr>
        <w:t>VAP/2-1/202</w:t>
      </w:r>
      <w:r w:rsidR="004B239B" w:rsidRPr="007D48D2">
        <w:rPr>
          <w:rFonts w:ascii="Times New Roman" w:hAnsi="Times New Roman"/>
          <w:b/>
          <w:bCs/>
          <w:sz w:val="24"/>
          <w:szCs w:val="24"/>
        </w:rPr>
        <w:t>6</w:t>
      </w:r>
      <w:r w:rsidRPr="007D48D2">
        <w:rPr>
          <w:rFonts w:ascii="Times New Roman" w:hAnsi="Times New Roman"/>
          <w:b/>
          <w:bCs/>
          <w:sz w:val="24"/>
          <w:szCs w:val="24"/>
        </w:rPr>
        <w:t>/</w:t>
      </w:r>
      <w:r w:rsidR="007D48D2" w:rsidRPr="007D48D2">
        <w:rPr>
          <w:rFonts w:ascii="Times New Roman" w:hAnsi="Times New Roman"/>
          <w:b/>
          <w:bCs/>
          <w:sz w:val="24"/>
          <w:szCs w:val="24"/>
        </w:rPr>
        <w:t>32</w:t>
      </w:r>
    </w:p>
    <w:p w14:paraId="0DAE7B61" w14:textId="77777777" w:rsidR="00833265" w:rsidRDefault="00833265" w:rsidP="00833265">
      <w:pPr>
        <w:spacing w:after="0" w:line="240" w:lineRule="auto"/>
        <w:rPr>
          <w:rFonts w:ascii="Times New Roman" w:hAnsi="Times New Roman"/>
          <w:sz w:val="24"/>
          <w:szCs w:val="24"/>
        </w:rPr>
      </w:pPr>
    </w:p>
    <w:p w14:paraId="79BFE0D9" w14:textId="77777777" w:rsidR="00833265" w:rsidRPr="00B64557" w:rsidRDefault="00000000" w:rsidP="00B64557">
      <w:pPr>
        <w:spacing w:after="0" w:line="240" w:lineRule="auto"/>
        <w:rPr>
          <w:rFonts w:ascii="Times New Roman" w:hAnsi="Times New Roman"/>
          <w:b/>
          <w:bCs/>
          <w:sz w:val="24"/>
          <w:szCs w:val="24"/>
        </w:rPr>
      </w:pPr>
      <w:r w:rsidRPr="00B64557">
        <w:rPr>
          <w:rFonts w:ascii="Times New Roman" w:hAnsi="Times New Roman"/>
          <w:b/>
          <w:bCs/>
          <w:sz w:val="24"/>
          <w:szCs w:val="24"/>
        </w:rPr>
        <w:t xml:space="preserve">Pretendenta nosaukums, </w:t>
      </w:r>
      <w:r w:rsidRPr="00B64557">
        <w:rPr>
          <w:rFonts w:ascii="Times New Roman" w:hAnsi="Times New Roman"/>
          <w:b/>
          <w:bCs/>
          <w:noProof/>
          <w:sz w:val="24"/>
          <w:szCs w:val="24"/>
        </w:rPr>
        <w:t>reģ.</w:t>
      </w:r>
      <w:r w:rsidRPr="00B64557">
        <w:rPr>
          <w:rFonts w:ascii="Times New Roman" w:hAnsi="Times New Roman"/>
          <w:b/>
          <w:bCs/>
          <w:sz w:val="24"/>
          <w:szCs w:val="24"/>
        </w:rPr>
        <w:t xml:space="preserve"> Nr. _____________________________________</w:t>
      </w:r>
    </w:p>
    <w:p w14:paraId="5121CFE7" w14:textId="77777777" w:rsidR="00B64557" w:rsidRDefault="00B64557" w:rsidP="00B64557">
      <w:pPr>
        <w:spacing w:after="160" w:line="278" w:lineRule="auto"/>
        <w:rPr>
          <w:rFonts w:ascii="Times New Roman" w:hAnsi="Times New Roman"/>
          <w:b/>
          <w:bCs/>
        </w:rPr>
      </w:pPr>
    </w:p>
    <w:p w14:paraId="1931C07D" w14:textId="77777777" w:rsidR="00B64557" w:rsidRPr="00B1130E" w:rsidRDefault="00000000" w:rsidP="00B64557">
      <w:pPr>
        <w:spacing w:after="160" w:line="278" w:lineRule="auto"/>
        <w:rPr>
          <w:rFonts w:ascii="Times New Roman" w:hAnsi="Times New Roman"/>
          <w:b/>
          <w:bCs/>
          <w:sz w:val="24"/>
          <w:szCs w:val="24"/>
        </w:rPr>
      </w:pPr>
      <w:r w:rsidRPr="00B1130E">
        <w:rPr>
          <w:rFonts w:ascii="Times New Roman" w:hAnsi="Times New Roman"/>
          <w:b/>
          <w:bCs/>
          <w:sz w:val="24"/>
          <w:szCs w:val="24"/>
        </w:rPr>
        <w:t>1. Iepirkuma priekšmets un apjoms</w:t>
      </w:r>
    </w:p>
    <w:p w14:paraId="24B240A5" w14:textId="77777777" w:rsidR="00B64557" w:rsidRPr="00B1130E" w:rsidRDefault="00000000" w:rsidP="006C580A">
      <w:pPr>
        <w:spacing w:after="120" w:line="240" w:lineRule="auto"/>
        <w:ind w:left="425" w:hanging="425"/>
        <w:jc w:val="both"/>
        <w:rPr>
          <w:rFonts w:ascii="Times New Roman" w:hAnsi="Times New Roman"/>
          <w:sz w:val="24"/>
          <w:szCs w:val="24"/>
        </w:rPr>
      </w:pPr>
      <w:r w:rsidRPr="00B1130E">
        <w:rPr>
          <w:rFonts w:ascii="Times New Roman" w:hAnsi="Times New Roman"/>
          <w:sz w:val="24"/>
          <w:szCs w:val="24"/>
        </w:rPr>
        <w:t xml:space="preserve">1.1. Iepirkuma priekšmets ir cilvēku celšanai paredzētu mobilo hidraulisko </w:t>
      </w:r>
      <w:r w:rsidRPr="006C580A">
        <w:rPr>
          <w:rFonts w:ascii="Times New Roman" w:hAnsi="Times New Roman"/>
          <w:b/>
          <w:bCs/>
          <w:sz w:val="24"/>
          <w:szCs w:val="24"/>
        </w:rPr>
        <w:t>pacēlāju noma</w:t>
      </w:r>
      <w:r w:rsidRPr="00B1130E">
        <w:rPr>
          <w:rFonts w:ascii="Times New Roman" w:hAnsi="Times New Roman"/>
          <w:sz w:val="24"/>
          <w:szCs w:val="24"/>
        </w:rPr>
        <w:t xml:space="preserve"> </w:t>
      </w:r>
      <w:r w:rsidRPr="00B1130E">
        <w:rPr>
          <w:rFonts w:ascii="Times New Roman" w:hAnsi="Times New Roman"/>
          <w:b/>
          <w:bCs/>
          <w:sz w:val="24"/>
          <w:szCs w:val="24"/>
        </w:rPr>
        <w:t>bez operatora un bez piegādes</w:t>
      </w:r>
      <w:r w:rsidRPr="00B1130E">
        <w:rPr>
          <w:rFonts w:ascii="Times New Roman" w:hAnsi="Times New Roman"/>
          <w:sz w:val="24"/>
          <w:szCs w:val="24"/>
        </w:rPr>
        <w:t xml:space="preserve"> pēc Pasūtītāja atsevišķiem pasūtījumiem izmantošanai </w:t>
      </w:r>
      <w:r w:rsidR="00B1130E" w:rsidRPr="00B1130E">
        <w:rPr>
          <w:rFonts w:ascii="Times New Roman" w:hAnsi="Times New Roman"/>
          <w:sz w:val="24"/>
          <w:szCs w:val="24"/>
        </w:rPr>
        <w:t xml:space="preserve">Vecumnieku apvienības pārvaldes teritorijā - </w:t>
      </w:r>
      <w:r w:rsidRPr="00B1130E">
        <w:rPr>
          <w:rFonts w:ascii="Times New Roman" w:hAnsi="Times New Roman"/>
          <w:sz w:val="24"/>
          <w:szCs w:val="24"/>
        </w:rPr>
        <w:t>Bārbeles, Kurmenes, Skaistkalnes, Stelpes, Valles un Vecumnieku pagast</w:t>
      </w:r>
      <w:r w:rsidR="00B1130E" w:rsidRPr="00B1130E">
        <w:rPr>
          <w:rFonts w:ascii="Times New Roman" w:hAnsi="Times New Roman"/>
          <w:sz w:val="24"/>
          <w:szCs w:val="24"/>
        </w:rPr>
        <w:t>os</w:t>
      </w:r>
      <w:r w:rsidRPr="00B1130E">
        <w:rPr>
          <w:rFonts w:ascii="Times New Roman" w:hAnsi="Times New Roman"/>
          <w:sz w:val="24"/>
          <w:szCs w:val="24"/>
        </w:rPr>
        <w:t>.</w:t>
      </w:r>
    </w:p>
    <w:p w14:paraId="6566CD7C" w14:textId="77777777" w:rsidR="00B64557" w:rsidRPr="00B1130E" w:rsidRDefault="00000000" w:rsidP="006C580A">
      <w:pPr>
        <w:spacing w:after="120" w:line="240" w:lineRule="auto"/>
        <w:ind w:left="425" w:hanging="425"/>
        <w:jc w:val="both"/>
        <w:rPr>
          <w:rFonts w:ascii="Times New Roman" w:hAnsi="Times New Roman"/>
          <w:sz w:val="24"/>
          <w:szCs w:val="24"/>
        </w:rPr>
      </w:pPr>
      <w:r w:rsidRPr="00B1130E">
        <w:rPr>
          <w:rFonts w:ascii="Times New Roman" w:hAnsi="Times New Roman"/>
          <w:sz w:val="24"/>
          <w:szCs w:val="24"/>
        </w:rPr>
        <w:t>1.</w:t>
      </w:r>
      <w:r w:rsidR="00AF44BF">
        <w:rPr>
          <w:rFonts w:ascii="Times New Roman" w:hAnsi="Times New Roman"/>
          <w:sz w:val="24"/>
          <w:szCs w:val="24"/>
        </w:rPr>
        <w:t>2</w:t>
      </w:r>
      <w:r w:rsidRPr="00B1130E">
        <w:rPr>
          <w:rFonts w:ascii="Times New Roman" w:hAnsi="Times New Roman"/>
          <w:sz w:val="24"/>
          <w:szCs w:val="24"/>
        </w:rPr>
        <w:t xml:space="preserve">. </w:t>
      </w:r>
      <w:r w:rsidR="008E7B94">
        <w:rPr>
          <w:rFonts w:ascii="Times New Roman" w:hAnsi="Times New Roman"/>
          <w:sz w:val="24"/>
          <w:szCs w:val="24"/>
        </w:rPr>
        <w:t>V</w:t>
      </w:r>
      <w:r w:rsidRPr="00B1130E">
        <w:rPr>
          <w:rFonts w:ascii="Times New Roman" w:hAnsi="Times New Roman"/>
          <w:sz w:val="24"/>
          <w:szCs w:val="24"/>
        </w:rPr>
        <w:t xml:space="preserve">ienas iekārtas nomas </w:t>
      </w:r>
      <w:r w:rsidR="008E7B94">
        <w:rPr>
          <w:rFonts w:ascii="Times New Roman" w:hAnsi="Times New Roman"/>
          <w:sz w:val="24"/>
          <w:szCs w:val="24"/>
        </w:rPr>
        <w:t xml:space="preserve">orientējošais </w:t>
      </w:r>
      <w:r w:rsidRPr="00B1130E">
        <w:rPr>
          <w:rFonts w:ascii="Times New Roman" w:hAnsi="Times New Roman"/>
          <w:sz w:val="24"/>
          <w:szCs w:val="24"/>
        </w:rPr>
        <w:t>periods ir 2–</w:t>
      </w:r>
      <w:r w:rsidR="00A557DC">
        <w:rPr>
          <w:rFonts w:ascii="Times New Roman" w:hAnsi="Times New Roman"/>
          <w:sz w:val="24"/>
          <w:szCs w:val="24"/>
        </w:rPr>
        <w:t>4</w:t>
      </w:r>
      <w:r w:rsidRPr="00B1130E">
        <w:rPr>
          <w:rFonts w:ascii="Times New Roman" w:hAnsi="Times New Roman"/>
          <w:sz w:val="24"/>
          <w:szCs w:val="24"/>
        </w:rPr>
        <w:t xml:space="preserve"> darba dienas. </w:t>
      </w:r>
    </w:p>
    <w:p w14:paraId="33E5FC31" w14:textId="77777777" w:rsidR="00B64557" w:rsidRPr="00B1130E" w:rsidRDefault="00000000" w:rsidP="006C580A">
      <w:pPr>
        <w:spacing w:after="120" w:line="240" w:lineRule="auto"/>
        <w:ind w:left="425" w:hanging="425"/>
        <w:jc w:val="both"/>
        <w:rPr>
          <w:rFonts w:ascii="Times New Roman" w:hAnsi="Times New Roman"/>
          <w:sz w:val="24"/>
          <w:szCs w:val="24"/>
        </w:rPr>
      </w:pPr>
      <w:r w:rsidRPr="00B1130E">
        <w:rPr>
          <w:rFonts w:ascii="Times New Roman" w:hAnsi="Times New Roman"/>
          <w:sz w:val="24"/>
          <w:szCs w:val="24"/>
        </w:rPr>
        <w:t>1.</w:t>
      </w:r>
      <w:r w:rsidR="00AF44BF">
        <w:rPr>
          <w:rFonts w:ascii="Times New Roman" w:hAnsi="Times New Roman"/>
          <w:sz w:val="24"/>
          <w:szCs w:val="24"/>
        </w:rPr>
        <w:t>3</w:t>
      </w:r>
      <w:r w:rsidRPr="00B1130E">
        <w:rPr>
          <w:rFonts w:ascii="Times New Roman" w:hAnsi="Times New Roman"/>
          <w:sz w:val="24"/>
          <w:szCs w:val="24"/>
        </w:rPr>
        <w:t xml:space="preserve">. Pasūtītājam jābūt iespējai </w:t>
      </w:r>
      <w:r w:rsidR="00AF44BF">
        <w:rPr>
          <w:rFonts w:ascii="Times New Roman" w:hAnsi="Times New Roman"/>
          <w:sz w:val="24"/>
          <w:szCs w:val="24"/>
        </w:rPr>
        <w:t>vienā pasūtījuma reizē</w:t>
      </w:r>
      <w:r w:rsidRPr="00B1130E">
        <w:rPr>
          <w:rFonts w:ascii="Times New Roman" w:hAnsi="Times New Roman"/>
          <w:sz w:val="24"/>
          <w:szCs w:val="24"/>
        </w:rPr>
        <w:t xml:space="preserve"> nomāt vienu </w:t>
      </w:r>
      <w:r w:rsidR="00AF44BF">
        <w:rPr>
          <w:rFonts w:ascii="Times New Roman" w:hAnsi="Times New Roman"/>
          <w:sz w:val="24"/>
          <w:szCs w:val="24"/>
        </w:rPr>
        <w:t>no piedāvātajām iekārtām</w:t>
      </w:r>
      <w:r w:rsidR="008E7B94">
        <w:rPr>
          <w:rFonts w:ascii="Times New Roman" w:hAnsi="Times New Roman"/>
          <w:sz w:val="24"/>
          <w:szCs w:val="24"/>
        </w:rPr>
        <w:t xml:space="preserve"> pēc savas izvēles</w:t>
      </w:r>
      <w:r w:rsidRPr="00B1130E">
        <w:rPr>
          <w:rFonts w:ascii="Times New Roman" w:hAnsi="Times New Roman"/>
          <w:sz w:val="24"/>
          <w:szCs w:val="24"/>
        </w:rPr>
        <w:t>.</w:t>
      </w:r>
    </w:p>
    <w:p w14:paraId="1908BE18" w14:textId="77777777" w:rsidR="00B64557" w:rsidRPr="00B1130E" w:rsidRDefault="00000000" w:rsidP="00B64557">
      <w:pPr>
        <w:spacing w:after="160" w:line="278" w:lineRule="auto"/>
        <w:rPr>
          <w:rFonts w:ascii="Times New Roman" w:hAnsi="Times New Roman"/>
          <w:b/>
          <w:bCs/>
          <w:sz w:val="24"/>
          <w:szCs w:val="24"/>
        </w:rPr>
      </w:pPr>
      <w:r w:rsidRPr="00B1130E">
        <w:rPr>
          <w:rFonts w:ascii="Times New Roman" w:hAnsi="Times New Roman"/>
          <w:b/>
          <w:bCs/>
          <w:sz w:val="24"/>
          <w:szCs w:val="24"/>
        </w:rPr>
        <w:t>2. Prasības iekārtām</w:t>
      </w:r>
    </w:p>
    <w:p w14:paraId="7F714D78" w14:textId="77777777" w:rsidR="00B64557" w:rsidRPr="00B1130E" w:rsidRDefault="00000000" w:rsidP="00B64557">
      <w:pPr>
        <w:spacing w:after="160" w:line="278" w:lineRule="auto"/>
        <w:rPr>
          <w:rFonts w:ascii="Times New Roman" w:hAnsi="Times New Roman"/>
          <w:sz w:val="24"/>
          <w:szCs w:val="24"/>
        </w:rPr>
      </w:pPr>
      <w:r w:rsidRPr="00B1130E">
        <w:rPr>
          <w:rFonts w:ascii="Times New Roman" w:hAnsi="Times New Roman"/>
          <w:sz w:val="24"/>
          <w:szCs w:val="24"/>
        </w:rPr>
        <w:t>2.1. Pretendents nodrošina šādu</w:t>
      </w:r>
      <w:r w:rsidR="00AF44BF">
        <w:rPr>
          <w:rFonts w:ascii="Times New Roman" w:hAnsi="Times New Roman"/>
          <w:sz w:val="24"/>
          <w:szCs w:val="24"/>
        </w:rPr>
        <w:t xml:space="preserve"> divu</w:t>
      </w:r>
      <w:r w:rsidRPr="00B1130E">
        <w:rPr>
          <w:rFonts w:ascii="Times New Roman" w:hAnsi="Times New Roman"/>
          <w:sz w:val="24"/>
          <w:szCs w:val="24"/>
        </w:rPr>
        <w:t xml:space="preserve"> iekārtu nomu:</w:t>
      </w:r>
    </w:p>
    <w:tbl>
      <w:tblPr>
        <w:tblW w:w="8931"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09"/>
        <w:gridCol w:w="5954"/>
        <w:gridCol w:w="2268"/>
      </w:tblGrid>
      <w:tr w:rsidR="00D43052" w14:paraId="1FDBF12A" w14:textId="77777777" w:rsidTr="00693C13">
        <w:trPr>
          <w:trHeight w:val="941"/>
        </w:trPr>
        <w:tc>
          <w:tcPr>
            <w:tcW w:w="709" w:type="dxa"/>
            <w:vAlign w:val="center"/>
          </w:tcPr>
          <w:p w14:paraId="38B601FC" w14:textId="77777777" w:rsidR="001A6691" w:rsidRPr="00B1130E" w:rsidRDefault="00000000" w:rsidP="00982250">
            <w:pPr>
              <w:spacing w:after="0" w:line="240" w:lineRule="auto"/>
              <w:jc w:val="center"/>
              <w:rPr>
                <w:rFonts w:ascii="Times New Roman" w:hAnsi="Times New Roman"/>
                <w:b/>
                <w:sz w:val="24"/>
                <w:szCs w:val="24"/>
              </w:rPr>
            </w:pPr>
            <w:r w:rsidRPr="00B1130E">
              <w:rPr>
                <w:rFonts w:ascii="Times New Roman" w:hAnsi="Times New Roman"/>
                <w:b/>
                <w:sz w:val="24"/>
                <w:szCs w:val="24"/>
              </w:rPr>
              <w:t>Nr. p.k.</w:t>
            </w:r>
          </w:p>
        </w:tc>
        <w:tc>
          <w:tcPr>
            <w:tcW w:w="5954" w:type="dxa"/>
            <w:vAlign w:val="center"/>
          </w:tcPr>
          <w:p w14:paraId="3976F118" w14:textId="77777777" w:rsidR="001A6691" w:rsidRPr="00124B6F" w:rsidRDefault="00000000" w:rsidP="00982250">
            <w:pPr>
              <w:spacing w:after="0" w:line="240" w:lineRule="auto"/>
              <w:jc w:val="center"/>
              <w:rPr>
                <w:rFonts w:ascii="Times New Roman" w:hAnsi="Times New Roman"/>
                <w:b/>
                <w:sz w:val="24"/>
                <w:szCs w:val="24"/>
              </w:rPr>
            </w:pPr>
            <w:r w:rsidRPr="00124B6F">
              <w:rPr>
                <w:rFonts w:ascii="Times New Roman" w:hAnsi="Times New Roman"/>
                <w:b/>
                <w:sz w:val="24"/>
                <w:szCs w:val="24"/>
              </w:rPr>
              <w:t>Tehnikas nosaukums un minimālas prasības</w:t>
            </w:r>
          </w:p>
        </w:tc>
        <w:tc>
          <w:tcPr>
            <w:tcW w:w="2268" w:type="dxa"/>
            <w:vAlign w:val="center"/>
          </w:tcPr>
          <w:p w14:paraId="230C09AD" w14:textId="77777777" w:rsidR="001A6691" w:rsidRPr="00124B6F" w:rsidRDefault="00000000" w:rsidP="00982250">
            <w:pPr>
              <w:spacing w:after="0" w:line="240" w:lineRule="auto"/>
              <w:jc w:val="center"/>
              <w:rPr>
                <w:rFonts w:ascii="Times New Roman" w:hAnsi="Times New Roman"/>
                <w:sz w:val="24"/>
                <w:szCs w:val="24"/>
              </w:rPr>
            </w:pPr>
            <w:r>
              <w:rPr>
                <w:rFonts w:ascii="Times New Roman" w:hAnsi="Times New Roman"/>
                <w:b/>
                <w:sz w:val="24"/>
                <w:szCs w:val="24"/>
              </w:rPr>
              <w:t>D</w:t>
            </w:r>
            <w:r w:rsidR="006C6A5E" w:rsidRPr="00124B6F">
              <w:rPr>
                <w:rFonts w:ascii="Times New Roman" w:hAnsi="Times New Roman"/>
                <w:b/>
                <w:sz w:val="24"/>
                <w:szCs w:val="24"/>
              </w:rPr>
              <w:t xml:space="preserve">arba augstums </w:t>
            </w:r>
            <w:r>
              <w:rPr>
                <w:rFonts w:ascii="Times New Roman" w:hAnsi="Times New Roman"/>
                <w:b/>
                <w:sz w:val="24"/>
                <w:szCs w:val="24"/>
              </w:rPr>
              <w:t>(</w:t>
            </w:r>
            <w:r w:rsidR="006C6A5E" w:rsidRPr="00124B6F">
              <w:rPr>
                <w:rFonts w:ascii="Times New Roman" w:hAnsi="Times New Roman"/>
                <w:b/>
                <w:sz w:val="24"/>
                <w:szCs w:val="24"/>
              </w:rPr>
              <w:t>m</w:t>
            </w:r>
            <w:r>
              <w:rPr>
                <w:rFonts w:ascii="Times New Roman" w:hAnsi="Times New Roman"/>
                <w:b/>
                <w:sz w:val="24"/>
                <w:szCs w:val="24"/>
              </w:rPr>
              <w:t>) ne mazāks par</w:t>
            </w:r>
          </w:p>
        </w:tc>
      </w:tr>
      <w:tr w:rsidR="00D43052" w14:paraId="78E541CD" w14:textId="77777777" w:rsidTr="00693C13">
        <w:tc>
          <w:tcPr>
            <w:tcW w:w="709" w:type="dxa"/>
            <w:vAlign w:val="center"/>
          </w:tcPr>
          <w:p w14:paraId="53BF9E64" w14:textId="77777777" w:rsidR="001A6691" w:rsidRPr="00B1130E" w:rsidRDefault="00000000" w:rsidP="00BD024B">
            <w:pPr>
              <w:jc w:val="center"/>
              <w:rPr>
                <w:rFonts w:ascii="Times New Roman" w:hAnsi="Times New Roman"/>
                <w:sz w:val="24"/>
                <w:szCs w:val="24"/>
              </w:rPr>
            </w:pPr>
            <w:r w:rsidRPr="00B1130E">
              <w:rPr>
                <w:rFonts w:ascii="Times New Roman" w:hAnsi="Times New Roman"/>
                <w:sz w:val="24"/>
                <w:szCs w:val="24"/>
              </w:rPr>
              <w:t>1.</w:t>
            </w:r>
          </w:p>
        </w:tc>
        <w:tc>
          <w:tcPr>
            <w:tcW w:w="5954" w:type="dxa"/>
          </w:tcPr>
          <w:p w14:paraId="792C3CC3" w14:textId="77777777" w:rsidR="001A6691" w:rsidRDefault="00000000" w:rsidP="00BD024B">
            <w:pPr>
              <w:spacing w:after="0" w:line="240" w:lineRule="auto"/>
              <w:jc w:val="both"/>
              <w:rPr>
                <w:rFonts w:ascii="Times New Roman" w:hAnsi="Times New Roman"/>
                <w:sz w:val="24"/>
                <w:szCs w:val="24"/>
              </w:rPr>
            </w:pPr>
            <w:r w:rsidRPr="00124B6F">
              <w:rPr>
                <w:rFonts w:ascii="Times New Roman" w:hAnsi="Times New Roman"/>
                <w:sz w:val="24"/>
                <w:szCs w:val="24"/>
              </w:rPr>
              <w:t xml:space="preserve">Hidrauliskais pacēlājs ar saliekamo vai teleskopisko strēli un grozu cilvēku pacelšanai </w:t>
            </w:r>
            <w:r w:rsidRPr="00124B6F">
              <w:rPr>
                <w:rFonts w:ascii="Times New Roman" w:hAnsi="Times New Roman"/>
                <w:sz w:val="24"/>
                <w:szCs w:val="24"/>
                <w:u w:val="single"/>
              </w:rPr>
              <w:t>uz autopiekabes bāzes</w:t>
            </w:r>
            <w:r w:rsidRPr="00124B6F">
              <w:rPr>
                <w:rFonts w:ascii="Times New Roman" w:hAnsi="Times New Roman"/>
                <w:sz w:val="24"/>
                <w:szCs w:val="24"/>
              </w:rPr>
              <w:t xml:space="preserve"> </w:t>
            </w:r>
          </w:p>
          <w:p w14:paraId="31240E42" w14:textId="77777777" w:rsidR="00AF44BF" w:rsidRPr="00124B6F" w:rsidRDefault="00AF44BF" w:rsidP="00BD024B">
            <w:pPr>
              <w:spacing w:after="0" w:line="240" w:lineRule="auto"/>
              <w:jc w:val="both"/>
              <w:rPr>
                <w:rFonts w:ascii="Times New Roman" w:hAnsi="Times New Roman"/>
                <w:sz w:val="24"/>
                <w:szCs w:val="24"/>
              </w:rPr>
            </w:pPr>
          </w:p>
        </w:tc>
        <w:tc>
          <w:tcPr>
            <w:tcW w:w="2268" w:type="dxa"/>
            <w:vAlign w:val="center"/>
          </w:tcPr>
          <w:p w14:paraId="4F43D8E9" w14:textId="77777777" w:rsidR="001A6691" w:rsidRPr="00124B6F" w:rsidRDefault="00000000" w:rsidP="00BD024B">
            <w:pPr>
              <w:spacing w:after="0" w:line="240" w:lineRule="auto"/>
              <w:jc w:val="center"/>
              <w:rPr>
                <w:rFonts w:ascii="Times New Roman" w:hAnsi="Times New Roman"/>
                <w:sz w:val="24"/>
                <w:szCs w:val="24"/>
              </w:rPr>
            </w:pPr>
            <w:r w:rsidRPr="00124B6F">
              <w:rPr>
                <w:rFonts w:ascii="Times New Roman" w:hAnsi="Times New Roman"/>
                <w:sz w:val="24"/>
                <w:szCs w:val="24"/>
              </w:rPr>
              <w:t>12</w:t>
            </w:r>
            <w:r w:rsidR="00693C13">
              <w:rPr>
                <w:rFonts w:ascii="Times New Roman" w:hAnsi="Times New Roman"/>
                <w:sz w:val="24"/>
                <w:szCs w:val="24"/>
              </w:rPr>
              <w:t xml:space="preserve"> m</w:t>
            </w:r>
          </w:p>
        </w:tc>
      </w:tr>
      <w:tr w:rsidR="00D43052" w14:paraId="51F0E25C" w14:textId="77777777" w:rsidTr="00693C13">
        <w:tc>
          <w:tcPr>
            <w:tcW w:w="709" w:type="dxa"/>
            <w:tcBorders>
              <w:top w:val="single" w:sz="4" w:space="0" w:color="auto"/>
              <w:left w:val="single" w:sz="4" w:space="0" w:color="auto"/>
              <w:bottom w:val="single" w:sz="4" w:space="0" w:color="auto"/>
              <w:right w:val="single" w:sz="4" w:space="0" w:color="auto"/>
            </w:tcBorders>
            <w:vAlign w:val="center"/>
          </w:tcPr>
          <w:p w14:paraId="0E1A498A" w14:textId="77777777" w:rsidR="001A6691" w:rsidRPr="00B1130E" w:rsidRDefault="00000000" w:rsidP="00BD024B">
            <w:pPr>
              <w:jc w:val="center"/>
              <w:rPr>
                <w:rFonts w:ascii="Times New Roman" w:hAnsi="Times New Roman"/>
                <w:sz w:val="24"/>
                <w:szCs w:val="24"/>
              </w:rPr>
            </w:pPr>
            <w:r w:rsidRPr="00B1130E">
              <w:rPr>
                <w:rFonts w:ascii="Times New Roman" w:hAnsi="Times New Roman"/>
                <w:sz w:val="24"/>
                <w:szCs w:val="24"/>
              </w:rPr>
              <w:t>2.</w:t>
            </w:r>
          </w:p>
        </w:tc>
        <w:tc>
          <w:tcPr>
            <w:tcW w:w="5954" w:type="dxa"/>
            <w:tcBorders>
              <w:top w:val="single" w:sz="4" w:space="0" w:color="auto"/>
              <w:left w:val="single" w:sz="4" w:space="0" w:color="auto"/>
              <w:bottom w:val="single" w:sz="4" w:space="0" w:color="auto"/>
              <w:right w:val="single" w:sz="4" w:space="0" w:color="auto"/>
            </w:tcBorders>
          </w:tcPr>
          <w:p w14:paraId="2183F48C" w14:textId="77777777" w:rsidR="001A6691" w:rsidRDefault="00000000" w:rsidP="00BD024B">
            <w:pPr>
              <w:spacing w:after="0" w:line="240" w:lineRule="auto"/>
              <w:jc w:val="both"/>
              <w:rPr>
                <w:rFonts w:ascii="Times New Roman" w:hAnsi="Times New Roman"/>
                <w:sz w:val="24"/>
                <w:szCs w:val="24"/>
              </w:rPr>
            </w:pPr>
            <w:r w:rsidRPr="00124B6F">
              <w:rPr>
                <w:rFonts w:ascii="Times New Roman" w:hAnsi="Times New Roman"/>
                <w:sz w:val="24"/>
                <w:szCs w:val="24"/>
              </w:rPr>
              <w:t xml:space="preserve">Hidrauliskais pacēlājs ar saliekamo vai teleskopisko strēli un grozu cilvēku pacelšanai </w:t>
            </w:r>
            <w:r w:rsidRPr="00124B6F">
              <w:rPr>
                <w:rFonts w:ascii="Times New Roman" w:hAnsi="Times New Roman"/>
                <w:sz w:val="24"/>
                <w:szCs w:val="24"/>
                <w:u w:val="single"/>
              </w:rPr>
              <w:t>uz automašīnas bāzes</w:t>
            </w:r>
            <w:r w:rsidRPr="00124B6F">
              <w:rPr>
                <w:rFonts w:ascii="Times New Roman" w:hAnsi="Times New Roman"/>
                <w:sz w:val="24"/>
                <w:szCs w:val="24"/>
              </w:rPr>
              <w:t xml:space="preserve"> </w:t>
            </w:r>
          </w:p>
          <w:p w14:paraId="5E49684A" w14:textId="77777777" w:rsidR="00AF44BF" w:rsidRPr="00124B6F" w:rsidRDefault="00AF44BF" w:rsidP="00BD024B">
            <w:pPr>
              <w:spacing w:after="0" w:line="240" w:lineRule="auto"/>
              <w:jc w:val="both"/>
              <w:rPr>
                <w:rFonts w:ascii="Times New Roman" w:hAnsi="Times New Roman"/>
                <w:sz w:val="24"/>
                <w:szCs w:val="24"/>
              </w:rPr>
            </w:pPr>
          </w:p>
        </w:tc>
        <w:tc>
          <w:tcPr>
            <w:tcW w:w="2268" w:type="dxa"/>
            <w:tcBorders>
              <w:top w:val="single" w:sz="4" w:space="0" w:color="auto"/>
              <w:left w:val="single" w:sz="4" w:space="0" w:color="auto"/>
              <w:bottom w:val="single" w:sz="4" w:space="0" w:color="auto"/>
              <w:right w:val="single" w:sz="4" w:space="0" w:color="auto"/>
            </w:tcBorders>
            <w:vAlign w:val="center"/>
          </w:tcPr>
          <w:p w14:paraId="4132B906" w14:textId="77777777" w:rsidR="001A6691" w:rsidRPr="00124B6F" w:rsidRDefault="00000000" w:rsidP="00BD024B">
            <w:pPr>
              <w:spacing w:after="0" w:line="240" w:lineRule="auto"/>
              <w:jc w:val="center"/>
              <w:rPr>
                <w:rFonts w:ascii="Times New Roman" w:hAnsi="Times New Roman"/>
                <w:sz w:val="24"/>
                <w:szCs w:val="24"/>
              </w:rPr>
            </w:pPr>
            <w:r w:rsidRPr="00124B6F">
              <w:rPr>
                <w:rFonts w:ascii="Times New Roman" w:hAnsi="Times New Roman"/>
                <w:sz w:val="24"/>
                <w:szCs w:val="24"/>
              </w:rPr>
              <w:t>20</w:t>
            </w:r>
            <w:r w:rsidR="00693C13">
              <w:rPr>
                <w:rFonts w:ascii="Times New Roman" w:hAnsi="Times New Roman"/>
                <w:sz w:val="24"/>
                <w:szCs w:val="24"/>
              </w:rPr>
              <w:t xml:space="preserve"> m</w:t>
            </w:r>
          </w:p>
        </w:tc>
      </w:tr>
    </w:tbl>
    <w:p w14:paraId="2128D2B1" w14:textId="77777777" w:rsidR="009C3A2F" w:rsidRPr="00B1130E" w:rsidRDefault="00000000">
      <w:pPr>
        <w:rPr>
          <w:rFonts w:ascii="Times New Roman" w:hAnsi="Times New Roman"/>
          <w:b/>
          <w:bCs/>
          <w:sz w:val="24"/>
          <w:szCs w:val="24"/>
        </w:rPr>
      </w:pPr>
      <w:r w:rsidRPr="00B1130E">
        <w:rPr>
          <w:rFonts w:ascii="Times New Roman" w:hAnsi="Times New Roman"/>
          <w:b/>
          <w:bCs/>
          <w:sz w:val="24"/>
          <w:szCs w:val="24"/>
        </w:rPr>
        <w:t xml:space="preserve"> </w:t>
      </w:r>
    </w:p>
    <w:p w14:paraId="3627A007" w14:textId="77777777" w:rsidR="00B64557" w:rsidRPr="00B1130E" w:rsidRDefault="00000000" w:rsidP="006C6A5E">
      <w:pPr>
        <w:spacing w:after="120" w:line="240" w:lineRule="auto"/>
        <w:ind w:left="425" w:hanging="425"/>
        <w:jc w:val="both"/>
        <w:rPr>
          <w:rFonts w:ascii="Times New Roman" w:hAnsi="Times New Roman"/>
          <w:sz w:val="24"/>
          <w:szCs w:val="24"/>
        </w:rPr>
      </w:pPr>
      <w:r w:rsidRPr="00B1130E">
        <w:rPr>
          <w:rFonts w:ascii="Times New Roman" w:hAnsi="Times New Roman"/>
          <w:sz w:val="24"/>
          <w:szCs w:val="24"/>
        </w:rPr>
        <w:t>2.2. Ar darba augstumu saprot ražotāja tehniskajā dokumentācijā norādīto maksimālo iekārtas darba augstumu.</w:t>
      </w:r>
    </w:p>
    <w:p w14:paraId="2932EA36" w14:textId="77777777" w:rsidR="00B64557" w:rsidRPr="00B1130E" w:rsidRDefault="00000000" w:rsidP="006C6A5E">
      <w:pPr>
        <w:spacing w:after="120" w:line="240" w:lineRule="auto"/>
        <w:ind w:left="425" w:hanging="425"/>
        <w:jc w:val="both"/>
        <w:rPr>
          <w:rFonts w:ascii="Times New Roman" w:hAnsi="Times New Roman"/>
          <w:sz w:val="24"/>
          <w:szCs w:val="24"/>
        </w:rPr>
      </w:pPr>
      <w:r w:rsidRPr="00B1130E">
        <w:rPr>
          <w:rFonts w:ascii="Times New Roman" w:hAnsi="Times New Roman"/>
          <w:sz w:val="24"/>
          <w:szCs w:val="24"/>
        </w:rPr>
        <w:t>2.3. Iekārtai:</w:t>
      </w:r>
    </w:p>
    <w:p w14:paraId="214FDFE7" w14:textId="77777777" w:rsidR="00B64557" w:rsidRPr="00B1130E" w:rsidRDefault="00000000" w:rsidP="00B801DB">
      <w:pPr>
        <w:spacing w:after="120" w:line="240" w:lineRule="auto"/>
        <w:ind w:left="993" w:hanging="567"/>
        <w:jc w:val="both"/>
        <w:rPr>
          <w:rFonts w:ascii="Times New Roman" w:hAnsi="Times New Roman"/>
          <w:sz w:val="24"/>
          <w:szCs w:val="24"/>
        </w:rPr>
      </w:pPr>
      <w:r w:rsidRPr="00B1130E">
        <w:rPr>
          <w:rFonts w:ascii="Times New Roman" w:hAnsi="Times New Roman"/>
          <w:sz w:val="24"/>
          <w:szCs w:val="24"/>
        </w:rPr>
        <w:t>2.3.1. jābūt tehniskā kārtībā, drošai, tīrai un piemērotai darbam ārpus telpām;</w:t>
      </w:r>
    </w:p>
    <w:p w14:paraId="104D62EF" w14:textId="77777777" w:rsidR="00B64557" w:rsidRPr="00B1130E" w:rsidRDefault="00000000" w:rsidP="00B801DB">
      <w:pPr>
        <w:spacing w:after="120" w:line="240" w:lineRule="auto"/>
        <w:ind w:left="993" w:hanging="567"/>
        <w:jc w:val="both"/>
        <w:rPr>
          <w:rFonts w:ascii="Times New Roman" w:hAnsi="Times New Roman"/>
          <w:sz w:val="24"/>
          <w:szCs w:val="24"/>
        </w:rPr>
      </w:pPr>
      <w:r w:rsidRPr="00B1130E">
        <w:rPr>
          <w:rFonts w:ascii="Times New Roman" w:hAnsi="Times New Roman"/>
          <w:sz w:val="24"/>
          <w:szCs w:val="24"/>
        </w:rPr>
        <w:t>2.3.2. jāatbilst normatīvo aktu un ražotāja noteiktajām prasībām;</w:t>
      </w:r>
    </w:p>
    <w:p w14:paraId="03D91F47" w14:textId="77777777" w:rsidR="00B64557" w:rsidRPr="00B1130E" w:rsidRDefault="00000000" w:rsidP="00B801DB">
      <w:pPr>
        <w:spacing w:after="120" w:line="240" w:lineRule="auto"/>
        <w:ind w:left="993" w:hanging="567"/>
        <w:jc w:val="both"/>
        <w:rPr>
          <w:rFonts w:ascii="Times New Roman" w:hAnsi="Times New Roman"/>
          <w:sz w:val="24"/>
          <w:szCs w:val="24"/>
        </w:rPr>
      </w:pPr>
      <w:r w:rsidRPr="00B1130E">
        <w:rPr>
          <w:rFonts w:ascii="Times New Roman" w:hAnsi="Times New Roman"/>
          <w:sz w:val="24"/>
          <w:szCs w:val="24"/>
        </w:rPr>
        <w:t>2.3.3.</w:t>
      </w:r>
      <w:r w:rsidR="00124B6F">
        <w:rPr>
          <w:rFonts w:ascii="Times New Roman" w:hAnsi="Times New Roman"/>
          <w:sz w:val="24"/>
          <w:szCs w:val="24"/>
        </w:rPr>
        <w:t> </w:t>
      </w:r>
      <w:r w:rsidRPr="00B1130E">
        <w:rPr>
          <w:rFonts w:ascii="Times New Roman" w:hAnsi="Times New Roman"/>
          <w:sz w:val="24"/>
          <w:szCs w:val="24"/>
        </w:rPr>
        <w:t>jābūt aprīkotai ar avārijas nolaišanas sistēmu un ražotāja paredzētajām drošības ierīcēm;</w:t>
      </w:r>
    </w:p>
    <w:p w14:paraId="3B919FF7" w14:textId="77777777" w:rsidR="00B64557" w:rsidRPr="00B1130E" w:rsidRDefault="00000000" w:rsidP="00B801DB">
      <w:pPr>
        <w:spacing w:after="120" w:line="240" w:lineRule="auto"/>
        <w:ind w:left="993" w:hanging="567"/>
        <w:jc w:val="both"/>
        <w:rPr>
          <w:rFonts w:ascii="Times New Roman" w:hAnsi="Times New Roman"/>
          <w:sz w:val="24"/>
          <w:szCs w:val="24"/>
        </w:rPr>
      </w:pPr>
      <w:r w:rsidRPr="00B1130E">
        <w:rPr>
          <w:rFonts w:ascii="Times New Roman" w:hAnsi="Times New Roman"/>
          <w:sz w:val="24"/>
          <w:szCs w:val="24"/>
        </w:rPr>
        <w:t>2.3.4. jābūt ar salasāmiem drošības apzīmējumiem un brīdinājumiem, kā arī lietošanas un drošības instrukciju latviešu valodā;</w:t>
      </w:r>
    </w:p>
    <w:p w14:paraId="5CB290E8" w14:textId="77777777" w:rsidR="00B64557" w:rsidRPr="00B1130E" w:rsidRDefault="00000000" w:rsidP="00B801DB">
      <w:pPr>
        <w:spacing w:after="120" w:line="240" w:lineRule="auto"/>
        <w:ind w:left="993" w:hanging="567"/>
        <w:jc w:val="both"/>
        <w:rPr>
          <w:rFonts w:ascii="Times New Roman" w:hAnsi="Times New Roman"/>
          <w:sz w:val="24"/>
          <w:szCs w:val="24"/>
        </w:rPr>
      </w:pPr>
      <w:r w:rsidRPr="00B1130E">
        <w:rPr>
          <w:rFonts w:ascii="Times New Roman" w:hAnsi="Times New Roman"/>
          <w:sz w:val="24"/>
          <w:szCs w:val="24"/>
        </w:rPr>
        <w:t>2.3.5. jābūt veiktām visām normatīvajos aktos paredzētajām tehniskajām pārbaudēm.</w:t>
      </w:r>
    </w:p>
    <w:p w14:paraId="496E0DBD" w14:textId="77777777" w:rsidR="00B64557" w:rsidRPr="00B1130E" w:rsidRDefault="00000000" w:rsidP="00B801DB">
      <w:pPr>
        <w:spacing w:after="120" w:line="240" w:lineRule="auto"/>
        <w:ind w:left="993" w:hanging="567"/>
        <w:jc w:val="both"/>
        <w:rPr>
          <w:rFonts w:ascii="Times New Roman" w:hAnsi="Times New Roman"/>
          <w:sz w:val="24"/>
          <w:szCs w:val="24"/>
        </w:rPr>
      </w:pPr>
      <w:r w:rsidRPr="00B1130E">
        <w:rPr>
          <w:rFonts w:ascii="Times New Roman" w:hAnsi="Times New Roman"/>
          <w:sz w:val="24"/>
          <w:szCs w:val="24"/>
        </w:rPr>
        <w:t>2.4. Ja atbilstoši normatīvajiem aktiem iekārta ir bīstamā iekārta, tai jābūt reģistrētai bīstamo iekārtu reģistrā un ar spēkā esošu tehnisko pārbaudi.</w:t>
      </w:r>
    </w:p>
    <w:p w14:paraId="1E11F65C" w14:textId="77777777" w:rsidR="00B64557" w:rsidRDefault="00000000" w:rsidP="00B801DB">
      <w:pPr>
        <w:spacing w:after="120" w:line="240" w:lineRule="auto"/>
        <w:ind w:left="993" w:hanging="567"/>
        <w:jc w:val="both"/>
        <w:rPr>
          <w:rFonts w:ascii="Times New Roman" w:hAnsi="Times New Roman"/>
          <w:sz w:val="24"/>
          <w:szCs w:val="24"/>
        </w:rPr>
      </w:pPr>
      <w:r w:rsidRPr="00B1130E">
        <w:rPr>
          <w:rFonts w:ascii="Times New Roman" w:hAnsi="Times New Roman"/>
          <w:sz w:val="24"/>
          <w:szCs w:val="24"/>
        </w:rPr>
        <w:t xml:space="preserve">2.5. Iekārtai atbilstoši tās veidam jābūt spēkā esošai reģistrācijas apliecībai, valsts tehniskajai apskatei, </w:t>
      </w:r>
      <w:r w:rsidRPr="00B801DB">
        <w:rPr>
          <w:rFonts w:ascii="Times New Roman" w:hAnsi="Times New Roman"/>
          <w:sz w:val="24"/>
          <w:szCs w:val="24"/>
        </w:rPr>
        <w:t xml:space="preserve">obligātajai apdrošināšanai, </w:t>
      </w:r>
      <w:r w:rsidRPr="00B1130E">
        <w:rPr>
          <w:rFonts w:ascii="Times New Roman" w:hAnsi="Times New Roman"/>
          <w:sz w:val="24"/>
          <w:szCs w:val="24"/>
        </w:rPr>
        <w:t>iekārtas pasei, atbilstības deklarācijai un CE marķējumam, ja attiecīgās prasības ir piemērojamas.</w:t>
      </w:r>
    </w:p>
    <w:p w14:paraId="3224F413" w14:textId="77777777" w:rsidR="008E7B94" w:rsidRPr="00B1130E" w:rsidRDefault="008E7B94" w:rsidP="00B801DB">
      <w:pPr>
        <w:spacing w:after="120" w:line="240" w:lineRule="auto"/>
        <w:ind w:left="993" w:hanging="567"/>
        <w:jc w:val="both"/>
        <w:rPr>
          <w:rFonts w:ascii="Times New Roman" w:hAnsi="Times New Roman"/>
          <w:sz w:val="24"/>
          <w:szCs w:val="24"/>
        </w:rPr>
      </w:pPr>
    </w:p>
    <w:p w14:paraId="4EB44FC6" w14:textId="77777777" w:rsidR="00B64557" w:rsidRPr="00B1130E" w:rsidRDefault="00000000" w:rsidP="00B64557">
      <w:pPr>
        <w:spacing w:after="160" w:line="278" w:lineRule="auto"/>
        <w:rPr>
          <w:rFonts w:ascii="Times New Roman" w:hAnsi="Times New Roman"/>
          <w:b/>
          <w:bCs/>
          <w:sz w:val="24"/>
          <w:szCs w:val="24"/>
        </w:rPr>
      </w:pPr>
      <w:r w:rsidRPr="00B1130E">
        <w:rPr>
          <w:rFonts w:ascii="Times New Roman" w:hAnsi="Times New Roman"/>
          <w:b/>
          <w:bCs/>
          <w:sz w:val="24"/>
          <w:szCs w:val="24"/>
        </w:rPr>
        <w:t>3. Iekārtas saņemšanas vieta</w:t>
      </w:r>
    </w:p>
    <w:p w14:paraId="766534B8" w14:textId="77777777" w:rsidR="00B64557" w:rsidRPr="00B1130E" w:rsidRDefault="00000000" w:rsidP="00B801DB">
      <w:pPr>
        <w:spacing w:after="160" w:line="278" w:lineRule="auto"/>
        <w:ind w:left="426" w:hanging="426"/>
        <w:jc w:val="both"/>
        <w:rPr>
          <w:rFonts w:ascii="Times New Roman" w:hAnsi="Times New Roman"/>
          <w:sz w:val="24"/>
          <w:szCs w:val="24"/>
        </w:rPr>
      </w:pPr>
      <w:r w:rsidRPr="00B1130E">
        <w:rPr>
          <w:rFonts w:ascii="Times New Roman" w:hAnsi="Times New Roman"/>
          <w:sz w:val="24"/>
          <w:szCs w:val="24"/>
        </w:rPr>
        <w:t xml:space="preserve">3.1. Pasūtītājs </w:t>
      </w:r>
      <w:r w:rsidR="00AF44BF">
        <w:rPr>
          <w:rFonts w:ascii="Times New Roman" w:hAnsi="Times New Roman"/>
          <w:sz w:val="24"/>
          <w:szCs w:val="24"/>
        </w:rPr>
        <w:t xml:space="preserve">pasūtīto </w:t>
      </w:r>
      <w:r w:rsidRPr="00B1130E">
        <w:rPr>
          <w:rFonts w:ascii="Times New Roman" w:hAnsi="Times New Roman"/>
          <w:sz w:val="24"/>
          <w:szCs w:val="24"/>
        </w:rPr>
        <w:t xml:space="preserve">iekārtu saņem un atdod Pretendenta norādītajā saņemšanas vietā, kas atrodas </w:t>
      </w:r>
      <w:r w:rsidRPr="00B801DB">
        <w:rPr>
          <w:rFonts w:ascii="Times New Roman" w:hAnsi="Times New Roman"/>
          <w:b/>
          <w:bCs/>
          <w:sz w:val="24"/>
          <w:szCs w:val="24"/>
        </w:rPr>
        <w:t>ne tālāk kā 55 km</w:t>
      </w:r>
      <w:r w:rsidRPr="00B1130E">
        <w:rPr>
          <w:rFonts w:ascii="Times New Roman" w:hAnsi="Times New Roman"/>
          <w:sz w:val="24"/>
          <w:szCs w:val="24"/>
        </w:rPr>
        <w:t xml:space="preserve"> braukšanas attālumā no Rīgas ielas 29, Vecumniekiem, Vecumnieku pagasta, Bauskas novada.</w:t>
      </w:r>
    </w:p>
    <w:p w14:paraId="23A47639" w14:textId="77777777" w:rsidR="00B64557" w:rsidRPr="00B1130E" w:rsidRDefault="00000000" w:rsidP="00B64557">
      <w:pPr>
        <w:spacing w:after="160" w:line="278" w:lineRule="auto"/>
        <w:rPr>
          <w:rFonts w:ascii="Times New Roman" w:hAnsi="Times New Roman"/>
          <w:b/>
          <w:bCs/>
          <w:sz w:val="24"/>
          <w:szCs w:val="24"/>
        </w:rPr>
      </w:pPr>
      <w:r w:rsidRPr="00B1130E">
        <w:rPr>
          <w:rFonts w:ascii="Times New Roman" w:hAnsi="Times New Roman"/>
          <w:b/>
          <w:bCs/>
          <w:sz w:val="24"/>
          <w:szCs w:val="24"/>
        </w:rPr>
        <w:t>4. Pasūtījumu veikšana un pieejamība</w:t>
      </w:r>
    </w:p>
    <w:p w14:paraId="77583A73" w14:textId="77777777" w:rsidR="00761DAE" w:rsidRPr="00761DAE" w:rsidRDefault="00000000" w:rsidP="00761DAE">
      <w:pPr>
        <w:spacing w:after="120" w:line="240" w:lineRule="auto"/>
        <w:ind w:left="425" w:hanging="425"/>
        <w:jc w:val="both"/>
        <w:rPr>
          <w:rFonts w:ascii="Times New Roman" w:hAnsi="Times New Roman"/>
          <w:sz w:val="24"/>
          <w:szCs w:val="24"/>
        </w:rPr>
      </w:pPr>
      <w:r w:rsidRPr="00761DAE">
        <w:rPr>
          <w:rFonts w:ascii="Times New Roman" w:hAnsi="Times New Roman"/>
          <w:bCs/>
          <w:sz w:val="24"/>
          <w:szCs w:val="24"/>
        </w:rPr>
        <w:t>4.1. Pasūtītājs veic pasūtījumu telefoniski uz Izpildītāja norādīto tālruņa numuru vismaz 5 (piecas) darba dienas pirms plānotās iekārtas saņemšanas dienas.</w:t>
      </w:r>
    </w:p>
    <w:p w14:paraId="0EC75480" w14:textId="77777777" w:rsidR="00761DAE" w:rsidRPr="00761DAE" w:rsidRDefault="00000000" w:rsidP="00761DAE">
      <w:pPr>
        <w:spacing w:after="120" w:line="240" w:lineRule="auto"/>
        <w:ind w:left="425" w:hanging="425"/>
        <w:jc w:val="both"/>
        <w:rPr>
          <w:rFonts w:ascii="Times New Roman" w:hAnsi="Times New Roman"/>
          <w:sz w:val="24"/>
          <w:szCs w:val="24"/>
        </w:rPr>
      </w:pPr>
      <w:r w:rsidRPr="00761DAE">
        <w:rPr>
          <w:rFonts w:ascii="Times New Roman" w:hAnsi="Times New Roman"/>
          <w:sz w:val="24"/>
          <w:szCs w:val="24"/>
        </w:rPr>
        <w:t>4.2.</w:t>
      </w:r>
      <w:r>
        <w:rPr>
          <w:rFonts w:ascii="Times New Roman" w:hAnsi="Times New Roman"/>
          <w:b/>
          <w:bCs/>
          <w:sz w:val="24"/>
          <w:szCs w:val="24"/>
        </w:rPr>
        <w:t> </w:t>
      </w:r>
      <w:r w:rsidRPr="00761DAE">
        <w:rPr>
          <w:rFonts w:ascii="Times New Roman" w:hAnsi="Times New Roman"/>
          <w:sz w:val="24"/>
          <w:szCs w:val="24"/>
        </w:rPr>
        <w:t>Veicot pasūtījumu, Pasūtītājs norāda nepieciešamās iekārtas pozīciju, plānoto saņemšanas datumu un laiku, nomas periodu, kā arī Pasūtītāja</w:t>
      </w:r>
      <w:r w:rsidR="00B801DB">
        <w:rPr>
          <w:rFonts w:ascii="Times New Roman" w:hAnsi="Times New Roman"/>
          <w:sz w:val="24"/>
          <w:szCs w:val="24"/>
        </w:rPr>
        <w:t xml:space="preserve"> kontaktpersonu</w:t>
      </w:r>
      <w:r w:rsidRPr="00761DAE">
        <w:rPr>
          <w:rFonts w:ascii="Times New Roman" w:hAnsi="Times New Roman"/>
          <w:sz w:val="24"/>
          <w:szCs w:val="24"/>
        </w:rPr>
        <w:t>.</w:t>
      </w:r>
    </w:p>
    <w:p w14:paraId="10017CC2" w14:textId="77777777" w:rsidR="00761DAE" w:rsidRPr="00761DAE" w:rsidRDefault="00000000" w:rsidP="00761DAE">
      <w:pPr>
        <w:spacing w:after="120" w:line="240" w:lineRule="auto"/>
        <w:ind w:left="425" w:hanging="425"/>
        <w:jc w:val="both"/>
        <w:rPr>
          <w:rFonts w:ascii="Times New Roman" w:hAnsi="Times New Roman"/>
          <w:sz w:val="24"/>
          <w:szCs w:val="24"/>
        </w:rPr>
      </w:pPr>
      <w:r w:rsidRPr="00761DAE">
        <w:rPr>
          <w:rFonts w:ascii="Times New Roman" w:hAnsi="Times New Roman"/>
          <w:sz w:val="24"/>
          <w:szCs w:val="24"/>
        </w:rPr>
        <w:t>4.3.</w:t>
      </w:r>
      <w:r w:rsidRPr="00761DAE">
        <w:rPr>
          <w:rFonts w:ascii="Times New Roman" w:hAnsi="Times New Roman"/>
          <w:b/>
          <w:bCs/>
          <w:sz w:val="24"/>
          <w:szCs w:val="24"/>
        </w:rPr>
        <w:t xml:space="preserve"> </w:t>
      </w:r>
      <w:r w:rsidRPr="00761DAE">
        <w:rPr>
          <w:rFonts w:ascii="Times New Roman" w:hAnsi="Times New Roman"/>
          <w:sz w:val="24"/>
          <w:szCs w:val="24"/>
        </w:rPr>
        <w:t>Izpildītājs telefonsarunas laikā apstiprina pasūtījuma pieņemšanu un iekārtas pieejamību pieprasītajā laikā.</w:t>
      </w:r>
      <w:r w:rsidRPr="00761DAE">
        <w:rPr>
          <w:rFonts w:ascii="Times New Roman" w:hAnsi="Times New Roman"/>
          <w:b/>
          <w:bCs/>
          <w:sz w:val="24"/>
          <w:szCs w:val="24"/>
        </w:rPr>
        <w:t xml:space="preserve"> </w:t>
      </w:r>
    </w:p>
    <w:p w14:paraId="241BD22E" w14:textId="77777777" w:rsidR="00B64557" w:rsidRPr="000F51E7" w:rsidRDefault="00000000" w:rsidP="006C6A5E">
      <w:pPr>
        <w:spacing w:after="120" w:line="240" w:lineRule="auto"/>
        <w:ind w:left="425" w:hanging="425"/>
        <w:jc w:val="both"/>
        <w:rPr>
          <w:rFonts w:ascii="Times New Roman" w:hAnsi="Times New Roman"/>
          <w:sz w:val="24"/>
          <w:szCs w:val="24"/>
        </w:rPr>
      </w:pPr>
      <w:r w:rsidRPr="00B1130E">
        <w:rPr>
          <w:rFonts w:ascii="Times New Roman" w:hAnsi="Times New Roman"/>
          <w:sz w:val="24"/>
          <w:szCs w:val="24"/>
        </w:rPr>
        <w:t xml:space="preserve">4.4. </w:t>
      </w:r>
      <w:r w:rsidR="000F51E7" w:rsidRPr="000F51E7">
        <w:rPr>
          <w:rFonts w:ascii="Times New Roman" w:hAnsi="Times New Roman"/>
          <w:sz w:val="24"/>
          <w:szCs w:val="24"/>
        </w:rPr>
        <w:t xml:space="preserve">Pēc pasūtījuma apstiprināšanas Izpildītājs nodrošina piedāvājumā norādītās iekārtas vai tehniski līdzvērtīgas vai labākas iekārtas pieejamību saskaņotajā laikā. </w:t>
      </w:r>
      <w:r w:rsidR="000F51E7" w:rsidRPr="00B801DB">
        <w:rPr>
          <w:rFonts w:ascii="Times New Roman" w:hAnsi="Times New Roman"/>
          <w:sz w:val="24"/>
          <w:szCs w:val="24"/>
        </w:rPr>
        <w:t>Par citas iekārtas nodrošināšanu Izpildītājs informē Pasūtītāju pirms tās saņemšanas</w:t>
      </w:r>
      <w:r w:rsidR="00AF44BF">
        <w:rPr>
          <w:rFonts w:ascii="Times New Roman" w:hAnsi="Times New Roman"/>
          <w:sz w:val="24"/>
          <w:szCs w:val="24"/>
        </w:rPr>
        <w:t>.</w:t>
      </w:r>
      <w:r w:rsidR="000F51E7" w:rsidRPr="00B801DB">
        <w:rPr>
          <w:rFonts w:ascii="Times New Roman" w:hAnsi="Times New Roman"/>
          <w:sz w:val="24"/>
          <w:szCs w:val="24"/>
        </w:rPr>
        <w:t xml:space="preserve"> </w:t>
      </w:r>
      <w:r w:rsidR="00164C43">
        <w:rPr>
          <w:rFonts w:ascii="Times New Roman" w:hAnsi="Times New Roman"/>
          <w:sz w:val="24"/>
          <w:szCs w:val="24"/>
        </w:rPr>
        <w:t xml:space="preserve">Savukārt </w:t>
      </w:r>
      <w:r w:rsidR="004B5A09">
        <w:rPr>
          <w:rFonts w:ascii="Times New Roman" w:hAnsi="Times New Roman"/>
          <w:sz w:val="24"/>
          <w:szCs w:val="24"/>
        </w:rPr>
        <w:t>p</w:t>
      </w:r>
      <w:r w:rsidR="00761DAE" w:rsidRPr="00B801DB">
        <w:rPr>
          <w:rFonts w:ascii="Times New Roman" w:hAnsi="Times New Roman"/>
          <w:sz w:val="24"/>
          <w:szCs w:val="24"/>
        </w:rPr>
        <w:t>ieņemšanas-nodošanas aktā</w:t>
      </w:r>
      <w:r w:rsidR="000F51E7" w:rsidRPr="00B801DB">
        <w:rPr>
          <w:rFonts w:ascii="Times New Roman" w:hAnsi="Times New Roman"/>
          <w:sz w:val="24"/>
          <w:szCs w:val="24"/>
        </w:rPr>
        <w:t xml:space="preserve"> </w:t>
      </w:r>
      <w:r w:rsidR="00164C43">
        <w:rPr>
          <w:rFonts w:ascii="Times New Roman" w:hAnsi="Times New Roman"/>
          <w:sz w:val="24"/>
          <w:szCs w:val="24"/>
        </w:rPr>
        <w:t xml:space="preserve">norāda aizvietojošās </w:t>
      </w:r>
      <w:r w:rsidR="000F51E7" w:rsidRPr="00B801DB">
        <w:rPr>
          <w:rFonts w:ascii="Times New Roman" w:hAnsi="Times New Roman"/>
          <w:sz w:val="24"/>
          <w:szCs w:val="24"/>
        </w:rPr>
        <w:t>iekārtas ražotāju, modeli, maksimālo darba augstumu, transportlīdzekļa vai piekabes valsts reģistrācijas numuru</w:t>
      </w:r>
      <w:r w:rsidR="004D3F81">
        <w:rPr>
          <w:rFonts w:ascii="Times New Roman" w:hAnsi="Times New Roman"/>
          <w:sz w:val="24"/>
          <w:szCs w:val="24"/>
        </w:rPr>
        <w:t xml:space="preserve">, </w:t>
      </w:r>
      <w:r w:rsidR="004D3F81" w:rsidRPr="00B801DB">
        <w:rPr>
          <w:rFonts w:ascii="Times New Roman" w:hAnsi="Times New Roman"/>
          <w:sz w:val="24"/>
          <w:szCs w:val="24"/>
        </w:rPr>
        <w:t>ja attiecināms</w:t>
      </w:r>
      <w:r w:rsidR="004D3F81">
        <w:rPr>
          <w:rFonts w:ascii="Times New Roman" w:hAnsi="Times New Roman"/>
          <w:sz w:val="24"/>
          <w:szCs w:val="24"/>
        </w:rPr>
        <w:t>,</w:t>
      </w:r>
      <w:r w:rsidR="000F51E7" w:rsidRPr="00B801DB">
        <w:rPr>
          <w:rFonts w:ascii="Times New Roman" w:hAnsi="Times New Roman"/>
          <w:sz w:val="24"/>
          <w:szCs w:val="24"/>
        </w:rPr>
        <w:t xml:space="preserve"> un bīstamās iekārtas reģistrācijas numuru, ja attiecināms.</w:t>
      </w:r>
      <w:r w:rsidR="000F51E7" w:rsidRPr="000F51E7">
        <w:rPr>
          <w:rFonts w:ascii="Times New Roman" w:hAnsi="Times New Roman"/>
          <w:color w:val="EE0000"/>
          <w:sz w:val="24"/>
          <w:szCs w:val="24"/>
        </w:rPr>
        <w:t xml:space="preserve"> </w:t>
      </w:r>
      <w:r w:rsidR="000F51E7" w:rsidRPr="000F51E7">
        <w:rPr>
          <w:rFonts w:ascii="Times New Roman" w:hAnsi="Times New Roman"/>
          <w:sz w:val="24"/>
          <w:szCs w:val="24"/>
        </w:rPr>
        <w:t>Aizvietojošajai iekārtai jāatbilst visām tehniskās specifikācijas prasībām, un tās nodrošināšana nedrīkst palielināt piedāvāto cenu vai radīt Pasūtītājam papildu izmaksas.</w:t>
      </w:r>
    </w:p>
    <w:p w14:paraId="5A5AEEEC" w14:textId="77777777" w:rsidR="00B64557" w:rsidRPr="00B1130E" w:rsidRDefault="00000000" w:rsidP="00B64557">
      <w:pPr>
        <w:spacing w:after="160" w:line="278" w:lineRule="auto"/>
        <w:rPr>
          <w:rFonts w:ascii="Times New Roman" w:hAnsi="Times New Roman"/>
          <w:b/>
          <w:bCs/>
          <w:sz w:val="24"/>
          <w:szCs w:val="24"/>
        </w:rPr>
      </w:pPr>
      <w:r w:rsidRPr="00B1130E">
        <w:rPr>
          <w:rFonts w:ascii="Times New Roman" w:hAnsi="Times New Roman"/>
          <w:b/>
          <w:bCs/>
          <w:sz w:val="24"/>
          <w:szCs w:val="24"/>
        </w:rPr>
        <w:t>5. Iekārtas saņemšana un atdošana</w:t>
      </w:r>
    </w:p>
    <w:p w14:paraId="6D8CC71F" w14:textId="77777777" w:rsidR="00B64557" w:rsidRPr="00B1130E" w:rsidRDefault="00000000" w:rsidP="006C6A5E">
      <w:pPr>
        <w:spacing w:after="120" w:line="240" w:lineRule="auto"/>
        <w:ind w:left="425" w:hanging="425"/>
        <w:jc w:val="both"/>
        <w:rPr>
          <w:rFonts w:ascii="Times New Roman" w:hAnsi="Times New Roman"/>
          <w:sz w:val="24"/>
          <w:szCs w:val="24"/>
        </w:rPr>
      </w:pPr>
      <w:r w:rsidRPr="00B1130E">
        <w:rPr>
          <w:rFonts w:ascii="Times New Roman" w:hAnsi="Times New Roman"/>
          <w:sz w:val="24"/>
          <w:szCs w:val="24"/>
        </w:rPr>
        <w:t xml:space="preserve">5.1. Iekārtas saņemšana tiek nodrošināta darba dienās no plkst. </w:t>
      </w:r>
      <w:r w:rsidR="00405C7C">
        <w:rPr>
          <w:rFonts w:ascii="Times New Roman" w:hAnsi="Times New Roman"/>
          <w:sz w:val="24"/>
          <w:szCs w:val="24"/>
        </w:rPr>
        <w:t>8</w:t>
      </w:r>
      <w:r w:rsidRPr="00B1130E">
        <w:rPr>
          <w:rFonts w:ascii="Times New Roman" w:hAnsi="Times New Roman"/>
          <w:sz w:val="24"/>
          <w:szCs w:val="24"/>
        </w:rPr>
        <w:t>.00. Konkrētu saņemšanas laiku Puses iepriekš saskaņo.</w:t>
      </w:r>
    </w:p>
    <w:p w14:paraId="4CBFE5F9" w14:textId="77777777" w:rsidR="00B64557" w:rsidRPr="00164C43" w:rsidRDefault="00000000" w:rsidP="006C6A5E">
      <w:pPr>
        <w:spacing w:after="120" w:line="240" w:lineRule="auto"/>
        <w:ind w:left="425" w:hanging="425"/>
        <w:jc w:val="both"/>
        <w:rPr>
          <w:rFonts w:ascii="Times New Roman" w:hAnsi="Times New Roman"/>
          <w:sz w:val="24"/>
          <w:szCs w:val="24"/>
        </w:rPr>
      </w:pPr>
      <w:r w:rsidRPr="00B1130E">
        <w:rPr>
          <w:rFonts w:ascii="Times New Roman" w:hAnsi="Times New Roman"/>
          <w:sz w:val="24"/>
          <w:szCs w:val="24"/>
        </w:rPr>
        <w:t xml:space="preserve">5.2. Iekārta pēdējā nomas dienā jāatdod </w:t>
      </w:r>
      <w:r w:rsidRPr="00B801DB">
        <w:rPr>
          <w:rFonts w:ascii="Times New Roman" w:hAnsi="Times New Roman"/>
          <w:sz w:val="24"/>
          <w:szCs w:val="24"/>
        </w:rPr>
        <w:t xml:space="preserve">līdz plkst. </w:t>
      </w:r>
      <w:r w:rsidR="00405C7C" w:rsidRPr="00B801DB">
        <w:rPr>
          <w:rFonts w:ascii="Times New Roman" w:hAnsi="Times New Roman"/>
          <w:sz w:val="24"/>
          <w:szCs w:val="24"/>
        </w:rPr>
        <w:t>20.00</w:t>
      </w:r>
      <w:r w:rsidRPr="00B1130E">
        <w:rPr>
          <w:rFonts w:ascii="Times New Roman" w:hAnsi="Times New Roman"/>
          <w:sz w:val="24"/>
          <w:szCs w:val="24"/>
        </w:rPr>
        <w:t xml:space="preserve">, ja Puses nav rakstveidā vienojušās par citu laiku. </w:t>
      </w:r>
      <w:r w:rsidR="00164C43" w:rsidRPr="00164C43">
        <w:rPr>
          <w:rFonts w:ascii="Times New Roman" w:hAnsi="Times New Roman"/>
          <w:sz w:val="24"/>
          <w:szCs w:val="24"/>
        </w:rPr>
        <w:t>Par atdošanas kavējumu līdz 30 minūtēm papildu maksa netiek aprēķināta. Ja kavējums pārsniedz 30 minūtes, Izpildītājs ir tiesīgs par katru pilnu kavējuma stundu aprēķināt maksu vienas astotdaļas apmērā no attiecīgās iekārtas nomas darba dienas cenas</w:t>
      </w:r>
      <w:r w:rsidRPr="00164C43">
        <w:rPr>
          <w:rFonts w:ascii="Times New Roman" w:hAnsi="Times New Roman"/>
          <w:sz w:val="24"/>
          <w:szCs w:val="24"/>
        </w:rPr>
        <w:t>.</w:t>
      </w:r>
    </w:p>
    <w:p w14:paraId="78E66914" w14:textId="77777777" w:rsidR="00B64557" w:rsidRPr="004D2B81" w:rsidRDefault="00000000" w:rsidP="006C6A5E">
      <w:pPr>
        <w:spacing w:after="120" w:line="240" w:lineRule="auto"/>
        <w:ind w:left="425" w:hanging="425"/>
        <w:jc w:val="both"/>
        <w:rPr>
          <w:rFonts w:ascii="Times New Roman" w:hAnsi="Times New Roman"/>
          <w:sz w:val="24"/>
          <w:szCs w:val="24"/>
        </w:rPr>
      </w:pPr>
      <w:r w:rsidRPr="00B1130E">
        <w:rPr>
          <w:rFonts w:ascii="Times New Roman" w:hAnsi="Times New Roman"/>
          <w:sz w:val="24"/>
          <w:szCs w:val="24"/>
        </w:rPr>
        <w:t>5.3. Iekārtas saņemšanu un atdošanu apliecina Pušu parakstīts pieņemšanas–nodošanas akts, kurā fiksē iekārtas tehnisko un vizuālo stāvokli, komplektāciju</w:t>
      </w:r>
      <w:r w:rsidR="00B801DB">
        <w:rPr>
          <w:rFonts w:ascii="Times New Roman" w:hAnsi="Times New Roman"/>
          <w:sz w:val="24"/>
          <w:szCs w:val="24"/>
        </w:rPr>
        <w:t xml:space="preserve"> un</w:t>
      </w:r>
      <w:r w:rsidRPr="00B1130E">
        <w:rPr>
          <w:rFonts w:ascii="Times New Roman" w:hAnsi="Times New Roman"/>
          <w:sz w:val="24"/>
          <w:szCs w:val="24"/>
        </w:rPr>
        <w:t xml:space="preserve"> degvielas līmeni</w:t>
      </w:r>
      <w:r w:rsidRPr="004D2B81">
        <w:rPr>
          <w:rFonts w:ascii="Times New Roman" w:hAnsi="Times New Roman"/>
          <w:sz w:val="24"/>
          <w:szCs w:val="24"/>
        </w:rPr>
        <w:t>.</w:t>
      </w:r>
    </w:p>
    <w:p w14:paraId="3A5A2C7C" w14:textId="77777777" w:rsidR="00B64557" w:rsidRPr="00B1130E" w:rsidRDefault="00000000" w:rsidP="006C6A5E">
      <w:pPr>
        <w:spacing w:after="120" w:line="240" w:lineRule="auto"/>
        <w:ind w:left="425" w:hanging="425"/>
        <w:jc w:val="both"/>
        <w:rPr>
          <w:rFonts w:ascii="Times New Roman" w:hAnsi="Times New Roman"/>
          <w:sz w:val="24"/>
          <w:szCs w:val="24"/>
        </w:rPr>
      </w:pPr>
      <w:r w:rsidRPr="00B1130E">
        <w:rPr>
          <w:rFonts w:ascii="Times New Roman" w:hAnsi="Times New Roman"/>
          <w:sz w:val="24"/>
          <w:szCs w:val="24"/>
        </w:rPr>
        <w:t>5.4. Pasūtītājs iekārtu atdod ar tādu pašu degvielas līmeni, kāds pieņemšanas–nodošanas aktā fiksēts iekārtas saņemšanas brīdī. Iekārtas ekspluatācijas laikā patērēto degvielu nodrošina un apmaksā Pasūtītājs.</w:t>
      </w:r>
    </w:p>
    <w:p w14:paraId="30697394" w14:textId="77777777" w:rsidR="00B64557" w:rsidRPr="00B1130E" w:rsidRDefault="00000000" w:rsidP="006C6A5E">
      <w:pPr>
        <w:spacing w:after="120" w:line="240" w:lineRule="auto"/>
        <w:ind w:left="426" w:hanging="426"/>
        <w:jc w:val="both"/>
        <w:rPr>
          <w:rFonts w:ascii="Times New Roman" w:hAnsi="Times New Roman"/>
          <w:sz w:val="24"/>
          <w:szCs w:val="24"/>
        </w:rPr>
      </w:pPr>
      <w:r w:rsidRPr="00B1130E">
        <w:rPr>
          <w:rFonts w:ascii="Times New Roman" w:hAnsi="Times New Roman"/>
          <w:sz w:val="24"/>
          <w:szCs w:val="24"/>
        </w:rPr>
        <w:t>5.5.</w:t>
      </w:r>
      <w:r w:rsidR="006C6A5E">
        <w:rPr>
          <w:rFonts w:ascii="Times New Roman" w:hAnsi="Times New Roman"/>
          <w:sz w:val="24"/>
          <w:szCs w:val="24"/>
        </w:rPr>
        <w:t> </w:t>
      </w:r>
      <w:r w:rsidRPr="00B1130E">
        <w:rPr>
          <w:rFonts w:ascii="Times New Roman" w:hAnsi="Times New Roman"/>
          <w:sz w:val="24"/>
          <w:szCs w:val="24"/>
        </w:rPr>
        <w:t>Nododot iekārtu, Izpildītājs bez papildu maksas iepazīstina Pasūtītāja pārstāvi ar iekārtas vadību, drošu lietošanu un avārijas nolaišanas kārtību. Iekārtu drīkst vadīt tikai atbilstoši instruēta persona, kurai ir nepieciešamās tiesības un kvalifikācija.</w:t>
      </w:r>
    </w:p>
    <w:p w14:paraId="5883C922" w14:textId="77777777" w:rsidR="00B64557" w:rsidRPr="00B1130E" w:rsidRDefault="00000000" w:rsidP="00B64557">
      <w:pPr>
        <w:spacing w:after="160" w:line="278" w:lineRule="auto"/>
        <w:rPr>
          <w:rFonts w:ascii="Times New Roman" w:hAnsi="Times New Roman"/>
          <w:b/>
          <w:bCs/>
          <w:sz w:val="24"/>
          <w:szCs w:val="24"/>
        </w:rPr>
      </w:pPr>
      <w:r w:rsidRPr="00B1130E">
        <w:rPr>
          <w:rFonts w:ascii="Times New Roman" w:hAnsi="Times New Roman"/>
          <w:b/>
          <w:bCs/>
          <w:sz w:val="24"/>
          <w:szCs w:val="24"/>
        </w:rPr>
        <w:t>6. Tehniskie traucējumi un iekārtas aizvietošana</w:t>
      </w:r>
    </w:p>
    <w:p w14:paraId="52C80B6C" w14:textId="77777777" w:rsidR="00B64557" w:rsidRPr="00B1130E" w:rsidRDefault="00000000" w:rsidP="006C6A5E">
      <w:pPr>
        <w:spacing w:after="120" w:line="240" w:lineRule="auto"/>
        <w:ind w:left="425" w:hanging="425"/>
        <w:jc w:val="both"/>
        <w:rPr>
          <w:rFonts w:ascii="Times New Roman" w:hAnsi="Times New Roman"/>
          <w:sz w:val="24"/>
          <w:szCs w:val="24"/>
        </w:rPr>
      </w:pPr>
      <w:r w:rsidRPr="00B1130E">
        <w:rPr>
          <w:rFonts w:ascii="Times New Roman" w:hAnsi="Times New Roman"/>
          <w:sz w:val="24"/>
          <w:szCs w:val="24"/>
        </w:rPr>
        <w:t>6.1. Izpildītājs visā nomas laikā nodrošina iekārtas tehnisko darbspēju, izņemot gadījumus, kad bojājums radies Pasūtītāja vainas, nepareizas ekspluatācijas vai lietošanas instrukcijas neievērošanas dēļ.</w:t>
      </w:r>
    </w:p>
    <w:p w14:paraId="5F6B018E" w14:textId="77777777" w:rsidR="00B64557" w:rsidRPr="00405C7C" w:rsidRDefault="00000000" w:rsidP="006C6A5E">
      <w:pPr>
        <w:spacing w:after="120" w:line="240" w:lineRule="auto"/>
        <w:ind w:left="425" w:hanging="425"/>
        <w:jc w:val="both"/>
        <w:rPr>
          <w:rFonts w:ascii="Times New Roman" w:hAnsi="Times New Roman"/>
          <w:sz w:val="24"/>
          <w:szCs w:val="24"/>
        </w:rPr>
      </w:pPr>
      <w:r w:rsidRPr="00B1130E">
        <w:rPr>
          <w:rFonts w:ascii="Times New Roman" w:hAnsi="Times New Roman"/>
          <w:sz w:val="24"/>
          <w:szCs w:val="24"/>
        </w:rPr>
        <w:t xml:space="preserve">6.2. </w:t>
      </w:r>
      <w:r w:rsidRPr="00405C7C">
        <w:rPr>
          <w:rFonts w:ascii="Times New Roman" w:hAnsi="Times New Roman"/>
          <w:sz w:val="24"/>
          <w:szCs w:val="24"/>
        </w:rPr>
        <w:t>Par tehniskiem traucējumiem Pasūtītājs nekavējoties informē Izpildītāju pa tālruni un</w:t>
      </w:r>
      <w:r w:rsidR="00C33558">
        <w:rPr>
          <w:rFonts w:ascii="Times New Roman" w:hAnsi="Times New Roman"/>
          <w:sz w:val="24"/>
          <w:szCs w:val="24"/>
        </w:rPr>
        <w:t>/vai</w:t>
      </w:r>
      <w:r w:rsidRPr="00405C7C">
        <w:rPr>
          <w:rFonts w:ascii="Times New Roman" w:hAnsi="Times New Roman"/>
          <w:sz w:val="24"/>
          <w:szCs w:val="24"/>
        </w:rPr>
        <w:t xml:space="preserve"> e-pastu. Izpildītājs par saviem līdzekļiem novērš bojājumu vai nodrošina tehniski </w:t>
      </w:r>
      <w:r w:rsidRPr="00405C7C">
        <w:rPr>
          <w:rFonts w:ascii="Times New Roman" w:hAnsi="Times New Roman"/>
          <w:sz w:val="24"/>
          <w:szCs w:val="24"/>
        </w:rPr>
        <w:lastRenderedPageBreak/>
        <w:t>līdzvērtīgu vai labāku aizvietojošo iekārtu ne vēlāk kā nākamās darba dienas plkst.</w:t>
      </w:r>
      <w:r w:rsidR="006C6A5E" w:rsidRPr="00405C7C">
        <w:rPr>
          <w:rFonts w:ascii="Times New Roman" w:hAnsi="Times New Roman"/>
          <w:sz w:val="24"/>
          <w:szCs w:val="24"/>
        </w:rPr>
        <w:t> </w:t>
      </w:r>
      <w:r w:rsidR="00405C7C" w:rsidRPr="00405C7C">
        <w:rPr>
          <w:rFonts w:ascii="Times New Roman" w:hAnsi="Times New Roman"/>
          <w:sz w:val="24"/>
          <w:szCs w:val="24"/>
        </w:rPr>
        <w:t>9</w:t>
      </w:r>
      <w:r w:rsidRPr="00405C7C">
        <w:rPr>
          <w:rFonts w:ascii="Times New Roman" w:hAnsi="Times New Roman"/>
          <w:sz w:val="24"/>
          <w:szCs w:val="24"/>
        </w:rPr>
        <w:t>.00, ja Puses nevienojas par citu termiņu.</w:t>
      </w:r>
    </w:p>
    <w:p w14:paraId="27277DD4" w14:textId="77777777" w:rsidR="00B64557" w:rsidRPr="00B1130E" w:rsidRDefault="00000000" w:rsidP="006C6A5E">
      <w:pPr>
        <w:spacing w:after="120" w:line="240" w:lineRule="auto"/>
        <w:ind w:left="425" w:hanging="425"/>
        <w:jc w:val="both"/>
        <w:rPr>
          <w:rFonts w:ascii="Times New Roman" w:hAnsi="Times New Roman"/>
          <w:color w:val="EE0000"/>
          <w:sz w:val="24"/>
          <w:szCs w:val="24"/>
        </w:rPr>
      </w:pPr>
      <w:r w:rsidRPr="00B1130E">
        <w:rPr>
          <w:rFonts w:ascii="Times New Roman" w:hAnsi="Times New Roman"/>
          <w:sz w:val="24"/>
          <w:szCs w:val="24"/>
        </w:rPr>
        <w:t>6.3. Par laiku, kurā iekārtu no Pasūtītāja neatkarīgu tehnisku iemeslu dēļ nav iespējams izmantot, nomas maksa netiek aprēķināta. Ja dīkstāve ilgst tikai daļu no nomas darba dienas, nomas maksu samazina proporcionāli, vienas nomas darba dienas cenu dalot ar 8 stundām un reizinot ar dokumentēto dīkstāves stundu skaitu. Nomas maksas samazinājums par vienu nomas darba dienu nevar pārsniegt attiecīgās dienas nomas maksu.</w:t>
      </w:r>
    </w:p>
    <w:p w14:paraId="3112EE4E" w14:textId="77777777" w:rsidR="00B64557" w:rsidRPr="00B1130E" w:rsidRDefault="00000000" w:rsidP="00B64557">
      <w:pPr>
        <w:spacing w:after="160" w:line="278" w:lineRule="auto"/>
        <w:rPr>
          <w:rFonts w:ascii="Times New Roman" w:hAnsi="Times New Roman"/>
          <w:b/>
          <w:bCs/>
          <w:sz w:val="24"/>
          <w:szCs w:val="24"/>
        </w:rPr>
      </w:pPr>
      <w:r w:rsidRPr="00B1130E">
        <w:rPr>
          <w:rFonts w:ascii="Times New Roman" w:hAnsi="Times New Roman"/>
          <w:b/>
          <w:bCs/>
          <w:sz w:val="24"/>
          <w:szCs w:val="24"/>
        </w:rPr>
        <w:t>7. Cena</w:t>
      </w:r>
    </w:p>
    <w:p w14:paraId="3E4CFA55" w14:textId="77777777" w:rsidR="00B64557" w:rsidRPr="00C33558" w:rsidRDefault="00000000" w:rsidP="005817B5">
      <w:pPr>
        <w:spacing w:after="120" w:line="240" w:lineRule="auto"/>
        <w:ind w:left="425" w:hanging="425"/>
        <w:jc w:val="both"/>
        <w:rPr>
          <w:rFonts w:ascii="Times New Roman" w:hAnsi="Times New Roman"/>
          <w:sz w:val="24"/>
          <w:szCs w:val="24"/>
        </w:rPr>
      </w:pPr>
      <w:r w:rsidRPr="00B1130E">
        <w:rPr>
          <w:rFonts w:ascii="Times New Roman" w:hAnsi="Times New Roman"/>
          <w:sz w:val="24"/>
          <w:szCs w:val="24"/>
        </w:rPr>
        <w:t xml:space="preserve">7.1. Pretendents Finanšu piedāvājumā norāda vienas iekārtas nomas darba dienas cenu bez PVN katrai pozīcijai. Nomas maksu aprēķina par katru pasūtījumā norādīto nomas darba dienu. Viena nomas darba diena ietver iekārtas izmantošanu līdz 8 stundām. </w:t>
      </w:r>
      <w:r w:rsidRPr="00C33558">
        <w:rPr>
          <w:rFonts w:ascii="Times New Roman" w:hAnsi="Times New Roman"/>
          <w:sz w:val="24"/>
          <w:szCs w:val="24"/>
        </w:rPr>
        <w:t>Ja Pasūtītājs no Izpildītāja neatkarīgu iemeslu dēļ iekārtu izmanto mazāk par 8 stundām, maksu aprēķina par pilnu nomas darba dienu. Šis nosacījums neattiecas uz tehnisko dīkstāvi, par kuru nomas maksa samazināma saskaņā ar tehniskās specifikācijas 6.3.</w:t>
      </w:r>
      <w:r w:rsidR="001801CC">
        <w:rPr>
          <w:rFonts w:ascii="Times New Roman" w:hAnsi="Times New Roman"/>
          <w:sz w:val="24"/>
          <w:szCs w:val="24"/>
        </w:rPr>
        <w:t> </w:t>
      </w:r>
      <w:r w:rsidRPr="00C33558">
        <w:rPr>
          <w:rFonts w:ascii="Times New Roman" w:hAnsi="Times New Roman"/>
          <w:sz w:val="24"/>
          <w:szCs w:val="24"/>
        </w:rPr>
        <w:t>punktu.</w:t>
      </w:r>
    </w:p>
    <w:p w14:paraId="2A2C5A1C" w14:textId="77777777" w:rsidR="00B64557" w:rsidRPr="00C33558" w:rsidRDefault="00000000" w:rsidP="005817B5">
      <w:pPr>
        <w:spacing w:after="120" w:line="240" w:lineRule="auto"/>
        <w:ind w:left="425" w:hanging="425"/>
        <w:jc w:val="both"/>
        <w:rPr>
          <w:rFonts w:ascii="Times New Roman" w:hAnsi="Times New Roman"/>
          <w:sz w:val="24"/>
          <w:szCs w:val="24"/>
        </w:rPr>
      </w:pPr>
      <w:r w:rsidRPr="00C33558">
        <w:rPr>
          <w:rFonts w:ascii="Times New Roman" w:hAnsi="Times New Roman"/>
          <w:sz w:val="24"/>
          <w:szCs w:val="24"/>
        </w:rPr>
        <w:t>7.2. Nomas dienas cenā ietveramas visas izmaksas, kas saistītas ar iekārtas sagatavošanu, obligātajām pārbaudēm, apkopi, apdrošināšanu, dokumentāciju, instruktāžu, tehnisko bojājumu novēršanu un aizvietojošās iekārtas nodrošināšanu</w:t>
      </w:r>
      <w:r w:rsidR="001801CC">
        <w:rPr>
          <w:rFonts w:ascii="Times New Roman" w:hAnsi="Times New Roman"/>
          <w:sz w:val="24"/>
          <w:szCs w:val="24"/>
        </w:rPr>
        <w:t>, izņemot</w:t>
      </w:r>
      <w:r w:rsidR="00493E20">
        <w:rPr>
          <w:rFonts w:ascii="Times New Roman" w:hAnsi="Times New Roman"/>
          <w:sz w:val="24"/>
          <w:szCs w:val="24"/>
        </w:rPr>
        <w:t xml:space="preserve"> </w:t>
      </w:r>
      <w:r w:rsidR="00493E20" w:rsidRPr="00EE59ED">
        <w:rPr>
          <w:rFonts w:ascii="Times New Roman" w:hAnsi="Times New Roman"/>
          <w:sz w:val="24"/>
          <w:szCs w:val="24"/>
        </w:rPr>
        <w:t>iekārtas ekspluatācijas laikā patērētās</w:t>
      </w:r>
      <w:r w:rsidR="00493E20">
        <w:rPr>
          <w:rFonts w:ascii="Times New Roman" w:hAnsi="Times New Roman"/>
          <w:sz w:val="24"/>
          <w:szCs w:val="24"/>
        </w:rPr>
        <w:t xml:space="preserve"> degvielas izmaksas, ko sedz Pasūtītājs</w:t>
      </w:r>
      <w:r w:rsidRPr="00C33558">
        <w:rPr>
          <w:rFonts w:ascii="Times New Roman" w:hAnsi="Times New Roman"/>
          <w:sz w:val="24"/>
          <w:szCs w:val="24"/>
        </w:rPr>
        <w:t>.</w:t>
      </w:r>
    </w:p>
    <w:p w14:paraId="0289A5BD" w14:textId="77777777" w:rsidR="00B64557" w:rsidRPr="001801CC" w:rsidRDefault="00000000" w:rsidP="005817B5">
      <w:pPr>
        <w:spacing w:after="120" w:line="240" w:lineRule="auto"/>
        <w:ind w:left="425" w:hanging="425"/>
        <w:jc w:val="both"/>
        <w:rPr>
          <w:rFonts w:ascii="Times New Roman" w:hAnsi="Times New Roman"/>
          <w:sz w:val="24"/>
          <w:szCs w:val="24"/>
        </w:rPr>
      </w:pPr>
      <w:r w:rsidRPr="00C33558">
        <w:rPr>
          <w:rFonts w:ascii="Times New Roman" w:hAnsi="Times New Roman"/>
          <w:sz w:val="24"/>
          <w:szCs w:val="24"/>
        </w:rPr>
        <w:t>7.3.</w:t>
      </w:r>
      <w:r w:rsidR="00C47AB9" w:rsidRPr="00C33558">
        <w:rPr>
          <w:rFonts w:ascii="Times New Roman" w:hAnsi="Times New Roman"/>
          <w:sz w:val="24"/>
          <w:szCs w:val="24"/>
        </w:rPr>
        <w:t> </w:t>
      </w:r>
      <w:r w:rsidR="001801CC" w:rsidRPr="001801CC">
        <w:rPr>
          <w:rFonts w:ascii="Times New Roman" w:hAnsi="Times New Roman"/>
          <w:sz w:val="24"/>
          <w:szCs w:val="24"/>
        </w:rPr>
        <w:t xml:space="preserve">Izpildītājs nav tiesīgs piemērot maksu, kas nav paredzēta Finanšu piedāvājumā vai tieši noteikta </w:t>
      </w:r>
      <w:r w:rsidR="00DE2E54">
        <w:rPr>
          <w:rFonts w:ascii="Times New Roman" w:hAnsi="Times New Roman"/>
          <w:sz w:val="24"/>
          <w:szCs w:val="24"/>
        </w:rPr>
        <w:t>cenu aptaujas</w:t>
      </w:r>
      <w:r w:rsidR="001801CC" w:rsidRPr="001801CC">
        <w:rPr>
          <w:rFonts w:ascii="Times New Roman" w:hAnsi="Times New Roman"/>
          <w:sz w:val="24"/>
          <w:szCs w:val="24"/>
        </w:rPr>
        <w:t xml:space="preserve"> dokumentācijā.</w:t>
      </w:r>
    </w:p>
    <w:p w14:paraId="75A7F4A9" w14:textId="77777777" w:rsidR="00B64557" w:rsidRPr="00B1130E" w:rsidRDefault="00000000" w:rsidP="00C47AB9">
      <w:pPr>
        <w:spacing w:after="120" w:line="240" w:lineRule="auto"/>
        <w:rPr>
          <w:rFonts w:ascii="Times New Roman" w:hAnsi="Times New Roman"/>
          <w:sz w:val="24"/>
          <w:szCs w:val="24"/>
        </w:rPr>
      </w:pPr>
      <w:r>
        <w:rPr>
          <w:rFonts w:ascii="Times New Roman" w:hAnsi="Times New Roman"/>
          <w:b/>
          <w:bCs/>
          <w:sz w:val="24"/>
          <w:szCs w:val="24"/>
        </w:rPr>
        <w:t xml:space="preserve">8. </w:t>
      </w:r>
      <w:r w:rsidRPr="00B1130E">
        <w:rPr>
          <w:rFonts w:ascii="Times New Roman" w:hAnsi="Times New Roman"/>
          <w:b/>
          <w:bCs/>
          <w:sz w:val="24"/>
          <w:szCs w:val="24"/>
        </w:rPr>
        <w:t>Pretendents norāda</w:t>
      </w:r>
      <w:r w:rsidRPr="00B1130E">
        <w:rPr>
          <w:rFonts w:ascii="Times New Roman" w:hAnsi="Times New Roman"/>
          <w:sz w:val="24"/>
          <w:szCs w:val="24"/>
        </w:rPr>
        <w:t>:</w:t>
      </w:r>
    </w:p>
    <w:p w14:paraId="4761EFA8" w14:textId="77777777" w:rsidR="00B64557" w:rsidRPr="00B1130E" w:rsidRDefault="00000000" w:rsidP="00C47AB9">
      <w:pPr>
        <w:pStyle w:val="Sarakstarindkopa"/>
        <w:numPr>
          <w:ilvl w:val="0"/>
          <w:numId w:val="43"/>
        </w:numPr>
        <w:spacing w:after="120" w:line="240" w:lineRule="auto"/>
        <w:contextualSpacing w:val="0"/>
        <w:rPr>
          <w:rFonts w:ascii="Times New Roman" w:hAnsi="Times New Roman"/>
          <w:sz w:val="24"/>
          <w:szCs w:val="24"/>
        </w:rPr>
      </w:pPr>
      <w:r>
        <w:rPr>
          <w:rFonts w:ascii="Times New Roman" w:hAnsi="Times New Roman"/>
          <w:sz w:val="24"/>
          <w:szCs w:val="24"/>
        </w:rPr>
        <w:t>I</w:t>
      </w:r>
      <w:r w:rsidRPr="00B1130E">
        <w:rPr>
          <w:rFonts w:ascii="Times New Roman" w:hAnsi="Times New Roman"/>
          <w:sz w:val="24"/>
          <w:szCs w:val="24"/>
        </w:rPr>
        <w:t>ekārtas saņemšanas vietas adresi: _______________________________;</w:t>
      </w:r>
    </w:p>
    <w:p w14:paraId="1333DEF8" w14:textId="77777777" w:rsidR="00B64557" w:rsidRPr="00B1130E" w:rsidRDefault="00000000" w:rsidP="00C47AB9">
      <w:pPr>
        <w:numPr>
          <w:ilvl w:val="0"/>
          <w:numId w:val="43"/>
        </w:numPr>
        <w:spacing w:after="120" w:line="240" w:lineRule="auto"/>
        <w:rPr>
          <w:rFonts w:ascii="Times New Roman" w:hAnsi="Times New Roman"/>
          <w:sz w:val="24"/>
          <w:szCs w:val="24"/>
        </w:rPr>
      </w:pPr>
      <w:r>
        <w:rPr>
          <w:rFonts w:ascii="Times New Roman" w:hAnsi="Times New Roman"/>
          <w:sz w:val="24"/>
          <w:szCs w:val="24"/>
        </w:rPr>
        <w:t>A</w:t>
      </w:r>
      <w:r w:rsidRPr="00B1130E">
        <w:rPr>
          <w:rFonts w:ascii="Times New Roman" w:hAnsi="Times New Roman"/>
          <w:sz w:val="24"/>
          <w:szCs w:val="24"/>
        </w:rPr>
        <w:t>ttālumu līdz Rīgas ielai 29, Vecumniekos</w:t>
      </w:r>
      <w:r w:rsidR="00C33558">
        <w:rPr>
          <w:rFonts w:ascii="Times New Roman" w:hAnsi="Times New Roman"/>
          <w:sz w:val="24"/>
          <w:szCs w:val="24"/>
        </w:rPr>
        <w:t>, Vecumnieku pag., Bauskas nov.</w:t>
      </w:r>
      <w:r w:rsidRPr="00B1130E">
        <w:rPr>
          <w:rFonts w:ascii="Times New Roman" w:hAnsi="Times New Roman"/>
          <w:sz w:val="24"/>
          <w:szCs w:val="24"/>
        </w:rPr>
        <w:t>: ______ km.</w:t>
      </w:r>
    </w:p>
    <w:p w14:paraId="47FD88E4" w14:textId="77777777" w:rsidR="00B64557" w:rsidRPr="00B1130E" w:rsidRDefault="00000000" w:rsidP="00C47AB9">
      <w:pPr>
        <w:spacing w:after="120" w:line="240" w:lineRule="auto"/>
        <w:jc w:val="both"/>
        <w:rPr>
          <w:rFonts w:ascii="Times New Roman" w:hAnsi="Times New Roman"/>
          <w:sz w:val="24"/>
          <w:szCs w:val="24"/>
        </w:rPr>
      </w:pPr>
      <w:r w:rsidRPr="00B1130E">
        <w:rPr>
          <w:rFonts w:ascii="Times New Roman" w:hAnsi="Times New Roman"/>
          <w:sz w:val="24"/>
          <w:szCs w:val="24"/>
        </w:rPr>
        <w:t>Attālumu nosaka pa īsāko ar transportlīdzekli izbraucamo maršrutu, izmantojot “Google Maps”. Ja tiek piedāvāti vairāki maršruti, izmanto īsāko pēc kilometru skaita.</w:t>
      </w:r>
    </w:p>
    <w:p w14:paraId="64796087" w14:textId="77777777" w:rsidR="00B64557" w:rsidRPr="00B1130E" w:rsidRDefault="00000000" w:rsidP="00C47AB9">
      <w:pPr>
        <w:spacing w:after="120" w:line="240" w:lineRule="auto"/>
        <w:ind w:right="52"/>
        <w:jc w:val="both"/>
        <w:rPr>
          <w:rFonts w:ascii="Times New Roman" w:hAnsi="Times New Roman"/>
          <w:color w:val="FF0000"/>
          <w:sz w:val="24"/>
          <w:szCs w:val="24"/>
        </w:rPr>
      </w:pPr>
      <w:r w:rsidRPr="00B1130E">
        <w:rPr>
          <w:rFonts w:ascii="Times New Roman" w:hAnsi="Times New Roman"/>
          <w:sz w:val="24"/>
          <w:szCs w:val="24"/>
        </w:rPr>
        <w:t>Norādītā saņemšanas vieta līguma darbības laikā var tikt mainīta tikai ar Pasūtītāja rakstveida piekrišanu, saglabājot 3.1. punktā noteikto maksimālo attālumu.</w:t>
      </w:r>
    </w:p>
    <w:p w14:paraId="1F7902BF" w14:textId="77777777" w:rsidR="00551222" w:rsidRPr="00B1130E" w:rsidRDefault="00551222">
      <w:pPr>
        <w:rPr>
          <w:rFonts w:ascii="Times New Roman" w:hAnsi="Times New Roman"/>
          <w:b/>
          <w:bCs/>
          <w:sz w:val="24"/>
          <w:szCs w:val="24"/>
        </w:rPr>
      </w:pPr>
    </w:p>
    <w:tbl>
      <w:tblPr>
        <w:tblStyle w:val="a40"/>
        <w:tblW w:w="8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49"/>
        <w:gridCol w:w="4879"/>
      </w:tblGrid>
      <w:tr w:rsidR="00D43052" w14:paraId="43468987" w14:textId="77777777" w:rsidTr="006D3FFE">
        <w:trPr>
          <w:trHeight w:val="315"/>
        </w:trPr>
        <w:tc>
          <w:tcPr>
            <w:tcW w:w="3249" w:type="dxa"/>
            <w:shd w:val="clear" w:color="auto" w:fill="BFBFBF"/>
            <w:vAlign w:val="center"/>
          </w:tcPr>
          <w:p w14:paraId="006B1BDA" w14:textId="77777777" w:rsidR="00833265" w:rsidRPr="00B1130E" w:rsidRDefault="00000000" w:rsidP="0032688A">
            <w:pPr>
              <w:spacing w:after="0"/>
              <w:jc w:val="right"/>
              <w:rPr>
                <w:rFonts w:ascii="Times New Roman" w:eastAsia="Times New Roman" w:hAnsi="Times New Roman"/>
                <w:sz w:val="24"/>
                <w:szCs w:val="24"/>
              </w:rPr>
            </w:pPr>
            <w:r w:rsidRPr="00B1130E">
              <w:rPr>
                <w:rFonts w:ascii="Times New Roman" w:eastAsia="Times New Roman" w:hAnsi="Times New Roman"/>
                <w:sz w:val="24"/>
                <w:szCs w:val="24"/>
              </w:rPr>
              <w:t>Vārds, uzvārds:</w:t>
            </w:r>
          </w:p>
        </w:tc>
        <w:tc>
          <w:tcPr>
            <w:tcW w:w="4879" w:type="dxa"/>
            <w:vAlign w:val="center"/>
          </w:tcPr>
          <w:p w14:paraId="28183218" w14:textId="77777777" w:rsidR="00833265" w:rsidRPr="00B1130E" w:rsidRDefault="00833265" w:rsidP="0032688A">
            <w:pPr>
              <w:spacing w:after="0"/>
              <w:jc w:val="center"/>
              <w:rPr>
                <w:rFonts w:ascii="Times New Roman" w:eastAsia="Times New Roman" w:hAnsi="Times New Roman"/>
                <w:sz w:val="24"/>
                <w:szCs w:val="24"/>
              </w:rPr>
            </w:pPr>
          </w:p>
        </w:tc>
      </w:tr>
      <w:tr w:rsidR="00D43052" w14:paraId="683A7D2B" w14:textId="77777777" w:rsidTr="006D3FFE">
        <w:trPr>
          <w:trHeight w:val="263"/>
        </w:trPr>
        <w:tc>
          <w:tcPr>
            <w:tcW w:w="3249" w:type="dxa"/>
            <w:shd w:val="clear" w:color="auto" w:fill="BFBFBF"/>
            <w:vAlign w:val="center"/>
          </w:tcPr>
          <w:p w14:paraId="0416D7FA" w14:textId="77777777" w:rsidR="00833265" w:rsidRPr="00B1130E" w:rsidRDefault="00000000" w:rsidP="0032688A">
            <w:pPr>
              <w:spacing w:after="0"/>
              <w:jc w:val="right"/>
              <w:rPr>
                <w:rFonts w:ascii="Times New Roman" w:eastAsia="Times New Roman" w:hAnsi="Times New Roman"/>
                <w:sz w:val="24"/>
                <w:szCs w:val="24"/>
              </w:rPr>
            </w:pPr>
            <w:r w:rsidRPr="00B1130E">
              <w:rPr>
                <w:rFonts w:ascii="Times New Roman" w:eastAsia="Times New Roman" w:hAnsi="Times New Roman"/>
                <w:sz w:val="24"/>
                <w:szCs w:val="24"/>
              </w:rPr>
              <w:t>Amats:</w:t>
            </w:r>
          </w:p>
        </w:tc>
        <w:tc>
          <w:tcPr>
            <w:tcW w:w="4879" w:type="dxa"/>
            <w:vAlign w:val="center"/>
          </w:tcPr>
          <w:p w14:paraId="7B683808" w14:textId="77777777" w:rsidR="00833265" w:rsidRPr="00B1130E" w:rsidRDefault="00833265" w:rsidP="0032688A">
            <w:pPr>
              <w:spacing w:after="0"/>
              <w:jc w:val="center"/>
              <w:rPr>
                <w:rFonts w:ascii="Times New Roman" w:eastAsia="Times New Roman" w:hAnsi="Times New Roman"/>
                <w:sz w:val="24"/>
                <w:szCs w:val="24"/>
              </w:rPr>
            </w:pPr>
          </w:p>
        </w:tc>
      </w:tr>
      <w:tr w:rsidR="00D43052" w14:paraId="1CE7F753" w14:textId="77777777" w:rsidTr="006D3FFE">
        <w:trPr>
          <w:trHeight w:val="353"/>
        </w:trPr>
        <w:tc>
          <w:tcPr>
            <w:tcW w:w="3249" w:type="dxa"/>
            <w:shd w:val="clear" w:color="auto" w:fill="BFBFBF"/>
            <w:vAlign w:val="center"/>
          </w:tcPr>
          <w:p w14:paraId="26E0DAFA" w14:textId="77777777" w:rsidR="00833265" w:rsidRPr="00B1130E" w:rsidRDefault="00000000" w:rsidP="0032688A">
            <w:pPr>
              <w:spacing w:after="0"/>
              <w:jc w:val="right"/>
              <w:rPr>
                <w:rFonts w:ascii="Times New Roman" w:eastAsia="Times New Roman" w:hAnsi="Times New Roman"/>
                <w:sz w:val="24"/>
                <w:szCs w:val="24"/>
              </w:rPr>
            </w:pPr>
            <w:r w:rsidRPr="00B1130E">
              <w:rPr>
                <w:rFonts w:ascii="Times New Roman" w:eastAsia="Times New Roman" w:hAnsi="Times New Roman"/>
                <w:sz w:val="24"/>
                <w:szCs w:val="24"/>
              </w:rPr>
              <w:t>Paraksts:</w:t>
            </w:r>
          </w:p>
        </w:tc>
        <w:tc>
          <w:tcPr>
            <w:tcW w:w="4879" w:type="dxa"/>
            <w:vAlign w:val="center"/>
          </w:tcPr>
          <w:p w14:paraId="1B3D6211" w14:textId="77777777" w:rsidR="00833265" w:rsidRPr="00B1130E" w:rsidRDefault="00833265" w:rsidP="0032688A">
            <w:pPr>
              <w:spacing w:after="0"/>
              <w:jc w:val="center"/>
              <w:rPr>
                <w:rFonts w:ascii="Times New Roman" w:eastAsia="Times New Roman" w:hAnsi="Times New Roman"/>
                <w:sz w:val="24"/>
                <w:szCs w:val="24"/>
              </w:rPr>
            </w:pPr>
          </w:p>
        </w:tc>
      </w:tr>
      <w:tr w:rsidR="00D43052" w14:paraId="5B700428" w14:textId="77777777" w:rsidTr="006D3FFE">
        <w:trPr>
          <w:trHeight w:val="287"/>
        </w:trPr>
        <w:tc>
          <w:tcPr>
            <w:tcW w:w="3249" w:type="dxa"/>
            <w:shd w:val="clear" w:color="auto" w:fill="BFBFBF"/>
            <w:vAlign w:val="center"/>
          </w:tcPr>
          <w:p w14:paraId="0A07FA21" w14:textId="77777777" w:rsidR="00833265" w:rsidRPr="00B1130E" w:rsidRDefault="00000000" w:rsidP="0032688A">
            <w:pPr>
              <w:spacing w:after="0"/>
              <w:jc w:val="right"/>
              <w:rPr>
                <w:rFonts w:ascii="Times New Roman" w:eastAsia="Times New Roman" w:hAnsi="Times New Roman"/>
                <w:sz w:val="24"/>
                <w:szCs w:val="24"/>
              </w:rPr>
            </w:pPr>
            <w:r w:rsidRPr="00B1130E">
              <w:rPr>
                <w:rFonts w:ascii="Times New Roman" w:eastAsia="Times New Roman" w:hAnsi="Times New Roman"/>
                <w:sz w:val="24"/>
                <w:szCs w:val="24"/>
              </w:rPr>
              <w:t>Datums:</w:t>
            </w:r>
          </w:p>
        </w:tc>
        <w:tc>
          <w:tcPr>
            <w:tcW w:w="4879" w:type="dxa"/>
            <w:vAlign w:val="center"/>
          </w:tcPr>
          <w:p w14:paraId="6F1388B2" w14:textId="77777777" w:rsidR="00833265" w:rsidRPr="00B1130E" w:rsidRDefault="00833265" w:rsidP="0032688A">
            <w:pPr>
              <w:spacing w:after="0"/>
              <w:jc w:val="center"/>
              <w:rPr>
                <w:rFonts w:ascii="Times New Roman" w:eastAsia="Times New Roman" w:hAnsi="Times New Roman"/>
                <w:sz w:val="24"/>
                <w:szCs w:val="24"/>
              </w:rPr>
            </w:pPr>
          </w:p>
        </w:tc>
      </w:tr>
    </w:tbl>
    <w:p w14:paraId="735C5728" w14:textId="77777777" w:rsidR="009D55AD" w:rsidRDefault="009D55AD" w:rsidP="00D418C5">
      <w:pPr>
        <w:ind w:left="4320" w:firstLine="720"/>
        <w:jc w:val="right"/>
        <w:rPr>
          <w:rFonts w:ascii="Times New Roman" w:hAnsi="Times New Roman"/>
          <w:b/>
          <w:bCs/>
        </w:rPr>
      </w:pPr>
    </w:p>
    <w:p w14:paraId="38889790" w14:textId="77777777" w:rsidR="009D55AD" w:rsidRDefault="00000000">
      <w:pPr>
        <w:rPr>
          <w:rFonts w:ascii="Times New Roman" w:hAnsi="Times New Roman"/>
          <w:b/>
          <w:bCs/>
        </w:rPr>
      </w:pPr>
      <w:r>
        <w:rPr>
          <w:rFonts w:ascii="Times New Roman" w:hAnsi="Times New Roman"/>
          <w:b/>
          <w:bCs/>
        </w:rPr>
        <w:br w:type="page"/>
      </w:r>
    </w:p>
    <w:p w14:paraId="6B2B36DE" w14:textId="77777777" w:rsidR="0044260A" w:rsidRDefault="0044260A" w:rsidP="00D418C5">
      <w:pPr>
        <w:ind w:left="4320" w:firstLine="720"/>
        <w:jc w:val="right"/>
        <w:rPr>
          <w:rFonts w:ascii="Times New Roman" w:hAnsi="Times New Roman"/>
          <w:b/>
          <w:bCs/>
        </w:rPr>
        <w:sectPr w:rsidR="0044260A" w:rsidSect="00A23DC3">
          <w:footerReference w:type="default" r:id="rId10"/>
          <w:footerReference w:type="first" r:id="rId11"/>
          <w:pgSz w:w="11906" w:h="16838"/>
          <w:pgMar w:top="993" w:right="1274" w:bottom="709" w:left="1843" w:header="709" w:footer="24" w:gutter="0"/>
          <w:cols w:space="720"/>
        </w:sectPr>
      </w:pPr>
    </w:p>
    <w:p w14:paraId="73E4CE64" w14:textId="77777777" w:rsidR="00D418C5" w:rsidRPr="00CC51E3" w:rsidRDefault="00000000" w:rsidP="00D418C5">
      <w:pPr>
        <w:ind w:left="4320" w:firstLine="720"/>
        <w:jc w:val="right"/>
        <w:rPr>
          <w:rFonts w:ascii="Times New Roman" w:eastAsiaTheme="minorHAnsi" w:hAnsi="Times New Roman"/>
          <w:b/>
          <w:bCs/>
          <w:i/>
          <w:color w:val="FF0000"/>
          <w:sz w:val="24"/>
          <w:szCs w:val="24"/>
        </w:rPr>
      </w:pPr>
      <w:r w:rsidRPr="00CC51E3">
        <w:rPr>
          <w:rFonts w:ascii="Times New Roman" w:hAnsi="Times New Roman"/>
          <w:b/>
          <w:bCs/>
        </w:rPr>
        <w:lastRenderedPageBreak/>
        <w:t>2.</w:t>
      </w:r>
      <w:r w:rsidR="00F859D6">
        <w:rPr>
          <w:rFonts w:ascii="Times New Roman" w:hAnsi="Times New Roman"/>
          <w:b/>
          <w:bCs/>
        </w:rPr>
        <w:t> </w:t>
      </w:r>
      <w:r w:rsidRPr="00CC51E3">
        <w:rPr>
          <w:rFonts w:ascii="Times New Roman" w:hAnsi="Times New Roman"/>
          <w:b/>
          <w:bCs/>
          <w:sz w:val="24"/>
          <w:szCs w:val="24"/>
        </w:rPr>
        <w:t xml:space="preserve">pielikums </w:t>
      </w:r>
    </w:p>
    <w:p w14:paraId="2BCEDA53" w14:textId="77777777" w:rsidR="00D418C5" w:rsidRPr="00CC51E3" w:rsidRDefault="00000000" w:rsidP="00D418C5">
      <w:pPr>
        <w:jc w:val="center"/>
        <w:rPr>
          <w:rFonts w:ascii="Times New Roman" w:hAnsi="Times New Roman"/>
          <w:b/>
          <w:color w:val="000000" w:themeColor="text1"/>
          <w:sz w:val="28"/>
          <w:szCs w:val="28"/>
        </w:rPr>
      </w:pPr>
      <w:r w:rsidRPr="00CC51E3">
        <w:rPr>
          <w:rFonts w:ascii="Times New Roman" w:hAnsi="Times New Roman"/>
          <w:b/>
          <w:color w:val="000000" w:themeColor="text1"/>
          <w:sz w:val="28"/>
          <w:szCs w:val="28"/>
        </w:rPr>
        <w:t>FINANŠU PIEDĀVĀJUMS</w:t>
      </w:r>
    </w:p>
    <w:p w14:paraId="399A6FB4" w14:textId="77777777" w:rsidR="00714188" w:rsidRPr="00F430A5" w:rsidRDefault="00000000" w:rsidP="00714188">
      <w:pPr>
        <w:spacing w:after="0" w:line="240" w:lineRule="auto"/>
        <w:jc w:val="center"/>
        <w:rPr>
          <w:rFonts w:ascii="Times New Roman" w:eastAsia="Times New Roman" w:hAnsi="Times New Roman"/>
          <w:b/>
          <w:bCs/>
          <w:sz w:val="26"/>
          <w:szCs w:val="26"/>
        </w:rPr>
      </w:pPr>
      <w:r>
        <w:rPr>
          <w:rFonts w:ascii="Times New Roman" w:hAnsi="Times New Roman"/>
          <w:b/>
          <w:bCs/>
          <w:sz w:val="26"/>
          <w:szCs w:val="26"/>
        </w:rPr>
        <w:t>Pacēlāju noma Vecumnieku apvienības pārvaldes vajadzībām</w:t>
      </w:r>
    </w:p>
    <w:p w14:paraId="74BC2627" w14:textId="77777777" w:rsidR="00D740C3" w:rsidRPr="001D09C8" w:rsidRDefault="00000000" w:rsidP="00D740C3">
      <w:pPr>
        <w:spacing w:after="0" w:line="240" w:lineRule="auto"/>
        <w:jc w:val="center"/>
        <w:rPr>
          <w:rFonts w:ascii="Times New Roman" w:eastAsia="Times New Roman" w:hAnsi="Times New Roman"/>
          <w:b/>
          <w:sz w:val="24"/>
          <w:szCs w:val="24"/>
        </w:rPr>
      </w:pPr>
      <w:r w:rsidRPr="00FA0552">
        <w:rPr>
          <w:rFonts w:ascii="Times New Roman" w:eastAsia="Times New Roman" w:hAnsi="Times New Roman"/>
          <w:b/>
          <w:sz w:val="24"/>
          <w:szCs w:val="24"/>
        </w:rPr>
        <w:t xml:space="preserve">Identifikācijas numurs </w:t>
      </w:r>
      <w:r w:rsidRPr="001D09C8">
        <w:rPr>
          <w:rFonts w:ascii="Times New Roman" w:hAnsi="Times New Roman"/>
          <w:b/>
          <w:bCs/>
          <w:sz w:val="24"/>
          <w:szCs w:val="24"/>
        </w:rPr>
        <w:t>VAP/2-1/202</w:t>
      </w:r>
      <w:r w:rsidR="0011482C" w:rsidRPr="001D09C8">
        <w:rPr>
          <w:rFonts w:ascii="Times New Roman" w:hAnsi="Times New Roman"/>
          <w:b/>
          <w:bCs/>
          <w:sz w:val="24"/>
          <w:szCs w:val="24"/>
        </w:rPr>
        <w:t>6</w:t>
      </w:r>
      <w:r w:rsidRPr="001D09C8">
        <w:rPr>
          <w:rFonts w:ascii="Times New Roman" w:hAnsi="Times New Roman"/>
          <w:b/>
          <w:bCs/>
          <w:sz w:val="24"/>
          <w:szCs w:val="24"/>
        </w:rPr>
        <w:t>/</w:t>
      </w:r>
      <w:r w:rsidR="001D09C8" w:rsidRPr="001D09C8">
        <w:rPr>
          <w:rFonts w:ascii="Times New Roman" w:hAnsi="Times New Roman"/>
          <w:b/>
          <w:bCs/>
          <w:sz w:val="24"/>
          <w:szCs w:val="24"/>
        </w:rPr>
        <w:t>32</w:t>
      </w:r>
    </w:p>
    <w:tbl>
      <w:tblPr>
        <w:tblW w:w="14879" w:type="dxa"/>
        <w:tblLook w:val="0000" w:firstRow="0" w:lastRow="0" w:firstColumn="0" w:lastColumn="0" w:noHBand="0" w:noVBand="0"/>
      </w:tblPr>
      <w:tblGrid>
        <w:gridCol w:w="4390"/>
        <w:gridCol w:w="10489"/>
      </w:tblGrid>
      <w:tr w:rsidR="00D43052" w14:paraId="2486B662" w14:textId="77777777" w:rsidTr="00BD1C07">
        <w:trPr>
          <w:cantSplit/>
        </w:trPr>
        <w:tc>
          <w:tcPr>
            <w:tcW w:w="14879" w:type="dxa"/>
            <w:gridSpan w:val="2"/>
            <w:tcBorders>
              <w:top w:val="single" w:sz="4" w:space="0" w:color="auto"/>
              <w:left w:val="single" w:sz="4" w:space="0" w:color="auto"/>
              <w:bottom w:val="single" w:sz="4" w:space="0" w:color="auto"/>
              <w:right w:val="single" w:sz="4" w:space="0" w:color="auto"/>
            </w:tcBorders>
            <w:shd w:val="clear" w:color="auto" w:fill="BFBFBF"/>
          </w:tcPr>
          <w:p w14:paraId="7110973B" w14:textId="77777777" w:rsidR="00D418C5" w:rsidRPr="00CC51E3" w:rsidRDefault="00000000" w:rsidP="006148CC">
            <w:pPr>
              <w:outlineLvl w:val="6"/>
              <w:rPr>
                <w:rFonts w:ascii="Times New Roman" w:hAnsi="Times New Roman"/>
                <w:b/>
                <w:sz w:val="24"/>
              </w:rPr>
            </w:pPr>
            <w:r w:rsidRPr="00CC51E3">
              <w:rPr>
                <w:rFonts w:ascii="Times New Roman" w:hAnsi="Times New Roman"/>
                <w:b/>
                <w:sz w:val="24"/>
              </w:rPr>
              <w:t>Informācija par pretendentu</w:t>
            </w:r>
          </w:p>
        </w:tc>
      </w:tr>
      <w:tr w:rsidR="00D43052" w14:paraId="3BE524D0" w14:textId="77777777" w:rsidTr="00BD1C07">
        <w:trPr>
          <w:cantSplit/>
        </w:trPr>
        <w:tc>
          <w:tcPr>
            <w:tcW w:w="4390" w:type="dxa"/>
            <w:tcBorders>
              <w:top w:val="single" w:sz="4" w:space="0" w:color="auto"/>
              <w:left w:val="single" w:sz="4" w:space="0" w:color="auto"/>
              <w:bottom w:val="single" w:sz="4" w:space="0" w:color="auto"/>
              <w:right w:val="single" w:sz="4" w:space="0" w:color="auto"/>
            </w:tcBorders>
          </w:tcPr>
          <w:p w14:paraId="5F0FA27E" w14:textId="77777777" w:rsidR="00D418C5" w:rsidRPr="00CC51E3" w:rsidRDefault="00000000" w:rsidP="006148CC">
            <w:pPr>
              <w:widowControl w:val="0"/>
              <w:adjustRightInd w:val="0"/>
              <w:spacing w:after="0" w:line="240" w:lineRule="auto"/>
              <w:textAlignment w:val="baseline"/>
              <w:rPr>
                <w:rFonts w:ascii="Times New Roman" w:eastAsia="Times New Roman" w:hAnsi="Times New Roman"/>
                <w:sz w:val="24"/>
                <w:szCs w:val="24"/>
              </w:rPr>
            </w:pPr>
            <w:r w:rsidRPr="00CC51E3">
              <w:rPr>
                <w:rFonts w:ascii="Times New Roman" w:eastAsia="Times New Roman" w:hAnsi="Times New Roman"/>
                <w:sz w:val="24"/>
                <w:szCs w:val="24"/>
              </w:rPr>
              <w:t>Pretendenta nosaukums:</w:t>
            </w:r>
          </w:p>
        </w:tc>
        <w:tc>
          <w:tcPr>
            <w:tcW w:w="10489" w:type="dxa"/>
            <w:tcBorders>
              <w:top w:val="single" w:sz="4" w:space="0" w:color="auto"/>
              <w:left w:val="single" w:sz="4" w:space="0" w:color="auto"/>
              <w:bottom w:val="single" w:sz="4" w:space="0" w:color="auto"/>
              <w:right w:val="single" w:sz="4" w:space="0" w:color="auto"/>
            </w:tcBorders>
          </w:tcPr>
          <w:p w14:paraId="75D9B441" w14:textId="77777777" w:rsidR="00D418C5" w:rsidRPr="00CC51E3" w:rsidRDefault="00D418C5" w:rsidP="006148CC">
            <w:pPr>
              <w:spacing w:after="0" w:line="240" w:lineRule="auto"/>
              <w:rPr>
                <w:rFonts w:ascii="Times New Roman" w:hAnsi="Times New Roman"/>
                <w:sz w:val="24"/>
                <w:szCs w:val="24"/>
              </w:rPr>
            </w:pPr>
          </w:p>
        </w:tc>
      </w:tr>
      <w:tr w:rsidR="00D43052" w14:paraId="21881EB0" w14:textId="77777777" w:rsidTr="00BD1C07">
        <w:trPr>
          <w:cantSplit/>
        </w:trPr>
        <w:tc>
          <w:tcPr>
            <w:tcW w:w="4390" w:type="dxa"/>
            <w:tcBorders>
              <w:top w:val="single" w:sz="4" w:space="0" w:color="auto"/>
              <w:left w:val="single" w:sz="4" w:space="0" w:color="auto"/>
              <w:bottom w:val="single" w:sz="4" w:space="0" w:color="auto"/>
              <w:right w:val="single" w:sz="4" w:space="0" w:color="auto"/>
            </w:tcBorders>
          </w:tcPr>
          <w:p w14:paraId="60C21B7F" w14:textId="77777777" w:rsidR="00D418C5" w:rsidRPr="00CC51E3" w:rsidRDefault="00000000" w:rsidP="006148CC">
            <w:pPr>
              <w:widowControl w:val="0"/>
              <w:adjustRightInd w:val="0"/>
              <w:spacing w:after="0" w:line="240" w:lineRule="auto"/>
              <w:ind w:right="-52"/>
              <w:textAlignment w:val="baseline"/>
              <w:rPr>
                <w:rFonts w:ascii="Times New Roman" w:eastAsia="Times New Roman" w:hAnsi="Times New Roman"/>
                <w:sz w:val="24"/>
                <w:szCs w:val="24"/>
              </w:rPr>
            </w:pPr>
            <w:r w:rsidRPr="00CC51E3">
              <w:rPr>
                <w:rFonts w:ascii="Times New Roman" w:eastAsia="Times New Roman" w:hAnsi="Times New Roman"/>
                <w:sz w:val="24"/>
                <w:szCs w:val="24"/>
              </w:rPr>
              <w:t>Reģistrācijas numurs:</w:t>
            </w:r>
          </w:p>
        </w:tc>
        <w:tc>
          <w:tcPr>
            <w:tcW w:w="10489" w:type="dxa"/>
            <w:tcBorders>
              <w:top w:val="single" w:sz="4" w:space="0" w:color="auto"/>
              <w:left w:val="single" w:sz="4" w:space="0" w:color="auto"/>
              <w:bottom w:val="single" w:sz="4" w:space="0" w:color="auto"/>
              <w:right w:val="single" w:sz="4" w:space="0" w:color="auto"/>
            </w:tcBorders>
          </w:tcPr>
          <w:p w14:paraId="11A5D279" w14:textId="77777777" w:rsidR="00D418C5" w:rsidRPr="00CC51E3" w:rsidRDefault="00D418C5" w:rsidP="006148CC">
            <w:pPr>
              <w:spacing w:after="0" w:line="240" w:lineRule="auto"/>
              <w:rPr>
                <w:rFonts w:ascii="Times New Roman" w:hAnsi="Times New Roman"/>
                <w:sz w:val="24"/>
                <w:szCs w:val="24"/>
              </w:rPr>
            </w:pPr>
          </w:p>
        </w:tc>
      </w:tr>
      <w:tr w:rsidR="00D43052" w14:paraId="51E66ED1" w14:textId="77777777" w:rsidTr="00BD1C07">
        <w:trPr>
          <w:cantSplit/>
        </w:trPr>
        <w:tc>
          <w:tcPr>
            <w:tcW w:w="4390" w:type="dxa"/>
            <w:tcBorders>
              <w:top w:val="single" w:sz="4" w:space="0" w:color="auto"/>
              <w:left w:val="single" w:sz="4" w:space="0" w:color="auto"/>
              <w:bottom w:val="single" w:sz="4" w:space="0" w:color="auto"/>
              <w:right w:val="single" w:sz="4" w:space="0" w:color="auto"/>
            </w:tcBorders>
          </w:tcPr>
          <w:p w14:paraId="7E0DF849" w14:textId="77777777" w:rsidR="00D418C5" w:rsidRPr="00CC51E3" w:rsidRDefault="00000000" w:rsidP="006148CC">
            <w:pPr>
              <w:spacing w:after="0" w:line="240" w:lineRule="auto"/>
              <w:rPr>
                <w:rFonts w:ascii="Times New Roman" w:hAnsi="Times New Roman"/>
                <w:sz w:val="24"/>
                <w:szCs w:val="24"/>
              </w:rPr>
            </w:pPr>
            <w:r w:rsidRPr="00CC51E3">
              <w:rPr>
                <w:rFonts w:ascii="Times New Roman" w:hAnsi="Times New Roman"/>
                <w:sz w:val="24"/>
                <w:szCs w:val="24"/>
              </w:rPr>
              <w:t>Juridiskā adrese:</w:t>
            </w:r>
          </w:p>
        </w:tc>
        <w:tc>
          <w:tcPr>
            <w:tcW w:w="10489" w:type="dxa"/>
            <w:tcBorders>
              <w:left w:val="single" w:sz="4" w:space="0" w:color="auto"/>
              <w:bottom w:val="single" w:sz="4" w:space="0" w:color="auto"/>
              <w:right w:val="single" w:sz="4" w:space="0" w:color="auto"/>
            </w:tcBorders>
          </w:tcPr>
          <w:p w14:paraId="78FB0B1E" w14:textId="77777777" w:rsidR="00D418C5" w:rsidRPr="00CC51E3" w:rsidRDefault="00D418C5" w:rsidP="006148CC">
            <w:pPr>
              <w:spacing w:after="0" w:line="240" w:lineRule="auto"/>
              <w:rPr>
                <w:rFonts w:ascii="Times New Roman" w:hAnsi="Times New Roman"/>
                <w:sz w:val="24"/>
                <w:szCs w:val="24"/>
              </w:rPr>
            </w:pPr>
          </w:p>
        </w:tc>
      </w:tr>
      <w:tr w:rsidR="00D43052" w14:paraId="771682A2" w14:textId="77777777" w:rsidTr="00BD1C07">
        <w:trPr>
          <w:cantSplit/>
        </w:trPr>
        <w:tc>
          <w:tcPr>
            <w:tcW w:w="4390" w:type="dxa"/>
            <w:tcBorders>
              <w:top w:val="single" w:sz="4" w:space="0" w:color="auto"/>
              <w:left w:val="single" w:sz="4" w:space="0" w:color="auto"/>
              <w:bottom w:val="single" w:sz="4" w:space="0" w:color="auto"/>
              <w:right w:val="single" w:sz="4" w:space="0" w:color="auto"/>
            </w:tcBorders>
          </w:tcPr>
          <w:p w14:paraId="10361794" w14:textId="77777777" w:rsidR="00D418C5" w:rsidRPr="00CC51E3" w:rsidRDefault="00000000" w:rsidP="006148CC">
            <w:pPr>
              <w:spacing w:after="0" w:line="240" w:lineRule="auto"/>
              <w:rPr>
                <w:rFonts w:ascii="Times New Roman" w:hAnsi="Times New Roman"/>
                <w:sz w:val="24"/>
                <w:szCs w:val="24"/>
              </w:rPr>
            </w:pPr>
            <w:r w:rsidRPr="00CC51E3">
              <w:rPr>
                <w:rFonts w:ascii="Times New Roman" w:hAnsi="Times New Roman"/>
                <w:sz w:val="24"/>
                <w:szCs w:val="24"/>
              </w:rPr>
              <w:t>Pasta adrese:</w:t>
            </w:r>
          </w:p>
        </w:tc>
        <w:tc>
          <w:tcPr>
            <w:tcW w:w="10489" w:type="dxa"/>
            <w:tcBorders>
              <w:top w:val="single" w:sz="4" w:space="0" w:color="auto"/>
              <w:left w:val="single" w:sz="4" w:space="0" w:color="auto"/>
              <w:bottom w:val="single" w:sz="4" w:space="0" w:color="auto"/>
              <w:right w:val="single" w:sz="4" w:space="0" w:color="auto"/>
            </w:tcBorders>
          </w:tcPr>
          <w:p w14:paraId="06333F78" w14:textId="77777777" w:rsidR="00D418C5" w:rsidRPr="00CC51E3" w:rsidRDefault="00D418C5" w:rsidP="006148CC">
            <w:pPr>
              <w:spacing w:after="0" w:line="240" w:lineRule="auto"/>
              <w:rPr>
                <w:rFonts w:ascii="Times New Roman" w:hAnsi="Times New Roman"/>
                <w:sz w:val="24"/>
                <w:szCs w:val="24"/>
              </w:rPr>
            </w:pPr>
          </w:p>
        </w:tc>
      </w:tr>
      <w:tr w:rsidR="00D43052" w14:paraId="61299C2E" w14:textId="77777777" w:rsidTr="00BD1C07">
        <w:trPr>
          <w:cantSplit/>
        </w:trPr>
        <w:tc>
          <w:tcPr>
            <w:tcW w:w="4390" w:type="dxa"/>
            <w:tcBorders>
              <w:top w:val="single" w:sz="4" w:space="0" w:color="auto"/>
              <w:left w:val="single" w:sz="4" w:space="0" w:color="auto"/>
              <w:bottom w:val="single" w:sz="4" w:space="0" w:color="auto"/>
              <w:right w:val="single" w:sz="4" w:space="0" w:color="auto"/>
            </w:tcBorders>
          </w:tcPr>
          <w:p w14:paraId="359E68DA" w14:textId="77777777" w:rsidR="00D418C5" w:rsidRPr="00CC51E3" w:rsidRDefault="00000000" w:rsidP="006148CC">
            <w:pPr>
              <w:spacing w:after="0" w:line="240" w:lineRule="auto"/>
              <w:rPr>
                <w:rFonts w:ascii="Times New Roman" w:hAnsi="Times New Roman"/>
                <w:sz w:val="24"/>
                <w:szCs w:val="24"/>
              </w:rPr>
            </w:pPr>
            <w:r w:rsidRPr="00CC51E3">
              <w:rPr>
                <w:rFonts w:ascii="Times New Roman" w:hAnsi="Times New Roman"/>
                <w:sz w:val="24"/>
                <w:szCs w:val="24"/>
              </w:rPr>
              <w:t>Tālrunis:</w:t>
            </w:r>
          </w:p>
        </w:tc>
        <w:tc>
          <w:tcPr>
            <w:tcW w:w="10489" w:type="dxa"/>
            <w:tcBorders>
              <w:top w:val="single" w:sz="4" w:space="0" w:color="auto"/>
              <w:left w:val="single" w:sz="4" w:space="0" w:color="auto"/>
              <w:bottom w:val="single" w:sz="4" w:space="0" w:color="auto"/>
              <w:right w:val="single" w:sz="4" w:space="0" w:color="auto"/>
            </w:tcBorders>
          </w:tcPr>
          <w:p w14:paraId="19295188" w14:textId="77777777" w:rsidR="00D418C5" w:rsidRPr="00CC51E3" w:rsidRDefault="00D418C5" w:rsidP="006148CC">
            <w:pPr>
              <w:spacing w:after="0" w:line="240" w:lineRule="auto"/>
              <w:rPr>
                <w:rFonts w:ascii="Times New Roman" w:hAnsi="Times New Roman"/>
                <w:sz w:val="24"/>
                <w:szCs w:val="24"/>
              </w:rPr>
            </w:pPr>
          </w:p>
        </w:tc>
      </w:tr>
      <w:tr w:rsidR="00D43052" w14:paraId="545D4C2F" w14:textId="77777777" w:rsidTr="00BD1C07">
        <w:trPr>
          <w:cantSplit/>
        </w:trPr>
        <w:tc>
          <w:tcPr>
            <w:tcW w:w="4390" w:type="dxa"/>
            <w:tcBorders>
              <w:top w:val="single" w:sz="4" w:space="0" w:color="auto"/>
              <w:left w:val="single" w:sz="4" w:space="0" w:color="auto"/>
              <w:bottom w:val="single" w:sz="4" w:space="0" w:color="auto"/>
              <w:right w:val="single" w:sz="4" w:space="0" w:color="auto"/>
            </w:tcBorders>
          </w:tcPr>
          <w:p w14:paraId="14597F62" w14:textId="77777777" w:rsidR="00D418C5" w:rsidRPr="00CC51E3" w:rsidRDefault="00000000" w:rsidP="006148CC">
            <w:pPr>
              <w:spacing w:after="0" w:line="240" w:lineRule="auto"/>
              <w:rPr>
                <w:rFonts w:ascii="Times New Roman" w:hAnsi="Times New Roman"/>
                <w:sz w:val="24"/>
                <w:szCs w:val="24"/>
              </w:rPr>
            </w:pPr>
            <w:r w:rsidRPr="00CC51E3">
              <w:rPr>
                <w:rFonts w:ascii="Times New Roman" w:hAnsi="Times New Roman"/>
                <w:sz w:val="24"/>
                <w:szCs w:val="24"/>
              </w:rPr>
              <w:t>E-pasta adrese:</w:t>
            </w:r>
          </w:p>
        </w:tc>
        <w:tc>
          <w:tcPr>
            <w:tcW w:w="10489" w:type="dxa"/>
            <w:tcBorders>
              <w:left w:val="single" w:sz="4" w:space="0" w:color="auto"/>
              <w:bottom w:val="single" w:sz="4" w:space="0" w:color="auto"/>
              <w:right w:val="single" w:sz="4" w:space="0" w:color="auto"/>
            </w:tcBorders>
          </w:tcPr>
          <w:p w14:paraId="487890F1" w14:textId="77777777" w:rsidR="00D418C5" w:rsidRPr="00CC51E3" w:rsidRDefault="00D418C5" w:rsidP="006148CC">
            <w:pPr>
              <w:spacing w:after="0" w:line="240" w:lineRule="auto"/>
              <w:rPr>
                <w:rFonts w:ascii="Times New Roman" w:hAnsi="Times New Roman"/>
                <w:sz w:val="24"/>
                <w:szCs w:val="24"/>
              </w:rPr>
            </w:pPr>
          </w:p>
        </w:tc>
      </w:tr>
      <w:tr w:rsidR="00D43052" w14:paraId="3645CD88" w14:textId="77777777" w:rsidTr="00BD1C07">
        <w:trPr>
          <w:cantSplit/>
        </w:trPr>
        <w:tc>
          <w:tcPr>
            <w:tcW w:w="4390" w:type="dxa"/>
            <w:tcBorders>
              <w:top w:val="single" w:sz="4" w:space="0" w:color="auto"/>
              <w:left w:val="single" w:sz="4" w:space="0" w:color="auto"/>
              <w:bottom w:val="single" w:sz="4" w:space="0" w:color="auto"/>
              <w:right w:val="single" w:sz="4" w:space="0" w:color="auto"/>
            </w:tcBorders>
          </w:tcPr>
          <w:p w14:paraId="1A4090BA" w14:textId="77777777" w:rsidR="00D418C5" w:rsidRPr="00CC51E3" w:rsidRDefault="00000000" w:rsidP="006148CC">
            <w:pPr>
              <w:spacing w:after="0" w:line="240" w:lineRule="auto"/>
              <w:rPr>
                <w:rFonts w:ascii="Times New Roman" w:hAnsi="Times New Roman"/>
                <w:sz w:val="24"/>
                <w:szCs w:val="24"/>
              </w:rPr>
            </w:pPr>
            <w:r>
              <w:rPr>
                <w:rFonts w:ascii="Times New Roman" w:hAnsi="Times New Roman"/>
                <w:sz w:val="24"/>
                <w:szCs w:val="24"/>
              </w:rPr>
              <w:t>Norēķinu konts:</w:t>
            </w:r>
          </w:p>
        </w:tc>
        <w:tc>
          <w:tcPr>
            <w:tcW w:w="10489" w:type="dxa"/>
            <w:tcBorders>
              <w:left w:val="single" w:sz="4" w:space="0" w:color="auto"/>
              <w:bottom w:val="single" w:sz="4" w:space="0" w:color="auto"/>
              <w:right w:val="single" w:sz="4" w:space="0" w:color="auto"/>
            </w:tcBorders>
          </w:tcPr>
          <w:p w14:paraId="39FCE765" w14:textId="77777777" w:rsidR="00D418C5" w:rsidRPr="00CC51E3" w:rsidRDefault="00D418C5" w:rsidP="006148CC">
            <w:pPr>
              <w:spacing w:after="0" w:line="240" w:lineRule="auto"/>
              <w:rPr>
                <w:rFonts w:ascii="Times New Roman" w:hAnsi="Times New Roman"/>
                <w:sz w:val="24"/>
                <w:szCs w:val="24"/>
              </w:rPr>
            </w:pPr>
          </w:p>
        </w:tc>
      </w:tr>
      <w:tr w:rsidR="00D43052" w14:paraId="3F144AE6" w14:textId="77777777" w:rsidTr="00BD1C07">
        <w:trPr>
          <w:cantSplit/>
        </w:trPr>
        <w:tc>
          <w:tcPr>
            <w:tcW w:w="4390" w:type="dxa"/>
            <w:tcBorders>
              <w:top w:val="single" w:sz="4" w:space="0" w:color="auto"/>
              <w:left w:val="single" w:sz="4" w:space="0" w:color="auto"/>
              <w:bottom w:val="single" w:sz="4" w:space="0" w:color="auto"/>
              <w:right w:val="single" w:sz="4" w:space="0" w:color="auto"/>
            </w:tcBorders>
          </w:tcPr>
          <w:p w14:paraId="2EEAAAF5" w14:textId="77777777" w:rsidR="001D09C8" w:rsidRDefault="00000000" w:rsidP="006148CC">
            <w:pPr>
              <w:spacing w:after="0" w:line="240" w:lineRule="auto"/>
              <w:rPr>
                <w:rFonts w:ascii="Times New Roman" w:hAnsi="Times New Roman"/>
                <w:sz w:val="24"/>
                <w:szCs w:val="24"/>
              </w:rPr>
            </w:pPr>
            <w:r>
              <w:rPr>
                <w:rFonts w:ascii="Times New Roman" w:hAnsi="Times New Roman"/>
                <w:sz w:val="24"/>
                <w:szCs w:val="24"/>
              </w:rPr>
              <w:t>Bankas nosaukums:</w:t>
            </w:r>
          </w:p>
        </w:tc>
        <w:tc>
          <w:tcPr>
            <w:tcW w:w="10489" w:type="dxa"/>
            <w:tcBorders>
              <w:left w:val="single" w:sz="4" w:space="0" w:color="auto"/>
              <w:bottom w:val="single" w:sz="4" w:space="0" w:color="auto"/>
              <w:right w:val="single" w:sz="4" w:space="0" w:color="auto"/>
            </w:tcBorders>
          </w:tcPr>
          <w:p w14:paraId="7BAD3697" w14:textId="77777777" w:rsidR="001D09C8" w:rsidRPr="00CC51E3" w:rsidRDefault="001D09C8" w:rsidP="006148CC">
            <w:pPr>
              <w:spacing w:after="0" w:line="240" w:lineRule="auto"/>
              <w:rPr>
                <w:rFonts w:ascii="Times New Roman" w:hAnsi="Times New Roman"/>
                <w:sz w:val="24"/>
                <w:szCs w:val="24"/>
              </w:rPr>
            </w:pPr>
          </w:p>
        </w:tc>
      </w:tr>
      <w:tr w:rsidR="00D43052" w14:paraId="35F15D3F" w14:textId="77777777" w:rsidTr="00BD1C07">
        <w:trPr>
          <w:cantSplit/>
        </w:trPr>
        <w:tc>
          <w:tcPr>
            <w:tcW w:w="14879" w:type="dxa"/>
            <w:gridSpan w:val="2"/>
            <w:tcBorders>
              <w:top w:val="single" w:sz="4" w:space="0" w:color="auto"/>
              <w:left w:val="single" w:sz="4" w:space="0" w:color="auto"/>
              <w:bottom w:val="single" w:sz="4" w:space="0" w:color="auto"/>
              <w:right w:val="single" w:sz="4" w:space="0" w:color="auto"/>
            </w:tcBorders>
            <w:shd w:val="clear" w:color="auto" w:fill="BFBFBF"/>
          </w:tcPr>
          <w:p w14:paraId="088A1FC4" w14:textId="77777777" w:rsidR="00604DEC" w:rsidRPr="00CC51E3" w:rsidRDefault="00000000" w:rsidP="00604DEC">
            <w:pPr>
              <w:spacing w:after="0" w:line="240" w:lineRule="auto"/>
              <w:outlineLvl w:val="6"/>
              <w:rPr>
                <w:rFonts w:ascii="Times New Roman" w:eastAsia="Times New Roman" w:hAnsi="Times New Roman"/>
                <w:b/>
                <w:sz w:val="24"/>
              </w:rPr>
            </w:pPr>
            <w:r w:rsidRPr="00A008F2">
              <w:rPr>
                <w:rFonts w:ascii="Times New Roman" w:eastAsia="Times New Roman" w:hAnsi="Times New Roman"/>
                <w:b/>
                <w:sz w:val="24"/>
              </w:rPr>
              <w:t>Informācija par pretendenta kontaktpersonu</w:t>
            </w:r>
            <w:r>
              <w:rPr>
                <w:rFonts w:ascii="Times New Roman" w:eastAsia="Times New Roman" w:hAnsi="Times New Roman"/>
                <w:b/>
                <w:sz w:val="24"/>
              </w:rPr>
              <w:t>/līguma izpildes atbildīgo personu</w:t>
            </w:r>
          </w:p>
        </w:tc>
      </w:tr>
      <w:tr w:rsidR="00D43052" w14:paraId="02597C7B" w14:textId="77777777" w:rsidTr="00BD1C07">
        <w:trPr>
          <w:cantSplit/>
        </w:trPr>
        <w:tc>
          <w:tcPr>
            <w:tcW w:w="4390" w:type="dxa"/>
            <w:tcBorders>
              <w:top w:val="single" w:sz="4" w:space="0" w:color="auto"/>
              <w:left w:val="single" w:sz="4" w:space="0" w:color="auto"/>
              <w:bottom w:val="single" w:sz="4" w:space="0" w:color="auto"/>
              <w:right w:val="single" w:sz="4" w:space="0" w:color="auto"/>
            </w:tcBorders>
          </w:tcPr>
          <w:p w14:paraId="079318D3" w14:textId="77777777" w:rsidR="00604DEC" w:rsidRPr="00CC51E3" w:rsidRDefault="00000000" w:rsidP="00604DEC">
            <w:pPr>
              <w:spacing w:after="0" w:line="240" w:lineRule="auto"/>
              <w:rPr>
                <w:rFonts w:ascii="Times New Roman" w:hAnsi="Times New Roman"/>
                <w:sz w:val="24"/>
                <w:szCs w:val="24"/>
              </w:rPr>
            </w:pPr>
            <w:r w:rsidRPr="00CC51E3">
              <w:rPr>
                <w:rFonts w:ascii="Times New Roman" w:hAnsi="Times New Roman"/>
                <w:sz w:val="24"/>
                <w:szCs w:val="24"/>
              </w:rPr>
              <w:t>Vārds, uzvārds:</w:t>
            </w:r>
          </w:p>
        </w:tc>
        <w:tc>
          <w:tcPr>
            <w:tcW w:w="10489" w:type="dxa"/>
            <w:tcBorders>
              <w:left w:val="single" w:sz="4" w:space="0" w:color="auto"/>
              <w:bottom w:val="single" w:sz="4" w:space="0" w:color="auto"/>
              <w:right w:val="single" w:sz="4" w:space="0" w:color="auto"/>
            </w:tcBorders>
          </w:tcPr>
          <w:p w14:paraId="312C0F73" w14:textId="77777777" w:rsidR="00604DEC" w:rsidRPr="00CC51E3" w:rsidRDefault="00604DEC" w:rsidP="00604DEC">
            <w:pPr>
              <w:spacing w:after="0" w:line="240" w:lineRule="auto"/>
              <w:rPr>
                <w:rFonts w:ascii="Times New Roman" w:hAnsi="Times New Roman"/>
                <w:sz w:val="24"/>
                <w:szCs w:val="24"/>
              </w:rPr>
            </w:pPr>
          </w:p>
        </w:tc>
      </w:tr>
      <w:tr w:rsidR="00D43052" w14:paraId="4097ACD7" w14:textId="77777777" w:rsidTr="00BD1C07">
        <w:trPr>
          <w:cantSplit/>
        </w:trPr>
        <w:tc>
          <w:tcPr>
            <w:tcW w:w="4390" w:type="dxa"/>
            <w:tcBorders>
              <w:top w:val="single" w:sz="4" w:space="0" w:color="auto"/>
              <w:left w:val="single" w:sz="4" w:space="0" w:color="auto"/>
              <w:bottom w:val="single" w:sz="4" w:space="0" w:color="auto"/>
              <w:right w:val="single" w:sz="4" w:space="0" w:color="auto"/>
            </w:tcBorders>
          </w:tcPr>
          <w:p w14:paraId="3E093C06" w14:textId="77777777" w:rsidR="00604DEC" w:rsidRPr="00CC51E3" w:rsidRDefault="00000000" w:rsidP="00604DEC">
            <w:pPr>
              <w:spacing w:after="0" w:line="240" w:lineRule="auto"/>
              <w:rPr>
                <w:rFonts w:ascii="Times New Roman" w:hAnsi="Times New Roman"/>
                <w:sz w:val="24"/>
                <w:szCs w:val="24"/>
              </w:rPr>
            </w:pPr>
            <w:r w:rsidRPr="00CC51E3">
              <w:rPr>
                <w:rFonts w:ascii="Times New Roman" w:hAnsi="Times New Roman"/>
                <w:sz w:val="24"/>
                <w:szCs w:val="24"/>
              </w:rPr>
              <w:t>Ieņemamais amats:</w:t>
            </w:r>
          </w:p>
        </w:tc>
        <w:tc>
          <w:tcPr>
            <w:tcW w:w="10489" w:type="dxa"/>
            <w:tcBorders>
              <w:top w:val="single" w:sz="4" w:space="0" w:color="auto"/>
              <w:left w:val="single" w:sz="4" w:space="0" w:color="auto"/>
              <w:bottom w:val="single" w:sz="4" w:space="0" w:color="auto"/>
              <w:right w:val="single" w:sz="4" w:space="0" w:color="auto"/>
            </w:tcBorders>
          </w:tcPr>
          <w:p w14:paraId="035074A6" w14:textId="77777777" w:rsidR="00604DEC" w:rsidRPr="00CC51E3" w:rsidRDefault="00604DEC" w:rsidP="00604DEC">
            <w:pPr>
              <w:widowControl w:val="0"/>
              <w:adjustRightInd w:val="0"/>
              <w:spacing w:after="0" w:line="240" w:lineRule="auto"/>
              <w:jc w:val="both"/>
              <w:textAlignment w:val="baseline"/>
              <w:rPr>
                <w:rFonts w:ascii="Times New Roman" w:eastAsia="Times New Roman" w:hAnsi="Times New Roman"/>
                <w:sz w:val="24"/>
                <w:szCs w:val="24"/>
              </w:rPr>
            </w:pPr>
          </w:p>
        </w:tc>
      </w:tr>
      <w:tr w:rsidR="00D43052" w14:paraId="1C7CCD34" w14:textId="77777777" w:rsidTr="00BD1C07">
        <w:trPr>
          <w:cantSplit/>
        </w:trPr>
        <w:tc>
          <w:tcPr>
            <w:tcW w:w="4390" w:type="dxa"/>
            <w:tcBorders>
              <w:top w:val="single" w:sz="4" w:space="0" w:color="auto"/>
              <w:left w:val="single" w:sz="4" w:space="0" w:color="auto"/>
              <w:bottom w:val="single" w:sz="4" w:space="0" w:color="auto"/>
              <w:right w:val="single" w:sz="4" w:space="0" w:color="auto"/>
            </w:tcBorders>
          </w:tcPr>
          <w:p w14:paraId="15CE9837" w14:textId="77777777" w:rsidR="00604DEC" w:rsidRPr="00CC51E3" w:rsidRDefault="00000000" w:rsidP="00604DEC">
            <w:pPr>
              <w:spacing w:after="0" w:line="240" w:lineRule="auto"/>
              <w:rPr>
                <w:rFonts w:ascii="Times New Roman" w:hAnsi="Times New Roman"/>
                <w:sz w:val="24"/>
                <w:szCs w:val="24"/>
              </w:rPr>
            </w:pPr>
            <w:r w:rsidRPr="00CC51E3">
              <w:rPr>
                <w:rFonts w:ascii="Times New Roman" w:hAnsi="Times New Roman"/>
                <w:sz w:val="24"/>
                <w:szCs w:val="24"/>
              </w:rPr>
              <w:t>Tālrunis:</w:t>
            </w:r>
          </w:p>
        </w:tc>
        <w:tc>
          <w:tcPr>
            <w:tcW w:w="10489" w:type="dxa"/>
            <w:tcBorders>
              <w:top w:val="single" w:sz="4" w:space="0" w:color="auto"/>
              <w:left w:val="single" w:sz="4" w:space="0" w:color="auto"/>
              <w:bottom w:val="single" w:sz="4" w:space="0" w:color="auto"/>
              <w:right w:val="single" w:sz="4" w:space="0" w:color="auto"/>
            </w:tcBorders>
          </w:tcPr>
          <w:p w14:paraId="31B233DF" w14:textId="77777777" w:rsidR="00604DEC" w:rsidRPr="00CC51E3" w:rsidRDefault="00604DEC" w:rsidP="00604DEC">
            <w:pPr>
              <w:spacing w:after="0" w:line="240" w:lineRule="auto"/>
              <w:rPr>
                <w:rFonts w:ascii="Times New Roman" w:hAnsi="Times New Roman"/>
                <w:sz w:val="24"/>
                <w:szCs w:val="24"/>
              </w:rPr>
            </w:pPr>
          </w:p>
        </w:tc>
      </w:tr>
      <w:tr w:rsidR="00D43052" w14:paraId="5BEB2A95" w14:textId="77777777" w:rsidTr="00BD1C07">
        <w:trPr>
          <w:cantSplit/>
        </w:trPr>
        <w:tc>
          <w:tcPr>
            <w:tcW w:w="4390" w:type="dxa"/>
            <w:tcBorders>
              <w:top w:val="single" w:sz="4" w:space="0" w:color="auto"/>
              <w:left w:val="single" w:sz="4" w:space="0" w:color="auto"/>
              <w:bottom w:val="single" w:sz="4" w:space="0" w:color="auto"/>
              <w:right w:val="single" w:sz="4" w:space="0" w:color="auto"/>
            </w:tcBorders>
          </w:tcPr>
          <w:p w14:paraId="7AD8F989" w14:textId="77777777" w:rsidR="00604DEC" w:rsidRPr="00CC51E3" w:rsidRDefault="00000000" w:rsidP="00604DEC">
            <w:pPr>
              <w:spacing w:after="0" w:line="240" w:lineRule="auto"/>
              <w:rPr>
                <w:rFonts w:ascii="Times New Roman" w:hAnsi="Times New Roman"/>
                <w:sz w:val="24"/>
                <w:szCs w:val="24"/>
              </w:rPr>
            </w:pPr>
            <w:r w:rsidRPr="00CC51E3">
              <w:rPr>
                <w:rFonts w:ascii="Times New Roman" w:hAnsi="Times New Roman"/>
                <w:sz w:val="24"/>
                <w:szCs w:val="24"/>
              </w:rPr>
              <w:t>E-pasta adrese:</w:t>
            </w:r>
          </w:p>
        </w:tc>
        <w:tc>
          <w:tcPr>
            <w:tcW w:w="10489" w:type="dxa"/>
            <w:tcBorders>
              <w:left w:val="single" w:sz="4" w:space="0" w:color="auto"/>
              <w:bottom w:val="single" w:sz="4" w:space="0" w:color="auto"/>
              <w:right w:val="single" w:sz="4" w:space="0" w:color="auto"/>
            </w:tcBorders>
          </w:tcPr>
          <w:p w14:paraId="70E9FF11" w14:textId="77777777" w:rsidR="00604DEC" w:rsidRPr="007168CA" w:rsidRDefault="00604DEC" w:rsidP="00604DEC">
            <w:pPr>
              <w:spacing w:after="0" w:line="240" w:lineRule="auto"/>
              <w:rPr>
                <w:rFonts w:ascii="Times New Roman" w:hAnsi="Times New Roman"/>
                <w:sz w:val="24"/>
                <w:szCs w:val="24"/>
                <w:u w:val="single"/>
              </w:rPr>
            </w:pPr>
          </w:p>
        </w:tc>
      </w:tr>
    </w:tbl>
    <w:p w14:paraId="67CD7643" w14:textId="77777777" w:rsidR="008F5D5F" w:rsidRDefault="00000000" w:rsidP="00714188">
      <w:pPr>
        <w:spacing w:after="0" w:line="240" w:lineRule="auto"/>
        <w:jc w:val="both"/>
        <w:rPr>
          <w:rFonts w:ascii="Times New Roman" w:eastAsia="Times New Roman" w:hAnsi="Times New Roman"/>
          <w:sz w:val="24"/>
          <w:szCs w:val="24"/>
        </w:rPr>
      </w:pPr>
      <w:r w:rsidRPr="00CC51E3">
        <w:rPr>
          <w:rFonts w:ascii="Times New Roman" w:eastAsia="Times New Roman" w:hAnsi="Times New Roman"/>
          <w:sz w:val="24"/>
          <w:szCs w:val="24"/>
        </w:rPr>
        <w:t xml:space="preserve">Iepazinies ar </w:t>
      </w:r>
      <w:r w:rsidR="00891FAE">
        <w:rPr>
          <w:rFonts w:ascii="Times New Roman" w:eastAsia="Times New Roman" w:hAnsi="Times New Roman"/>
          <w:sz w:val="24"/>
          <w:szCs w:val="24"/>
        </w:rPr>
        <w:t>cenu aptaujas</w:t>
      </w:r>
      <w:r w:rsidRPr="00CC51E3">
        <w:rPr>
          <w:rFonts w:ascii="Times New Roman" w:eastAsia="Times New Roman" w:hAnsi="Times New Roman"/>
          <w:sz w:val="24"/>
          <w:szCs w:val="24"/>
        </w:rPr>
        <w:t xml:space="preserve"> </w:t>
      </w:r>
      <w:r w:rsidRPr="00714188">
        <w:rPr>
          <w:rFonts w:ascii="Times New Roman" w:eastAsia="Times New Roman" w:hAnsi="Times New Roman"/>
          <w:b/>
          <w:bCs/>
          <w:sz w:val="24"/>
          <w:szCs w:val="24"/>
        </w:rPr>
        <w:t>“</w:t>
      </w:r>
      <w:r w:rsidR="00714188" w:rsidRPr="00714188">
        <w:rPr>
          <w:rFonts w:ascii="Times New Roman" w:hAnsi="Times New Roman"/>
          <w:b/>
          <w:bCs/>
          <w:sz w:val="24"/>
          <w:szCs w:val="24"/>
        </w:rPr>
        <w:t>Pacēlāju noma Vecumnieku apvienības pārvaldes vajadzībām</w:t>
      </w:r>
      <w:r w:rsidRPr="00714188">
        <w:rPr>
          <w:rFonts w:ascii="Times New Roman" w:eastAsia="Times New Roman" w:hAnsi="Times New Roman"/>
          <w:b/>
          <w:sz w:val="24"/>
          <w:szCs w:val="24"/>
        </w:rPr>
        <w:t xml:space="preserve">”, identifikācijas numurs </w:t>
      </w:r>
      <w:r w:rsidRPr="00833254">
        <w:rPr>
          <w:rFonts w:ascii="Times New Roman" w:hAnsi="Times New Roman"/>
          <w:b/>
          <w:bCs/>
          <w:sz w:val="24"/>
          <w:szCs w:val="24"/>
        </w:rPr>
        <w:t>VAP/2-1/202</w:t>
      </w:r>
      <w:r w:rsidR="0011482C" w:rsidRPr="00833254">
        <w:rPr>
          <w:rFonts w:ascii="Times New Roman" w:hAnsi="Times New Roman"/>
          <w:b/>
          <w:bCs/>
          <w:sz w:val="24"/>
          <w:szCs w:val="24"/>
        </w:rPr>
        <w:t>6</w:t>
      </w:r>
      <w:r w:rsidRPr="00833254">
        <w:rPr>
          <w:rFonts w:ascii="Times New Roman" w:hAnsi="Times New Roman"/>
          <w:b/>
          <w:bCs/>
          <w:sz w:val="24"/>
          <w:szCs w:val="24"/>
        </w:rPr>
        <w:t>/</w:t>
      </w:r>
      <w:r w:rsidR="00833254" w:rsidRPr="00833254">
        <w:rPr>
          <w:rFonts w:ascii="Times New Roman" w:hAnsi="Times New Roman"/>
          <w:b/>
          <w:bCs/>
          <w:sz w:val="24"/>
          <w:szCs w:val="24"/>
        </w:rPr>
        <w:t>32</w:t>
      </w:r>
      <w:r w:rsidRPr="00CC51E3">
        <w:rPr>
          <w:rFonts w:ascii="Times New Roman" w:eastAsia="Times New Roman" w:hAnsi="Times New Roman"/>
          <w:b/>
          <w:sz w:val="24"/>
          <w:szCs w:val="24"/>
        </w:rPr>
        <w:t>,</w:t>
      </w:r>
      <w:r w:rsidRPr="00CC51E3">
        <w:rPr>
          <w:rFonts w:ascii="Times New Roman" w:hAnsi="Times New Roman"/>
          <w:sz w:val="24"/>
          <w:szCs w:val="24"/>
        </w:rPr>
        <w:t xml:space="preserve"> </w:t>
      </w:r>
      <w:r w:rsidRPr="00CC51E3">
        <w:rPr>
          <w:rFonts w:ascii="Times New Roman" w:eastAsia="Times New Roman" w:hAnsi="Times New Roman"/>
          <w:sz w:val="24"/>
          <w:szCs w:val="24"/>
        </w:rPr>
        <w:t xml:space="preserve">noteikumiem un Tehnisko specifikāciju, piedāvāju veikt minēto pakalpojumu par </w:t>
      </w:r>
      <w:r w:rsidR="00E17410">
        <w:rPr>
          <w:rFonts w:ascii="Times New Roman" w:eastAsia="Times New Roman" w:hAnsi="Times New Roman"/>
          <w:sz w:val="24"/>
          <w:szCs w:val="24"/>
        </w:rPr>
        <w:t>šādām cenām</w:t>
      </w:r>
      <w:r w:rsidRPr="00CC51E3">
        <w:rPr>
          <w:rFonts w:ascii="Times New Roman" w:eastAsia="Times New Roman" w:hAnsi="Times New Roman"/>
          <w:sz w:val="24"/>
          <w:szCs w:val="24"/>
        </w:rPr>
        <w:t>:</w:t>
      </w:r>
    </w:p>
    <w:tbl>
      <w:tblPr>
        <w:tblStyle w:val="Reatabula"/>
        <w:tblW w:w="14879" w:type="dxa"/>
        <w:tblLayout w:type="fixed"/>
        <w:tblLook w:val="04A0" w:firstRow="1" w:lastRow="0" w:firstColumn="1" w:lastColumn="0" w:noHBand="0" w:noVBand="1"/>
      </w:tblPr>
      <w:tblGrid>
        <w:gridCol w:w="704"/>
        <w:gridCol w:w="3544"/>
        <w:gridCol w:w="1559"/>
        <w:gridCol w:w="1418"/>
        <w:gridCol w:w="1417"/>
        <w:gridCol w:w="1985"/>
        <w:gridCol w:w="2409"/>
        <w:gridCol w:w="1843"/>
      </w:tblGrid>
      <w:tr w:rsidR="00D43052" w14:paraId="7AE0FC9A" w14:textId="77777777" w:rsidTr="00B91104">
        <w:trPr>
          <w:trHeight w:val="1322"/>
        </w:trPr>
        <w:tc>
          <w:tcPr>
            <w:tcW w:w="704" w:type="dxa"/>
            <w:shd w:val="clear" w:color="auto" w:fill="BFBFBF" w:themeFill="background1" w:themeFillShade="BF"/>
            <w:vAlign w:val="center"/>
          </w:tcPr>
          <w:p w14:paraId="503EC3E7" w14:textId="77777777" w:rsidR="000F51E7" w:rsidRPr="00C94B39" w:rsidRDefault="00000000" w:rsidP="003E0986">
            <w:pPr>
              <w:jc w:val="center"/>
              <w:rPr>
                <w:rFonts w:ascii="Times New Roman" w:hAnsi="Times New Roman"/>
                <w:b/>
                <w:color w:val="000000" w:themeColor="text1"/>
                <w:sz w:val="24"/>
                <w:szCs w:val="24"/>
              </w:rPr>
            </w:pPr>
            <w:r w:rsidRPr="00C94B39">
              <w:rPr>
                <w:rFonts w:ascii="Times New Roman" w:hAnsi="Times New Roman"/>
                <w:b/>
                <w:color w:val="000000" w:themeColor="text1"/>
                <w:sz w:val="24"/>
                <w:szCs w:val="24"/>
              </w:rPr>
              <w:t>Nr.p.k.</w:t>
            </w:r>
          </w:p>
        </w:tc>
        <w:tc>
          <w:tcPr>
            <w:tcW w:w="3544" w:type="dxa"/>
            <w:shd w:val="clear" w:color="auto" w:fill="BFBFBF" w:themeFill="background1" w:themeFillShade="BF"/>
            <w:vAlign w:val="center"/>
          </w:tcPr>
          <w:p w14:paraId="12EE4D69" w14:textId="77777777" w:rsidR="000F51E7" w:rsidRDefault="00000000" w:rsidP="003E0986">
            <w:pPr>
              <w:jc w:val="center"/>
              <w:rPr>
                <w:rFonts w:ascii="Times New Roman" w:hAnsi="Times New Roman"/>
                <w:b/>
                <w:color w:val="000000" w:themeColor="text1"/>
                <w:sz w:val="24"/>
                <w:szCs w:val="24"/>
              </w:rPr>
            </w:pPr>
            <w:r>
              <w:rPr>
                <w:rFonts w:ascii="Times New Roman" w:hAnsi="Times New Roman"/>
                <w:b/>
                <w:color w:val="000000" w:themeColor="text1"/>
                <w:sz w:val="24"/>
                <w:szCs w:val="24"/>
              </w:rPr>
              <w:t>Izmaksu pozīcijas</w:t>
            </w:r>
          </w:p>
          <w:p w14:paraId="5B1C7C7A" w14:textId="77777777" w:rsidR="000F51E7" w:rsidRPr="00982250" w:rsidRDefault="000F51E7" w:rsidP="003E0986">
            <w:pPr>
              <w:jc w:val="center"/>
              <w:rPr>
                <w:rFonts w:ascii="Times New Roman" w:hAnsi="Times New Roman"/>
                <w:bCs/>
                <w:i/>
                <w:iCs/>
                <w:color w:val="000000" w:themeColor="text1"/>
                <w:sz w:val="24"/>
                <w:szCs w:val="24"/>
              </w:rPr>
            </w:pPr>
          </w:p>
        </w:tc>
        <w:tc>
          <w:tcPr>
            <w:tcW w:w="1559" w:type="dxa"/>
            <w:shd w:val="clear" w:color="auto" w:fill="BFBFBF" w:themeFill="background1" w:themeFillShade="BF"/>
            <w:vAlign w:val="center"/>
          </w:tcPr>
          <w:p w14:paraId="6EE02B29" w14:textId="77777777" w:rsidR="000F51E7" w:rsidRPr="00EE59ED" w:rsidRDefault="00000000" w:rsidP="003E0986">
            <w:pPr>
              <w:jc w:val="center"/>
              <w:rPr>
                <w:rFonts w:ascii="Times New Roman" w:hAnsi="Times New Roman"/>
                <w:b/>
                <w:sz w:val="24"/>
                <w:szCs w:val="24"/>
              </w:rPr>
            </w:pPr>
            <w:r>
              <w:rPr>
                <w:rFonts w:ascii="Times New Roman" w:hAnsi="Times New Roman"/>
                <w:b/>
                <w:sz w:val="24"/>
                <w:szCs w:val="24"/>
              </w:rPr>
              <w:t>D</w:t>
            </w:r>
            <w:r w:rsidRPr="00EE59ED">
              <w:rPr>
                <w:rFonts w:ascii="Times New Roman" w:hAnsi="Times New Roman"/>
                <w:b/>
                <w:sz w:val="24"/>
                <w:szCs w:val="24"/>
              </w:rPr>
              <w:t>arba augstums</w:t>
            </w:r>
            <w:r>
              <w:rPr>
                <w:rFonts w:ascii="Times New Roman" w:hAnsi="Times New Roman"/>
                <w:b/>
                <w:sz w:val="24"/>
                <w:szCs w:val="24"/>
              </w:rPr>
              <w:t xml:space="preserve"> (</w:t>
            </w:r>
            <w:r w:rsidRPr="00EE59ED">
              <w:rPr>
                <w:rFonts w:ascii="Times New Roman" w:hAnsi="Times New Roman"/>
                <w:b/>
                <w:sz w:val="24"/>
                <w:szCs w:val="24"/>
              </w:rPr>
              <w:t>m</w:t>
            </w:r>
            <w:r>
              <w:rPr>
                <w:rFonts w:ascii="Times New Roman" w:hAnsi="Times New Roman"/>
                <w:b/>
                <w:sz w:val="24"/>
                <w:szCs w:val="24"/>
              </w:rPr>
              <w:t>) ne mazāks par</w:t>
            </w:r>
            <w:r w:rsidRPr="00EE59ED">
              <w:rPr>
                <w:rFonts w:ascii="Times New Roman" w:hAnsi="Times New Roman"/>
                <w:b/>
                <w:sz w:val="24"/>
                <w:szCs w:val="24"/>
              </w:rPr>
              <w:t xml:space="preserve"> </w:t>
            </w:r>
          </w:p>
        </w:tc>
        <w:tc>
          <w:tcPr>
            <w:tcW w:w="1418" w:type="dxa"/>
            <w:shd w:val="clear" w:color="auto" w:fill="BFBFBF" w:themeFill="background1" w:themeFillShade="BF"/>
            <w:vAlign w:val="center"/>
          </w:tcPr>
          <w:p w14:paraId="28E4B1BE" w14:textId="77777777" w:rsidR="000F51E7" w:rsidRPr="00EE59ED" w:rsidRDefault="00000000" w:rsidP="003E0986">
            <w:pPr>
              <w:jc w:val="center"/>
              <w:rPr>
                <w:rFonts w:ascii="Times New Roman" w:hAnsi="Times New Roman"/>
              </w:rPr>
            </w:pPr>
            <w:r w:rsidRPr="00EE59ED">
              <w:rPr>
                <w:rFonts w:ascii="Times New Roman" w:hAnsi="Times New Roman"/>
                <w:b/>
                <w:sz w:val="24"/>
                <w:szCs w:val="24"/>
              </w:rPr>
              <w:t>Piedāvātais</w:t>
            </w:r>
            <w:r w:rsidR="00493E20">
              <w:rPr>
                <w:rFonts w:ascii="Times New Roman" w:hAnsi="Times New Roman"/>
                <w:b/>
                <w:sz w:val="24"/>
                <w:szCs w:val="24"/>
              </w:rPr>
              <w:t xml:space="preserve"> </w:t>
            </w:r>
            <w:r w:rsidRPr="00EE59ED">
              <w:rPr>
                <w:rFonts w:ascii="Times New Roman" w:hAnsi="Times New Roman"/>
                <w:b/>
                <w:sz w:val="24"/>
                <w:szCs w:val="24"/>
              </w:rPr>
              <w:t>darba augstums, m</w:t>
            </w:r>
            <w:r w:rsidRPr="00EE59ED">
              <w:rPr>
                <w:rFonts w:ascii="Times New Roman" w:hAnsi="Times New Roman"/>
                <w:bCs/>
                <w:i/>
                <w:iCs/>
              </w:rPr>
              <w:t xml:space="preserve"> </w:t>
            </w:r>
          </w:p>
        </w:tc>
        <w:tc>
          <w:tcPr>
            <w:tcW w:w="1417" w:type="dxa"/>
            <w:shd w:val="clear" w:color="auto" w:fill="BFBFBF" w:themeFill="background1" w:themeFillShade="BF"/>
            <w:vAlign w:val="center"/>
          </w:tcPr>
          <w:p w14:paraId="68838496" w14:textId="77777777" w:rsidR="000F51E7" w:rsidRPr="000E503E" w:rsidRDefault="00000000" w:rsidP="003E0986">
            <w:pPr>
              <w:jc w:val="center"/>
              <w:rPr>
                <w:rFonts w:ascii="Times New Roman" w:hAnsi="Times New Roman"/>
                <w:b/>
                <w:bCs/>
                <w:color w:val="000000"/>
                <w:sz w:val="24"/>
                <w:szCs w:val="24"/>
              </w:rPr>
            </w:pPr>
            <w:r>
              <w:rPr>
                <w:rFonts w:ascii="Times New Roman" w:hAnsi="Times New Roman"/>
                <w:b/>
                <w:bCs/>
                <w:color w:val="000000"/>
                <w:sz w:val="24"/>
                <w:szCs w:val="24"/>
              </w:rPr>
              <w:t>Iekārtas</w:t>
            </w:r>
            <w:r w:rsidRPr="000E503E">
              <w:rPr>
                <w:rFonts w:ascii="Times New Roman" w:hAnsi="Times New Roman"/>
                <w:b/>
                <w:bCs/>
                <w:color w:val="000000"/>
                <w:sz w:val="24"/>
                <w:szCs w:val="24"/>
              </w:rPr>
              <w:t xml:space="preserve"> </w:t>
            </w:r>
            <w:r>
              <w:rPr>
                <w:rFonts w:ascii="Times New Roman" w:hAnsi="Times New Roman"/>
                <w:b/>
                <w:bCs/>
                <w:color w:val="000000"/>
                <w:sz w:val="24"/>
                <w:szCs w:val="24"/>
              </w:rPr>
              <w:t>ražotājs</w:t>
            </w:r>
            <w:r w:rsidRPr="000E503E">
              <w:rPr>
                <w:rFonts w:ascii="Times New Roman" w:hAnsi="Times New Roman"/>
                <w:b/>
                <w:bCs/>
                <w:color w:val="000000"/>
                <w:sz w:val="24"/>
                <w:szCs w:val="24"/>
              </w:rPr>
              <w:t>, modelis</w:t>
            </w:r>
          </w:p>
          <w:p w14:paraId="18826209" w14:textId="77777777" w:rsidR="000F51E7" w:rsidRPr="00587B0D" w:rsidRDefault="000F51E7" w:rsidP="003E0986">
            <w:pPr>
              <w:jc w:val="center"/>
              <w:rPr>
                <w:rFonts w:ascii="Times New Roman" w:hAnsi="Times New Roman"/>
                <w:color w:val="000000"/>
              </w:rPr>
            </w:pPr>
          </w:p>
        </w:tc>
        <w:tc>
          <w:tcPr>
            <w:tcW w:w="1985" w:type="dxa"/>
            <w:shd w:val="clear" w:color="auto" w:fill="BFBFBF" w:themeFill="background1" w:themeFillShade="BF"/>
          </w:tcPr>
          <w:p w14:paraId="5CF7AA31" w14:textId="77777777" w:rsidR="000F51E7" w:rsidRPr="000E503E" w:rsidRDefault="00000000" w:rsidP="003E0986">
            <w:pPr>
              <w:jc w:val="center"/>
              <w:rPr>
                <w:rFonts w:ascii="Times New Roman" w:hAnsi="Times New Roman"/>
                <w:b/>
                <w:bCs/>
                <w:color w:val="000000"/>
                <w:sz w:val="24"/>
                <w:szCs w:val="24"/>
              </w:rPr>
            </w:pPr>
            <w:r w:rsidRPr="000F51E7">
              <w:rPr>
                <w:rFonts w:ascii="Times New Roman" w:hAnsi="Times New Roman"/>
                <w:b/>
                <w:bCs/>
                <w:color w:val="000000"/>
                <w:sz w:val="24"/>
                <w:szCs w:val="24"/>
              </w:rPr>
              <w:t>Transportlīdzekļa/piekabes valsts reģistrācijas Nr.</w:t>
            </w:r>
            <w:r w:rsidR="00761DAE">
              <w:rPr>
                <w:rFonts w:ascii="Times New Roman" w:hAnsi="Times New Roman"/>
                <w:b/>
                <w:bCs/>
                <w:color w:val="000000"/>
                <w:sz w:val="24"/>
                <w:szCs w:val="24"/>
              </w:rPr>
              <w:t xml:space="preserve">, </w:t>
            </w:r>
            <w:r w:rsidR="00761DAE" w:rsidRPr="00761DAE">
              <w:rPr>
                <w:rFonts w:ascii="Times New Roman" w:hAnsi="Times New Roman"/>
                <w:b/>
                <w:bCs/>
                <w:i/>
                <w:iCs/>
                <w:color w:val="000000"/>
                <w:sz w:val="24"/>
                <w:szCs w:val="24"/>
              </w:rPr>
              <w:t>ja attiecināms</w:t>
            </w:r>
          </w:p>
        </w:tc>
        <w:tc>
          <w:tcPr>
            <w:tcW w:w="2409" w:type="dxa"/>
            <w:shd w:val="clear" w:color="auto" w:fill="BFBFBF" w:themeFill="background1" w:themeFillShade="BF"/>
            <w:vAlign w:val="center"/>
          </w:tcPr>
          <w:p w14:paraId="2448F91D" w14:textId="77777777" w:rsidR="000F51E7" w:rsidRPr="000E503E" w:rsidRDefault="00000000" w:rsidP="003E0986">
            <w:pPr>
              <w:jc w:val="center"/>
              <w:rPr>
                <w:rFonts w:ascii="Times New Roman" w:hAnsi="Times New Roman"/>
                <w:b/>
                <w:bCs/>
                <w:color w:val="000000"/>
                <w:sz w:val="24"/>
                <w:szCs w:val="24"/>
              </w:rPr>
            </w:pPr>
            <w:r w:rsidRPr="000E503E">
              <w:rPr>
                <w:rFonts w:ascii="Times New Roman" w:hAnsi="Times New Roman"/>
                <w:b/>
                <w:bCs/>
                <w:color w:val="000000"/>
                <w:sz w:val="24"/>
                <w:szCs w:val="24"/>
              </w:rPr>
              <w:t xml:space="preserve">Bīstamās iekārtas </w:t>
            </w:r>
            <w:r w:rsidR="00493E20">
              <w:rPr>
                <w:rFonts w:ascii="Times New Roman" w:hAnsi="Times New Roman"/>
                <w:b/>
                <w:bCs/>
                <w:color w:val="000000"/>
                <w:sz w:val="24"/>
                <w:szCs w:val="24"/>
              </w:rPr>
              <w:t>r</w:t>
            </w:r>
            <w:r w:rsidRPr="000E503E">
              <w:rPr>
                <w:rFonts w:ascii="Times New Roman" w:hAnsi="Times New Roman"/>
                <w:b/>
                <w:bCs/>
                <w:color w:val="000000"/>
                <w:sz w:val="24"/>
                <w:szCs w:val="24"/>
              </w:rPr>
              <w:t>eģ</w:t>
            </w:r>
            <w:r w:rsidR="00493E20">
              <w:rPr>
                <w:rFonts w:ascii="Times New Roman" w:hAnsi="Times New Roman"/>
                <w:b/>
                <w:bCs/>
                <w:color w:val="000000"/>
                <w:sz w:val="24"/>
                <w:szCs w:val="24"/>
              </w:rPr>
              <w:t>istrācijas</w:t>
            </w:r>
            <w:r>
              <w:rPr>
                <w:rFonts w:ascii="Times New Roman" w:hAnsi="Times New Roman"/>
                <w:b/>
                <w:bCs/>
                <w:color w:val="000000"/>
                <w:sz w:val="24"/>
                <w:szCs w:val="24"/>
              </w:rPr>
              <w:t xml:space="preserve"> N</w:t>
            </w:r>
            <w:r w:rsidRPr="000E503E">
              <w:rPr>
                <w:rFonts w:ascii="Times New Roman" w:hAnsi="Times New Roman"/>
                <w:b/>
                <w:bCs/>
                <w:color w:val="000000"/>
                <w:sz w:val="24"/>
                <w:szCs w:val="24"/>
              </w:rPr>
              <w:t>r.</w:t>
            </w:r>
            <w:r w:rsidR="0059621D">
              <w:rPr>
                <w:rFonts w:ascii="Times New Roman" w:hAnsi="Times New Roman"/>
                <w:b/>
                <w:bCs/>
                <w:color w:val="000000"/>
                <w:sz w:val="24"/>
                <w:szCs w:val="24"/>
              </w:rPr>
              <w:t>*</w:t>
            </w:r>
          </w:p>
          <w:p w14:paraId="1E8982D0" w14:textId="77777777" w:rsidR="000F51E7" w:rsidRPr="00587B0D" w:rsidRDefault="000F51E7" w:rsidP="003E0986">
            <w:pPr>
              <w:jc w:val="center"/>
              <w:rPr>
                <w:rFonts w:ascii="Times New Roman" w:hAnsi="Times New Roman"/>
                <w:color w:val="000000"/>
              </w:rPr>
            </w:pPr>
          </w:p>
        </w:tc>
        <w:tc>
          <w:tcPr>
            <w:tcW w:w="1843" w:type="dxa"/>
            <w:shd w:val="clear" w:color="auto" w:fill="BFBFBF" w:themeFill="background1" w:themeFillShade="BF"/>
            <w:vAlign w:val="center"/>
          </w:tcPr>
          <w:p w14:paraId="1C6C1EA9" w14:textId="77777777" w:rsidR="000F51E7" w:rsidRPr="00C94B39" w:rsidRDefault="00000000" w:rsidP="003E0986">
            <w:pPr>
              <w:jc w:val="center"/>
              <w:rPr>
                <w:rFonts w:ascii="Times New Roman" w:hAnsi="Times New Roman"/>
                <w:b/>
                <w:color w:val="000000" w:themeColor="text1"/>
                <w:sz w:val="24"/>
                <w:szCs w:val="24"/>
              </w:rPr>
            </w:pPr>
            <w:r w:rsidRPr="00EE59ED">
              <w:rPr>
                <w:rFonts w:ascii="Times New Roman" w:hAnsi="Times New Roman"/>
                <w:b/>
                <w:bCs/>
                <w:color w:val="000000"/>
                <w:sz w:val="24"/>
                <w:szCs w:val="24"/>
              </w:rPr>
              <w:t>Piedāvātā cena</w:t>
            </w:r>
            <w:r w:rsidRPr="00227E92">
              <w:rPr>
                <w:rFonts w:ascii="Times New Roman" w:hAnsi="Times New Roman"/>
                <w:color w:val="000000"/>
                <w:sz w:val="24"/>
                <w:szCs w:val="24"/>
              </w:rPr>
              <w:t xml:space="preserve"> </w:t>
            </w:r>
            <w:r>
              <w:rPr>
                <w:rFonts w:ascii="Times New Roman" w:hAnsi="Times New Roman"/>
                <w:color w:val="000000"/>
                <w:sz w:val="24"/>
                <w:szCs w:val="24"/>
              </w:rPr>
              <w:t>(vienības cena)</w:t>
            </w:r>
            <w:r w:rsidRPr="00227E92">
              <w:rPr>
                <w:rFonts w:ascii="Times New Roman" w:hAnsi="Times New Roman"/>
                <w:color w:val="000000"/>
                <w:sz w:val="24"/>
                <w:szCs w:val="24"/>
              </w:rPr>
              <w:t>,</w:t>
            </w:r>
            <w:r w:rsidRPr="00D7345F">
              <w:rPr>
                <w:rFonts w:ascii="Times New Roman" w:hAnsi="Times New Roman"/>
                <w:b/>
                <w:bCs/>
                <w:color w:val="000000"/>
                <w:sz w:val="24"/>
                <w:szCs w:val="24"/>
              </w:rPr>
              <w:t xml:space="preserve"> EUR/</w:t>
            </w:r>
            <w:r>
              <w:rPr>
                <w:rFonts w:ascii="Times New Roman" w:hAnsi="Times New Roman"/>
                <w:b/>
                <w:bCs/>
                <w:color w:val="000000"/>
                <w:sz w:val="24"/>
                <w:szCs w:val="24"/>
              </w:rPr>
              <w:t xml:space="preserve">nomas darba </w:t>
            </w:r>
            <w:r w:rsidRPr="000E503E">
              <w:rPr>
                <w:rFonts w:ascii="Times New Roman" w:hAnsi="Times New Roman"/>
                <w:b/>
                <w:bCs/>
                <w:sz w:val="24"/>
                <w:szCs w:val="24"/>
              </w:rPr>
              <w:t>dienā</w:t>
            </w:r>
            <w:r>
              <w:rPr>
                <w:rFonts w:ascii="Times New Roman" w:hAnsi="Times New Roman"/>
                <w:b/>
                <w:bCs/>
                <w:sz w:val="24"/>
                <w:szCs w:val="24"/>
              </w:rPr>
              <w:t>*</w:t>
            </w:r>
            <w:r w:rsidR="0059621D">
              <w:rPr>
                <w:rFonts w:ascii="Times New Roman" w:hAnsi="Times New Roman"/>
                <w:b/>
                <w:bCs/>
                <w:sz w:val="24"/>
                <w:szCs w:val="24"/>
              </w:rPr>
              <w:t>*</w:t>
            </w:r>
            <w:r w:rsidRPr="000E503E">
              <w:rPr>
                <w:rFonts w:ascii="Times New Roman" w:hAnsi="Times New Roman"/>
                <w:b/>
                <w:bCs/>
                <w:sz w:val="24"/>
                <w:szCs w:val="24"/>
              </w:rPr>
              <w:t xml:space="preserve"> </w:t>
            </w:r>
            <w:r>
              <w:rPr>
                <w:rFonts w:ascii="Times New Roman" w:hAnsi="Times New Roman"/>
                <w:b/>
                <w:bCs/>
                <w:color w:val="000000"/>
                <w:sz w:val="24"/>
                <w:szCs w:val="24"/>
              </w:rPr>
              <w:t>(bez PVN)</w:t>
            </w:r>
          </w:p>
        </w:tc>
      </w:tr>
      <w:tr w:rsidR="00D43052" w14:paraId="20B92167" w14:textId="77777777" w:rsidTr="00B91104">
        <w:tc>
          <w:tcPr>
            <w:tcW w:w="704" w:type="dxa"/>
            <w:vAlign w:val="center"/>
          </w:tcPr>
          <w:p w14:paraId="24479D87" w14:textId="77777777" w:rsidR="000F51E7" w:rsidRDefault="00000000" w:rsidP="00227E92">
            <w:pPr>
              <w:jc w:val="center"/>
              <w:rPr>
                <w:rFonts w:ascii="Times New Roman" w:hAnsi="Times New Roman"/>
                <w:color w:val="000000" w:themeColor="text1"/>
                <w:sz w:val="24"/>
                <w:szCs w:val="24"/>
              </w:rPr>
            </w:pPr>
            <w:r>
              <w:rPr>
                <w:rFonts w:ascii="Times New Roman" w:hAnsi="Times New Roman"/>
                <w:color w:val="000000" w:themeColor="text1"/>
                <w:sz w:val="24"/>
                <w:szCs w:val="24"/>
              </w:rPr>
              <w:t>1.</w:t>
            </w:r>
          </w:p>
        </w:tc>
        <w:tc>
          <w:tcPr>
            <w:tcW w:w="3544" w:type="dxa"/>
          </w:tcPr>
          <w:p w14:paraId="6A730800" w14:textId="77777777" w:rsidR="000F51E7" w:rsidRPr="00B65542" w:rsidRDefault="00000000" w:rsidP="00227E92">
            <w:pPr>
              <w:spacing w:before="60" w:after="60"/>
              <w:rPr>
                <w:rFonts w:ascii="Times New Roman" w:hAnsi="Times New Roman"/>
                <w:color w:val="000000" w:themeColor="text1"/>
              </w:rPr>
            </w:pPr>
            <w:r w:rsidRPr="004956C1">
              <w:rPr>
                <w:rFonts w:ascii="Times New Roman" w:hAnsi="Times New Roman"/>
                <w:sz w:val="24"/>
                <w:szCs w:val="24"/>
              </w:rPr>
              <w:t xml:space="preserve">Hidrauliskais pacēlājs ar saliekamo vai teleskopisko strēli un grozu cilvēku pacelšanai </w:t>
            </w:r>
            <w:r w:rsidRPr="002944B1">
              <w:rPr>
                <w:rFonts w:ascii="Times New Roman" w:hAnsi="Times New Roman"/>
                <w:sz w:val="24"/>
                <w:szCs w:val="24"/>
                <w:u w:val="single"/>
              </w:rPr>
              <w:t>uz autopiekabes bāzes</w:t>
            </w:r>
            <w:r w:rsidRPr="004956C1">
              <w:rPr>
                <w:rFonts w:ascii="Times New Roman" w:hAnsi="Times New Roman"/>
                <w:sz w:val="24"/>
                <w:szCs w:val="24"/>
              </w:rPr>
              <w:t xml:space="preserve"> (</w:t>
            </w:r>
            <w:r w:rsidRPr="00B906CD">
              <w:rPr>
                <w:rFonts w:ascii="Times New Roman" w:hAnsi="Times New Roman"/>
                <w:i/>
                <w:iCs/>
                <w:sz w:val="24"/>
                <w:szCs w:val="24"/>
              </w:rPr>
              <w:t>bez operatora un piegādes</w:t>
            </w:r>
            <w:r w:rsidRPr="004956C1">
              <w:rPr>
                <w:rFonts w:ascii="Times New Roman" w:hAnsi="Times New Roman"/>
                <w:sz w:val="24"/>
                <w:szCs w:val="24"/>
              </w:rPr>
              <w:t>)</w:t>
            </w:r>
          </w:p>
        </w:tc>
        <w:tc>
          <w:tcPr>
            <w:tcW w:w="1559" w:type="dxa"/>
            <w:vAlign w:val="center"/>
          </w:tcPr>
          <w:p w14:paraId="5A06DE89" w14:textId="77777777" w:rsidR="000F51E7" w:rsidRPr="00833254" w:rsidRDefault="00000000" w:rsidP="00227E92">
            <w:pPr>
              <w:rPr>
                <w:b/>
                <w:bCs/>
                <w:color w:val="000000" w:themeColor="text1"/>
              </w:rPr>
            </w:pPr>
            <w:r w:rsidRPr="00833254">
              <w:rPr>
                <w:rFonts w:ascii="Times New Roman" w:hAnsi="Times New Roman"/>
                <w:b/>
                <w:bCs/>
                <w:sz w:val="24"/>
                <w:szCs w:val="24"/>
              </w:rPr>
              <w:t>12</w:t>
            </w:r>
            <w:r w:rsidR="00693C13">
              <w:rPr>
                <w:rFonts w:ascii="Times New Roman" w:hAnsi="Times New Roman"/>
                <w:b/>
                <w:bCs/>
                <w:sz w:val="24"/>
                <w:szCs w:val="24"/>
              </w:rPr>
              <w:t xml:space="preserve"> m</w:t>
            </w:r>
          </w:p>
        </w:tc>
        <w:tc>
          <w:tcPr>
            <w:tcW w:w="1418" w:type="dxa"/>
          </w:tcPr>
          <w:p w14:paraId="5494153F" w14:textId="77777777" w:rsidR="000F51E7" w:rsidRPr="00E17410" w:rsidRDefault="000F51E7" w:rsidP="00227E92">
            <w:pPr>
              <w:rPr>
                <w:color w:val="000000" w:themeColor="text1"/>
                <w:sz w:val="24"/>
                <w:szCs w:val="24"/>
              </w:rPr>
            </w:pPr>
          </w:p>
        </w:tc>
        <w:tc>
          <w:tcPr>
            <w:tcW w:w="1417" w:type="dxa"/>
          </w:tcPr>
          <w:p w14:paraId="4FFFE5CE" w14:textId="77777777" w:rsidR="000F51E7" w:rsidRPr="00E17410" w:rsidRDefault="000F51E7" w:rsidP="00227E92">
            <w:pPr>
              <w:rPr>
                <w:color w:val="000000" w:themeColor="text1"/>
                <w:sz w:val="24"/>
                <w:szCs w:val="24"/>
              </w:rPr>
            </w:pPr>
          </w:p>
        </w:tc>
        <w:tc>
          <w:tcPr>
            <w:tcW w:w="1985" w:type="dxa"/>
          </w:tcPr>
          <w:p w14:paraId="271FFA76" w14:textId="77777777" w:rsidR="000F51E7" w:rsidRPr="00E17410" w:rsidRDefault="000F51E7" w:rsidP="00227E92">
            <w:pPr>
              <w:rPr>
                <w:color w:val="000000" w:themeColor="text1"/>
                <w:sz w:val="24"/>
                <w:szCs w:val="24"/>
              </w:rPr>
            </w:pPr>
          </w:p>
        </w:tc>
        <w:tc>
          <w:tcPr>
            <w:tcW w:w="2409" w:type="dxa"/>
          </w:tcPr>
          <w:p w14:paraId="10D8468E" w14:textId="77777777" w:rsidR="000F51E7" w:rsidRPr="00E17410" w:rsidRDefault="000F51E7" w:rsidP="00227E92">
            <w:pPr>
              <w:rPr>
                <w:color w:val="000000" w:themeColor="text1"/>
                <w:sz w:val="24"/>
                <w:szCs w:val="24"/>
              </w:rPr>
            </w:pPr>
          </w:p>
        </w:tc>
        <w:tc>
          <w:tcPr>
            <w:tcW w:w="1843" w:type="dxa"/>
          </w:tcPr>
          <w:p w14:paraId="54176637" w14:textId="77777777" w:rsidR="000F51E7" w:rsidRPr="00E17410" w:rsidRDefault="000F51E7" w:rsidP="00227E92">
            <w:pPr>
              <w:rPr>
                <w:color w:val="000000" w:themeColor="text1"/>
                <w:sz w:val="24"/>
                <w:szCs w:val="24"/>
              </w:rPr>
            </w:pPr>
          </w:p>
        </w:tc>
      </w:tr>
      <w:tr w:rsidR="00D43052" w14:paraId="0904BC6D" w14:textId="77777777" w:rsidTr="00B91104">
        <w:tc>
          <w:tcPr>
            <w:tcW w:w="704" w:type="dxa"/>
            <w:shd w:val="clear" w:color="auto" w:fill="E7E6E6" w:themeFill="background2"/>
            <w:vAlign w:val="center"/>
          </w:tcPr>
          <w:p w14:paraId="79432297" w14:textId="77777777" w:rsidR="000F51E7" w:rsidRDefault="000F51E7" w:rsidP="00227E92">
            <w:pPr>
              <w:jc w:val="center"/>
              <w:rPr>
                <w:rFonts w:ascii="Times New Roman" w:hAnsi="Times New Roman"/>
                <w:color w:val="000000" w:themeColor="text1"/>
                <w:sz w:val="24"/>
                <w:szCs w:val="24"/>
              </w:rPr>
            </w:pPr>
          </w:p>
        </w:tc>
        <w:tc>
          <w:tcPr>
            <w:tcW w:w="3544" w:type="dxa"/>
            <w:shd w:val="clear" w:color="auto" w:fill="E7E6E6" w:themeFill="background2"/>
          </w:tcPr>
          <w:p w14:paraId="1F92E136" w14:textId="77777777" w:rsidR="000F51E7" w:rsidRPr="004956C1" w:rsidRDefault="000F51E7" w:rsidP="009841DD">
            <w:pPr>
              <w:rPr>
                <w:rFonts w:ascii="Times New Roman" w:hAnsi="Times New Roman"/>
                <w:sz w:val="24"/>
                <w:szCs w:val="24"/>
              </w:rPr>
            </w:pPr>
          </w:p>
        </w:tc>
        <w:tc>
          <w:tcPr>
            <w:tcW w:w="1559" w:type="dxa"/>
            <w:shd w:val="clear" w:color="auto" w:fill="E7E6E6" w:themeFill="background2"/>
            <w:vAlign w:val="center"/>
          </w:tcPr>
          <w:p w14:paraId="60D68CE3" w14:textId="77777777" w:rsidR="000F51E7" w:rsidRPr="004956C1" w:rsidRDefault="000F51E7" w:rsidP="00227E92">
            <w:pPr>
              <w:rPr>
                <w:rFonts w:ascii="Times New Roman" w:hAnsi="Times New Roman"/>
                <w:sz w:val="24"/>
                <w:szCs w:val="24"/>
              </w:rPr>
            </w:pPr>
          </w:p>
        </w:tc>
        <w:tc>
          <w:tcPr>
            <w:tcW w:w="1418" w:type="dxa"/>
            <w:shd w:val="clear" w:color="auto" w:fill="E7E6E6" w:themeFill="background2"/>
          </w:tcPr>
          <w:p w14:paraId="21E7CA1E" w14:textId="77777777" w:rsidR="000F51E7" w:rsidRPr="00E17410" w:rsidRDefault="000F51E7" w:rsidP="00227E92">
            <w:pPr>
              <w:rPr>
                <w:color w:val="000000" w:themeColor="text1"/>
                <w:sz w:val="24"/>
                <w:szCs w:val="24"/>
              </w:rPr>
            </w:pPr>
          </w:p>
        </w:tc>
        <w:tc>
          <w:tcPr>
            <w:tcW w:w="1417" w:type="dxa"/>
            <w:shd w:val="clear" w:color="auto" w:fill="E7E6E6" w:themeFill="background2"/>
          </w:tcPr>
          <w:p w14:paraId="544198B8" w14:textId="77777777" w:rsidR="000F51E7" w:rsidRPr="00E17410" w:rsidRDefault="000F51E7" w:rsidP="00227E92">
            <w:pPr>
              <w:rPr>
                <w:color w:val="000000" w:themeColor="text1"/>
                <w:sz w:val="24"/>
                <w:szCs w:val="24"/>
              </w:rPr>
            </w:pPr>
          </w:p>
        </w:tc>
        <w:tc>
          <w:tcPr>
            <w:tcW w:w="1985" w:type="dxa"/>
            <w:shd w:val="clear" w:color="auto" w:fill="E7E6E6" w:themeFill="background2"/>
          </w:tcPr>
          <w:p w14:paraId="738CB10B" w14:textId="77777777" w:rsidR="000F51E7" w:rsidRPr="00E17410" w:rsidRDefault="000F51E7" w:rsidP="00227E92">
            <w:pPr>
              <w:rPr>
                <w:color w:val="000000" w:themeColor="text1"/>
                <w:sz w:val="24"/>
                <w:szCs w:val="24"/>
              </w:rPr>
            </w:pPr>
          </w:p>
        </w:tc>
        <w:tc>
          <w:tcPr>
            <w:tcW w:w="2409" w:type="dxa"/>
            <w:shd w:val="clear" w:color="auto" w:fill="E7E6E6" w:themeFill="background2"/>
          </w:tcPr>
          <w:p w14:paraId="7770E9E7" w14:textId="77777777" w:rsidR="000F51E7" w:rsidRPr="00E17410" w:rsidRDefault="000F51E7" w:rsidP="00227E92">
            <w:pPr>
              <w:rPr>
                <w:color w:val="000000" w:themeColor="text1"/>
                <w:sz w:val="24"/>
                <w:szCs w:val="24"/>
              </w:rPr>
            </w:pPr>
          </w:p>
        </w:tc>
        <w:tc>
          <w:tcPr>
            <w:tcW w:w="1843" w:type="dxa"/>
            <w:shd w:val="clear" w:color="auto" w:fill="E7E6E6" w:themeFill="background2"/>
          </w:tcPr>
          <w:p w14:paraId="41CA4D50" w14:textId="77777777" w:rsidR="000F51E7" w:rsidRPr="00E17410" w:rsidRDefault="000F51E7" w:rsidP="00227E92">
            <w:pPr>
              <w:rPr>
                <w:color w:val="000000" w:themeColor="text1"/>
                <w:sz w:val="24"/>
                <w:szCs w:val="24"/>
              </w:rPr>
            </w:pPr>
          </w:p>
        </w:tc>
      </w:tr>
      <w:tr w:rsidR="00D43052" w14:paraId="50DA54DD" w14:textId="77777777" w:rsidTr="00B91104">
        <w:trPr>
          <w:trHeight w:val="1334"/>
        </w:trPr>
        <w:tc>
          <w:tcPr>
            <w:tcW w:w="704" w:type="dxa"/>
            <w:vAlign w:val="center"/>
          </w:tcPr>
          <w:p w14:paraId="15BD4438" w14:textId="77777777" w:rsidR="000F51E7" w:rsidRDefault="00000000" w:rsidP="00227E92">
            <w:pPr>
              <w:jc w:val="center"/>
              <w:rPr>
                <w:rFonts w:ascii="Times New Roman" w:hAnsi="Times New Roman"/>
                <w:color w:val="000000" w:themeColor="text1"/>
                <w:sz w:val="24"/>
                <w:szCs w:val="24"/>
              </w:rPr>
            </w:pPr>
            <w:r>
              <w:rPr>
                <w:rFonts w:ascii="Times New Roman" w:hAnsi="Times New Roman"/>
                <w:color w:val="000000" w:themeColor="text1"/>
                <w:sz w:val="24"/>
                <w:szCs w:val="24"/>
              </w:rPr>
              <w:lastRenderedPageBreak/>
              <w:t>2.</w:t>
            </w:r>
          </w:p>
        </w:tc>
        <w:tc>
          <w:tcPr>
            <w:tcW w:w="3544" w:type="dxa"/>
            <w:vAlign w:val="center"/>
          </w:tcPr>
          <w:p w14:paraId="18EEC8AD" w14:textId="77777777" w:rsidR="000F51E7" w:rsidRPr="00B65542" w:rsidRDefault="00000000" w:rsidP="00227E92">
            <w:pPr>
              <w:spacing w:before="60" w:after="60"/>
              <w:rPr>
                <w:rFonts w:ascii="Times New Roman" w:hAnsi="Times New Roman"/>
                <w:color w:val="000000" w:themeColor="text1"/>
              </w:rPr>
            </w:pPr>
            <w:r w:rsidRPr="004956C1">
              <w:rPr>
                <w:rFonts w:ascii="Times New Roman" w:hAnsi="Times New Roman"/>
                <w:sz w:val="24"/>
                <w:szCs w:val="24"/>
              </w:rPr>
              <w:t xml:space="preserve">Hidrauliskais pacēlājs ar saliekamo vai teleskopisko strēli un grozu cilvēku pacelšanai </w:t>
            </w:r>
            <w:r w:rsidRPr="00932395">
              <w:rPr>
                <w:rFonts w:ascii="Times New Roman" w:hAnsi="Times New Roman"/>
                <w:sz w:val="24"/>
                <w:szCs w:val="24"/>
                <w:u w:val="single"/>
              </w:rPr>
              <w:t>uz automašīnas bāzes</w:t>
            </w:r>
            <w:r w:rsidRPr="004956C1">
              <w:rPr>
                <w:rFonts w:ascii="Times New Roman" w:hAnsi="Times New Roman"/>
                <w:sz w:val="24"/>
                <w:szCs w:val="24"/>
              </w:rPr>
              <w:t xml:space="preserve"> </w:t>
            </w:r>
            <w:r>
              <w:rPr>
                <w:rFonts w:ascii="Times New Roman" w:hAnsi="Times New Roman"/>
                <w:sz w:val="24"/>
                <w:szCs w:val="24"/>
              </w:rPr>
              <w:t>(</w:t>
            </w:r>
            <w:r w:rsidRPr="006C44B5">
              <w:rPr>
                <w:rFonts w:ascii="Times New Roman" w:hAnsi="Times New Roman"/>
                <w:i/>
                <w:iCs/>
                <w:sz w:val="24"/>
                <w:szCs w:val="24"/>
              </w:rPr>
              <w:t>bez operatora un piegādes</w:t>
            </w:r>
            <w:r w:rsidRPr="006C44B5">
              <w:rPr>
                <w:rFonts w:ascii="Times New Roman" w:hAnsi="Times New Roman"/>
                <w:sz w:val="24"/>
                <w:szCs w:val="24"/>
              </w:rPr>
              <w:t>)</w:t>
            </w:r>
          </w:p>
        </w:tc>
        <w:tc>
          <w:tcPr>
            <w:tcW w:w="1559" w:type="dxa"/>
            <w:vAlign w:val="center"/>
          </w:tcPr>
          <w:p w14:paraId="1B954E65" w14:textId="77777777" w:rsidR="000F51E7" w:rsidRPr="00833254" w:rsidRDefault="00000000" w:rsidP="00227E92">
            <w:pPr>
              <w:rPr>
                <w:rFonts w:ascii="Times New Roman" w:hAnsi="Times New Roman"/>
                <w:b/>
                <w:bCs/>
                <w:color w:val="000000" w:themeColor="text1"/>
                <w:sz w:val="24"/>
                <w:szCs w:val="24"/>
              </w:rPr>
            </w:pPr>
            <w:r w:rsidRPr="00833254">
              <w:rPr>
                <w:rFonts w:ascii="Times New Roman" w:hAnsi="Times New Roman"/>
                <w:b/>
                <w:bCs/>
                <w:sz w:val="24"/>
                <w:szCs w:val="24"/>
              </w:rPr>
              <w:t>20</w:t>
            </w:r>
            <w:r w:rsidR="00693C13">
              <w:rPr>
                <w:rFonts w:ascii="Times New Roman" w:hAnsi="Times New Roman"/>
                <w:b/>
                <w:bCs/>
                <w:sz w:val="24"/>
                <w:szCs w:val="24"/>
              </w:rPr>
              <w:t xml:space="preserve"> m</w:t>
            </w:r>
          </w:p>
        </w:tc>
        <w:tc>
          <w:tcPr>
            <w:tcW w:w="1418" w:type="dxa"/>
          </w:tcPr>
          <w:p w14:paraId="49ED3F59" w14:textId="77777777" w:rsidR="000F51E7" w:rsidRPr="00E17410" w:rsidRDefault="000F51E7" w:rsidP="00227E92">
            <w:pPr>
              <w:rPr>
                <w:color w:val="000000" w:themeColor="text1"/>
                <w:sz w:val="24"/>
                <w:szCs w:val="24"/>
              </w:rPr>
            </w:pPr>
          </w:p>
        </w:tc>
        <w:tc>
          <w:tcPr>
            <w:tcW w:w="1417" w:type="dxa"/>
          </w:tcPr>
          <w:p w14:paraId="2DA41E30" w14:textId="77777777" w:rsidR="000F51E7" w:rsidRPr="00E17410" w:rsidRDefault="000F51E7" w:rsidP="00227E92">
            <w:pPr>
              <w:rPr>
                <w:color w:val="000000" w:themeColor="text1"/>
                <w:sz w:val="24"/>
                <w:szCs w:val="24"/>
              </w:rPr>
            </w:pPr>
          </w:p>
        </w:tc>
        <w:tc>
          <w:tcPr>
            <w:tcW w:w="1985" w:type="dxa"/>
          </w:tcPr>
          <w:p w14:paraId="0C26DDA6" w14:textId="77777777" w:rsidR="000F51E7" w:rsidRPr="00E17410" w:rsidRDefault="000F51E7" w:rsidP="00227E92">
            <w:pPr>
              <w:rPr>
                <w:color w:val="000000" w:themeColor="text1"/>
                <w:sz w:val="24"/>
                <w:szCs w:val="24"/>
              </w:rPr>
            </w:pPr>
          </w:p>
        </w:tc>
        <w:tc>
          <w:tcPr>
            <w:tcW w:w="2409" w:type="dxa"/>
          </w:tcPr>
          <w:p w14:paraId="4A11E459" w14:textId="77777777" w:rsidR="000F51E7" w:rsidRPr="00E17410" w:rsidRDefault="000F51E7" w:rsidP="00227E92">
            <w:pPr>
              <w:rPr>
                <w:color w:val="000000" w:themeColor="text1"/>
                <w:sz w:val="24"/>
                <w:szCs w:val="24"/>
              </w:rPr>
            </w:pPr>
          </w:p>
        </w:tc>
        <w:tc>
          <w:tcPr>
            <w:tcW w:w="1843" w:type="dxa"/>
          </w:tcPr>
          <w:p w14:paraId="2B720945" w14:textId="77777777" w:rsidR="000F51E7" w:rsidRPr="00E17410" w:rsidRDefault="000F51E7" w:rsidP="00227E92">
            <w:pPr>
              <w:rPr>
                <w:color w:val="000000" w:themeColor="text1"/>
                <w:sz w:val="24"/>
                <w:szCs w:val="24"/>
              </w:rPr>
            </w:pPr>
          </w:p>
        </w:tc>
      </w:tr>
      <w:tr w:rsidR="00D43052" w14:paraId="3F292EA3" w14:textId="77777777" w:rsidTr="00B91104">
        <w:trPr>
          <w:trHeight w:val="98"/>
        </w:trPr>
        <w:tc>
          <w:tcPr>
            <w:tcW w:w="4248" w:type="dxa"/>
            <w:gridSpan w:val="2"/>
            <w:vAlign w:val="center"/>
          </w:tcPr>
          <w:p w14:paraId="62F66FFC" w14:textId="77777777" w:rsidR="000F51E7" w:rsidRPr="00C94B39" w:rsidRDefault="000F51E7" w:rsidP="00833254">
            <w:pPr>
              <w:jc w:val="right"/>
              <w:rPr>
                <w:rFonts w:ascii="Times New Roman" w:hAnsi="Times New Roman"/>
                <w:b/>
                <w:color w:val="000000" w:themeColor="text1"/>
                <w:sz w:val="24"/>
                <w:szCs w:val="24"/>
              </w:rPr>
            </w:pPr>
          </w:p>
        </w:tc>
        <w:tc>
          <w:tcPr>
            <w:tcW w:w="1559" w:type="dxa"/>
          </w:tcPr>
          <w:p w14:paraId="2332FE40" w14:textId="77777777" w:rsidR="000F51E7" w:rsidRDefault="000F51E7" w:rsidP="000F51E7">
            <w:pPr>
              <w:rPr>
                <w:color w:val="000000" w:themeColor="text1"/>
              </w:rPr>
            </w:pPr>
          </w:p>
        </w:tc>
        <w:tc>
          <w:tcPr>
            <w:tcW w:w="1418" w:type="dxa"/>
          </w:tcPr>
          <w:p w14:paraId="76509FB5" w14:textId="77777777" w:rsidR="000F51E7" w:rsidRPr="00E17410" w:rsidRDefault="000F51E7" w:rsidP="000F51E7">
            <w:pPr>
              <w:rPr>
                <w:b/>
                <w:bCs/>
                <w:color w:val="000000" w:themeColor="text1"/>
                <w:sz w:val="24"/>
                <w:szCs w:val="24"/>
              </w:rPr>
            </w:pPr>
          </w:p>
        </w:tc>
        <w:tc>
          <w:tcPr>
            <w:tcW w:w="1417" w:type="dxa"/>
          </w:tcPr>
          <w:p w14:paraId="0E0BE761" w14:textId="77777777" w:rsidR="000F51E7" w:rsidRPr="00E17410" w:rsidRDefault="000F51E7" w:rsidP="000F51E7">
            <w:pPr>
              <w:rPr>
                <w:b/>
                <w:bCs/>
                <w:color w:val="000000" w:themeColor="text1"/>
                <w:sz w:val="24"/>
                <w:szCs w:val="24"/>
              </w:rPr>
            </w:pPr>
          </w:p>
        </w:tc>
        <w:tc>
          <w:tcPr>
            <w:tcW w:w="1985" w:type="dxa"/>
          </w:tcPr>
          <w:p w14:paraId="79B83B31" w14:textId="77777777" w:rsidR="000F51E7" w:rsidRDefault="000F51E7" w:rsidP="000F51E7">
            <w:pPr>
              <w:rPr>
                <w:rFonts w:ascii="Times New Roman" w:hAnsi="Times New Roman"/>
                <w:b/>
                <w:color w:val="000000" w:themeColor="text1"/>
                <w:sz w:val="24"/>
                <w:szCs w:val="24"/>
              </w:rPr>
            </w:pPr>
          </w:p>
        </w:tc>
        <w:tc>
          <w:tcPr>
            <w:tcW w:w="2409" w:type="dxa"/>
          </w:tcPr>
          <w:p w14:paraId="2BC3C787" w14:textId="77777777" w:rsidR="000F51E7" w:rsidRPr="00E17410" w:rsidRDefault="00000000" w:rsidP="00833254">
            <w:pPr>
              <w:rPr>
                <w:b/>
                <w:bCs/>
                <w:color w:val="000000" w:themeColor="text1"/>
                <w:sz w:val="24"/>
                <w:szCs w:val="24"/>
              </w:rPr>
            </w:pPr>
            <w:r>
              <w:rPr>
                <w:rFonts w:ascii="Times New Roman" w:hAnsi="Times New Roman"/>
                <w:b/>
                <w:color w:val="000000" w:themeColor="text1"/>
                <w:sz w:val="24"/>
                <w:szCs w:val="24"/>
              </w:rPr>
              <w:t>Vienību cenu summa</w:t>
            </w:r>
            <w:r w:rsidR="00493E20">
              <w:rPr>
                <w:rFonts w:ascii="Times New Roman" w:hAnsi="Times New Roman"/>
                <w:b/>
                <w:color w:val="000000" w:themeColor="text1"/>
                <w:sz w:val="24"/>
                <w:szCs w:val="24"/>
              </w:rPr>
              <w:t xml:space="preserve"> bez PVN </w:t>
            </w:r>
            <w:r>
              <w:rPr>
                <w:color w:val="000000" w:themeColor="text1"/>
              </w:rPr>
              <w:t>***</w:t>
            </w:r>
          </w:p>
        </w:tc>
        <w:tc>
          <w:tcPr>
            <w:tcW w:w="1843" w:type="dxa"/>
          </w:tcPr>
          <w:p w14:paraId="10CA6248" w14:textId="77777777" w:rsidR="000F51E7" w:rsidRPr="00E17410" w:rsidRDefault="000F51E7" w:rsidP="00833254">
            <w:pPr>
              <w:rPr>
                <w:b/>
                <w:bCs/>
                <w:color w:val="000000" w:themeColor="text1"/>
                <w:sz w:val="24"/>
                <w:szCs w:val="24"/>
              </w:rPr>
            </w:pPr>
          </w:p>
        </w:tc>
      </w:tr>
      <w:tr w:rsidR="00D43052" w14:paraId="5F8CE53D" w14:textId="77777777" w:rsidTr="00B91104">
        <w:trPr>
          <w:trHeight w:val="243"/>
        </w:trPr>
        <w:tc>
          <w:tcPr>
            <w:tcW w:w="4248" w:type="dxa"/>
            <w:gridSpan w:val="2"/>
            <w:vAlign w:val="center"/>
          </w:tcPr>
          <w:p w14:paraId="29EEEBD2" w14:textId="77777777" w:rsidR="000F51E7" w:rsidRPr="00C94B39" w:rsidRDefault="000F51E7" w:rsidP="00833254">
            <w:pPr>
              <w:jc w:val="right"/>
              <w:rPr>
                <w:rFonts w:ascii="Times New Roman" w:hAnsi="Times New Roman"/>
                <w:b/>
                <w:color w:val="000000" w:themeColor="text1"/>
                <w:sz w:val="24"/>
                <w:szCs w:val="24"/>
              </w:rPr>
            </w:pPr>
          </w:p>
        </w:tc>
        <w:tc>
          <w:tcPr>
            <w:tcW w:w="1559" w:type="dxa"/>
          </w:tcPr>
          <w:p w14:paraId="4DD9B181" w14:textId="77777777" w:rsidR="000F51E7" w:rsidRDefault="000F51E7" w:rsidP="000F51E7">
            <w:pPr>
              <w:rPr>
                <w:color w:val="000000" w:themeColor="text1"/>
              </w:rPr>
            </w:pPr>
          </w:p>
        </w:tc>
        <w:tc>
          <w:tcPr>
            <w:tcW w:w="1418" w:type="dxa"/>
          </w:tcPr>
          <w:p w14:paraId="337B7004" w14:textId="77777777" w:rsidR="000F51E7" w:rsidRPr="00E17410" w:rsidRDefault="000F51E7" w:rsidP="000F51E7">
            <w:pPr>
              <w:rPr>
                <w:color w:val="000000" w:themeColor="text1"/>
                <w:sz w:val="24"/>
                <w:szCs w:val="24"/>
              </w:rPr>
            </w:pPr>
          </w:p>
        </w:tc>
        <w:tc>
          <w:tcPr>
            <w:tcW w:w="1417" w:type="dxa"/>
          </w:tcPr>
          <w:p w14:paraId="21850E3D" w14:textId="77777777" w:rsidR="000F51E7" w:rsidRPr="00E17410" w:rsidRDefault="000F51E7" w:rsidP="000F51E7">
            <w:pPr>
              <w:rPr>
                <w:color w:val="000000" w:themeColor="text1"/>
                <w:sz w:val="24"/>
                <w:szCs w:val="24"/>
              </w:rPr>
            </w:pPr>
          </w:p>
        </w:tc>
        <w:tc>
          <w:tcPr>
            <w:tcW w:w="1985" w:type="dxa"/>
          </w:tcPr>
          <w:p w14:paraId="08800A43" w14:textId="77777777" w:rsidR="000F51E7" w:rsidRDefault="000F51E7" w:rsidP="000F51E7">
            <w:pPr>
              <w:rPr>
                <w:rFonts w:ascii="Times New Roman" w:hAnsi="Times New Roman"/>
                <w:b/>
                <w:color w:val="000000" w:themeColor="text1"/>
                <w:sz w:val="24"/>
                <w:szCs w:val="24"/>
              </w:rPr>
            </w:pPr>
          </w:p>
        </w:tc>
        <w:tc>
          <w:tcPr>
            <w:tcW w:w="2409" w:type="dxa"/>
          </w:tcPr>
          <w:p w14:paraId="3316667C" w14:textId="77777777" w:rsidR="000F51E7" w:rsidRPr="00E17410" w:rsidRDefault="00000000" w:rsidP="00833254">
            <w:pPr>
              <w:rPr>
                <w:color w:val="000000" w:themeColor="text1"/>
                <w:sz w:val="24"/>
                <w:szCs w:val="24"/>
              </w:rPr>
            </w:pPr>
            <w:r>
              <w:rPr>
                <w:rFonts w:ascii="Times New Roman" w:hAnsi="Times New Roman"/>
                <w:b/>
                <w:color w:val="000000" w:themeColor="text1"/>
                <w:sz w:val="24"/>
                <w:szCs w:val="24"/>
              </w:rPr>
              <w:t>PVN 21%</w:t>
            </w:r>
          </w:p>
        </w:tc>
        <w:tc>
          <w:tcPr>
            <w:tcW w:w="1843" w:type="dxa"/>
          </w:tcPr>
          <w:p w14:paraId="7D667B16" w14:textId="77777777" w:rsidR="000F51E7" w:rsidRPr="00E17410" w:rsidRDefault="000F51E7" w:rsidP="00833254">
            <w:pPr>
              <w:rPr>
                <w:color w:val="000000" w:themeColor="text1"/>
                <w:sz w:val="24"/>
                <w:szCs w:val="24"/>
              </w:rPr>
            </w:pPr>
          </w:p>
        </w:tc>
      </w:tr>
      <w:tr w:rsidR="00D43052" w14:paraId="7E1E8FB6" w14:textId="77777777" w:rsidTr="00B91104">
        <w:trPr>
          <w:trHeight w:val="98"/>
        </w:trPr>
        <w:tc>
          <w:tcPr>
            <w:tcW w:w="4248" w:type="dxa"/>
            <w:gridSpan w:val="2"/>
            <w:vAlign w:val="center"/>
          </w:tcPr>
          <w:p w14:paraId="3B4344E1" w14:textId="77777777" w:rsidR="000F51E7" w:rsidRPr="00C94B39" w:rsidRDefault="000F51E7" w:rsidP="00833254">
            <w:pPr>
              <w:jc w:val="right"/>
              <w:rPr>
                <w:rFonts w:ascii="Times New Roman" w:hAnsi="Times New Roman"/>
                <w:b/>
                <w:color w:val="000000" w:themeColor="text1"/>
                <w:sz w:val="24"/>
                <w:szCs w:val="24"/>
              </w:rPr>
            </w:pPr>
          </w:p>
        </w:tc>
        <w:tc>
          <w:tcPr>
            <w:tcW w:w="1559" w:type="dxa"/>
          </w:tcPr>
          <w:p w14:paraId="1EB63EE9" w14:textId="77777777" w:rsidR="000F51E7" w:rsidRDefault="000F51E7" w:rsidP="000F51E7">
            <w:pPr>
              <w:rPr>
                <w:color w:val="000000" w:themeColor="text1"/>
              </w:rPr>
            </w:pPr>
          </w:p>
        </w:tc>
        <w:tc>
          <w:tcPr>
            <w:tcW w:w="1418" w:type="dxa"/>
          </w:tcPr>
          <w:p w14:paraId="50983BF2" w14:textId="77777777" w:rsidR="000F51E7" w:rsidRPr="00E17410" w:rsidRDefault="000F51E7" w:rsidP="000F51E7">
            <w:pPr>
              <w:rPr>
                <w:color w:val="000000" w:themeColor="text1"/>
                <w:sz w:val="24"/>
                <w:szCs w:val="24"/>
              </w:rPr>
            </w:pPr>
          </w:p>
        </w:tc>
        <w:tc>
          <w:tcPr>
            <w:tcW w:w="1417" w:type="dxa"/>
          </w:tcPr>
          <w:p w14:paraId="7B40A1CE" w14:textId="77777777" w:rsidR="000F51E7" w:rsidRPr="00E17410" w:rsidRDefault="000F51E7" w:rsidP="000F51E7">
            <w:pPr>
              <w:rPr>
                <w:color w:val="000000" w:themeColor="text1"/>
                <w:sz w:val="24"/>
                <w:szCs w:val="24"/>
              </w:rPr>
            </w:pPr>
          </w:p>
        </w:tc>
        <w:tc>
          <w:tcPr>
            <w:tcW w:w="1985" w:type="dxa"/>
          </w:tcPr>
          <w:p w14:paraId="798C5571" w14:textId="77777777" w:rsidR="000F51E7" w:rsidRDefault="000F51E7" w:rsidP="000F51E7">
            <w:pPr>
              <w:rPr>
                <w:rFonts w:ascii="Times New Roman" w:hAnsi="Times New Roman"/>
                <w:b/>
                <w:color w:val="000000" w:themeColor="text1"/>
                <w:sz w:val="24"/>
                <w:szCs w:val="24"/>
              </w:rPr>
            </w:pPr>
          </w:p>
        </w:tc>
        <w:tc>
          <w:tcPr>
            <w:tcW w:w="2409" w:type="dxa"/>
          </w:tcPr>
          <w:p w14:paraId="17B6C8C3" w14:textId="77777777" w:rsidR="000F51E7" w:rsidRPr="00E17410" w:rsidRDefault="00000000" w:rsidP="00833254">
            <w:pPr>
              <w:rPr>
                <w:color w:val="000000" w:themeColor="text1"/>
                <w:sz w:val="24"/>
                <w:szCs w:val="24"/>
              </w:rPr>
            </w:pPr>
            <w:r>
              <w:rPr>
                <w:rFonts w:ascii="Times New Roman" w:hAnsi="Times New Roman"/>
                <w:b/>
                <w:color w:val="000000" w:themeColor="text1"/>
                <w:sz w:val="24"/>
                <w:szCs w:val="24"/>
              </w:rPr>
              <w:t>Kopā ar PVN</w:t>
            </w:r>
          </w:p>
        </w:tc>
        <w:tc>
          <w:tcPr>
            <w:tcW w:w="1843" w:type="dxa"/>
          </w:tcPr>
          <w:p w14:paraId="5A40AC4B" w14:textId="77777777" w:rsidR="000F51E7" w:rsidRPr="00E17410" w:rsidRDefault="000F51E7" w:rsidP="00833254">
            <w:pPr>
              <w:rPr>
                <w:color w:val="000000" w:themeColor="text1"/>
                <w:sz w:val="24"/>
                <w:szCs w:val="24"/>
              </w:rPr>
            </w:pPr>
          </w:p>
        </w:tc>
      </w:tr>
    </w:tbl>
    <w:p w14:paraId="757C2A7B" w14:textId="77777777" w:rsidR="0059621D" w:rsidRPr="0059621D" w:rsidRDefault="00000000" w:rsidP="0059621D">
      <w:pPr>
        <w:spacing w:after="0" w:line="240" w:lineRule="auto"/>
        <w:jc w:val="both"/>
        <w:rPr>
          <w:rFonts w:ascii="Times New Roman" w:hAnsi="Times New Roman"/>
          <w:i/>
          <w:color w:val="000000" w:themeColor="text1"/>
          <w:sz w:val="24"/>
          <w:szCs w:val="24"/>
          <w:lang w:eastAsia="ar-SA"/>
        </w:rPr>
      </w:pPr>
      <w:r w:rsidRPr="0059621D">
        <w:rPr>
          <w:rFonts w:ascii="Times New Roman" w:hAnsi="Times New Roman"/>
          <w:i/>
          <w:color w:val="000000" w:themeColor="text1"/>
          <w:sz w:val="24"/>
          <w:szCs w:val="24"/>
          <w:lang w:eastAsia="ar-SA"/>
        </w:rPr>
        <w:t>* Norāda, ja saskaņā ar normatīvajiem aktiem iekārta ir reģistrējama bīstamo iekārtu reģistrā.</w:t>
      </w:r>
    </w:p>
    <w:p w14:paraId="3776AA25" w14:textId="77777777" w:rsidR="007D6131" w:rsidRPr="00EE59ED" w:rsidRDefault="00000000" w:rsidP="00A50BBA">
      <w:pPr>
        <w:spacing w:after="0" w:line="240" w:lineRule="auto"/>
        <w:ind w:left="284" w:hanging="284"/>
        <w:jc w:val="both"/>
        <w:rPr>
          <w:rFonts w:ascii="Times New Roman" w:hAnsi="Times New Roman"/>
          <w:i/>
          <w:sz w:val="24"/>
          <w:szCs w:val="24"/>
          <w:lang w:eastAsia="ar-SA"/>
        </w:rPr>
      </w:pPr>
      <w:r w:rsidRPr="0059621D">
        <w:rPr>
          <w:rFonts w:ascii="Times New Roman" w:hAnsi="Times New Roman"/>
          <w:i/>
          <w:color w:val="000000" w:themeColor="text1"/>
          <w:sz w:val="24"/>
          <w:szCs w:val="24"/>
          <w:lang w:eastAsia="ar-SA"/>
        </w:rPr>
        <w:t>*</w:t>
      </w:r>
      <w:r w:rsidR="00A50BBA">
        <w:rPr>
          <w:rFonts w:ascii="Times New Roman" w:hAnsi="Times New Roman"/>
          <w:i/>
          <w:color w:val="000000" w:themeColor="text1"/>
          <w:sz w:val="24"/>
          <w:szCs w:val="24"/>
          <w:lang w:eastAsia="ar-SA"/>
        </w:rPr>
        <w:t>*</w:t>
      </w:r>
      <w:r w:rsidRPr="0059621D">
        <w:rPr>
          <w:rFonts w:ascii="Times New Roman" w:hAnsi="Times New Roman"/>
          <w:i/>
          <w:color w:val="000000" w:themeColor="text1"/>
          <w:sz w:val="24"/>
          <w:szCs w:val="24"/>
          <w:lang w:eastAsia="ar-SA"/>
        </w:rPr>
        <w:t xml:space="preserve"> </w:t>
      </w:r>
      <w:r w:rsidR="009760DF" w:rsidRPr="0059621D">
        <w:rPr>
          <w:rFonts w:ascii="Times New Roman" w:hAnsi="Times New Roman"/>
          <w:b/>
          <w:bCs/>
          <w:i/>
          <w:color w:val="000000" w:themeColor="text1"/>
          <w:sz w:val="24"/>
          <w:szCs w:val="24"/>
          <w:lang w:eastAsia="ar-SA"/>
        </w:rPr>
        <w:t xml:space="preserve">Nomas darba diena </w:t>
      </w:r>
      <w:r w:rsidR="009760DF" w:rsidRPr="0059621D">
        <w:rPr>
          <w:rFonts w:ascii="Times New Roman" w:hAnsi="Times New Roman"/>
          <w:i/>
          <w:color w:val="000000" w:themeColor="text1"/>
          <w:sz w:val="24"/>
          <w:szCs w:val="24"/>
          <w:lang w:eastAsia="ar-SA"/>
        </w:rPr>
        <w:t xml:space="preserve">– </w:t>
      </w:r>
      <w:r w:rsidR="00C170E5" w:rsidRPr="00677390">
        <w:rPr>
          <w:rFonts w:ascii="Times New Roman" w:hAnsi="Times New Roman"/>
          <w:i/>
          <w:color w:val="000000" w:themeColor="text1"/>
          <w:sz w:val="24"/>
          <w:szCs w:val="24"/>
          <w:lang w:eastAsia="ar-SA"/>
        </w:rPr>
        <w:t>8 darba stundas ar iekārtu</w:t>
      </w:r>
      <w:r w:rsidR="00C170E5">
        <w:rPr>
          <w:rFonts w:ascii="Times New Roman" w:hAnsi="Times New Roman"/>
          <w:i/>
          <w:color w:val="000000" w:themeColor="text1"/>
          <w:sz w:val="24"/>
          <w:szCs w:val="24"/>
          <w:lang w:eastAsia="ar-SA"/>
        </w:rPr>
        <w:t xml:space="preserve"> tās izmantošanas vietā</w:t>
      </w:r>
      <w:r w:rsidR="009760DF" w:rsidRPr="0059621D">
        <w:rPr>
          <w:rFonts w:ascii="Times New Roman" w:hAnsi="Times New Roman"/>
          <w:i/>
          <w:color w:val="000000" w:themeColor="text1"/>
          <w:sz w:val="24"/>
          <w:szCs w:val="24"/>
          <w:lang w:eastAsia="ar-SA"/>
        </w:rPr>
        <w:t>. Ja iekārta attiecīgajā dienā izmantota mazāk par 8 stundām no Izpildītāja neatkarīgu iemeslu dēļ</w:t>
      </w:r>
      <w:r w:rsidR="009760DF" w:rsidRPr="00EE59ED">
        <w:rPr>
          <w:rFonts w:ascii="Times New Roman" w:hAnsi="Times New Roman"/>
          <w:i/>
          <w:sz w:val="24"/>
          <w:szCs w:val="24"/>
          <w:lang w:eastAsia="ar-SA"/>
        </w:rPr>
        <w:t xml:space="preserve">, nomas maksa tiek aprēķināta par pilnu nomas darba dienu. </w:t>
      </w:r>
    </w:p>
    <w:p w14:paraId="5E6A11D9" w14:textId="77777777" w:rsidR="000F51E7" w:rsidRPr="00EE59ED" w:rsidRDefault="00000000" w:rsidP="000F51E7">
      <w:pPr>
        <w:spacing w:after="0" w:line="240" w:lineRule="auto"/>
        <w:jc w:val="both"/>
        <w:rPr>
          <w:rFonts w:ascii="Times New Roman" w:hAnsi="Times New Roman"/>
          <w:i/>
          <w:sz w:val="24"/>
          <w:szCs w:val="24"/>
          <w:lang w:eastAsia="ar-SA"/>
        </w:rPr>
      </w:pPr>
      <w:r w:rsidRPr="00EE59ED">
        <w:rPr>
          <w:rFonts w:ascii="Times New Roman" w:hAnsi="Times New Roman"/>
          <w:i/>
          <w:sz w:val="24"/>
          <w:szCs w:val="24"/>
          <w:lang w:eastAsia="ar-SA"/>
        </w:rPr>
        <w:t>***piedāvājumu izvēles kritērijā vērtējamais lielums.</w:t>
      </w:r>
    </w:p>
    <w:p w14:paraId="263BABD1" w14:textId="77777777" w:rsidR="00B03B8E" w:rsidRPr="00EE59ED" w:rsidRDefault="00000000" w:rsidP="00A50BBA">
      <w:pPr>
        <w:spacing w:after="0" w:line="240" w:lineRule="auto"/>
        <w:ind w:firstLine="426"/>
        <w:jc w:val="both"/>
        <w:rPr>
          <w:rFonts w:ascii="Times New Roman" w:hAnsi="Times New Roman"/>
        </w:rPr>
      </w:pPr>
      <w:r w:rsidRPr="00EE59ED">
        <w:rPr>
          <w:rFonts w:ascii="Times New Roman" w:eastAsia="Times New Roman" w:hAnsi="Times New Roman"/>
          <w:iCs/>
          <w:sz w:val="24"/>
          <w:szCs w:val="24"/>
        </w:rPr>
        <w:t xml:space="preserve">Piedāvājuma cenā ir iekļautas visas iespējamās izmaksas, kas saistītas ar pakalpojuma </w:t>
      </w:r>
      <w:r w:rsidR="005624F6" w:rsidRPr="00EE59ED">
        <w:rPr>
          <w:rFonts w:ascii="Times New Roman" w:eastAsia="Times New Roman" w:hAnsi="Times New Roman"/>
          <w:iCs/>
          <w:sz w:val="24"/>
          <w:szCs w:val="24"/>
        </w:rPr>
        <w:t>sniegšanu</w:t>
      </w:r>
      <w:r w:rsidRPr="00EE59ED">
        <w:rPr>
          <w:rFonts w:ascii="Times New Roman" w:eastAsia="Times New Roman" w:hAnsi="Times New Roman"/>
          <w:iCs/>
          <w:sz w:val="24"/>
          <w:szCs w:val="24"/>
        </w:rPr>
        <w:t>, kā arī iespējamie sadārdzinājumi un visi riski.</w:t>
      </w:r>
      <w:r w:rsidRPr="00EE59ED">
        <w:rPr>
          <w:rFonts w:ascii="Times New Roman" w:hAnsi="Times New Roman"/>
        </w:rPr>
        <w:t xml:space="preserve"> </w:t>
      </w:r>
    </w:p>
    <w:p w14:paraId="5A3B3FAD" w14:textId="77777777" w:rsidR="0059621D" w:rsidRDefault="00000000" w:rsidP="00A50BBA">
      <w:pPr>
        <w:widowControl w:val="0"/>
        <w:suppressAutoHyphens/>
        <w:overflowPunct w:val="0"/>
        <w:autoSpaceDE w:val="0"/>
        <w:spacing w:after="0" w:line="240" w:lineRule="auto"/>
        <w:ind w:firstLine="426"/>
        <w:jc w:val="both"/>
        <w:rPr>
          <w:rFonts w:ascii="Times New Roman" w:hAnsi="Times New Roman"/>
          <w:sz w:val="24"/>
          <w:szCs w:val="24"/>
        </w:rPr>
      </w:pPr>
      <w:r w:rsidRPr="00EE59ED">
        <w:rPr>
          <w:rFonts w:ascii="Times New Roman" w:hAnsi="Times New Roman"/>
          <w:sz w:val="24"/>
          <w:szCs w:val="24"/>
        </w:rPr>
        <w:t>Piedāvātajā cenā iekļauj visas tehniskajā specifikācijā noteiktās izmaksas, izņemot iekārtas ekspluatācijas laikā patērētās degvielas izmaksas, kuras sedz Pasūtītājs.</w:t>
      </w:r>
    </w:p>
    <w:p w14:paraId="2E06A604" w14:textId="77777777" w:rsidR="00B91104" w:rsidRPr="00EE59ED" w:rsidRDefault="00000000" w:rsidP="00A50BBA">
      <w:pPr>
        <w:widowControl w:val="0"/>
        <w:suppressAutoHyphens/>
        <w:overflowPunct w:val="0"/>
        <w:autoSpaceDE w:val="0"/>
        <w:spacing w:after="0" w:line="240" w:lineRule="auto"/>
        <w:ind w:firstLine="426"/>
        <w:jc w:val="both"/>
        <w:rPr>
          <w:rFonts w:ascii="Times New Roman" w:hAnsi="Times New Roman"/>
          <w:sz w:val="24"/>
          <w:szCs w:val="24"/>
        </w:rPr>
      </w:pPr>
      <w:r>
        <w:rPr>
          <w:rFonts w:ascii="Times New Roman" w:hAnsi="Times New Roman"/>
          <w:sz w:val="24"/>
          <w:szCs w:val="24"/>
        </w:rPr>
        <w:t>Vienības cenas līguma darbības laikā netiks mainītas.</w:t>
      </w:r>
    </w:p>
    <w:p w14:paraId="501BBCF2" w14:textId="77777777" w:rsidR="00B03B8E" w:rsidRPr="00CC51E3" w:rsidRDefault="00000000" w:rsidP="00B91104">
      <w:pPr>
        <w:widowControl w:val="0"/>
        <w:suppressAutoHyphens/>
        <w:overflowPunct w:val="0"/>
        <w:autoSpaceDE w:val="0"/>
        <w:spacing w:after="0" w:line="240" w:lineRule="auto"/>
        <w:ind w:firstLine="426"/>
        <w:jc w:val="both"/>
        <w:rPr>
          <w:rFonts w:ascii="Times New Roman" w:eastAsia="TimesNewRoman" w:hAnsi="Times New Roman"/>
          <w:sz w:val="24"/>
          <w:szCs w:val="24"/>
          <w:lang w:eastAsia="zh-CN"/>
        </w:rPr>
      </w:pPr>
      <w:r w:rsidRPr="00CC51E3">
        <w:rPr>
          <w:rFonts w:ascii="Times New Roman" w:eastAsia="TimesNewRoman" w:hAnsi="Times New Roman"/>
          <w:sz w:val="24"/>
          <w:szCs w:val="24"/>
          <w:lang w:eastAsia="zh-CN"/>
        </w:rPr>
        <w:t xml:space="preserve">Finanšu piedāvājumā cenai ir jābūt norādītai </w:t>
      </w:r>
      <w:r w:rsidRPr="00CC51E3">
        <w:rPr>
          <w:rFonts w:ascii="Times New Roman" w:eastAsia="TimesNewRoman" w:hAnsi="Times New Roman"/>
          <w:i/>
          <w:noProof/>
          <w:sz w:val="24"/>
          <w:szCs w:val="24"/>
          <w:lang w:eastAsia="zh-CN"/>
        </w:rPr>
        <w:t>euro</w:t>
      </w:r>
      <w:r w:rsidRPr="00CC51E3">
        <w:rPr>
          <w:rFonts w:ascii="Times New Roman" w:eastAsia="TimesNewRoman" w:hAnsi="Times New Roman"/>
          <w:noProof/>
          <w:sz w:val="24"/>
          <w:szCs w:val="24"/>
          <w:lang w:eastAsia="zh-CN"/>
        </w:rPr>
        <w:t xml:space="preserve"> </w:t>
      </w:r>
      <w:r w:rsidRPr="00CC51E3">
        <w:rPr>
          <w:rFonts w:ascii="Times New Roman" w:eastAsia="TimesNewRoman" w:hAnsi="Times New Roman"/>
          <w:sz w:val="24"/>
          <w:szCs w:val="24"/>
          <w:lang w:eastAsia="zh-CN"/>
        </w:rPr>
        <w:t>(EUR), norādot un aprēķinot piedāvāto cenu ar precizitāti divas zīmes aiz komata, un tajā jābūt ietvertiem visiem nodokļiem un nodevām, izņemot pievienotās vērtības nodokli.</w:t>
      </w:r>
    </w:p>
    <w:p w14:paraId="532C736B" w14:textId="77777777" w:rsidR="00B03B8E" w:rsidRPr="00CC51E3" w:rsidRDefault="00000000" w:rsidP="00B91104">
      <w:pPr>
        <w:spacing w:after="0" w:line="240" w:lineRule="auto"/>
        <w:ind w:firstLine="426"/>
        <w:jc w:val="both"/>
        <w:rPr>
          <w:rFonts w:ascii="Times New Roman" w:eastAsia="Times New Roman" w:hAnsi="Times New Roman"/>
          <w:iCs/>
          <w:sz w:val="24"/>
          <w:szCs w:val="24"/>
        </w:rPr>
      </w:pPr>
      <w:r w:rsidRPr="00CC51E3">
        <w:rPr>
          <w:rFonts w:ascii="Times New Roman" w:hAnsi="Times New Roman"/>
          <w:sz w:val="24"/>
          <w:szCs w:val="24"/>
        </w:rPr>
        <w:t xml:space="preserve">Pretendenta rīcībā ir visi tehniskie un personāla resursi tehniskajā specifikācijā </w:t>
      </w:r>
      <w:r w:rsidR="00493E20">
        <w:rPr>
          <w:rFonts w:ascii="Times New Roman" w:hAnsi="Times New Roman"/>
          <w:sz w:val="24"/>
          <w:szCs w:val="24"/>
        </w:rPr>
        <w:t>noteiktā pakalpojuma</w:t>
      </w:r>
      <w:r w:rsidRPr="00CC51E3">
        <w:rPr>
          <w:rFonts w:ascii="Times New Roman" w:hAnsi="Times New Roman"/>
          <w:sz w:val="24"/>
          <w:szCs w:val="24"/>
        </w:rPr>
        <w:t xml:space="preserve"> kvalitatīv</w:t>
      </w:r>
      <w:r w:rsidR="00493E20">
        <w:rPr>
          <w:rFonts w:ascii="Times New Roman" w:hAnsi="Times New Roman"/>
          <w:sz w:val="24"/>
          <w:szCs w:val="24"/>
        </w:rPr>
        <w:t>ai</w:t>
      </w:r>
      <w:r w:rsidRPr="00CC51E3">
        <w:rPr>
          <w:rFonts w:ascii="Times New Roman" w:hAnsi="Times New Roman"/>
          <w:sz w:val="24"/>
          <w:szCs w:val="24"/>
        </w:rPr>
        <w:t xml:space="preserve"> un savlaicīg</w:t>
      </w:r>
      <w:r w:rsidR="00493E20">
        <w:rPr>
          <w:rFonts w:ascii="Times New Roman" w:hAnsi="Times New Roman"/>
          <w:sz w:val="24"/>
          <w:szCs w:val="24"/>
        </w:rPr>
        <w:t>ai</w:t>
      </w:r>
      <w:r w:rsidRPr="00CC51E3">
        <w:rPr>
          <w:rFonts w:ascii="Times New Roman" w:hAnsi="Times New Roman"/>
          <w:sz w:val="24"/>
          <w:szCs w:val="24"/>
        </w:rPr>
        <w:t xml:space="preserve"> izpild</w:t>
      </w:r>
      <w:r w:rsidR="00493E20">
        <w:rPr>
          <w:rFonts w:ascii="Times New Roman" w:hAnsi="Times New Roman"/>
          <w:sz w:val="24"/>
          <w:szCs w:val="24"/>
        </w:rPr>
        <w:t>ei</w:t>
      </w:r>
      <w:r w:rsidR="003D61B4">
        <w:rPr>
          <w:rFonts w:ascii="Times New Roman" w:hAnsi="Times New Roman"/>
          <w:sz w:val="24"/>
          <w:szCs w:val="24"/>
        </w:rPr>
        <w:t>.</w:t>
      </w:r>
    </w:p>
    <w:p w14:paraId="6B54B21A" w14:textId="77777777" w:rsidR="00B03B8E" w:rsidRPr="00CC51E3" w:rsidRDefault="00000000" w:rsidP="00B91104">
      <w:pPr>
        <w:spacing w:after="0" w:line="240" w:lineRule="auto"/>
        <w:ind w:firstLine="426"/>
        <w:jc w:val="both"/>
        <w:rPr>
          <w:rFonts w:ascii="Times New Roman" w:eastAsia="Times New Roman" w:hAnsi="Times New Roman"/>
          <w:sz w:val="24"/>
          <w:szCs w:val="24"/>
        </w:rPr>
      </w:pPr>
      <w:r w:rsidRPr="00CC51E3">
        <w:rPr>
          <w:rFonts w:ascii="Times New Roman" w:eastAsia="Times New Roman" w:hAnsi="Times New Roman"/>
          <w:sz w:val="24"/>
          <w:szCs w:val="24"/>
        </w:rPr>
        <w:t xml:space="preserve">Ar šo apliecinu savu dalību minētajā </w:t>
      </w:r>
      <w:r w:rsidR="00891FAE">
        <w:rPr>
          <w:rFonts w:ascii="Times New Roman" w:eastAsia="Times New Roman" w:hAnsi="Times New Roman"/>
          <w:sz w:val="24"/>
          <w:szCs w:val="24"/>
        </w:rPr>
        <w:t>cenu aptaujā</w:t>
      </w:r>
      <w:r w:rsidRPr="00CC51E3">
        <w:rPr>
          <w:rFonts w:ascii="Times New Roman" w:eastAsia="Times New Roman" w:hAnsi="Times New Roman"/>
          <w:sz w:val="24"/>
          <w:szCs w:val="24"/>
        </w:rPr>
        <w:t xml:space="preserve"> un apstiprinu, ka esmu iepazinies ar tās noteikumiem un Tehnisko specifikāciju, un piekrītu visiem tajā minētajiem nosacījumiem, tie ir skaidri un saprotami, iebildumu un pretenziju pret tiem nav.</w:t>
      </w:r>
    </w:p>
    <w:p w14:paraId="2B416E4E" w14:textId="77777777" w:rsidR="00B03B8E" w:rsidRPr="00CC51E3" w:rsidRDefault="00000000" w:rsidP="00B91104">
      <w:pPr>
        <w:spacing w:after="0"/>
        <w:ind w:firstLine="426"/>
        <w:rPr>
          <w:rFonts w:ascii="Times New Roman" w:eastAsia="Times New Roman" w:hAnsi="Times New Roman"/>
          <w:sz w:val="24"/>
          <w:szCs w:val="24"/>
        </w:rPr>
      </w:pPr>
      <w:r w:rsidRPr="00CC51E3">
        <w:rPr>
          <w:rFonts w:ascii="Times New Roman" w:eastAsia="Times New Roman" w:hAnsi="Times New Roman"/>
          <w:sz w:val="24"/>
          <w:szCs w:val="24"/>
        </w:rPr>
        <w:t>Ar šo apliecinu, ka visa sniegtā informācija ir patiesa.</w:t>
      </w:r>
    </w:p>
    <w:tbl>
      <w:tblPr>
        <w:tblStyle w:val="a40"/>
        <w:tblW w:w="812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49"/>
        <w:gridCol w:w="4879"/>
      </w:tblGrid>
      <w:tr w:rsidR="00D43052" w14:paraId="35662365" w14:textId="77777777" w:rsidTr="00EE59ED">
        <w:trPr>
          <w:trHeight w:val="294"/>
        </w:trPr>
        <w:tc>
          <w:tcPr>
            <w:tcW w:w="3249" w:type="dxa"/>
            <w:shd w:val="clear" w:color="auto" w:fill="BFBFBF"/>
            <w:vAlign w:val="center"/>
          </w:tcPr>
          <w:p w14:paraId="08317EAE" w14:textId="77777777" w:rsidR="00B03B8E" w:rsidRPr="00CC51E3" w:rsidRDefault="00000000" w:rsidP="000062DD">
            <w:pPr>
              <w:spacing w:after="0"/>
              <w:jc w:val="right"/>
              <w:rPr>
                <w:rFonts w:ascii="Times New Roman" w:eastAsia="Times New Roman" w:hAnsi="Times New Roman"/>
                <w:sz w:val="24"/>
                <w:szCs w:val="24"/>
              </w:rPr>
            </w:pPr>
            <w:r w:rsidRPr="00CC51E3">
              <w:rPr>
                <w:rFonts w:ascii="Times New Roman" w:eastAsia="Times New Roman" w:hAnsi="Times New Roman"/>
                <w:sz w:val="24"/>
                <w:szCs w:val="24"/>
              </w:rPr>
              <w:t>Vārds, uzvārds:</w:t>
            </w:r>
          </w:p>
        </w:tc>
        <w:tc>
          <w:tcPr>
            <w:tcW w:w="4879" w:type="dxa"/>
            <w:vAlign w:val="center"/>
          </w:tcPr>
          <w:p w14:paraId="6DD5929B" w14:textId="77777777" w:rsidR="00B03B8E" w:rsidRPr="00CC51E3" w:rsidRDefault="00B03B8E" w:rsidP="000062DD">
            <w:pPr>
              <w:spacing w:after="0"/>
              <w:jc w:val="center"/>
              <w:rPr>
                <w:rFonts w:ascii="Times New Roman" w:eastAsia="Times New Roman" w:hAnsi="Times New Roman"/>
                <w:sz w:val="24"/>
                <w:szCs w:val="24"/>
              </w:rPr>
            </w:pPr>
          </w:p>
        </w:tc>
      </w:tr>
      <w:tr w:rsidR="00D43052" w14:paraId="1F2FDA6E" w14:textId="77777777" w:rsidTr="00EE59ED">
        <w:trPr>
          <w:trHeight w:val="399"/>
        </w:trPr>
        <w:tc>
          <w:tcPr>
            <w:tcW w:w="3249" w:type="dxa"/>
            <w:shd w:val="clear" w:color="auto" w:fill="BFBFBF"/>
            <w:vAlign w:val="center"/>
          </w:tcPr>
          <w:p w14:paraId="2A68A080" w14:textId="77777777" w:rsidR="00B03B8E" w:rsidRPr="00CC51E3" w:rsidRDefault="00000000" w:rsidP="000062DD">
            <w:pPr>
              <w:spacing w:after="0"/>
              <w:jc w:val="right"/>
              <w:rPr>
                <w:rFonts w:ascii="Times New Roman" w:eastAsia="Times New Roman" w:hAnsi="Times New Roman"/>
                <w:sz w:val="24"/>
                <w:szCs w:val="24"/>
              </w:rPr>
            </w:pPr>
            <w:r w:rsidRPr="00CC51E3">
              <w:rPr>
                <w:rFonts w:ascii="Times New Roman" w:eastAsia="Times New Roman" w:hAnsi="Times New Roman"/>
                <w:sz w:val="24"/>
                <w:szCs w:val="24"/>
              </w:rPr>
              <w:t>Amats:</w:t>
            </w:r>
          </w:p>
        </w:tc>
        <w:tc>
          <w:tcPr>
            <w:tcW w:w="4879" w:type="dxa"/>
            <w:vAlign w:val="center"/>
          </w:tcPr>
          <w:p w14:paraId="0AE21AEE" w14:textId="77777777" w:rsidR="00B03B8E" w:rsidRPr="00CC51E3" w:rsidRDefault="00B03B8E" w:rsidP="000062DD">
            <w:pPr>
              <w:spacing w:after="0"/>
              <w:jc w:val="center"/>
              <w:rPr>
                <w:rFonts w:ascii="Times New Roman" w:eastAsia="Times New Roman" w:hAnsi="Times New Roman"/>
                <w:sz w:val="24"/>
                <w:szCs w:val="24"/>
              </w:rPr>
            </w:pPr>
          </w:p>
        </w:tc>
      </w:tr>
      <w:tr w:rsidR="00D43052" w14:paraId="3D1BA7AD" w14:textId="77777777" w:rsidTr="00EE59ED">
        <w:trPr>
          <w:trHeight w:val="262"/>
        </w:trPr>
        <w:tc>
          <w:tcPr>
            <w:tcW w:w="3249" w:type="dxa"/>
            <w:shd w:val="clear" w:color="auto" w:fill="BFBFBF"/>
            <w:vAlign w:val="center"/>
          </w:tcPr>
          <w:p w14:paraId="09DB69C2" w14:textId="77777777" w:rsidR="00B03B8E" w:rsidRPr="00CC51E3" w:rsidRDefault="00000000" w:rsidP="000062DD">
            <w:pPr>
              <w:spacing w:after="0"/>
              <w:jc w:val="right"/>
              <w:rPr>
                <w:rFonts w:ascii="Times New Roman" w:eastAsia="Times New Roman" w:hAnsi="Times New Roman"/>
                <w:sz w:val="24"/>
                <w:szCs w:val="24"/>
              </w:rPr>
            </w:pPr>
            <w:r w:rsidRPr="00CC51E3">
              <w:rPr>
                <w:rFonts w:ascii="Times New Roman" w:eastAsia="Times New Roman" w:hAnsi="Times New Roman"/>
                <w:sz w:val="24"/>
                <w:szCs w:val="24"/>
              </w:rPr>
              <w:t>Paraksts:</w:t>
            </w:r>
          </w:p>
        </w:tc>
        <w:tc>
          <w:tcPr>
            <w:tcW w:w="4879" w:type="dxa"/>
            <w:vAlign w:val="center"/>
          </w:tcPr>
          <w:p w14:paraId="4174E901" w14:textId="77777777" w:rsidR="00B03B8E" w:rsidRPr="00CC51E3" w:rsidRDefault="00B03B8E" w:rsidP="000062DD">
            <w:pPr>
              <w:spacing w:after="0"/>
              <w:jc w:val="center"/>
              <w:rPr>
                <w:rFonts w:ascii="Times New Roman" w:eastAsia="Times New Roman" w:hAnsi="Times New Roman"/>
                <w:sz w:val="24"/>
                <w:szCs w:val="24"/>
              </w:rPr>
            </w:pPr>
          </w:p>
        </w:tc>
      </w:tr>
      <w:tr w:rsidR="00D43052" w14:paraId="277A6C4F" w14:textId="77777777" w:rsidTr="00EE59ED">
        <w:trPr>
          <w:trHeight w:val="367"/>
        </w:trPr>
        <w:tc>
          <w:tcPr>
            <w:tcW w:w="3249" w:type="dxa"/>
            <w:shd w:val="clear" w:color="auto" w:fill="BFBFBF"/>
            <w:vAlign w:val="center"/>
          </w:tcPr>
          <w:p w14:paraId="68FC694B" w14:textId="77777777" w:rsidR="00B03B8E" w:rsidRPr="00CC51E3" w:rsidRDefault="00000000" w:rsidP="000062DD">
            <w:pPr>
              <w:spacing w:after="0"/>
              <w:jc w:val="right"/>
              <w:rPr>
                <w:rFonts w:ascii="Times New Roman" w:eastAsia="Times New Roman" w:hAnsi="Times New Roman"/>
                <w:sz w:val="24"/>
                <w:szCs w:val="24"/>
              </w:rPr>
            </w:pPr>
            <w:r w:rsidRPr="00CC51E3">
              <w:rPr>
                <w:rFonts w:ascii="Times New Roman" w:eastAsia="Times New Roman" w:hAnsi="Times New Roman"/>
                <w:sz w:val="24"/>
                <w:szCs w:val="24"/>
              </w:rPr>
              <w:t>Datums:</w:t>
            </w:r>
          </w:p>
        </w:tc>
        <w:tc>
          <w:tcPr>
            <w:tcW w:w="4879" w:type="dxa"/>
            <w:vAlign w:val="center"/>
          </w:tcPr>
          <w:p w14:paraId="36604D18" w14:textId="77777777" w:rsidR="00B03B8E" w:rsidRPr="00CC51E3" w:rsidRDefault="00B03B8E" w:rsidP="000062DD">
            <w:pPr>
              <w:spacing w:after="0"/>
              <w:jc w:val="center"/>
              <w:rPr>
                <w:rFonts w:ascii="Times New Roman" w:eastAsia="Times New Roman" w:hAnsi="Times New Roman"/>
                <w:sz w:val="24"/>
                <w:szCs w:val="24"/>
              </w:rPr>
            </w:pPr>
          </w:p>
        </w:tc>
      </w:tr>
    </w:tbl>
    <w:p w14:paraId="1E99DD55" w14:textId="77777777" w:rsidR="00B03B8E" w:rsidRPr="00CC51E3" w:rsidRDefault="00B03B8E" w:rsidP="00B91104">
      <w:pPr>
        <w:spacing w:after="120"/>
        <w:ind w:firstLine="425"/>
        <w:jc w:val="both"/>
        <w:rPr>
          <w:rFonts w:ascii="Times New Roman" w:eastAsia="Times New Roman" w:hAnsi="Times New Roman"/>
          <w:sz w:val="24"/>
          <w:szCs w:val="24"/>
        </w:rPr>
      </w:pPr>
    </w:p>
    <w:sectPr w:rsidR="00B03B8E" w:rsidRPr="00CC51E3" w:rsidSect="00B91104">
      <w:pgSz w:w="16838" w:h="11906" w:orient="landscape"/>
      <w:pgMar w:top="709" w:right="992" w:bottom="1276" w:left="1134" w:header="709" w:footer="2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54840F5" w14:textId="77777777" w:rsidR="00FC6BB1" w:rsidRDefault="00FC6BB1">
      <w:pPr>
        <w:spacing w:after="0" w:line="240" w:lineRule="auto"/>
      </w:pPr>
      <w:r>
        <w:separator/>
      </w:r>
    </w:p>
  </w:endnote>
  <w:endnote w:type="continuationSeparator" w:id="0">
    <w:p w14:paraId="5693E89A" w14:textId="77777777" w:rsidR="00FC6BB1" w:rsidRDefault="00FC6B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Calibri"/>
    <w:charset w:val="00"/>
    <w:family w:val="auto"/>
    <w:pitch w:val="default"/>
  </w:font>
  <w:font w:name="Calibri">
    <w:panose1 w:val="020F0502020204030204"/>
    <w:charset w:val="BA"/>
    <w:family w:val="swiss"/>
    <w:pitch w:val="variable"/>
    <w:sig w:usb0="E4002EFF" w:usb1="C200247B" w:usb2="00000009" w:usb3="00000000" w:csb0="000001FF" w:csb1="00000000"/>
  </w:font>
  <w:font w:name="Georgia">
    <w:panose1 w:val="02040502050405020303"/>
    <w:charset w:val="BA"/>
    <w:family w:val="roman"/>
    <w:pitch w:val="variable"/>
    <w:sig w:usb0="00000287" w:usb1="00000000" w:usb2="00000000" w:usb3="00000000" w:csb0="0000009F" w:csb1="00000000"/>
  </w:font>
  <w:font w:name="Segoe UI">
    <w:panose1 w:val="020B0502040204020203"/>
    <w:charset w:val="BA"/>
    <w:family w:val="swiss"/>
    <w:pitch w:val="variable"/>
    <w:sig w:usb0="E4002EFF" w:usb1="C000E47F" w:usb2="00000009" w:usb3="00000000" w:csb0="000001FF" w:csb1="00000000"/>
  </w:font>
  <w:font w:name="TimesNewRoman">
    <w:altName w:val="Yu Gothic"/>
    <w:panose1 w:val="00000000000000000000"/>
    <w:charset w:val="80"/>
    <w:family w:val="auto"/>
    <w:notTrueType/>
    <w:pitch w:val="default"/>
    <w:sig w:usb0="00000001" w:usb1="08070000" w:usb2="00000010" w:usb3="00000000" w:csb0="00020000"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DF207" w14:textId="77777777" w:rsidR="001D212C" w:rsidRDefault="00000000">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olor w:val="000000"/>
        <w:sz w:val="20"/>
        <w:szCs w:val="20"/>
      </w:rPr>
    </w:pPr>
    <w:r>
      <w:rPr>
        <w:rFonts w:ascii="Times New Roman" w:eastAsia="Times New Roman" w:hAnsi="Times New Roman"/>
        <w:color w:val="000000"/>
        <w:sz w:val="20"/>
        <w:szCs w:val="20"/>
      </w:rPr>
      <w:fldChar w:fldCharType="begin"/>
    </w:r>
    <w:r>
      <w:rPr>
        <w:rFonts w:ascii="Times New Roman" w:eastAsia="Times New Roman" w:hAnsi="Times New Roman"/>
        <w:color w:val="000000"/>
        <w:sz w:val="20"/>
        <w:szCs w:val="20"/>
      </w:rPr>
      <w:instrText>PAGE</w:instrText>
    </w:r>
    <w:r>
      <w:rPr>
        <w:rFonts w:ascii="Times New Roman" w:eastAsia="Times New Roman" w:hAnsi="Times New Roman"/>
        <w:color w:val="000000"/>
        <w:sz w:val="20"/>
        <w:szCs w:val="20"/>
      </w:rPr>
      <w:fldChar w:fldCharType="separate"/>
    </w:r>
    <w:r w:rsidR="000B70E0">
      <w:rPr>
        <w:rFonts w:ascii="Times New Roman" w:eastAsia="Times New Roman" w:hAnsi="Times New Roman"/>
        <w:noProof/>
        <w:color w:val="000000"/>
        <w:sz w:val="20"/>
        <w:szCs w:val="20"/>
      </w:rPr>
      <w:t>4</w:t>
    </w:r>
    <w:r>
      <w:rPr>
        <w:rFonts w:ascii="Times New Roman" w:eastAsia="Times New Roman" w:hAnsi="Times New Roman"/>
        <w:color w:val="000000"/>
        <w:sz w:val="20"/>
        <w:szCs w:val="20"/>
      </w:rPr>
      <w:fldChar w:fldCharType="end"/>
    </w:r>
  </w:p>
  <w:p w14:paraId="4C9AD973" w14:textId="77777777" w:rsidR="001D212C" w:rsidRDefault="001D212C">
    <w:pPr>
      <w:pBdr>
        <w:top w:val="nil"/>
        <w:left w:val="nil"/>
        <w:bottom w:val="nil"/>
        <w:right w:val="nil"/>
        <w:between w:val="nil"/>
      </w:pBdr>
      <w:tabs>
        <w:tab w:val="center" w:pos="4153"/>
        <w:tab w:val="right" w:pos="8306"/>
      </w:tabs>
      <w:spacing w:after="0" w:line="240" w:lineRule="auto"/>
      <w:jc w:val="center"/>
      <w:rPr>
        <w:rFonts w:ascii="Times New Roman" w:eastAsia="Times New Roman" w:hAnsi="Times New Roman"/>
        <w:color w:val="000000"/>
        <w:sz w:val="20"/>
        <w:szCs w:val="20"/>
      </w:rPr>
    </w:pPr>
  </w:p>
  <w:p w14:paraId="6B94E19F" w14:textId="77777777" w:rsidR="0087202F" w:rsidRDefault="0087202F"/>
  <w:p w14:paraId="49A09097" w14:textId="77777777" w:rsidR="00D43052" w:rsidRDefault="00000000">
    <w:pPr>
      <w:jc w:val="center"/>
    </w:pPr>
    <w:r>
      <w:rPr>
        <w:rFonts w:cs="Calibri"/>
      </w:rPr>
      <w:t>Šis dokuments ir parakstīts ar drošu elektronisko parakstu un satur laika zīmogu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DB6819" w14:textId="77777777" w:rsidR="002F6C3D" w:rsidRDefault="00000000">
    <w:r>
      <w:t xml:space="preserve">          Šis dokuments ir parakstīts ar drošu elektronisko parakstu un satur laika zīmogu</w:t>
    </w:r>
  </w:p>
  <w:p w14:paraId="13354B32" w14:textId="77777777" w:rsidR="00D21BBF" w:rsidRDefault="00000000">
    <w:r>
      <w:t xml:space="preserve">          Šis dokuments ir parakstīts ar drošu elektronisko parakstu un satur laika zīmogu</w:t>
    </w:r>
  </w:p>
  <w:p w14:paraId="7E9274E8" w14:textId="77777777" w:rsidR="00922545" w:rsidRDefault="00000000">
    <w:r>
      <w:t xml:space="preserve">          Šis dokuments ir parakstīts ar drošu elektronisko parakstu un satur laika zīmogu</w:t>
    </w:r>
  </w:p>
  <w:p w14:paraId="539BEDE1" w14:textId="77777777" w:rsidR="00324C6D" w:rsidRDefault="00000000">
    <w:r>
      <w:t xml:space="preserve">          Šis dokuments ir parakstīts ar drošu elektronisko parakstu un satur laika zīmogu</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910668" w14:textId="77777777" w:rsidR="00FC6BB1" w:rsidRDefault="00FC6BB1">
      <w:pPr>
        <w:spacing w:after="0" w:line="240" w:lineRule="auto"/>
      </w:pPr>
      <w:r>
        <w:separator/>
      </w:r>
    </w:p>
  </w:footnote>
  <w:footnote w:type="continuationSeparator" w:id="0">
    <w:p w14:paraId="0FE2B293" w14:textId="77777777" w:rsidR="00FC6BB1" w:rsidRDefault="00FC6BB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7519AF"/>
    <w:multiLevelType w:val="hybridMultilevel"/>
    <w:tmpl w:val="F1AE5AAC"/>
    <w:lvl w:ilvl="0" w:tplc="BB26218A">
      <w:start w:val="1"/>
      <w:numFmt w:val="decimal"/>
      <w:lvlText w:val="%1."/>
      <w:lvlJc w:val="left"/>
      <w:pPr>
        <w:ind w:left="1287" w:hanging="360"/>
      </w:pPr>
    </w:lvl>
    <w:lvl w:ilvl="1" w:tplc="24124D46" w:tentative="1">
      <w:start w:val="1"/>
      <w:numFmt w:val="lowerLetter"/>
      <w:lvlText w:val="%2."/>
      <w:lvlJc w:val="left"/>
      <w:pPr>
        <w:ind w:left="2007" w:hanging="360"/>
      </w:pPr>
    </w:lvl>
    <w:lvl w:ilvl="2" w:tplc="CBE808BC" w:tentative="1">
      <w:start w:val="1"/>
      <w:numFmt w:val="lowerRoman"/>
      <w:lvlText w:val="%3."/>
      <w:lvlJc w:val="right"/>
      <w:pPr>
        <w:ind w:left="2727" w:hanging="180"/>
      </w:pPr>
    </w:lvl>
    <w:lvl w:ilvl="3" w:tplc="6F44F158" w:tentative="1">
      <w:start w:val="1"/>
      <w:numFmt w:val="decimal"/>
      <w:lvlText w:val="%4."/>
      <w:lvlJc w:val="left"/>
      <w:pPr>
        <w:ind w:left="3447" w:hanging="360"/>
      </w:pPr>
    </w:lvl>
    <w:lvl w:ilvl="4" w:tplc="5DD2AFD4" w:tentative="1">
      <w:start w:val="1"/>
      <w:numFmt w:val="lowerLetter"/>
      <w:lvlText w:val="%5."/>
      <w:lvlJc w:val="left"/>
      <w:pPr>
        <w:ind w:left="4167" w:hanging="360"/>
      </w:pPr>
    </w:lvl>
    <w:lvl w:ilvl="5" w:tplc="E200BA66" w:tentative="1">
      <w:start w:val="1"/>
      <w:numFmt w:val="lowerRoman"/>
      <w:lvlText w:val="%6."/>
      <w:lvlJc w:val="right"/>
      <w:pPr>
        <w:ind w:left="4887" w:hanging="180"/>
      </w:pPr>
    </w:lvl>
    <w:lvl w:ilvl="6" w:tplc="64627ACE" w:tentative="1">
      <w:start w:val="1"/>
      <w:numFmt w:val="decimal"/>
      <w:lvlText w:val="%7."/>
      <w:lvlJc w:val="left"/>
      <w:pPr>
        <w:ind w:left="5607" w:hanging="360"/>
      </w:pPr>
    </w:lvl>
    <w:lvl w:ilvl="7" w:tplc="9684C4D2" w:tentative="1">
      <w:start w:val="1"/>
      <w:numFmt w:val="lowerLetter"/>
      <w:lvlText w:val="%8."/>
      <w:lvlJc w:val="left"/>
      <w:pPr>
        <w:ind w:left="6327" w:hanging="360"/>
      </w:pPr>
    </w:lvl>
    <w:lvl w:ilvl="8" w:tplc="288AB822" w:tentative="1">
      <w:start w:val="1"/>
      <w:numFmt w:val="lowerRoman"/>
      <w:lvlText w:val="%9."/>
      <w:lvlJc w:val="right"/>
      <w:pPr>
        <w:ind w:left="7047" w:hanging="180"/>
      </w:pPr>
    </w:lvl>
  </w:abstractNum>
  <w:abstractNum w:abstractNumId="1" w15:restartNumberingAfterBreak="0">
    <w:nsid w:val="01EC6E0E"/>
    <w:multiLevelType w:val="hybridMultilevel"/>
    <w:tmpl w:val="C1882188"/>
    <w:lvl w:ilvl="0" w:tplc="FD4E4D68">
      <w:start w:val="1"/>
      <w:numFmt w:val="bullet"/>
      <w:lvlText w:val=""/>
      <w:lvlJc w:val="left"/>
      <w:pPr>
        <w:ind w:left="720" w:hanging="360"/>
      </w:pPr>
      <w:rPr>
        <w:rFonts w:ascii="Wingdings" w:hAnsi="Wingdings" w:hint="default"/>
      </w:rPr>
    </w:lvl>
    <w:lvl w:ilvl="1" w:tplc="EB665E7E" w:tentative="1">
      <w:start w:val="1"/>
      <w:numFmt w:val="bullet"/>
      <w:lvlText w:val="o"/>
      <w:lvlJc w:val="left"/>
      <w:pPr>
        <w:ind w:left="1440" w:hanging="360"/>
      </w:pPr>
      <w:rPr>
        <w:rFonts w:ascii="Courier New" w:hAnsi="Courier New" w:cs="Courier New" w:hint="default"/>
      </w:rPr>
    </w:lvl>
    <w:lvl w:ilvl="2" w:tplc="69848934" w:tentative="1">
      <w:start w:val="1"/>
      <w:numFmt w:val="bullet"/>
      <w:lvlText w:val=""/>
      <w:lvlJc w:val="left"/>
      <w:pPr>
        <w:ind w:left="2160" w:hanging="360"/>
      </w:pPr>
      <w:rPr>
        <w:rFonts w:ascii="Wingdings" w:hAnsi="Wingdings" w:hint="default"/>
      </w:rPr>
    </w:lvl>
    <w:lvl w:ilvl="3" w:tplc="31C842AA" w:tentative="1">
      <w:start w:val="1"/>
      <w:numFmt w:val="bullet"/>
      <w:lvlText w:val=""/>
      <w:lvlJc w:val="left"/>
      <w:pPr>
        <w:ind w:left="2880" w:hanging="360"/>
      </w:pPr>
      <w:rPr>
        <w:rFonts w:ascii="Symbol" w:hAnsi="Symbol" w:hint="default"/>
      </w:rPr>
    </w:lvl>
    <w:lvl w:ilvl="4" w:tplc="E05A695E" w:tentative="1">
      <w:start w:val="1"/>
      <w:numFmt w:val="bullet"/>
      <w:lvlText w:val="o"/>
      <w:lvlJc w:val="left"/>
      <w:pPr>
        <w:ind w:left="3600" w:hanging="360"/>
      </w:pPr>
      <w:rPr>
        <w:rFonts w:ascii="Courier New" w:hAnsi="Courier New" w:cs="Courier New" w:hint="default"/>
      </w:rPr>
    </w:lvl>
    <w:lvl w:ilvl="5" w:tplc="B24EDEC0" w:tentative="1">
      <w:start w:val="1"/>
      <w:numFmt w:val="bullet"/>
      <w:lvlText w:val=""/>
      <w:lvlJc w:val="left"/>
      <w:pPr>
        <w:ind w:left="4320" w:hanging="360"/>
      </w:pPr>
      <w:rPr>
        <w:rFonts w:ascii="Wingdings" w:hAnsi="Wingdings" w:hint="default"/>
      </w:rPr>
    </w:lvl>
    <w:lvl w:ilvl="6" w:tplc="EDA6AE6A" w:tentative="1">
      <w:start w:val="1"/>
      <w:numFmt w:val="bullet"/>
      <w:lvlText w:val=""/>
      <w:lvlJc w:val="left"/>
      <w:pPr>
        <w:ind w:left="5040" w:hanging="360"/>
      </w:pPr>
      <w:rPr>
        <w:rFonts w:ascii="Symbol" w:hAnsi="Symbol" w:hint="default"/>
      </w:rPr>
    </w:lvl>
    <w:lvl w:ilvl="7" w:tplc="B9F6B71C" w:tentative="1">
      <w:start w:val="1"/>
      <w:numFmt w:val="bullet"/>
      <w:lvlText w:val="o"/>
      <w:lvlJc w:val="left"/>
      <w:pPr>
        <w:ind w:left="5760" w:hanging="360"/>
      </w:pPr>
      <w:rPr>
        <w:rFonts w:ascii="Courier New" w:hAnsi="Courier New" w:cs="Courier New" w:hint="default"/>
      </w:rPr>
    </w:lvl>
    <w:lvl w:ilvl="8" w:tplc="54383D3C" w:tentative="1">
      <w:start w:val="1"/>
      <w:numFmt w:val="bullet"/>
      <w:lvlText w:val=""/>
      <w:lvlJc w:val="left"/>
      <w:pPr>
        <w:ind w:left="6480" w:hanging="360"/>
      </w:pPr>
      <w:rPr>
        <w:rFonts w:ascii="Wingdings" w:hAnsi="Wingdings" w:hint="default"/>
      </w:rPr>
    </w:lvl>
  </w:abstractNum>
  <w:abstractNum w:abstractNumId="2" w15:restartNumberingAfterBreak="0">
    <w:nsid w:val="07476CDF"/>
    <w:multiLevelType w:val="hybridMultilevel"/>
    <w:tmpl w:val="C846BAC2"/>
    <w:lvl w:ilvl="0" w:tplc="F32EE9E8">
      <w:start w:val="1"/>
      <w:numFmt w:val="decimal"/>
      <w:lvlText w:val="%1."/>
      <w:lvlJc w:val="left"/>
      <w:pPr>
        <w:ind w:left="1080" w:hanging="360"/>
      </w:pPr>
      <w:rPr>
        <w:rFonts w:hint="default"/>
      </w:rPr>
    </w:lvl>
    <w:lvl w:ilvl="1" w:tplc="ECD69624" w:tentative="1">
      <w:start w:val="1"/>
      <w:numFmt w:val="lowerLetter"/>
      <w:lvlText w:val="%2."/>
      <w:lvlJc w:val="left"/>
      <w:pPr>
        <w:ind w:left="1800" w:hanging="360"/>
      </w:pPr>
    </w:lvl>
    <w:lvl w:ilvl="2" w:tplc="56E62426" w:tentative="1">
      <w:start w:val="1"/>
      <w:numFmt w:val="lowerRoman"/>
      <w:lvlText w:val="%3."/>
      <w:lvlJc w:val="right"/>
      <w:pPr>
        <w:ind w:left="2520" w:hanging="180"/>
      </w:pPr>
    </w:lvl>
    <w:lvl w:ilvl="3" w:tplc="4702910C" w:tentative="1">
      <w:start w:val="1"/>
      <w:numFmt w:val="decimal"/>
      <w:lvlText w:val="%4."/>
      <w:lvlJc w:val="left"/>
      <w:pPr>
        <w:ind w:left="3240" w:hanging="360"/>
      </w:pPr>
    </w:lvl>
    <w:lvl w:ilvl="4" w:tplc="F142F72A" w:tentative="1">
      <w:start w:val="1"/>
      <w:numFmt w:val="lowerLetter"/>
      <w:lvlText w:val="%5."/>
      <w:lvlJc w:val="left"/>
      <w:pPr>
        <w:ind w:left="3960" w:hanging="360"/>
      </w:pPr>
    </w:lvl>
    <w:lvl w:ilvl="5" w:tplc="87704CA4" w:tentative="1">
      <w:start w:val="1"/>
      <w:numFmt w:val="lowerRoman"/>
      <w:lvlText w:val="%6."/>
      <w:lvlJc w:val="right"/>
      <w:pPr>
        <w:ind w:left="4680" w:hanging="180"/>
      </w:pPr>
    </w:lvl>
    <w:lvl w:ilvl="6" w:tplc="C8F6316A" w:tentative="1">
      <w:start w:val="1"/>
      <w:numFmt w:val="decimal"/>
      <w:lvlText w:val="%7."/>
      <w:lvlJc w:val="left"/>
      <w:pPr>
        <w:ind w:left="5400" w:hanging="360"/>
      </w:pPr>
    </w:lvl>
    <w:lvl w:ilvl="7" w:tplc="3CC48B90" w:tentative="1">
      <w:start w:val="1"/>
      <w:numFmt w:val="lowerLetter"/>
      <w:lvlText w:val="%8."/>
      <w:lvlJc w:val="left"/>
      <w:pPr>
        <w:ind w:left="6120" w:hanging="360"/>
      </w:pPr>
    </w:lvl>
    <w:lvl w:ilvl="8" w:tplc="AFB42E22" w:tentative="1">
      <w:start w:val="1"/>
      <w:numFmt w:val="lowerRoman"/>
      <w:lvlText w:val="%9."/>
      <w:lvlJc w:val="right"/>
      <w:pPr>
        <w:ind w:left="6840" w:hanging="180"/>
      </w:pPr>
    </w:lvl>
  </w:abstractNum>
  <w:abstractNum w:abstractNumId="3" w15:restartNumberingAfterBreak="0">
    <w:nsid w:val="098E3AA7"/>
    <w:multiLevelType w:val="multilevel"/>
    <w:tmpl w:val="BAA852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C927BF4"/>
    <w:multiLevelType w:val="hybridMultilevel"/>
    <w:tmpl w:val="036A558A"/>
    <w:lvl w:ilvl="0" w:tplc="0DA82DE0">
      <w:start w:val="1"/>
      <w:numFmt w:val="decimal"/>
      <w:lvlText w:val="%1."/>
      <w:lvlJc w:val="left"/>
      <w:pPr>
        <w:ind w:left="1004" w:hanging="360"/>
      </w:pPr>
    </w:lvl>
    <w:lvl w:ilvl="1" w:tplc="432C660E" w:tentative="1">
      <w:start w:val="1"/>
      <w:numFmt w:val="lowerLetter"/>
      <w:lvlText w:val="%2."/>
      <w:lvlJc w:val="left"/>
      <w:pPr>
        <w:ind w:left="1724" w:hanging="360"/>
      </w:pPr>
    </w:lvl>
    <w:lvl w:ilvl="2" w:tplc="C7220136" w:tentative="1">
      <w:start w:val="1"/>
      <w:numFmt w:val="lowerRoman"/>
      <w:lvlText w:val="%3."/>
      <w:lvlJc w:val="right"/>
      <w:pPr>
        <w:ind w:left="2444" w:hanging="180"/>
      </w:pPr>
    </w:lvl>
    <w:lvl w:ilvl="3" w:tplc="B89E36BA" w:tentative="1">
      <w:start w:val="1"/>
      <w:numFmt w:val="decimal"/>
      <w:lvlText w:val="%4."/>
      <w:lvlJc w:val="left"/>
      <w:pPr>
        <w:ind w:left="3164" w:hanging="360"/>
      </w:pPr>
    </w:lvl>
    <w:lvl w:ilvl="4" w:tplc="0D70DF3A" w:tentative="1">
      <w:start w:val="1"/>
      <w:numFmt w:val="lowerLetter"/>
      <w:lvlText w:val="%5."/>
      <w:lvlJc w:val="left"/>
      <w:pPr>
        <w:ind w:left="3884" w:hanging="360"/>
      </w:pPr>
    </w:lvl>
    <w:lvl w:ilvl="5" w:tplc="6044A738" w:tentative="1">
      <w:start w:val="1"/>
      <w:numFmt w:val="lowerRoman"/>
      <w:lvlText w:val="%6."/>
      <w:lvlJc w:val="right"/>
      <w:pPr>
        <w:ind w:left="4604" w:hanging="180"/>
      </w:pPr>
    </w:lvl>
    <w:lvl w:ilvl="6" w:tplc="BC465A2C" w:tentative="1">
      <w:start w:val="1"/>
      <w:numFmt w:val="decimal"/>
      <w:lvlText w:val="%7."/>
      <w:lvlJc w:val="left"/>
      <w:pPr>
        <w:ind w:left="5324" w:hanging="360"/>
      </w:pPr>
    </w:lvl>
    <w:lvl w:ilvl="7" w:tplc="AB0C7996" w:tentative="1">
      <w:start w:val="1"/>
      <w:numFmt w:val="lowerLetter"/>
      <w:lvlText w:val="%8."/>
      <w:lvlJc w:val="left"/>
      <w:pPr>
        <w:ind w:left="6044" w:hanging="360"/>
      </w:pPr>
    </w:lvl>
    <w:lvl w:ilvl="8" w:tplc="CC7EBAEE" w:tentative="1">
      <w:start w:val="1"/>
      <w:numFmt w:val="lowerRoman"/>
      <w:lvlText w:val="%9."/>
      <w:lvlJc w:val="right"/>
      <w:pPr>
        <w:ind w:left="6764" w:hanging="180"/>
      </w:pPr>
    </w:lvl>
  </w:abstractNum>
  <w:abstractNum w:abstractNumId="5" w15:restartNumberingAfterBreak="0">
    <w:nsid w:val="0EA90F45"/>
    <w:multiLevelType w:val="hybridMultilevel"/>
    <w:tmpl w:val="9D288F9C"/>
    <w:lvl w:ilvl="0" w:tplc="5ECE7838">
      <w:start w:val="1"/>
      <w:numFmt w:val="decimal"/>
      <w:lvlText w:val="%1."/>
      <w:lvlJc w:val="left"/>
      <w:pPr>
        <w:tabs>
          <w:tab w:val="num" w:pos="720"/>
        </w:tabs>
        <w:ind w:left="720" w:hanging="360"/>
      </w:pPr>
      <w:rPr>
        <w:rFonts w:cs="Times New Roman" w:hint="default"/>
        <w:b/>
      </w:rPr>
    </w:lvl>
    <w:lvl w:ilvl="1" w:tplc="5D98E7AE">
      <w:start w:val="1"/>
      <w:numFmt w:val="lowerLetter"/>
      <w:lvlText w:val="%2."/>
      <w:lvlJc w:val="left"/>
      <w:pPr>
        <w:tabs>
          <w:tab w:val="num" w:pos="1440"/>
        </w:tabs>
        <w:ind w:left="1440" w:hanging="360"/>
      </w:pPr>
      <w:rPr>
        <w:rFonts w:cs="Times New Roman"/>
      </w:rPr>
    </w:lvl>
    <w:lvl w:ilvl="2" w:tplc="99341038">
      <w:start w:val="1"/>
      <w:numFmt w:val="lowerRoman"/>
      <w:lvlText w:val="%3."/>
      <w:lvlJc w:val="right"/>
      <w:pPr>
        <w:tabs>
          <w:tab w:val="num" w:pos="2160"/>
        </w:tabs>
        <w:ind w:left="2160" w:hanging="180"/>
      </w:pPr>
      <w:rPr>
        <w:rFonts w:cs="Times New Roman"/>
      </w:rPr>
    </w:lvl>
    <w:lvl w:ilvl="3" w:tplc="7C74F1CC" w:tentative="1">
      <w:start w:val="1"/>
      <w:numFmt w:val="decimal"/>
      <w:lvlText w:val="%4."/>
      <w:lvlJc w:val="left"/>
      <w:pPr>
        <w:tabs>
          <w:tab w:val="num" w:pos="2880"/>
        </w:tabs>
        <w:ind w:left="2880" w:hanging="360"/>
      </w:pPr>
      <w:rPr>
        <w:rFonts w:cs="Times New Roman"/>
      </w:rPr>
    </w:lvl>
    <w:lvl w:ilvl="4" w:tplc="A7981F8A" w:tentative="1">
      <w:start w:val="1"/>
      <w:numFmt w:val="lowerLetter"/>
      <w:lvlText w:val="%5."/>
      <w:lvlJc w:val="left"/>
      <w:pPr>
        <w:tabs>
          <w:tab w:val="num" w:pos="3600"/>
        </w:tabs>
        <w:ind w:left="3600" w:hanging="360"/>
      </w:pPr>
      <w:rPr>
        <w:rFonts w:cs="Times New Roman"/>
      </w:rPr>
    </w:lvl>
    <w:lvl w:ilvl="5" w:tplc="5BCE8330" w:tentative="1">
      <w:start w:val="1"/>
      <w:numFmt w:val="lowerRoman"/>
      <w:lvlText w:val="%6."/>
      <w:lvlJc w:val="right"/>
      <w:pPr>
        <w:tabs>
          <w:tab w:val="num" w:pos="4320"/>
        </w:tabs>
        <w:ind w:left="4320" w:hanging="180"/>
      </w:pPr>
      <w:rPr>
        <w:rFonts w:cs="Times New Roman"/>
      </w:rPr>
    </w:lvl>
    <w:lvl w:ilvl="6" w:tplc="67D60BC6" w:tentative="1">
      <w:start w:val="1"/>
      <w:numFmt w:val="decimal"/>
      <w:lvlText w:val="%7."/>
      <w:lvlJc w:val="left"/>
      <w:pPr>
        <w:tabs>
          <w:tab w:val="num" w:pos="5040"/>
        </w:tabs>
        <w:ind w:left="5040" w:hanging="360"/>
      </w:pPr>
      <w:rPr>
        <w:rFonts w:cs="Times New Roman"/>
      </w:rPr>
    </w:lvl>
    <w:lvl w:ilvl="7" w:tplc="091CE378" w:tentative="1">
      <w:start w:val="1"/>
      <w:numFmt w:val="lowerLetter"/>
      <w:lvlText w:val="%8."/>
      <w:lvlJc w:val="left"/>
      <w:pPr>
        <w:tabs>
          <w:tab w:val="num" w:pos="5760"/>
        </w:tabs>
        <w:ind w:left="5760" w:hanging="360"/>
      </w:pPr>
      <w:rPr>
        <w:rFonts w:cs="Times New Roman"/>
      </w:rPr>
    </w:lvl>
    <w:lvl w:ilvl="8" w:tplc="28406998" w:tentative="1">
      <w:start w:val="1"/>
      <w:numFmt w:val="lowerRoman"/>
      <w:lvlText w:val="%9."/>
      <w:lvlJc w:val="right"/>
      <w:pPr>
        <w:tabs>
          <w:tab w:val="num" w:pos="6480"/>
        </w:tabs>
        <w:ind w:left="6480" w:hanging="180"/>
      </w:pPr>
      <w:rPr>
        <w:rFonts w:cs="Times New Roman"/>
      </w:rPr>
    </w:lvl>
  </w:abstractNum>
  <w:abstractNum w:abstractNumId="6" w15:restartNumberingAfterBreak="0">
    <w:nsid w:val="16101803"/>
    <w:multiLevelType w:val="multilevel"/>
    <w:tmpl w:val="AFA84B38"/>
    <w:lvl w:ilvl="0">
      <w:start w:val="5"/>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7" w15:restartNumberingAfterBreak="0">
    <w:nsid w:val="18B74944"/>
    <w:multiLevelType w:val="multilevel"/>
    <w:tmpl w:val="BC0499FA"/>
    <w:lvl w:ilvl="0">
      <w:start w:val="1"/>
      <w:numFmt w:val="decimal"/>
      <w:lvlText w:val="%1."/>
      <w:lvlJc w:val="left"/>
      <w:pPr>
        <w:ind w:left="720" w:hanging="360"/>
      </w:pPr>
      <w:rPr>
        <w:rFonts w:ascii="Times New Roman" w:hAnsi="Times New Roman" w:cs="Times New Roman" w:hint="default"/>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107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1BE84612"/>
    <w:multiLevelType w:val="multilevel"/>
    <w:tmpl w:val="838ACBF6"/>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1D52054B"/>
    <w:multiLevelType w:val="multilevel"/>
    <w:tmpl w:val="05B0A0C2"/>
    <w:lvl w:ilvl="0">
      <w:start w:val="9"/>
      <w:numFmt w:val="decimal"/>
      <w:lvlText w:val="%1."/>
      <w:lvlJc w:val="left"/>
      <w:pPr>
        <w:ind w:left="360" w:hanging="360"/>
      </w:pPr>
      <w:rPr>
        <w:b/>
        <w:bCs/>
      </w:rPr>
    </w:lvl>
    <w:lvl w:ilvl="1">
      <w:start w:val="1"/>
      <w:numFmt w:val="decimal"/>
      <w:lvlText w:val="%1.%2."/>
      <w:lvlJc w:val="left"/>
      <w:pPr>
        <w:ind w:left="1584" w:hanging="360"/>
      </w:pPr>
    </w:lvl>
    <w:lvl w:ilvl="2">
      <w:start w:val="1"/>
      <w:numFmt w:val="decimal"/>
      <w:lvlText w:val="%1.%2.%3."/>
      <w:lvlJc w:val="left"/>
      <w:pPr>
        <w:ind w:left="3168" w:hanging="720"/>
      </w:pPr>
    </w:lvl>
    <w:lvl w:ilvl="3">
      <w:start w:val="1"/>
      <w:numFmt w:val="decimal"/>
      <w:lvlText w:val="%1.%2.%3.%4."/>
      <w:lvlJc w:val="left"/>
      <w:pPr>
        <w:ind w:left="4392" w:hanging="720"/>
      </w:pPr>
    </w:lvl>
    <w:lvl w:ilvl="4">
      <w:start w:val="1"/>
      <w:numFmt w:val="decimal"/>
      <w:lvlText w:val="%1.%2.%3.%4.%5."/>
      <w:lvlJc w:val="left"/>
      <w:pPr>
        <w:ind w:left="5976" w:hanging="1080"/>
      </w:pPr>
    </w:lvl>
    <w:lvl w:ilvl="5">
      <w:start w:val="1"/>
      <w:numFmt w:val="decimal"/>
      <w:lvlText w:val="%1.%2.%3.%4.%5.%6."/>
      <w:lvlJc w:val="left"/>
      <w:pPr>
        <w:ind w:left="7200" w:hanging="1080"/>
      </w:pPr>
    </w:lvl>
    <w:lvl w:ilvl="6">
      <w:start w:val="1"/>
      <w:numFmt w:val="decimal"/>
      <w:lvlText w:val="%1.%2.%3.%4.%5.%6.%7."/>
      <w:lvlJc w:val="left"/>
      <w:pPr>
        <w:ind w:left="8784" w:hanging="1440"/>
      </w:pPr>
    </w:lvl>
    <w:lvl w:ilvl="7">
      <w:start w:val="1"/>
      <w:numFmt w:val="decimal"/>
      <w:lvlText w:val="%1.%2.%3.%4.%5.%6.%7.%8."/>
      <w:lvlJc w:val="left"/>
      <w:pPr>
        <w:ind w:left="10008" w:hanging="1440"/>
      </w:pPr>
    </w:lvl>
    <w:lvl w:ilvl="8">
      <w:start w:val="1"/>
      <w:numFmt w:val="decimal"/>
      <w:lvlText w:val="%1.%2.%3.%4.%5.%6.%7.%8.%9."/>
      <w:lvlJc w:val="left"/>
      <w:pPr>
        <w:ind w:left="11592" w:hanging="1800"/>
      </w:pPr>
    </w:lvl>
  </w:abstractNum>
  <w:abstractNum w:abstractNumId="10" w15:restartNumberingAfterBreak="0">
    <w:nsid w:val="1ECE7804"/>
    <w:multiLevelType w:val="multilevel"/>
    <w:tmpl w:val="E73EE8A6"/>
    <w:lvl w:ilvl="0">
      <w:start w:val="2"/>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FD43B77"/>
    <w:multiLevelType w:val="hybridMultilevel"/>
    <w:tmpl w:val="FD4CD02C"/>
    <w:lvl w:ilvl="0" w:tplc="AF3C2D06">
      <w:start w:val="1"/>
      <w:numFmt w:val="decimal"/>
      <w:lvlText w:val="%1."/>
      <w:lvlJc w:val="left"/>
      <w:pPr>
        <w:ind w:left="7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7268DD8">
      <w:start w:val="1"/>
      <w:numFmt w:val="decimal"/>
      <w:lvlText w:val="%2)"/>
      <w:lvlJc w:val="left"/>
      <w:pPr>
        <w:ind w:left="1452"/>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2" w:tplc="FC888AC2">
      <w:start w:val="1"/>
      <w:numFmt w:val="lowerRoman"/>
      <w:lvlText w:val="%3"/>
      <w:lvlJc w:val="left"/>
      <w:pPr>
        <w:ind w:left="558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3" w:tplc="AA6C9E18">
      <w:start w:val="1"/>
      <w:numFmt w:val="decimal"/>
      <w:lvlText w:val="%4"/>
      <w:lvlJc w:val="left"/>
      <w:pPr>
        <w:ind w:left="630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4" w:tplc="89C864AA">
      <w:start w:val="1"/>
      <w:numFmt w:val="lowerLetter"/>
      <w:lvlText w:val="%5"/>
      <w:lvlJc w:val="left"/>
      <w:pPr>
        <w:ind w:left="702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5" w:tplc="33B88F60">
      <w:start w:val="1"/>
      <w:numFmt w:val="lowerRoman"/>
      <w:lvlText w:val="%6"/>
      <w:lvlJc w:val="left"/>
      <w:pPr>
        <w:ind w:left="774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6" w:tplc="EAFEA7D6">
      <w:start w:val="1"/>
      <w:numFmt w:val="decimal"/>
      <w:lvlText w:val="%7"/>
      <w:lvlJc w:val="left"/>
      <w:pPr>
        <w:ind w:left="846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7" w:tplc="4BDC971C">
      <w:start w:val="1"/>
      <w:numFmt w:val="lowerLetter"/>
      <w:lvlText w:val="%8"/>
      <w:lvlJc w:val="left"/>
      <w:pPr>
        <w:ind w:left="918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lvl w:ilvl="8" w:tplc="77161434">
      <w:start w:val="1"/>
      <w:numFmt w:val="lowerRoman"/>
      <w:lvlText w:val="%9"/>
      <w:lvlJc w:val="left"/>
      <w:pPr>
        <w:ind w:left="9903"/>
      </w:pPr>
      <w:rPr>
        <w:rFonts w:ascii="Times New Roman" w:eastAsia="Times New Roman" w:hAnsi="Times New Roman" w:cs="Times New Roman"/>
        <w:b w:val="0"/>
        <w:i/>
        <w:iCs/>
        <w:strike w:val="0"/>
        <w:dstrike w:val="0"/>
        <w:color w:val="000000"/>
        <w:sz w:val="24"/>
        <w:szCs w:val="24"/>
        <w:u w:val="none" w:color="000000"/>
        <w:bdr w:val="none" w:sz="0" w:space="0" w:color="auto"/>
        <w:shd w:val="clear" w:color="auto" w:fill="auto"/>
        <w:vertAlign w:val="baseline"/>
      </w:rPr>
    </w:lvl>
  </w:abstractNum>
  <w:abstractNum w:abstractNumId="12" w15:restartNumberingAfterBreak="0">
    <w:nsid w:val="22792B3A"/>
    <w:multiLevelType w:val="multilevel"/>
    <w:tmpl w:val="03A6776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3" w15:restartNumberingAfterBreak="0">
    <w:nsid w:val="24BC00D7"/>
    <w:multiLevelType w:val="multilevel"/>
    <w:tmpl w:val="A7422416"/>
    <w:lvl w:ilvl="0">
      <w:start w:val="9"/>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264E3926"/>
    <w:multiLevelType w:val="multilevel"/>
    <w:tmpl w:val="29D8A4B0"/>
    <w:lvl w:ilvl="0">
      <w:start w:val="4"/>
      <w:numFmt w:val="decimal"/>
      <w:lvlText w:val="%1."/>
      <w:lvlJc w:val="left"/>
      <w:pPr>
        <w:ind w:left="360" w:hanging="360"/>
      </w:pPr>
      <w:rPr>
        <w:i/>
      </w:rPr>
    </w:lvl>
    <w:lvl w:ilvl="1">
      <w:start w:val="1"/>
      <w:numFmt w:val="decimal"/>
      <w:lvlText w:val="%1.%2."/>
      <w:lvlJc w:val="left"/>
      <w:pPr>
        <w:ind w:left="360" w:hanging="360"/>
      </w:pPr>
      <w:rPr>
        <w:i w:val="0"/>
      </w:rPr>
    </w:lvl>
    <w:lvl w:ilvl="2">
      <w:start w:val="1"/>
      <w:numFmt w:val="decimal"/>
      <w:lvlText w:val="%1.%2.%3."/>
      <w:lvlJc w:val="left"/>
      <w:pPr>
        <w:ind w:left="720" w:hanging="720"/>
      </w:pPr>
      <w:rPr>
        <w:i/>
      </w:rPr>
    </w:lvl>
    <w:lvl w:ilvl="3">
      <w:start w:val="1"/>
      <w:numFmt w:val="decimal"/>
      <w:lvlText w:val="%1.%2.%3.%4."/>
      <w:lvlJc w:val="left"/>
      <w:pPr>
        <w:ind w:left="720" w:hanging="720"/>
      </w:pPr>
      <w:rPr>
        <w:i/>
      </w:rPr>
    </w:lvl>
    <w:lvl w:ilvl="4">
      <w:start w:val="1"/>
      <w:numFmt w:val="decimal"/>
      <w:lvlText w:val="%1.%2.%3.%4.%5."/>
      <w:lvlJc w:val="left"/>
      <w:pPr>
        <w:ind w:left="1080" w:hanging="1080"/>
      </w:pPr>
      <w:rPr>
        <w:i/>
      </w:rPr>
    </w:lvl>
    <w:lvl w:ilvl="5">
      <w:start w:val="1"/>
      <w:numFmt w:val="decimal"/>
      <w:lvlText w:val="%1.%2.%3.%4.%5.%6."/>
      <w:lvlJc w:val="left"/>
      <w:pPr>
        <w:ind w:left="1080" w:hanging="1080"/>
      </w:pPr>
      <w:rPr>
        <w:i/>
      </w:rPr>
    </w:lvl>
    <w:lvl w:ilvl="6">
      <w:start w:val="1"/>
      <w:numFmt w:val="decimal"/>
      <w:lvlText w:val="%1.%2.%3.%4.%5.%6.%7."/>
      <w:lvlJc w:val="left"/>
      <w:pPr>
        <w:ind w:left="1440" w:hanging="1440"/>
      </w:pPr>
      <w:rPr>
        <w:i/>
      </w:rPr>
    </w:lvl>
    <w:lvl w:ilvl="7">
      <w:start w:val="1"/>
      <w:numFmt w:val="decimal"/>
      <w:lvlText w:val="%1.%2.%3.%4.%5.%6.%7.%8."/>
      <w:lvlJc w:val="left"/>
      <w:pPr>
        <w:ind w:left="1440" w:hanging="1440"/>
      </w:pPr>
      <w:rPr>
        <w:i/>
      </w:rPr>
    </w:lvl>
    <w:lvl w:ilvl="8">
      <w:start w:val="1"/>
      <w:numFmt w:val="decimal"/>
      <w:lvlText w:val="%1.%2.%3.%4.%5.%6.%7.%8.%9."/>
      <w:lvlJc w:val="left"/>
      <w:pPr>
        <w:ind w:left="1800" w:hanging="1800"/>
      </w:pPr>
      <w:rPr>
        <w:i/>
      </w:rPr>
    </w:lvl>
  </w:abstractNum>
  <w:abstractNum w:abstractNumId="15" w15:restartNumberingAfterBreak="0">
    <w:nsid w:val="27162269"/>
    <w:multiLevelType w:val="multilevel"/>
    <w:tmpl w:val="34FAC852"/>
    <w:lvl w:ilvl="0">
      <w:start w:val="1"/>
      <w:numFmt w:val="decimal"/>
      <w:lvlText w:val="%1."/>
      <w:lvlJc w:val="left"/>
      <w:pPr>
        <w:ind w:left="360" w:hanging="360"/>
      </w:pPr>
      <w:rPr>
        <w:color w:val="auto"/>
      </w:rPr>
    </w:lvl>
    <w:lvl w:ilvl="1">
      <w:start w:val="1"/>
      <w:numFmt w:val="decimal"/>
      <w:lvlText w:val="%1.%2."/>
      <w:lvlJc w:val="left"/>
      <w:pPr>
        <w:ind w:left="792" w:hanging="432"/>
      </w:pPr>
      <w:rPr>
        <w:b w:val="0"/>
        <w:bCs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6" w15:restartNumberingAfterBreak="0">
    <w:nsid w:val="2AF2508E"/>
    <w:multiLevelType w:val="multilevel"/>
    <w:tmpl w:val="BC7A3C40"/>
    <w:lvl w:ilvl="0">
      <w:start w:val="6"/>
      <w:numFmt w:val="decimal"/>
      <w:lvlText w:val="%1."/>
      <w:lvlJc w:val="left"/>
      <w:pPr>
        <w:ind w:left="360" w:hanging="360"/>
      </w:pPr>
    </w:lvl>
    <w:lvl w:ilvl="1">
      <w:start w:val="1"/>
      <w:numFmt w:val="decimal"/>
      <w:lvlText w:val="%1.%2."/>
      <w:lvlJc w:val="left"/>
      <w:pPr>
        <w:ind w:left="1080" w:hanging="360"/>
      </w:pPr>
    </w:lvl>
    <w:lvl w:ilvl="2">
      <w:start w:val="1"/>
      <w:numFmt w:val="decimal"/>
      <w:lvlText w:val="%1.%2.%3."/>
      <w:lvlJc w:val="left"/>
      <w:pPr>
        <w:ind w:left="2160" w:hanging="720"/>
      </w:pPr>
      <w:rPr>
        <w:b w:val="0"/>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7" w15:restartNumberingAfterBreak="0">
    <w:nsid w:val="31BC2DEF"/>
    <w:multiLevelType w:val="hybridMultilevel"/>
    <w:tmpl w:val="6C6A9622"/>
    <w:lvl w:ilvl="0" w:tplc="5C06ECAE">
      <w:start w:val="1"/>
      <w:numFmt w:val="decimal"/>
      <w:lvlText w:val="%1."/>
      <w:lvlJc w:val="left"/>
      <w:pPr>
        <w:ind w:left="720" w:hanging="360"/>
      </w:pPr>
      <w:rPr>
        <w:rFonts w:hint="default"/>
      </w:rPr>
    </w:lvl>
    <w:lvl w:ilvl="1" w:tplc="59E407F8" w:tentative="1">
      <w:start w:val="1"/>
      <w:numFmt w:val="lowerLetter"/>
      <w:lvlText w:val="%2."/>
      <w:lvlJc w:val="left"/>
      <w:pPr>
        <w:ind w:left="1440" w:hanging="360"/>
      </w:pPr>
    </w:lvl>
    <w:lvl w:ilvl="2" w:tplc="094ADF62" w:tentative="1">
      <w:start w:val="1"/>
      <w:numFmt w:val="lowerRoman"/>
      <w:lvlText w:val="%3."/>
      <w:lvlJc w:val="right"/>
      <w:pPr>
        <w:ind w:left="2160" w:hanging="180"/>
      </w:pPr>
    </w:lvl>
    <w:lvl w:ilvl="3" w:tplc="6C18422C" w:tentative="1">
      <w:start w:val="1"/>
      <w:numFmt w:val="decimal"/>
      <w:lvlText w:val="%4."/>
      <w:lvlJc w:val="left"/>
      <w:pPr>
        <w:ind w:left="2880" w:hanging="360"/>
      </w:pPr>
    </w:lvl>
    <w:lvl w:ilvl="4" w:tplc="FE164C22" w:tentative="1">
      <w:start w:val="1"/>
      <w:numFmt w:val="lowerLetter"/>
      <w:lvlText w:val="%5."/>
      <w:lvlJc w:val="left"/>
      <w:pPr>
        <w:ind w:left="3600" w:hanging="360"/>
      </w:pPr>
    </w:lvl>
    <w:lvl w:ilvl="5" w:tplc="4594D602" w:tentative="1">
      <w:start w:val="1"/>
      <w:numFmt w:val="lowerRoman"/>
      <w:lvlText w:val="%6."/>
      <w:lvlJc w:val="right"/>
      <w:pPr>
        <w:ind w:left="4320" w:hanging="180"/>
      </w:pPr>
    </w:lvl>
    <w:lvl w:ilvl="6" w:tplc="C0CC01AE" w:tentative="1">
      <w:start w:val="1"/>
      <w:numFmt w:val="decimal"/>
      <w:lvlText w:val="%7."/>
      <w:lvlJc w:val="left"/>
      <w:pPr>
        <w:ind w:left="5040" w:hanging="360"/>
      </w:pPr>
    </w:lvl>
    <w:lvl w:ilvl="7" w:tplc="AC3E5902" w:tentative="1">
      <w:start w:val="1"/>
      <w:numFmt w:val="lowerLetter"/>
      <w:lvlText w:val="%8."/>
      <w:lvlJc w:val="left"/>
      <w:pPr>
        <w:ind w:left="5760" w:hanging="360"/>
      </w:pPr>
    </w:lvl>
    <w:lvl w:ilvl="8" w:tplc="0818FDF2" w:tentative="1">
      <w:start w:val="1"/>
      <w:numFmt w:val="lowerRoman"/>
      <w:lvlText w:val="%9."/>
      <w:lvlJc w:val="right"/>
      <w:pPr>
        <w:ind w:left="6480" w:hanging="180"/>
      </w:pPr>
    </w:lvl>
  </w:abstractNum>
  <w:abstractNum w:abstractNumId="18" w15:restartNumberingAfterBreak="0">
    <w:nsid w:val="31C80531"/>
    <w:multiLevelType w:val="multilevel"/>
    <w:tmpl w:val="CFA8E870"/>
    <w:lvl w:ilvl="0">
      <w:start w:val="2"/>
      <w:numFmt w:val="decimal"/>
      <w:lvlText w:val="%1."/>
      <w:lvlJc w:val="left"/>
      <w:pPr>
        <w:ind w:left="360" w:hanging="360"/>
      </w:pPr>
      <w:rPr>
        <w:rFonts w:hint="default"/>
        <w:b w:val="0"/>
      </w:rPr>
    </w:lvl>
    <w:lvl w:ilvl="1">
      <w:start w:val="1"/>
      <w:numFmt w:val="decimal"/>
      <w:lvlText w:val="%1.%2."/>
      <w:lvlJc w:val="left"/>
      <w:pPr>
        <w:ind w:left="1070" w:hanging="360"/>
      </w:pPr>
      <w:rPr>
        <w:rFonts w:hint="default"/>
        <w:b w:val="0"/>
      </w:rPr>
    </w:lvl>
    <w:lvl w:ilvl="2">
      <w:start w:val="1"/>
      <w:numFmt w:val="decimal"/>
      <w:lvlText w:val="%1.%2.%3."/>
      <w:lvlJc w:val="left"/>
      <w:pPr>
        <w:ind w:left="2140" w:hanging="720"/>
      </w:pPr>
      <w:rPr>
        <w:rFonts w:hint="default"/>
        <w:b w:val="0"/>
      </w:rPr>
    </w:lvl>
    <w:lvl w:ilvl="3">
      <w:start w:val="1"/>
      <w:numFmt w:val="decimal"/>
      <w:lvlText w:val="%1.%2.%3.%4."/>
      <w:lvlJc w:val="left"/>
      <w:pPr>
        <w:ind w:left="2850" w:hanging="720"/>
      </w:pPr>
      <w:rPr>
        <w:rFonts w:hint="default"/>
        <w:b w:val="0"/>
      </w:rPr>
    </w:lvl>
    <w:lvl w:ilvl="4">
      <w:start w:val="1"/>
      <w:numFmt w:val="decimal"/>
      <w:lvlText w:val="%1.%2.%3.%4.%5."/>
      <w:lvlJc w:val="left"/>
      <w:pPr>
        <w:ind w:left="3920" w:hanging="1080"/>
      </w:pPr>
      <w:rPr>
        <w:rFonts w:hint="default"/>
        <w:b w:val="0"/>
      </w:rPr>
    </w:lvl>
    <w:lvl w:ilvl="5">
      <w:start w:val="1"/>
      <w:numFmt w:val="decimal"/>
      <w:lvlText w:val="%1.%2.%3.%4.%5.%6."/>
      <w:lvlJc w:val="left"/>
      <w:pPr>
        <w:ind w:left="4630" w:hanging="1080"/>
      </w:pPr>
      <w:rPr>
        <w:rFonts w:hint="default"/>
        <w:b w:val="0"/>
      </w:rPr>
    </w:lvl>
    <w:lvl w:ilvl="6">
      <w:start w:val="1"/>
      <w:numFmt w:val="decimal"/>
      <w:lvlText w:val="%1.%2.%3.%4.%5.%6.%7."/>
      <w:lvlJc w:val="left"/>
      <w:pPr>
        <w:ind w:left="5700" w:hanging="1440"/>
      </w:pPr>
      <w:rPr>
        <w:rFonts w:hint="default"/>
        <w:b w:val="0"/>
      </w:rPr>
    </w:lvl>
    <w:lvl w:ilvl="7">
      <w:start w:val="1"/>
      <w:numFmt w:val="decimal"/>
      <w:lvlText w:val="%1.%2.%3.%4.%5.%6.%7.%8."/>
      <w:lvlJc w:val="left"/>
      <w:pPr>
        <w:ind w:left="6410" w:hanging="1440"/>
      </w:pPr>
      <w:rPr>
        <w:rFonts w:hint="default"/>
        <w:b w:val="0"/>
      </w:rPr>
    </w:lvl>
    <w:lvl w:ilvl="8">
      <w:start w:val="1"/>
      <w:numFmt w:val="decimal"/>
      <w:lvlText w:val="%1.%2.%3.%4.%5.%6.%7.%8.%9."/>
      <w:lvlJc w:val="left"/>
      <w:pPr>
        <w:ind w:left="7480" w:hanging="1800"/>
      </w:pPr>
      <w:rPr>
        <w:rFonts w:hint="default"/>
        <w:b w:val="0"/>
      </w:rPr>
    </w:lvl>
  </w:abstractNum>
  <w:abstractNum w:abstractNumId="19" w15:restartNumberingAfterBreak="0">
    <w:nsid w:val="35C513B7"/>
    <w:multiLevelType w:val="multilevel"/>
    <w:tmpl w:val="7F46254A"/>
    <w:lvl w:ilvl="0">
      <w:start w:val="6"/>
      <w:numFmt w:val="decimal"/>
      <w:lvlText w:val="%1."/>
      <w:lvlJc w:val="left"/>
      <w:pPr>
        <w:ind w:left="360" w:hanging="360"/>
      </w:pPr>
    </w:lvl>
    <w:lvl w:ilvl="1">
      <w:start w:val="1"/>
      <w:numFmt w:val="decimal"/>
      <w:lvlText w:val="%1.%2."/>
      <w:lvlJc w:val="left"/>
      <w:pPr>
        <w:ind w:left="1080" w:hanging="360"/>
      </w:pPr>
      <w:rPr>
        <w:b w:val="0"/>
        <w:bCs/>
        <w:color w:val="auto"/>
      </w:rPr>
    </w:lvl>
    <w:lvl w:ilvl="2">
      <w:start w:val="1"/>
      <w:numFmt w:val="decimal"/>
      <w:lvlText w:val="%1.%2.%3."/>
      <w:lvlJc w:val="left"/>
      <w:pPr>
        <w:ind w:left="2160" w:hanging="720"/>
      </w:pPr>
      <w:rPr>
        <w:b w:val="0"/>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20" w15:restartNumberingAfterBreak="0">
    <w:nsid w:val="37A56BCA"/>
    <w:multiLevelType w:val="multilevel"/>
    <w:tmpl w:val="22B27620"/>
    <w:lvl w:ilvl="0">
      <w:start w:val="2"/>
      <w:numFmt w:val="decimal"/>
      <w:lvlText w:val="%1."/>
      <w:lvlJc w:val="left"/>
      <w:pPr>
        <w:ind w:left="585" w:hanging="585"/>
      </w:pPr>
      <w:rPr>
        <w:rFonts w:hint="default"/>
        <w:color w:val="000000"/>
      </w:rPr>
    </w:lvl>
    <w:lvl w:ilvl="1">
      <w:start w:val="4"/>
      <w:numFmt w:val="decimal"/>
      <w:lvlText w:val="%1.%2."/>
      <w:lvlJc w:val="left"/>
      <w:pPr>
        <w:ind w:left="720" w:hanging="720"/>
      </w:pPr>
      <w:rPr>
        <w:rFonts w:hint="default"/>
        <w:b/>
        <w:color w:val="000000"/>
      </w:rPr>
    </w:lvl>
    <w:lvl w:ilvl="2">
      <w:start w:val="4"/>
      <w:numFmt w:val="decimal"/>
      <w:lvlText w:val="%1.%2.%3."/>
      <w:lvlJc w:val="left"/>
      <w:pPr>
        <w:ind w:left="862" w:hanging="720"/>
      </w:pPr>
      <w:rPr>
        <w:rFonts w:hint="default"/>
        <w:b w:val="0"/>
        <w:bCs w:val="0"/>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1800" w:hanging="1800"/>
      </w:pPr>
      <w:rPr>
        <w:rFonts w:hint="default"/>
        <w:color w:val="000000"/>
      </w:rPr>
    </w:lvl>
  </w:abstractNum>
  <w:abstractNum w:abstractNumId="21" w15:restartNumberingAfterBreak="0">
    <w:nsid w:val="38C80102"/>
    <w:multiLevelType w:val="multilevel"/>
    <w:tmpl w:val="D31218F6"/>
    <w:lvl w:ilvl="0">
      <w:start w:val="2"/>
      <w:numFmt w:val="decimal"/>
      <w:lvlText w:val="%1."/>
      <w:lvlJc w:val="left"/>
      <w:pPr>
        <w:ind w:left="720" w:hanging="360"/>
      </w:pPr>
      <w:rPr>
        <w:rFonts w:hint="default"/>
      </w:rPr>
    </w:lvl>
    <w:lvl w:ilvl="1">
      <w:start w:val="4"/>
      <w:numFmt w:val="decimal"/>
      <w:isLgl/>
      <w:lvlText w:val="%1.%2."/>
      <w:lvlJc w:val="left"/>
      <w:pPr>
        <w:ind w:left="1140" w:hanging="780"/>
      </w:pPr>
      <w:rPr>
        <w:rFonts w:hint="default"/>
      </w:rPr>
    </w:lvl>
    <w:lvl w:ilvl="2">
      <w:start w:val="3"/>
      <w:numFmt w:val="decimal"/>
      <w:isLgl/>
      <w:lvlText w:val="%1.%2.%3."/>
      <w:lvlJc w:val="left"/>
      <w:pPr>
        <w:ind w:left="1140" w:hanging="78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2" w15:restartNumberingAfterBreak="0">
    <w:nsid w:val="390F2EE5"/>
    <w:multiLevelType w:val="multilevel"/>
    <w:tmpl w:val="4EEE828E"/>
    <w:lvl w:ilvl="0">
      <w:start w:val="1"/>
      <w:numFmt w:val="decimal"/>
      <w:lvlText w:val="%1."/>
      <w:lvlJc w:val="left"/>
      <w:pPr>
        <w:ind w:left="1080" w:hanging="720"/>
      </w:pPr>
      <w:rPr>
        <w:rFonts w:hint="default"/>
        <w:b/>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 w15:restartNumberingAfterBreak="0">
    <w:nsid w:val="3DAB7CC0"/>
    <w:multiLevelType w:val="multilevel"/>
    <w:tmpl w:val="507E42CA"/>
    <w:lvl w:ilvl="0">
      <w:start w:val="8"/>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4" w15:restartNumberingAfterBreak="0">
    <w:nsid w:val="3DB74781"/>
    <w:multiLevelType w:val="multilevel"/>
    <w:tmpl w:val="DCCC1B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107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5" w15:restartNumberingAfterBreak="0">
    <w:nsid w:val="409B3BF9"/>
    <w:multiLevelType w:val="multilevel"/>
    <w:tmpl w:val="DCCC1B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107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44134B1D"/>
    <w:multiLevelType w:val="hybridMultilevel"/>
    <w:tmpl w:val="8BBAC6F2"/>
    <w:lvl w:ilvl="0" w:tplc="236E8336">
      <w:start w:val="1"/>
      <w:numFmt w:val="decimal"/>
      <w:lvlText w:val="%1."/>
      <w:lvlJc w:val="left"/>
      <w:pPr>
        <w:ind w:left="1080" w:hanging="360"/>
      </w:pPr>
      <w:rPr>
        <w:rFonts w:hint="default"/>
      </w:rPr>
    </w:lvl>
    <w:lvl w:ilvl="1" w:tplc="1CE86518" w:tentative="1">
      <w:start w:val="1"/>
      <w:numFmt w:val="lowerLetter"/>
      <w:lvlText w:val="%2."/>
      <w:lvlJc w:val="left"/>
      <w:pPr>
        <w:ind w:left="1800" w:hanging="360"/>
      </w:pPr>
    </w:lvl>
    <w:lvl w:ilvl="2" w:tplc="E6E6C9EE" w:tentative="1">
      <w:start w:val="1"/>
      <w:numFmt w:val="lowerRoman"/>
      <w:lvlText w:val="%3."/>
      <w:lvlJc w:val="right"/>
      <w:pPr>
        <w:ind w:left="2520" w:hanging="180"/>
      </w:pPr>
    </w:lvl>
    <w:lvl w:ilvl="3" w:tplc="29145CFA" w:tentative="1">
      <w:start w:val="1"/>
      <w:numFmt w:val="decimal"/>
      <w:lvlText w:val="%4."/>
      <w:lvlJc w:val="left"/>
      <w:pPr>
        <w:ind w:left="3240" w:hanging="360"/>
      </w:pPr>
    </w:lvl>
    <w:lvl w:ilvl="4" w:tplc="6A769280" w:tentative="1">
      <w:start w:val="1"/>
      <w:numFmt w:val="lowerLetter"/>
      <w:lvlText w:val="%5."/>
      <w:lvlJc w:val="left"/>
      <w:pPr>
        <w:ind w:left="3960" w:hanging="360"/>
      </w:pPr>
    </w:lvl>
    <w:lvl w:ilvl="5" w:tplc="C86211D2" w:tentative="1">
      <w:start w:val="1"/>
      <w:numFmt w:val="lowerRoman"/>
      <w:lvlText w:val="%6."/>
      <w:lvlJc w:val="right"/>
      <w:pPr>
        <w:ind w:left="4680" w:hanging="180"/>
      </w:pPr>
    </w:lvl>
    <w:lvl w:ilvl="6" w:tplc="284EA432" w:tentative="1">
      <w:start w:val="1"/>
      <w:numFmt w:val="decimal"/>
      <w:lvlText w:val="%7."/>
      <w:lvlJc w:val="left"/>
      <w:pPr>
        <w:ind w:left="5400" w:hanging="360"/>
      </w:pPr>
    </w:lvl>
    <w:lvl w:ilvl="7" w:tplc="A6988816" w:tentative="1">
      <w:start w:val="1"/>
      <w:numFmt w:val="lowerLetter"/>
      <w:lvlText w:val="%8."/>
      <w:lvlJc w:val="left"/>
      <w:pPr>
        <w:ind w:left="6120" w:hanging="360"/>
      </w:pPr>
    </w:lvl>
    <w:lvl w:ilvl="8" w:tplc="16785210" w:tentative="1">
      <w:start w:val="1"/>
      <w:numFmt w:val="lowerRoman"/>
      <w:lvlText w:val="%9."/>
      <w:lvlJc w:val="right"/>
      <w:pPr>
        <w:ind w:left="6840" w:hanging="180"/>
      </w:pPr>
    </w:lvl>
  </w:abstractNum>
  <w:abstractNum w:abstractNumId="27" w15:restartNumberingAfterBreak="0">
    <w:nsid w:val="45BA3396"/>
    <w:multiLevelType w:val="multilevel"/>
    <w:tmpl w:val="2856C31A"/>
    <w:lvl w:ilvl="0">
      <w:start w:val="5"/>
      <w:numFmt w:val="decimal"/>
      <w:lvlText w:val="%1."/>
      <w:lvlJc w:val="left"/>
      <w:pPr>
        <w:ind w:left="360" w:hanging="360"/>
      </w:pPr>
      <w:rPr>
        <w:rFonts w:hint="default"/>
      </w:rPr>
    </w:lvl>
    <w:lvl w:ilvl="1">
      <w:start w:val="1"/>
      <w:numFmt w:val="decimal"/>
      <w:lvlText w:val="%2."/>
      <w:lvlJc w:val="left"/>
      <w:pPr>
        <w:ind w:left="1080" w:hanging="360"/>
      </w:pPr>
      <w:rPr>
        <w:rFonts w:ascii="Times New Roman" w:eastAsia="Times New Roman" w:hAnsi="Times New Roman" w:cs="Times New Roman"/>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8" w15:restartNumberingAfterBreak="0">
    <w:nsid w:val="46AB5063"/>
    <w:multiLevelType w:val="multilevel"/>
    <w:tmpl w:val="4F8032B2"/>
    <w:lvl w:ilvl="0">
      <w:start w:val="3"/>
      <w:numFmt w:val="decimal"/>
      <w:lvlText w:val="%1."/>
      <w:lvlJc w:val="left"/>
      <w:pPr>
        <w:ind w:left="360" w:hanging="360"/>
      </w:pPr>
      <w:rPr>
        <w:b/>
      </w:r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7"/>
      </w:pPr>
    </w:lvl>
    <w:lvl w:ilvl="4">
      <w:start w:val="1"/>
      <w:numFmt w:val="decimal"/>
      <w:lvlText w:val="%1.%2.%3.%4.%5."/>
      <w:lvlJc w:val="left"/>
      <w:pPr>
        <w:ind w:left="2232" w:hanging="792"/>
      </w:pPr>
    </w:lvl>
    <w:lvl w:ilvl="5">
      <w:start w:val="1"/>
      <w:numFmt w:val="decimal"/>
      <w:lvlText w:val="%1.%2.%3.%4.%5.%6."/>
      <w:lvlJc w:val="left"/>
      <w:pPr>
        <w:ind w:left="2736" w:hanging="935"/>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474861DC"/>
    <w:multiLevelType w:val="hybridMultilevel"/>
    <w:tmpl w:val="7060A4D8"/>
    <w:lvl w:ilvl="0" w:tplc="03E82624">
      <w:start w:val="1"/>
      <w:numFmt w:val="upperRoman"/>
      <w:lvlText w:val="%1."/>
      <w:lvlJc w:val="left"/>
      <w:pPr>
        <w:tabs>
          <w:tab w:val="num" w:pos="1080"/>
        </w:tabs>
        <w:ind w:left="1080" w:hanging="720"/>
      </w:pPr>
      <w:rPr>
        <w:rFonts w:hint="default"/>
        <w:b/>
        <w:i w:val="0"/>
        <w:sz w:val="28"/>
      </w:rPr>
    </w:lvl>
    <w:lvl w:ilvl="1" w:tplc="78F85B02">
      <w:start w:val="23"/>
      <w:numFmt w:val="bullet"/>
      <w:lvlText w:val="-"/>
      <w:lvlJc w:val="left"/>
      <w:pPr>
        <w:tabs>
          <w:tab w:val="num" w:pos="1440"/>
        </w:tabs>
        <w:ind w:left="1440" w:hanging="360"/>
      </w:pPr>
      <w:rPr>
        <w:rFonts w:ascii="Times New Roman" w:eastAsia="Times New Roman" w:hAnsi="Times New Roman" w:cs="Times New Roman" w:hint="default"/>
      </w:rPr>
    </w:lvl>
    <w:lvl w:ilvl="2" w:tplc="D470573A" w:tentative="1">
      <w:start w:val="1"/>
      <w:numFmt w:val="lowerRoman"/>
      <w:lvlText w:val="%3."/>
      <w:lvlJc w:val="right"/>
      <w:pPr>
        <w:tabs>
          <w:tab w:val="num" w:pos="2160"/>
        </w:tabs>
        <w:ind w:left="2160" w:hanging="180"/>
      </w:pPr>
    </w:lvl>
    <w:lvl w:ilvl="3" w:tplc="9F1CA09A" w:tentative="1">
      <w:start w:val="1"/>
      <w:numFmt w:val="decimal"/>
      <w:lvlText w:val="%4."/>
      <w:lvlJc w:val="left"/>
      <w:pPr>
        <w:tabs>
          <w:tab w:val="num" w:pos="2880"/>
        </w:tabs>
        <w:ind w:left="2880" w:hanging="360"/>
      </w:pPr>
    </w:lvl>
    <w:lvl w:ilvl="4" w:tplc="C1405F9C" w:tentative="1">
      <w:start w:val="1"/>
      <w:numFmt w:val="lowerLetter"/>
      <w:lvlText w:val="%5."/>
      <w:lvlJc w:val="left"/>
      <w:pPr>
        <w:tabs>
          <w:tab w:val="num" w:pos="3600"/>
        </w:tabs>
        <w:ind w:left="3600" w:hanging="360"/>
      </w:pPr>
    </w:lvl>
    <w:lvl w:ilvl="5" w:tplc="39A28312" w:tentative="1">
      <w:start w:val="1"/>
      <w:numFmt w:val="lowerRoman"/>
      <w:lvlText w:val="%6."/>
      <w:lvlJc w:val="right"/>
      <w:pPr>
        <w:tabs>
          <w:tab w:val="num" w:pos="4320"/>
        </w:tabs>
        <w:ind w:left="4320" w:hanging="180"/>
      </w:pPr>
    </w:lvl>
    <w:lvl w:ilvl="6" w:tplc="C6EA9E98" w:tentative="1">
      <w:start w:val="1"/>
      <w:numFmt w:val="decimal"/>
      <w:lvlText w:val="%7."/>
      <w:lvlJc w:val="left"/>
      <w:pPr>
        <w:tabs>
          <w:tab w:val="num" w:pos="5040"/>
        </w:tabs>
        <w:ind w:left="5040" w:hanging="360"/>
      </w:pPr>
    </w:lvl>
    <w:lvl w:ilvl="7" w:tplc="D534EB18" w:tentative="1">
      <w:start w:val="1"/>
      <w:numFmt w:val="lowerLetter"/>
      <w:lvlText w:val="%8."/>
      <w:lvlJc w:val="left"/>
      <w:pPr>
        <w:tabs>
          <w:tab w:val="num" w:pos="5760"/>
        </w:tabs>
        <w:ind w:left="5760" w:hanging="360"/>
      </w:pPr>
    </w:lvl>
    <w:lvl w:ilvl="8" w:tplc="764E2D30" w:tentative="1">
      <w:start w:val="1"/>
      <w:numFmt w:val="lowerRoman"/>
      <w:lvlText w:val="%9."/>
      <w:lvlJc w:val="right"/>
      <w:pPr>
        <w:tabs>
          <w:tab w:val="num" w:pos="6480"/>
        </w:tabs>
        <w:ind w:left="6480" w:hanging="180"/>
      </w:pPr>
    </w:lvl>
  </w:abstractNum>
  <w:abstractNum w:abstractNumId="30" w15:restartNumberingAfterBreak="0">
    <w:nsid w:val="503E149F"/>
    <w:multiLevelType w:val="hybridMultilevel"/>
    <w:tmpl w:val="385CB05C"/>
    <w:lvl w:ilvl="0" w:tplc="E278BAF4">
      <w:start w:val="4"/>
      <w:numFmt w:val="bullet"/>
      <w:lvlText w:val=""/>
      <w:lvlJc w:val="left"/>
      <w:pPr>
        <w:ind w:left="720" w:hanging="360"/>
      </w:pPr>
      <w:rPr>
        <w:rFonts w:ascii="Symbol" w:eastAsia="Calibri" w:hAnsi="Symbol" w:cs="Times New Roman" w:hint="default"/>
      </w:rPr>
    </w:lvl>
    <w:lvl w:ilvl="1" w:tplc="98104070" w:tentative="1">
      <w:start w:val="1"/>
      <w:numFmt w:val="bullet"/>
      <w:lvlText w:val="o"/>
      <w:lvlJc w:val="left"/>
      <w:pPr>
        <w:ind w:left="1440" w:hanging="360"/>
      </w:pPr>
      <w:rPr>
        <w:rFonts w:ascii="Courier New" w:hAnsi="Courier New" w:cs="Courier New" w:hint="default"/>
      </w:rPr>
    </w:lvl>
    <w:lvl w:ilvl="2" w:tplc="89EEDED4" w:tentative="1">
      <w:start w:val="1"/>
      <w:numFmt w:val="bullet"/>
      <w:lvlText w:val=""/>
      <w:lvlJc w:val="left"/>
      <w:pPr>
        <w:ind w:left="2160" w:hanging="360"/>
      </w:pPr>
      <w:rPr>
        <w:rFonts w:ascii="Wingdings" w:hAnsi="Wingdings" w:hint="default"/>
      </w:rPr>
    </w:lvl>
    <w:lvl w:ilvl="3" w:tplc="107A964E" w:tentative="1">
      <w:start w:val="1"/>
      <w:numFmt w:val="bullet"/>
      <w:lvlText w:val=""/>
      <w:lvlJc w:val="left"/>
      <w:pPr>
        <w:ind w:left="2880" w:hanging="360"/>
      </w:pPr>
      <w:rPr>
        <w:rFonts w:ascii="Symbol" w:hAnsi="Symbol" w:hint="default"/>
      </w:rPr>
    </w:lvl>
    <w:lvl w:ilvl="4" w:tplc="BD54FA58" w:tentative="1">
      <w:start w:val="1"/>
      <w:numFmt w:val="bullet"/>
      <w:lvlText w:val="o"/>
      <w:lvlJc w:val="left"/>
      <w:pPr>
        <w:ind w:left="3600" w:hanging="360"/>
      </w:pPr>
      <w:rPr>
        <w:rFonts w:ascii="Courier New" w:hAnsi="Courier New" w:cs="Courier New" w:hint="default"/>
      </w:rPr>
    </w:lvl>
    <w:lvl w:ilvl="5" w:tplc="C8168548" w:tentative="1">
      <w:start w:val="1"/>
      <w:numFmt w:val="bullet"/>
      <w:lvlText w:val=""/>
      <w:lvlJc w:val="left"/>
      <w:pPr>
        <w:ind w:left="4320" w:hanging="360"/>
      </w:pPr>
      <w:rPr>
        <w:rFonts w:ascii="Wingdings" w:hAnsi="Wingdings" w:hint="default"/>
      </w:rPr>
    </w:lvl>
    <w:lvl w:ilvl="6" w:tplc="9948C90E" w:tentative="1">
      <w:start w:val="1"/>
      <w:numFmt w:val="bullet"/>
      <w:lvlText w:val=""/>
      <w:lvlJc w:val="left"/>
      <w:pPr>
        <w:ind w:left="5040" w:hanging="360"/>
      </w:pPr>
      <w:rPr>
        <w:rFonts w:ascii="Symbol" w:hAnsi="Symbol" w:hint="default"/>
      </w:rPr>
    </w:lvl>
    <w:lvl w:ilvl="7" w:tplc="D09810E8" w:tentative="1">
      <w:start w:val="1"/>
      <w:numFmt w:val="bullet"/>
      <w:lvlText w:val="o"/>
      <w:lvlJc w:val="left"/>
      <w:pPr>
        <w:ind w:left="5760" w:hanging="360"/>
      </w:pPr>
      <w:rPr>
        <w:rFonts w:ascii="Courier New" w:hAnsi="Courier New" w:cs="Courier New" w:hint="default"/>
      </w:rPr>
    </w:lvl>
    <w:lvl w:ilvl="8" w:tplc="0618162C" w:tentative="1">
      <w:start w:val="1"/>
      <w:numFmt w:val="bullet"/>
      <w:lvlText w:val=""/>
      <w:lvlJc w:val="left"/>
      <w:pPr>
        <w:ind w:left="6480" w:hanging="360"/>
      </w:pPr>
      <w:rPr>
        <w:rFonts w:ascii="Wingdings" w:hAnsi="Wingdings" w:hint="default"/>
      </w:rPr>
    </w:lvl>
  </w:abstractNum>
  <w:abstractNum w:abstractNumId="31" w15:restartNumberingAfterBreak="0">
    <w:nsid w:val="549F26A9"/>
    <w:multiLevelType w:val="multilevel"/>
    <w:tmpl w:val="A79A28EC"/>
    <w:lvl w:ilvl="0">
      <w:start w:val="8"/>
      <w:numFmt w:val="decimal"/>
      <w:lvlText w:val="%1."/>
      <w:lvlJc w:val="left"/>
      <w:pPr>
        <w:ind w:left="360" w:hanging="360"/>
      </w:pPr>
    </w:lvl>
    <w:lvl w:ilvl="1">
      <w:start w:val="1"/>
      <w:numFmt w:val="decimal"/>
      <w:lvlText w:val="%1.%2."/>
      <w:lvlJc w:val="left"/>
      <w:pPr>
        <w:ind w:left="1584" w:hanging="360"/>
      </w:pPr>
    </w:lvl>
    <w:lvl w:ilvl="2">
      <w:start w:val="1"/>
      <w:numFmt w:val="decimal"/>
      <w:lvlText w:val="%1.%2.%3."/>
      <w:lvlJc w:val="left"/>
      <w:pPr>
        <w:ind w:left="3168" w:hanging="720"/>
      </w:pPr>
    </w:lvl>
    <w:lvl w:ilvl="3">
      <w:start w:val="1"/>
      <w:numFmt w:val="decimal"/>
      <w:lvlText w:val="%1.%2.%3.%4."/>
      <w:lvlJc w:val="left"/>
      <w:pPr>
        <w:ind w:left="4392" w:hanging="720"/>
      </w:pPr>
    </w:lvl>
    <w:lvl w:ilvl="4">
      <w:start w:val="1"/>
      <w:numFmt w:val="decimal"/>
      <w:lvlText w:val="%1.%2.%3.%4.%5."/>
      <w:lvlJc w:val="left"/>
      <w:pPr>
        <w:ind w:left="5976" w:hanging="1080"/>
      </w:pPr>
    </w:lvl>
    <w:lvl w:ilvl="5">
      <w:start w:val="1"/>
      <w:numFmt w:val="decimal"/>
      <w:lvlText w:val="%1.%2.%3.%4.%5.%6."/>
      <w:lvlJc w:val="left"/>
      <w:pPr>
        <w:ind w:left="7200" w:hanging="1080"/>
      </w:pPr>
    </w:lvl>
    <w:lvl w:ilvl="6">
      <w:start w:val="1"/>
      <w:numFmt w:val="decimal"/>
      <w:lvlText w:val="%1.%2.%3.%4.%5.%6.%7."/>
      <w:lvlJc w:val="left"/>
      <w:pPr>
        <w:ind w:left="8784" w:hanging="1440"/>
      </w:pPr>
    </w:lvl>
    <w:lvl w:ilvl="7">
      <w:start w:val="1"/>
      <w:numFmt w:val="decimal"/>
      <w:lvlText w:val="%1.%2.%3.%4.%5.%6.%7.%8."/>
      <w:lvlJc w:val="left"/>
      <w:pPr>
        <w:ind w:left="10008" w:hanging="1440"/>
      </w:pPr>
    </w:lvl>
    <w:lvl w:ilvl="8">
      <w:start w:val="1"/>
      <w:numFmt w:val="decimal"/>
      <w:lvlText w:val="%1.%2.%3.%4.%5.%6.%7.%8.%9."/>
      <w:lvlJc w:val="left"/>
      <w:pPr>
        <w:ind w:left="11592" w:hanging="1800"/>
      </w:pPr>
    </w:lvl>
  </w:abstractNum>
  <w:abstractNum w:abstractNumId="32" w15:restartNumberingAfterBreak="0">
    <w:nsid w:val="58667D80"/>
    <w:multiLevelType w:val="hybridMultilevel"/>
    <w:tmpl w:val="FAA8CBD6"/>
    <w:lvl w:ilvl="0" w:tplc="1B0CEA02">
      <w:start w:val="1"/>
      <w:numFmt w:val="bullet"/>
      <w:lvlText w:val=""/>
      <w:lvlJc w:val="left"/>
      <w:pPr>
        <w:ind w:left="1440" w:hanging="360"/>
      </w:pPr>
      <w:rPr>
        <w:rFonts w:ascii="Wingdings" w:hAnsi="Wingdings" w:hint="default"/>
      </w:rPr>
    </w:lvl>
    <w:lvl w:ilvl="1" w:tplc="CB7A9930" w:tentative="1">
      <w:start w:val="1"/>
      <w:numFmt w:val="bullet"/>
      <w:lvlText w:val="o"/>
      <w:lvlJc w:val="left"/>
      <w:pPr>
        <w:ind w:left="2160" w:hanging="360"/>
      </w:pPr>
      <w:rPr>
        <w:rFonts w:ascii="Courier New" w:hAnsi="Courier New" w:cs="Courier New" w:hint="default"/>
      </w:rPr>
    </w:lvl>
    <w:lvl w:ilvl="2" w:tplc="5C441942" w:tentative="1">
      <w:start w:val="1"/>
      <w:numFmt w:val="bullet"/>
      <w:lvlText w:val=""/>
      <w:lvlJc w:val="left"/>
      <w:pPr>
        <w:ind w:left="2880" w:hanging="360"/>
      </w:pPr>
      <w:rPr>
        <w:rFonts w:ascii="Wingdings" w:hAnsi="Wingdings" w:hint="default"/>
      </w:rPr>
    </w:lvl>
    <w:lvl w:ilvl="3" w:tplc="7E46A424" w:tentative="1">
      <w:start w:val="1"/>
      <w:numFmt w:val="bullet"/>
      <w:lvlText w:val=""/>
      <w:lvlJc w:val="left"/>
      <w:pPr>
        <w:ind w:left="3600" w:hanging="360"/>
      </w:pPr>
      <w:rPr>
        <w:rFonts w:ascii="Symbol" w:hAnsi="Symbol" w:hint="default"/>
      </w:rPr>
    </w:lvl>
    <w:lvl w:ilvl="4" w:tplc="AB0EA78C" w:tentative="1">
      <w:start w:val="1"/>
      <w:numFmt w:val="bullet"/>
      <w:lvlText w:val="o"/>
      <w:lvlJc w:val="left"/>
      <w:pPr>
        <w:ind w:left="4320" w:hanging="360"/>
      </w:pPr>
      <w:rPr>
        <w:rFonts w:ascii="Courier New" w:hAnsi="Courier New" w:cs="Courier New" w:hint="default"/>
      </w:rPr>
    </w:lvl>
    <w:lvl w:ilvl="5" w:tplc="2DB85CB6" w:tentative="1">
      <w:start w:val="1"/>
      <w:numFmt w:val="bullet"/>
      <w:lvlText w:val=""/>
      <w:lvlJc w:val="left"/>
      <w:pPr>
        <w:ind w:left="5040" w:hanging="360"/>
      </w:pPr>
      <w:rPr>
        <w:rFonts w:ascii="Wingdings" w:hAnsi="Wingdings" w:hint="default"/>
      </w:rPr>
    </w:lvl>
    <w:lvl w:ilvl="6" w:tplc="18281A7C" w:tentative="1">
      <w:start w:val="1"/>
      <w:numFmt w:val="bullet"/>
      <w:lvlText w:val=""/>
      <w:lvlJc w:val="left"/>
      <w:pPr>
        <w:ind w:left="5760" w:hanging="360"/>
      </w:pPr>
      <w:rPr>
        <w:rFonts w:ascii="Symbol" w:hAnsi="Symbol" w:hint="default"/>
      </w:rPr>
    </w:lvl>
    <w:lvl w:ilvl="7" w:tplc="63702680" w:tentative="1">
      <w:start w:val="1"/>
      <w:numFmt w:val="bullet"/>
      <w:lvlText w:val="o"/>
      <w:lvlJc w:val="left"/>
      <w:pPr>
        <w:ind w:left="6480" w:hanging="360"/>
      </w:pPr>
      <w:rPr>
        <w:rFonts w:ascii="Courier New" w:hAnsi="Courier New" w:cs="Courier New" w:hint="default"/>
      </w:rPr>
    </w:lvl>
    <w:lvl w:ilvl="8" w:tplc="6F20AE84" w:tentative="1">
      <w:start w:val="1"/>
      <w:numFmt w:val="bullet"/>
      <w:lvlText w:val=""/>
      <w:lvlJc w:val="left"/>
      <w:pPr>
        <w:ind w:left="7200" w:hanging="360"/>
      </w:pPr>
      <w:rPr>
        <w:rFonts w:ascii="Wingdings" w:hAnsi="Wingdings" w:hint="default"/>
      </w:rPr>
    </w:lvl>
  </w:abstractNum>
  <w:abstractNum w:abstractNumId="33" w15:restartNumberingAfterBreak="0">
    <w:nsid w:val="588A762F"/>
    <w:multiLevelType w:val="multilevel"/>
    <w:tmpl w:val="BBC64382"/>
    <w:lvl w:ilvl="0">
      <w:start w:val="1"/>
      <w:numFmt w:val="decimal"/>
      <w:lvlText w:val="%1."/>
      <w:lvlJc w:val="left"/>
      <w:pPr>
        <w:ind w:left="390" w:hanging="390"/>
      </w:pPr>
      <w:rPr>
        <w:rFonts w:hint="default"/>
      </w:rPr>
    </w:lvl>
    <w:lvl w:ilvl="1">
      <w:start w:val="1"/>
      <w:numFmt w:val="decimal"/>
      <w:lvlText w:val="%1.%2."/>
      <w:lvlJc w:val="left"/>
      <w:pPr>
        <w:ind w:left="720" w:hanging="720"/>
      </w:pPr>
      <w:rPr>
        <w:rFonts w:hint="default"/>
        <w:b w:val="0"/>
      </w:rPr>
    </w:lvl>
    <w:lvl w:ilvl="2">
      <w:start w:val="1"/>
      <w:numFmt w:val="decimal"/>
      <w:lvlText w:val="%1.%2.%3."/>
      <w:lvlJc w:val="left"/>
      <w:pPr>
        <w:ind w:left="143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5A16431F"/>
    <w:multiLevelType w:val="multilevel"/>
    <w:tmpl w:val="892275AA"/>
    <w:lvl w:ilvl="0">
      <w:start w:val="2"/>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35" w15:restartNumberingAfterBreak="0">
    <w:nsid w:val="5E2507B7"/>
    <w:multiLevelType w:val="multilevel"/>
    <w:tmpl w:val="7608836A"/>
    <w:lvl w:ilvl="0">
      <w:start w:val="1"/>
      <w:numFmt w:val="decimal"/>
      <w:lvlText w:val="%1)"/>
      <w:lvlJc w:val="left"/>
      <w:pPr>
        <w:tabs>
          <w:tab w:val="num" w:pos="720"/>
        </w:tabs>
        <w:ind w:left="720" w:hanging="360"/>
      </w:pPr>
      <w:rPr>
        <w:rFonts w:ascii="Times New Roman" w:eastAsia="Calibri" w:hAnsi="Times New Roman" w:cs="Times New Roman"/>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6" w15:restartNumberingAfterBreak="0">
    <w:nsid w:val="640134D6"/>
    <w:multiLevelType w:val="multilevel"/>
    <w:tmpl w:val="DCCC1BA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107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7" w15:restartNumberingAfterBreak="0">
    <w:nsid w:val="6AF80D00"/>
    <w:multiLevelType w:val="multilevel"/>
    <w:tmpl w:val="BAA852D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8" w15:restartNumberingAfterBreak="0">
    <w:nsid w:val="6C0139E3"/>
    <w:multiLevelType w:val="multilevel"/>
    <w:tmpl w:val="DBA2693C"/>
    <w:lvl w:ilvl="0">
      <w:start w:val="1"/>
      <w:numFmt w:val="decimal"/>
      <w:lvlText w:val="%1."/>
      <w:lvlJc w:val="left"/>
      <w:pPr>
        <w:ind w:left="720" w:hanging="360"/>
      </w:pPr>
    </w:lvl>
    <w:lvl w:ilvl="1">
      <w:start w:val="1"/>
      <w:numFmt w:val="decimal"/>
      <w:lvlText w:val="%1.%2."/>
      <w:lvlJc w:val="left"/>
      <w:pPr>
        <w:ind w:left="1152" w:hanging="432"/>
      </w:pPr>
    </w:lvl>
    <w:lvl w:ilvl="2">
      <w:start w:val="1"/>
      <w:numFmt w:val="decimal"/>
      <w:lvlText w:val="%1.%2.%3."/>
      <w:lvlJc w:val="left"/>
      <w:pPr>
        <w:ind w:left="1584" w:hanging="504"/>
      </w:pPr>
    </w:lvl>
    <w:lvl w:ilvl="3">
      <w:start w:val="1"/>
      <w:numFmt w:val="decimal"/>
      <w:lvlText w:val="%1.%2.%3.%4."/>
      <w:lvlJc w:val="left"/>
      <w:pPr>
        <w:ind w:left="2088" w:hanging="648"/>
      </w:pPr>
    </w:lvl>
    <w:lvl w:ilvl="4">
      <w:start w:val="1"/>
      <w:numFmt w:val="decimal"/>
      <w:lvlText w:val="%1.%2.%3.%4.%5."/>
      <w:lvlJc w:val="left"/>
      <w:pPr>
        <w:ind w:left="2592" w:hanging="792"/>
      </w:pPr>
    </w:lvl>
    <w:lvl w:ilvl="5">
      <w:start w:val="1"/>
      <w:numFmt w:val="decimal"/>
      <w:lvlText w:val="%1.%2.%3.%4.%5.%6."/>
      <w:lvlJc w:val="left"/>
      <w:pPr>
        <w:ind w:left="3096" w:hanging="935"/>
      </w:pPr>
    </w:lvl>
    <w:lvl w:ilvl="6">
      <w:start w:val="1"/>
      <w:numFmt w:val="decimal"/>
      <w:lvlText w:val="%1.%2.%3.%4.%5.%6.%7."/>
      <w:lvlJc w:val="left"/>
      <w:pPr>
        <w:ind w:left="3600" w:hanging="1080"/>
      </w:pPr>
    </w:lvl>
    <w:lvl w:ilvl="7">
      <w:start w:val="1"/>
      <w:numFmt w:val="decimal"/>
      <w:lvlText w:val="%1.%2.%3.%4.%5.%6.%7.%8."/>
      <w:lvlJc w:val="left"/>
      <w:pPr>
        <w:ind w:left="4104" w:hanging="1224"/>
      </w:pPr>
    </w:lvl>
    <w:lvl w:ilvl="8">
      <w:start w:val="1"/>
      <w:numFmt w:val="decimal"/>
      <w:lvlText w:val="%1.%2.%3.%4.%5.%6.%7.%8.%9."/>
      <w:lvlJc w:val="left"/>
      <w:pPr>
        <w:ind w:left="4680" w:hanging="1440"/>
      </w:pPr>
    </w:lvl>
  </w:abstractNum>
  <w:abstractNum w:abstractNumId="39" w15:restartNumberingAfterBreak="0">
    <w:nsid w:val="718D7612"/>
    <w:multiLevelType w:val="multilevel"/>
    <w:tmpl w:val="DE8ADE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19952C7"/>
    <w:multiLevelType w:val="multilevel"/>
    <w:tmpl w:val="7F46254A"/>
    <w:lvl w:ilvl="0">
      <w:start w:val="6"/>
      <w:numFmt w:val="decimal"/>
      <w:lvlText w:val="%1."/>
      <w:lvlJc w:val="left"/>
      <w:pPr>
        <w:ind w:left="360" w:hanging="360"/>
      </w:pPr>
    </w:lvl>
    <w:lvl w:ilvl="1">
      <w:start w:val="1"/>
      <w:numFmt w:val="decimal"/>
      <w:lvlText w:val="%1.%2."/>
      <w:lvlJc w:val="left"/>
      <w:pPr>
        <w:ind w:left="1080" w:hanging="360"/>
      </w:pPr>
      <w:rPr>
        <w:b w:val="0"/>
        <w:bCs/>
        <w:color w:val="auto"/>
      </w:rPr>
    </w:lvl>
    <w:lvl w:ilvl="2">
      <w:start w:val="1"/>
      <w:numFmt w:val="decimal"/>
      <w:lvlText w:val="%1.%2.%3."/>
      <w:lvlJc w:val="left"/>
      <w:pPr>
        <w:ind w:left="2160" w:hanging="720"/>
      </w:pPr>
      <w:rPr>
        <w:b w:val="0"/>
      </w:r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41" w15:restartNumberingAfterBreak="0">
    <w:nsid w:val="729D3F03"/>
    <w:multiLevelType w:val="multilevel"/>
    <w:tmpl w:val="9DD2099C"/>
    <w:lvl w:ilvl="0">
      <w:start w:val="12"/>
      <w:numFmt w:val="decimal"/>
      <w:lvlText w:val="%1."/>
      <w:lvlJc w:val="left"/>
      <w:pPr>
        <w:ind w:left="480" w:hanging="480"/>
      </w:pPr>
      <w:rPr>
        <w:rFonts w:hint="default"/>
      </w:rPr>
    </w:lvl>
    <w:lvl w:ilvl="1">
      <w:start w:val="1"/>
      <w:numFmt w:val="decimal"/>
      <w:lvlText w:val="%1.%2."/>
      <w:lvlJc w:val="left"/>
      <w:pPr>
        <w:ind w:left="480" w:hanging="480"/>
      </w:pPr>
      <w:rPr>
        <w:rFonts w:hint="default"/>
        <w:b w:val="0"/>
        <w:bCs/>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2" w15:restartNumberingAfterBreak="0">
    <w:nsid w:val="760851D9"/>
    <w:multiLevelType w:val="multilevel"/>
    <w:tmpl w:val="5198A9D6"/>
    <w:lvl w:ilvl="0">
      <w:start w:val="5"/>
      <w:numFmt w:val="decimal"/>
      <w:lvlText w:val="%1."/>
      <w:lvlJc w:val="left"/>
      <w:pPr>
        <w:ind w:left="360" w:hanging="360"/>
      </w:pPr>
      <w:rPr>
        <w:rFonts w:hint="default"/>
      </w:rPr>
    </w:lvl>
    <w:lvl w:ilvl="1">
      <w:start w:val="3"/>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3" w15:restartNumberingAfterBreak="0">
    <w:nsid w:val="776B1953"/>
    <w:multiLevelType w:val="multilevel"/>
    <w:tmpl w:val="D0BC7176"/>
    <w:lvl w:ilvl="0">
      <w:start w:val="2"/>
      <w:numFmt w:val="decimal"/>
      <w:lvlText w:val="%1."/>
      <w:lvlJc w:val="left"/>
      <w:pPr>
        <w:ind w:left="390" w:hanging="39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b/>
        <w:bCs w:val="0"/>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44" w15:restartNumberingAfterBreak="0">
    <w:nsid w:val="7B1D5A2C"/>
    <w:multiLevelType w:val="hybridMultilevel"/>
    <w:tmpl w:val="4AB684AC"/>
    <w:lvl w:ilvl="0" w:tplc="A078BEAE">
      <w:start w:val="1"/>
      <w:numFmt w:val="decimal"/>
      <w:lvlText w:val="%1."/>
      <w:lvlJc w:val="left"/>
      <w:pPr>
        <w:ind w:left="720" w:hanging="360"/>
      </w:pPr>
      <w:rPr>
        <w:rFonts w:hint="default"/>
        <w:b w:val="0"/>
        <w:i w:val="0"/>
        <w:strike w:val="0"/>
      </w:rPr>
    </w:lvl>
    <w:lvl w:ilvl="1" w:tplc="ADFAED60" w:tentative="1">
      <w:start w:val="1"/>
      <w:numFmt w:val="lowerLetter"/>
      <w:lvlText w:val="%2."/>
      <w:lvlJc w:val="left"/>
      <w:pPr>
        <w:ind w:left="1440" w:hanging="360"/>
      </w:pPr>
    </w:lvl>
    <w:lvl w:ilvl="2" w:tplc="26FE4272" w:tentative="1">
      <w:start w:val="1"/>
      <w:numFmt w:val="lowerRoman"/>
      <w:lvlText w:val="%3."/>
      <w:lvlJc w:val="right"/>
      <w:pPr>
        <w:ind w:left="2160" w:hanging="180"/>
      </w:pPr>
    </w:lvl>
    <w:lvl w:ilvl="3" w:tplc="6B62F02A" w:tentative="1">
      <w:start w:val="1"/>
      <w:numFmt w:val="decimal"/>
      <w:lvlText w:val="%4."/>
      <w:lvlJc w:val="left"/>
      <w:pPr>
        <w:ind w:left="2880" w:hanging="360"/>
      </w:pPr>
    </w:lvl>
    <w:lvl w:ilvl="4" w:tplc="19C274C6" w:tentative="1">
      <w:start w:val="1"/>
      <w:numFmt w:val="lowerLetter"/>
      <w:lvlText w:val="%5."/>
      <w:lvlJc w:val="left"/>
      <w:pPr>
        <w:ind w:left="3600" w:hanging="360"/>
      </w:pPr>
    </w:lvl>
    <w:lvl w:ilvl="5" w:tplc="52062D1C" w:tentative="1">
      <w:start w:val="1"/>
      <w:numFmt w:val="lowerRoman"/>
      <w:lvlText w:val="%6."/>
      <w:lvlJc w:val="right"/>
      <w:pPr>
        <w:ind w:left="4320" w:hanging="180"/>
      </w:pPr>
    </w:lvl>
    <w:lvl w:ilvl="6" w:tplc="DF0A1DFA" w:tentative="1">
      <w:start w:val="1"/>
      <w:numFmt w:val="decimal"/>
      <w:lvlText w:val="%7."/>
      <w:lvlJc w:val="left"/>
      <w:pPr>
        <w:ind w:left="5040" w:hanging="360"/>
      </w:pPr>
    </w:lvl>
    <w:lvl w:ilvl="7" w:tplc="42D20096" w:tentative="1">
      <w:start w:val="1"/>
      <w:numFmt w:val="lowerLetter"/>
      <w:lvlText w:val="%8."/>
      <w:lvlJc w:val="left"/>
      <w:pPr>
        <w:ind w:left="5760" w:hanging="360"/>
      </w:pPr>
    </w:lvl>
    <w:lvl w:ilvl="8" w:tplc="D7C2B7A0" w:tentative="1">
      <w:start w:val="1"/>
      <w:numFmt w:val="lowerRoman"/>
      <w:lvlText w:val="%9."/>
      <w:lvlJc w:val="right"/>
      <w:pPr>
        <w:ind w:left="6480" w:hanging="180"/>
      </w:pPr>
    </w:lvl>
  </w:abstractNum>
  <w:num w:numId="1" w16cid:durableId="732654111">
    <w:abstractNumId w:val="7"/>
  </w:num>
  <w:num w:numId="2" w16cid:durableId="228929987">
    <w:abstractNumId w:val="12"/>
  </w:num>
  <w:num w:numId="3" w16cid:durableId="2136093123">
    <w:abstractNumId w:val="10"/>
  </w:num>
  <w:num w:numId="4" w16cid:durableId="1459028135">
    <w:abstractNumId w:val="37"/>
  </w:num>
  <w:num w:numId="5" w16cid:durableId="40056123">
    <w:abstractNumId w:val="14"/>
  </w:num>
  <w:num w:numId="6" w16cid:durableId="701710082">
    <w:abstractNumId w:val="23"/>
  </w:num>
  <w:num w:numId="7" w16cid:durableId="2030372355">
    <w:abstractNumId w:val="28"/>
  </w:num>
  <w:num w:numId="8" w16cid:durableId="760757821">
    <w:abstractNumId w:val="6"/>
  </w:num>
  <w:num w:numId="9" w16cid:durableId="115948706">
    <w:abstractNumId w:val="9"/>
  </w:num>
  <w:num w:numId="10" w16cid:durableId="728267456">
    <w:abstractNumId w:val="31"/>
  </w:num>
  <w:num w:numId="11" w16cid:durableId="1216743357">
    <w:abstractNumId w:val="13"/>
  </w:num>
  <w:num w:numId="12" w16cid:durableId="1654800273">
    <w:abstractNumId w:val="40"/>
  </w:num>
  <w:num w:numId="13" w16cid:durableId="1659459954">
    <w:abstractNumId w:val="38"/>
  </w:num>
  <w:num w:numId="14" w16cid:durableId="1218586076">
    <w:abstractNumId w:val="0"/>
  </w:num>
  <w:num w:numId="15" w16cid:durableId="947858932">
    <w:abstractNumId w:val="3"/>
  </w:num>
  <w:num w:numId="16" w16cid:durableId="1389962534">
    <w:abstractNumId w:val="17"/>
  </w:num>
  <w:num w:numId="17" w16cid:durableId="35205137">
    <w:abstractNumId w:val="16"/>
  </w:num>
  <w:num w:numId="18" w16cid:durableId="664481054">
    <w:abstractNumId w:val="44"/>
  </w:num>
  <w:num w:numId="19" w16cid:durableId="1397245747">
    <w:abstractNumId w:val="32"/>
  </w:num>
  <w:num w:numId="20" w16cid:durableId="1462308038">
    <w:abstractNumId w:val="26"/>
  </w:num>
  <w:num w:numId="21" w16cid:durableId="112095247">
    <w:abstractNumId w:val="2"/>
  </w:num>
  <w:num w:numId="22" w16cid:durableId="1584025418">
    <w:abstractNumId w:val="29"/>
  </w:num>
  <w:num w:numId="23" w16cid:durableId="688071847">
    <w:abstractNumId w:val="4"/>
  </w:num>
  <w:num w:numId="24" w16cid:durableId="1093742856">
    <w:abstractNumId w:val="8"/>
  </w:num>
  <w:num w:numId="25" w16cid:durableId="568854150">
    <w:abstractNumId w:val="41"/>
  </w:num>
  <w:num w:numId="26" w16cid:durableId="1765302636">
    <w:abstractNumId w:val="1"/>
  </w:num>
  <w:num w:numId="27" w16cid:durableId="1162969033">
    <w:abstractNumId w:val="36"/>
  </w:num>
  <w:num w:numId="28" w16cid:durableId="1588072326">
    <w:abstractNumId w:val="25"/>
  </w:num>
  <w:num w:numId="29" w16cid:durableId="1383406487">
    <w:abstractNumId w:val="24"/>
  </w:num>
  <w:num w:numId="30" w16cid:durableId="143350922">
    <w:abstractNumId w:val="18"/>
  </w:num>
  <w:num w:numId="31" w16cid:durableId="2009213303">
    <w:abstractNumId w:val="22"/>
  </w:num>
  <w:num w:numId="32" w16cid:durableId="71202860">
    <w:abstractNumId w:val="5"/>
  </w:num>
  <w:num w:numId="33" w16cid:durableId="1247837973">
    <w:abstractNumId w:val="43"/>
  </w:num>
  <w:num w:numId="34" w16cid:durableId="676661903">
    <w:abstractNumId w:val="20"/>
  </w:num>
  <w:num w:numId="35" w16cid:durableId="1434323327">
    <w:abstractNumId w:val="21"/>
  </w:num>
  <w:num w:numId="36" w16cid:durableId="1994412126">
    <w:abstractNumId w:val="33"/>
  </w:num>
  <w:num w:numId="37" w16cid:durableId="1323125901">
    <w:abstractNumId w:val="27"/>
  </w:num>
  <w:num w:numId="38" w16cid:durableId="98259550">
    <w:abstractNumId w:val="34"/>
  </w:num>
  <w:num w:numId="39" w16cid:durableId="1314989076">
    <w:abstractNumId w:val="30"/>
  </w:num>
  <w:num w:numId="40" w16cid:durableId="1082676489">
    <w:abstractNumId w:val="15"/>
  </w:num>
  <w:num w:numId="41" w16cid:durableId="270164245">
    <w:abstractNumId w:val="11"/>
  </w:num>
  <w:num w:numId="42" w16cid:durableId="397166700">
    <w:abstractNumId w:val="39"/>
  </w:num>
  <w:num w:numId="43" w16cid:durableId="961690598">
    <w:abstractNumId w:val="35"/>
  </w:num>
  <w:num w:numId="44" w16cid:durableId="1914194410">
    <w:abstractNumId w:val="42"/>
  </w:num>
  <w:num w:numId="45" w16cid:durableId="7556548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D212C"/>
    <w:rsid w:val="000062DD"/>
    <w:rsid w:val="00015E07"/>
    <w:rsid w:val="00017167"/>
    <w:rsid w:val="00022A79"/>
    <w:rsid w:val="00023508"/>
    <w:rsid w:val="000240B2"/>
    <w:rsid w:val="0003632C"/>
    <w:rsid w:val="00052805"/>
    <w:rsid w:val="00053A3C"/>
    <w:rsid w:val="00054BFC"/>
    <w:rsid w:val="00057E4C"/>
    <w:rsid w:val="00060FED"/>
    <w:rsid w:val="000672F2"/>
    <w:rsid w:val="00075140"/>
    <w:rsid w:val="00076CE5"/>
    <w:rsid w:val="000A3DB9"/>
    <w:rsid w:val="000B70E0"/>
    <w:rsid w:val="000C77C7"/>
    <w:rsid w:val="000D0D14"/>
    <w:rsid w:val="000E1AD1"/>
    <w:rsid w:val="000E503E"/>
    <w:rsid w:val="000F51E7"/>
    <w:rsid w:val="000F752C"/>
    <w:rsid w:val="0011482C"/>
    <w:rsid w:val="001237AD"/>
    <w:rsid w:val="00123D4A"/>
    <w:rsid w:val="00124B6F"/>
    <w:rsid w:val="001403AF"/>
    <w:rsid w:val="001466CD"/>
    <w:rsid w:val="00147944"/>
    <w:rsid w:val="0016206B"/>
    <w:rsid w:val="00164C43"/>
    <w:rsid w:val="001778B9"/>
    <w:rsid w:val="001801CC"/>
    <w:rsid w:val="00185749"/>
    <w:rsid w:val="001923DC"/>
    <w:rsid w:val="001A32FC"/>
    <w:rsid w:val="001A6691"/>
    <w:rsid w:val="001B5397"/>
    <w:rsid w:val="001C1A81"/>
    <w:rsid w:val="001C4089"/>
    <w:rsid w:val="001D09C8"/>
    <w:rsid w:val="001D0C6B"/>
    <w:rsid w:val="001D212C"/>
    <w:rsid w:val="001D24E3"/>
    <w:rsid w:val="001D50AD"/>
    <w:rsid w:val="001D63FB"/>
    <w:rsid w:val="001E29B4"/>
    <w:rsid w:val="001E2BEB"/>
    <w:rsid w:val="001E7DCD"/>
    <w:rsid w:val="001F167E"/>
    <w:rsid w:val="00200CDC"/>
    <w:rsid w:val="002033B8"/>
    <w:rsid w:val="00203BC8"/>
    <w:rsid w:val="0021061E"/>
    <w:rsid w:val="00225AFC"/>
    <w:rsid w:val="00227E92"/>
    <w:rsid w:val="00233281"/>
    <w:rsid w:val="00235C18"/>
    <w:rsid w:val="00240B92"/>
    <w:rsid w:val="002537F9"/>
    <w:rsid w:val="00256303"/>
    <w:rsid w:val="002604A8"/>
    <w:rsid w:val="002637C6"/>
    <w:rsid w:val="00266BD3"/>
    <w:rsid w:val="002735B3"/>
    <w:rsid w:val="002736E1"/>
    <w:rsid w:val="0027653E"/>
    <w:rsid w:val="00277A30"/>
    <w:rsid w:val="002944B1"/>
    <w:rsid w:val="0029743C"/>
    <w:rsid w:val="002A4568"/>
    <w:rsid w:val="002A52A6"/>
    <w:rsid w:val="002A711C"/>
    <w:rsid w:val="002B7FED"/>
    <w:rsid w:val="002C18A6"/>
    <w:rsid w:val="002C1E80"/>
    <w:rsid w:val="002C47B1"/>
    <w:rsid w:val="002D0C07"/>
    <w:rsid w:val="002E0DD4"/>
    <w:rsid w:val="002F0A71"/>
    <w:rsid w:val="002F6C3D"/>
    <w:rsid w:val="002F78B0"/>
    <w:rsid w:val="00307E72"/>
    <w:rsid w:val="00312005"/>
    <w:rsid w:val="00313BEF"/>
    <w:rsid w:val="00315CFA"/>
    <w:rsid w:val="00316CE5"/>
    <w:rsid w:val="003228D1"/>
    <w:rsid w:val="00324C6D"/>
    <w:rsid w:val="003262AB"/>
    <w:rsid w:val="0032688A"/>
    <w:rsid w:val="0033166B"/>
    <w:rsid w:val="00331DAF"/>
    <w:rsid w:val="00341E79"/>
    <w:rsid w:val="0034225D"/>
    <w:rsid w:val="003426C5"/>
    <w:rsid w:val="00354016"/>
    <w:rsid w:val="00370410"/>
    <w:rsid w:val="003708B6"/>
    <w:rsid w:val="00381FDC"/>
    <w:rsid w:val="00387DE6"/>
    <w:rsid w:val="0039638D"/>
    <w:rsid w:val="003A0DE3"/>
    <w:rsid w:val="003A3EC7"/>
    <w:rsid w:val="003B0632"/>
    <w:rsid w:val="003B3D1A"/>
    <w:rsid w:val="003B5D11"/>
    <w:rsid w:val="003C2E50"/>
    <w:rsid w:val="003D61B4"/>
    <w:rsid w:val="003E0986"/>
    <w:rsid w:val="003E11A1"/>
    <w:rsid w:val="003E2C74"/>
    <w:rsid w:val="003E4B6F"/>
    <w:rsid w:val="003E7755"/>
    <w:rsid w:val="003F4383"/>
    <w:rsid w:val="00400617"/>
    <w:rsid w:val="00400A60"/>
    <w:rsid w:val="00403A48"/>
    <w:rsid w:val="00405C7C"/>
    <w:rsid w:val="00406100"/>
    <w:rsid w:val="004079EE"/>
    <w:rsid w:val="004200E3"/>
    <w:rsid w:val="004230F5"/>
    <w:rsid w:val="004308E0"/>
    <w:rsid w:val="00431F5B"/>
    <w:rsid w:val="00434EB5"/>
    <w:rsid w:val="0044260A"/>
    <w:rsid w:val="00452C28"/>
    <w:rsid w:val="00455189"/>
    <w:rsid w:val="00491668"/>
    <w:rsid w:val="00491D8F"/>
    <w:rsid w:val="00493E20"/>
    <w:rsid w:val="004956C1"/>
    <w:rsid w:val="004A40C8"/>
    <w:rsid w:val="004A55B6"/>
    <w:rsid w:val="004B239B"/>
    <w:rsid w:val="004B5A09"/>
    <w:rsid w:val="004C1160"/>
    <w:rsid w:val="004C78EC"/>
    <w:rsid w:val="004D0506"/>
    <w:rsid w:val="004D2B81"/>
    <w:rsid w:val="004D3F81"/>
    <w:rsid w:val="004D5456"/>
    <w:rsid w:val="004E2794"/>
    <w:rsid w:val="004E6923"/>
    <w:rsid w:val="004E7C89"/>
    <w:rsid w:val="004F24F3"/>
    <w:rsid w:val="004F7C6A"/>
    <w:rsid w:val="00520AD4"/>
    <w:rsid w:val="00525159"/>
    <w:rsid w:val="00526C5B"/>
    <w:rsid w:val="00531EE6"/>
    <w:rsid w:val="0054026A"/>
    <w:rsid w:val="00543FF2"/>
    <w:rsid w:val="00551222"/>
    <w:rsid w:val="005535ED"/>
    <w:rsid w:val="00556D48"/>
    <w:rsid w:val="005624F6"/>
    <w:rsid w:val="005817B5"/>
    <w:rsid w:val="005828C6"/>
    <w:rsid w:val="00587B0D"/>
    <w:rsid w:val="0059012B"/>
    <w:rsid w:val="00595BA7"/>
    <w:rsid w:val="0059621D"/>
    <w:rsid w:val="005A3A30"/>
    <w:rsid w:val="005A4EE6"/>
    <w:rsid w:val="005A532A"/>
    <w:rsid w:val="005B25D1"/>
    <w:rsid w:val="005B74C9"/>
    <w:rsid w:val="005D0ABF"/>
    <w:rsid w:val="005D0BF0"/>
    <w:rsid w:val="005D32CA"/>
    <w:rsid w:val="005E605A"/>
    <w:rsid w:val="005F05F5"/>
    <w:rsid w:val="005F45FF"/>
    <w:rsid w:val="005F7EA2"/>
    <w:rsid w:val="006007A2"/>
    <w:rsid w:val="00604DEC"/>
    <w:rsid w:val="00605B3C"/>
    <w:rsid w:val="00606DD3"/>
    <w:rsid w:val="00607D53"/>
    <w:rsid w:val="00610752"/>
    <w:rsid w:val="006130AB"/>
    <w:rsid w:val="006148CC"/>
    <w:rsid w:val="006270E1"/>
    <w:rsid w:val="00627687"/>
    <w:rsid w:val="00634CBB"/>
    <w:rsid w:val="006354C1"/>
    <w:rsid w:val="00636CCB"/>
    <w:rsid w:val="0064184A"/>
    <w:rsid w:val="00642065"/>
    <w:rsid w:val="00642D2D"/>
    <w:rsid w:val="006469DF"/>
    <w:rsid w:val="0065071F"/>
    <w:rsid w:val="00660B2A"/>
    <w:rsid w:val="00667D6E"/>
    <w:rsid w:val="006704DF"/>
    <w:rsid w:val="0067091D"/>
    <w:rsid w:val="006712A7"/>
    <w:rsid w:val="00677390"/>
    <w:rsid w:val="006912EC"/>
    <w:rsid w:val="00693C13"/>
    <w:rsid w:val="006954A3"/>
    <w:rsid w:val="006A0228"/>
    <w:rsid w:val="006A14A2"/>
    <w:rsid w:val="006B51D6"/>
    <w:rsid w:val="006B7039"/>
    <w:rsid w:val="006C44B5"/>
    <w:rsid w:val="006C580A"/>
    <w:rsid w:val="006C6A5E"/>
    <w:rsid w:val="006D3B45"/>
    <w:rsid w:val="006D3FFE"/>
    <w:rsid w:val="006D5903"/>
    <w:rsid w:val="006E5819"/>
    <w:rsid w:val="006F651E"/>
    <w:rsid w:val="00710721"/>
    <w:rsid w:val="00713D23"/>
    <w:rsid w:val="00714188"/>
    <w:rsid w:val="00715693"/>
    <w:rsid w:val="007168CA"/>
    <w:rsid w:val="007179A3"/>
    <w:rsid w:val="0072240F"/>
    <w:rsid w:val="00740DF1"/>
    <w:rsid w:val="00746CEE"/>
    <w:rsid w:val="007479AB"/>
    <w:rsid w:val="00751DDD"/>
    <w:rsid w:val="0075264A"/>
    <w:rsid w:val="007605AC"/>
    <w:rsid w:val="00761DAE"/>
    <w:rsid w:val="0076220F"/>
    <w:rsid w:val="00765006"/>
    <w:rsid w:val="00767BFD"/>
    <w:rsid w:val="00772D79"/>
    <w:rsid w:val="00772E1E"/>
    <w:rsid w:val="00782652"/>
    <w:rsid w:val="007865C6"/>
    <w:rsid w:val="007866C8"/>
    <w:rsid w:val="00790DE4"/>
    <w:rsid w:val="007947E5"/>
    <w:rsid w:val="00796212"/>
    <w:rsid w:val="007A7FE8"/>
    <w:rsid w:val="007B4246"/>
    <w:rsid w:val="007C6D93"/>
    <w:rsid w:val="007C6E36"/>
    <w:rsid w:val="007D3FAC"/>
    <w:rsid w:val="007D43B3"/>
    <w:rsid w:val="007D48D2"/>
    <w:rsid w:val="007D6131"/>
    <w:rsid w:val="007D70DA"/>
    <w:rsid w:val="007D7CC7"/>
    <w:rsid w:val="007E3BFB"/>
    <w:rsid w:val="007E4096"/>
    <w:rsid w:val="007F00B5"/>
    <w:rsid w:val="007F393C"/>
    <w:rsid w:val="007F5D39"/>
    <w:rsid w:val="007F6336"/>
    <w:rsid w:val="00805907"/>
    <w:rsid w:val="00813ADB"/>
    <w:rsid w:val="00816909"/>
    <w:rsid w:val="0081772B"/>
    <w:rsid w:val="00822E58"/>
    <w:rsid w:val="00824346"/>
    <w:rsid w:val="00830E4E"/>
    <w:rsid w:val="00833254"/>
    <w:rsid w:val="00833265"/>
    <w:rsid w:val="00834389"/>
    <w:rsid w:val="00841156"/>
    <w:rsid w:val="00845710"/>
    <w:rsid w:val="00845756"/>
    <w:rsid w:val="00862B14"/>
    <w:rsid w:val="00863230"/>
    <w:rsid w:val="00871001"/>
    <w:rsid w:val="0087202F"/>
    <w:rsid w:val="00886AE2"/>
    <w:rsid w:val="00891FAE"/>
    <w:rsid w:val="00892C49"/>
    <w:rsid w:val="00893E62"/>
    <w:rsid w:val="008A0685"/>
    <w:rsid w:val="008A78D7"/>
    <w:rsid w:val="008B0376"/>
    <w:rsid w:val="008B6EF1"/>
    <w:rsid w:val="008C0281"/>
    <w:rsid w:val="008C0B85"/>
    <w:rsid w:val="008C2526"/>
    <w:rsid w:val="008E7B94"/>
    <w:rsid w:val="008F0429"/>
    <w:rsid w:val="008F5D5F"/>
    <w:rsid w:val="008F790B"/>
    <w:rsid w:val="009049D8"/>
    <w:rsid w:val="009126BE"/>
    <w:rsid w:val="009155F4"/>
    <w:rsid w:val="00922545"/>
    <w:rsid w:val="0092768A"/>
    <w:rsid w:val="00932395"/>
    <w:rsid w:val="00936480"/>
    <w:rsid w:val="0094023A"/>
    <w:rsid w:val="00943FE4"/>
    <w:rsid w:val="009461F4"/>
    <w:rsid w:val="009509DF"/>
    <w:rsid w:val="0095652B"/>
    <w:rsid w:val="009638E0"/>
    <w:rsid w:val="00965F00"/>
    <w:rsid w:val="009728F6"/>
    <w:rsid w:val="0097327A"/>
    <w:rsid w:val="009760DF"/>
    <w:rsid w:val="00981C57"/>
    <w:rsid w:val="00982250"/>
    <w:rsid w:val="009841DD"/>
    <w:rsid w:val="00984317"/>
    <w:rsid w:val="00985AE8"/>
    <w:rsid w:val="00986C3C"/>
    <w:rsid w:val="009916FB"/>
    <w:rsid w:val="00997F22"/>
    <w:rsid w:val="009A7DD6"/>
    <w:rsid w:val="009B3830"/>
    <w:rsid w:val="009C3A2F"/>
    <w:rsid w:val="009D0DAF"/>
    <w:rsid w:val="009D55AD"/>
    <w:rsid w:val="009E23BA"/>
    <w:rsid w:val="009E37EF"/>
    <w:rsid w:val="009E3874"/>
    <w:rsid w:val="009F4A71"/>
    <w:rsid w:val="00A008F2"/>
    <w:rsid w:val="00A010F7"/>
    <w:rsid w:val="00A101B2"/>
    <w:rsid w:val="00A136BB"/>
    <w:rsid w:val="00A15C97"/>
    <w:rsid w:val="00A23DC3"/>
    <w:rsid w:val="00A347A9"/>
    <w:rsid w:val="00A377D2"/>
    <w:rsid w:val="00A42DE5"/>
    <w:rsid w:val="00A43E55"/>
    <w:rsid w:val="00A50BBA"/>
    <w:rsid w:val="00A52EF3"/>
    <w:rsid w:val="00A53ED0"/>
    <w:rsid w:val="00A557DC"/>
    <w:rsid w:val="00A73EAE"/>
    <w:rsid w:val="00A821C5"/>
    <w:rsid w:val="00A84DD7"/>
    <w:rsid w:val="00A9436B"/>
    <w:rsid w:val="00A9537D"/>
    <w:rsid w:val="00A97FAC"/>
    <w:rsid w:val="00AA38DE"/>
    <w:rsid w:val="00AA6E01"/>
    <w:rsid w:val="00AC79E8"/>
    <w:rsid w:val="00AE2668"/>
    <w:rsid w:val="00AF44BF"/>
    <w:rsid w:val="00B03B8E"/>
    <w:rsid w:val="00B06AAB"/>
    <w:rsid w:val="00B1130E"/>
    <w:rsid w:val="00B1151C"/>
    <w:rsid w:val="00B13C33"/>
    <w:rsid w:val="00B33D26"/>
    <w:rsid w:val="00B366F0"/>
    <w:rsid w:val="00B368B5"/>
    <w:rsid w:val="00B51092"/>
    <w:rsid w:val="00B54D70"/>
    <w:rsid w:val="00B55849"/>
    <w:rsid w:val="00B64557"/>
    <w:rsid w:val="00B65542"/>
    <w:rsid w:val="00B65F82"/>
    <w:rsid w:val="00B74E66"/>
    <w:rsid w:val="00B7541F"/>
    <w:rsid w:val="00B7788D"/>
    <w:rsid w:val="00B77CF0"/>
    <w:rsid w:val="00B801DB"/>
    <w:rsid w:val="00B809BF"/>
    <w:rsid w:val="00B84532"/>
    <w:rsid w:val="00B87D0E"/>
    <w:rsid w:val="00B906CD"/>
    <w:rsid w:val="00B91104"/>
    <w:rsid w:val="00BA01F5"/>
    <w:rsid w:val="00BB2363"/>
    <w:rsid w:val="00BC381D"/>
    <w:rsid w:val="00BC4C3E"/>
    <w:rsid w:val="00BC6207"/>
    <w:rsid w:val="00BD024B"/>
    <w:rsid w:val="00BD1C07"/>
    <w:rsid w:val="00BD2F20"/>
    <w:rsid w:val="00BE2C3C"/>
    <w:rsid w:val="00BE332C"/>
    <w:rsid w:val="00BE3585"/>
    <w:rsid w:val="00BE408E"/>
    <w:rsid w:val="00BE5CC8"/>
    <w:rsid w:val="00BE6C95"/>
    <w:rsid w:val="00C029E8"/>
    <w:rsid w:val="00C04349"/>
    <w:rsid w:val="00C10B99"/>
    <w:rsid w:val="00C122DF"/>
    <w:rsid w:val="00C13380"/>
    <w:rsid w:val="00C155FF"/>
    <w:rsid w:val="00C170E5"/>
    <w:rsid w:val="00C177B1"/>
    <w:rsid w:val="00C21E6E"/>
    <w:rsid w:val="00C301FC"/>
    <w:rsid w:val="00C33558"/>
    <w:rsid w:val="00C33A5B"/>
    <w:rsid w:val="00C34FF7"/>
    <w:rsid w:val="00C3742F"/>
    <w:rsid w:val="00C424C2"/>
    <w:rsid w:val="00C473C2"/>
    <w:rsid w:val="00C47AB9"/>
    <w:rsid w:val="00C63A71"/>
    <w:rsid w:val="00C74C79"/>
    <w:rsid w:val="00C87A5C"/>
    <w:rsid w:val="00C87D60"/>
    <w:rsid w:val="00C90D2B"/>
    <w:rsid w:val="00C92CBF"/>
    <w:rsid w:val="00C94B39"/>
    <w:rsid w:val="00CA4246"/>
    <w:rsid w:val="00CB1DBF"/>
    <w:rsid w:val="00CB4AC6"/>
    <w:rsid w:val="00CB4CD3"/>
    <w:rsid w:val="00CC1D5B"/>
    <w:rsid w:val="00CC51E3"/>
    <w:rsid w:val="00CC6149"/>
    <w:rsid w:val="00CD2D26"/>
    <w:rsid w:val="00CD550A"/>
    <w:rsid w:val="00CE1B4E"/>
    <w:rsid w:val="00CF1886"/>
    <w:rsid w:val="00CF7E56"/>
    <w:rsid w:val="00D00771"/>
    <w:rsid w:val="00D025C4"/>
    <w:rsid w:val="00D0318B"/>
    <w:rsid w:val="00D122DD"/>
    <w:rsid w:val="00D17389"/>
    <w:rsid w:val="00D21BBF"/>
    <w:rsid w:val="00D32985"/>
    <w:rsid w:val="00D33618"/>
    <w:rsid w:val="00D418C5"/>
    <w:rsid w:val="00D43052"/>
    <w:rsid w:val="00D55A6F"/>
    <w:rsid w:val="00D61B90"/>
    <w:rsid w:val="00D62635"/>
    <w:rsid w:val="00D7345F"/>
    <w:rsid w:val="00D740C3"/>
    <w:rsid w:val="00D746EE"/>
    <w:rsid w:val="00D8045B"/>
    <w:rsid w:val="00D82CD6"/>
    <w:rsid w:val="00D82EA9"/>
    <w:rsid w:val="00D851B1"/>
    <w:rsid w:val="00D87C71"/>
    <w:rsid w:val="00D93C97"/>
    <w:rsid w:val="00DA2244"/>
    <w:rsid w:val="00DB10BB"/>
    <w:rsid w:val="00DB4EBA"/>
    <w:rsid w:val="00DB6C39"/>
    <w:rsid w:val="00DC09EE"/>
    <w:rsid w:val="00DC61F6"/>
    <w:rsid w:val="00DD2A0B"/>
    <w:rsid w:val="00DE0079"/>
    <w:rsid w:val="00DE1DE8"/>
    <w:rsid w:val="00DE2E54"/>
    <w:rsid w:val="00DF09CA"/>
    <w:rsid w:val="00DF7279"/>
    <w:rsid w:val="00E06D9E"/>
    <w:rsid w:val="00E1567C"/>
    <w:rsid w:val="00E17410"/>
    <w:rsid w:val="00E265F9"/>
    <w:rsid w:val="00E50B98"/>
    <w:rsid w:val="00E54B14"/>
    <w:rsid w:val="00E63EA4"/>
    <w:rsid w:val="00E6623E"/>
    <w:rsid w:val="00E75943"/>
    <w:rsid w:val="00E76D11"/>
    <w:rsid w:val="00E926A0"/>
    <w:rsid w:val="00EA4894"/>
    <w:rsid w:val="00EA5768"/>
    <w:rsid w:val="00EA7BDC"/>
    <w:rsid w:val="00EB0E38"/>
    <w:rsid w:val="00EB3855"/>
    <w:rsid w:val="00EC41CB"/>
    <w:rsid w:val="00EC51BC"/>
    <w:rsid w:val="00EC67DA"/>
    <w:rsid w:val="00EC6B72"/>
    <w:rsid w:val="00EC7648"/>
    <w:rsid w:val="00ED0036"/>
    <w:rsid w:val="00ED19C2"/>
    <w:rsid w:val="00ED55C9"/>
    <w:rsid w:val="00EE59ED"/>
    <w:rsid w:val="00EF106E"/>
    <w:rsid w:val="00EF705E"/>
    <w:rsid w:val="00EF72A2"/>
    <w:rsid w:val="00F129BE"/>
    <w:rsid w:val="00F145DA"/>
    <w:rsid w:val="00F176C9"/>
    <w:rsid w:val="00F30959"/>
    <w:rsid w:val="00F309A2"/>
    <w:rsid w:val="00F343FC"/>
    <w:rsid w:val="00F36902"/>
    <w:rsid w:val="00F3707C"/>
    <w:rsid w:val="00F40933"/>
    <w:rsid w:val="00F421D5"/>
    <w:rsid w:val="00F430A5"/>
    <w:rsid w:val="00F4672A"/>
    <w:rsid w:val="00F55C1D"/>
    <w:rsid w:val="00F56724"/>
    <w:rsid w:val="00F707F3"/>
    <w:rsid w:val="00F75037"/>
    <w:rsid w:val="00F762D0"/>
    <w:rsid w:val="00F838F5"/>
    <w:rsid w:val="00F859D6"/>
    <w:rsid w:val="00F970C3"/>
    <w:rsid w:val="00FA0552"/>
    <w:rsid w:val="00FA3F0A"/>
    <w:rsid w:val="00FB3C09"/>
    <w:rsid w:val="00FC55BB"/>
    <w:rsid w:val="00FC6BB1"/>
    <w:rsid w:val="00FC7994"/>
    <w:rsid w:val="00FE0C46"/>
    <w:rsid w:val="00FE262D"/>
    <w:rsid w:val="00FE2FAB"/>
    <w:rsid w:val="00FE6D8E"/>
    <w:rsid w:val="00FF2E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6FE03445"/>
  <w15:docId w15:val="{A1869943-8192-4CD6-BA1B-E6567E161D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arasts">
    <w:name w:val="Normal"/>
    <w:qFormat/>
    <w:rsid w:val="00B74E66"/>
    <w:rPr>
      <w:rFonts w:cs="Times New Roman"/>
    </w:rPr>
  </w:style>
  <w:style w:type="paragraph" w:styleId="Virsraksts1">
    <w:name w:val="heading 1"/>
    <w:basedOn w:val="Parasts"/>
    <w:next w:val="Parasts"/>
    <w:uiPriority w:val="9"/>
    <w:qFormat/>
    <w:pPr>
      <w:keepNext/>
      <w:keepLines/>
      <w:spacing w:before="480" w:after="120"/>
      <w:outlineLvl w:val="0"/>
    </w:pPr>
    <w:rPr>
      <w:b/>
      <w:sz w:val="48"/>
      <w:szCs w:val="48"/>
    </w:rPr>
  </w:style>
  <w:style w:type="paragraph" w:styleId="Virsraksts2">
    <w:name w:val="heading 2"/>
    <w:basedOn w:val="Parasts"/>
    <w:next w:val="Parasts"/>
    <w:uiPriority w:val="9"/>
    <w:semiHidden/>
    <w:unhideWhenUsed/>
    <w:qFormat/>
    <w:pPr>
      <w:keepNext/>
      <w:keepLines/>
      <w:spacing w:before="360" w:after="80"/>
      <w:outlineLvl w:val="1"/>
    </w:pPr>
    <w:rPr>
      <w:b/>
      <w:sz w:val="36"/>
      <w:szCs w:val="36"/>
    </w:rPr>
  </w:style>
  <w:style w:type="paragraph" w:styleId="Virsraksts3">
    <w:name w:val="heading 3"/>
    <w:basedOn w:val="Parasts"/>
    <w:next w:val="Parasts"/>
    <w:uiPriority w:val="9"/>
    <w:semiHidden/>
    <w:unhideWhenUsed/>
    <w:qFormat/>
    <w:pPr>
      <w:keepNext/>
      <w:keepLines/>
      <w:spacing w:before="280" w:after="80"/>
      <w:outlineLvl w:val="2"/>
    </w:pPr>
    <w:rPr>
      <w:b/>
      <w:sz w:val="28"/>
      <w:szCs w:val="28"/>
    </w:rPr>
  </w:style>
  <w:style w:type="paragraph" w:styleId="Virsraksts4">
    <w:name w:val="heading 4"/>
    <w:basedOn w:val="Parasts"/>
    <w:next w:val="Parasts"/>
    <w:uiPriority w:val="9"/>
    <w:semiHidden/>
    <w:unhideWhenUsed/>
    <w:qFormat/>
    <w:pPr>
      <w:keepNext/>
      <w:keepLines/>
      <w:spacing w:before="240" w:after="40"/>
      <w:outlineLvl w:val="3"/>
    </w:pPr>
    <w:rPr>
      <w:b/>
      <w:sz w:val="24"/>
      <w:szCs w:val="24"/>
    </w:rPr>
  </w:style>
  <w:style w:type="paragraph" w:styleId="Virsraksts5">
    <w:name w:val="heading 5"/>
    <w:basedOn w:val="Parasts"/>
    <w:next w:val="Parasts"/>
    <w:uiPriority w:val="9"/>
    <w:semiHidden/>
    <w:unhideWhenUsed/>
    <w:qFormat/>
    <w:pPr>
      <w:keepNext/>
      <w:keepLines/>
      <w:spacing w:before="220" w:after="40"/>
      <w:outlineLvl w:val="4"/>
    </w:pPr>
    <w:rPr>
      <w:b/>
    </w:rPr>
  </w:style>
  <w:style w:type="paragraph" w:styleId="Virsraksts6">
    <w:name w:val="heading 6"/>
    <w:basedOn w:val="Parasts"/>
    <w:next w:val="Parasts"/>
    <w:uiPriority w:val="9"/>
    <w:semiHidden/>
    <w:unhideWhenUsed/>
    <w:qFormat/>
    <w:pPr>
      <w:keepNext/>
      <w:keepLines/>
      <w:spacing w:before="200" w:after="40"/>
      <w:outlineLvl w:val="5"/>
    </w:pPr>
    <w:rPr>
      <w:b/>
      <w:sz w:val="20"/>
      <w:szCs w:val="20"/>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Nosaukums">
    <w:name w:val="Title"/>
    <w:basedOn w:val="Parasts"/>
    <w:next w:val="Parasts"/>
    <w:uiPriority w:val="10"/>
    <w:qFormat/>
    <w:pPr>
      <w:keepNext/>
      <w:keepLines/>
      <w:spacing w:before="480" w:after="120"/>
    </w:pPr>
    <w:rPr>
      <w:b/>
      <w:sz w:val="72"/>
      <w:szCs w:val="72"/>
    </w:rPr>
  </w:style>
  <w:style w:type="paragraph" w:styleId="Sarakstarindkopa">
    <w:name w:val="List Paragraph"/>
    <w:aliases w:val="2,Bullet EY,Bullet list,Citation List,Colorful List - Accent 12,H&amp;P List Paragraph,List Paragraph Red,List Paragraph1,Normal bullet 2,Numurets,PPS_Bullet,Saistīto dokumentu saraksts,Strip,Syle 1,Table of contents numbered,Virsraksti"/>
    <w:basedOn w:val="Parasts"/>
    <w:link w:val="SarakstarindkopaRakstz"/>
    <w:uiPriority w:val="34"/>
    <w:qFormat/>
    <w:rsid w:val="004B50D1"/>
    <w:pPr>
      <w:ind w:left="720"/>
      <w:contextualSpacing/>
    </w:pPr>
  </w:style>
  <w:style w:type="paragraph" w:styleId="Kjene">
    <w:name w:val="footer"/>
    <w:basedOn w:val="Parasts"/>
    <w:link w:val="KjeneRakstz"/>
    <w:uiPriority w:val="99"/>
    <w:unhideWhenUsed/>
    <w:rsid w:val="004B50D1"/>
    <w:pPr>
      <w:tabs>
        <w:tab w:val="center" w:pos="4153"/>
        <w:tab w:val="right" w:pos="8306"/>
      </w:tabs>
      <w:spacing w:after="0" w:line="240" w:lineRule="auto"/>
      <w:jc w:val="center"/>
    </w:pPr>
  </w:style>
  <w:style w:type="character" w:customStyle="1" w:styleId="KjeneRakstz">
    <w:name w:val="Kājene Rakstz."/>
    <w:basedOn w:val="Noklusjumarindkopasfonts"/>
    <w:link w:val="Kjene"/>
    <w:uiPriority w:val="99"/>
    <w:rsid w:val="004B50D1"/>
    <w:rPr>
      <w:rFonts w:ascii="Calibri" w:eastAsia="Calibri" w:hAnsi="Calibri" w:cs="Times New Roman"/>
    </w:rPr>
  </w:style>
  <w:style w:type="character" w:styleId="Hipersaite">
    <w:name w:val="Hyperlink"/>
    <w:basedOn w:val="Noklusjumarindkopasfonts"/>
    <w:uiPriority w:val="99"/>
    <w:unhideWhenUsed/>
    <w:rsid w:val="006F1024"/>
    <w:rPr>
      <w:color w:val="0563C1" w:themeColor="hyperlink"/>
      <w:u w:val="single"/>
    </w:rPr>
  </w:style>
  <w:style w:type="character" w:customStyle="1" w:styleId="Neatrisintapieminana1">
    <w:name w:val="Neatrisināta pieminēšana1"/>
    <w:basedOn w:val="Noklusjumarindkopasfonts"/>
    <w:uiPriority w:val="99"/>
    <w:semiHidden/>
    <w:unhideWhenUsed/>
    <w:rsid w:val="006F1024"/>
    <w:rPr>
      <w:color w:val="605E5C"/>
      <w:shd w:val="clear" w:color="auto" w:fill="E1DFDD"/>
    </w:rPr>
  </w:style>
  <w:style w:type="paragraph" w:styleId="Apakvirsraksts">
    <w:name w:val="Subtitle"/>
    <w:basedOn w:val="Parasts"/>
    <w:next w:val="Parasts"/>
    <w:uiPriority w:val="11"/>
    <w:qFormat/>
    <w:pPr>
      <w:keepNext/>
      <w:keepLines/>
      <w:spacing w:before="360" w:after="80"/>
    </w:pPr>
    <w:rPr>
      <w:rFonts w:ascii="Georgia" w:eastAsia="Georgia" w:hAnsi="Georgia" w:cs="Georgia"/>
      <w:i/>
      <w:color w:val="666666"/>
      <w:sz w:val="48"/>
      <w:szCs w:val="48"/>
    </w:rPr>
  </w:style>
  <w:style w:type="table" w:customStyle="1" w:styleId="a">
    <w:name w:val="a"/>
    <w:basedOn w:val="Parastatabula"/>
    <w:tblPr>
      <w:tblStyleRowBandSize w:val="1"/>
      <w:tblStyleColBandSize w:val="1"/>
      <w:tblCellMar>
        <w:left w:w="115" w:type="dxa"/>
        <w:right w:w="115" w:type="dxa"/>
      </w:tblCellMar>
    </w:tblPr>
  </w:style>
  <w:style w:type="table" w:customStyle="1" w:styleId="a0">
    <w:name w:val="a0"/>
    <w:basedOn w:val="Parastatabula"/>
    <w:tblPr>
      <w:tblStyleRowBandSize w:val="1"/>
      <w:tblStyleColBandSize w:val="1"/>
      <w:tblCellMar>
        <w:left w:w="115" w:type="dxa"/>
        <w:right w:w="115" w:type="dxa"/>
      </w:tblCellMar>
    </w:tblPr>
  </w:style>
  <w:style w:type="table" w:customStyle="1" w:styleId="a1">
    <w:name w:val="a1"/>
    <w:basedOn w:val="Parastatabula"/>
    <w:tblPr>
      <w:tblStyleRowBandSize w:val="1"/>
      <w:tblStyleColBandSize w:val="1"/>
      <w:tblCellMar>
        <w:left w:w="115" w:type="dxa"/>
        <w:right w:w="115" w:type="dxa"/>
      </w:tblCellMar>
    </w:tblPr>
  </w:style>
  <w:style w:type="table" w:customStyle="1" w:styleId="a2">
    <w:name w:val="a2"/>
    <w:basedOn w:val="Parastatabula"/>
    <w:tblPr>
      <w:tblStyleRowBandSize w:val="1"/>
      <w:tblStyleColBandSize w:val="1"/>
      <w:tblCellMar>
        <w:left w:w="115" w:type="dxa"/>
        <w:right w:w="115" w:type="dxa"/>
      </w:tblCellMar>
    </w:tblPr>
  </w:style>
  <w:style w:type="table" w:customStyle="1" w:styleId="a3">
    <w:name w:val="a3"/>
    <w:basedOn w:val="Parastatabula"/>
    <w:tblPr>
      <w:tblStyleRowBandSize w:val="1"/>
      <w:tblStyleColBandSize w:val="1"/>
      <w:tblCellMar>
        <w:left w:w="115" w:type="dxa"/>
        <w:right w:w="115" w:type="dxa"/>
      </w:tblCellMar>
    </w:tblPr>
  </w:style>
  <w:style w:type="table" w:customStyle="1" w:styleId="a4">
    <w:name w:val="a4"/>
    <w:basedOn w:val="Parastatabula"/>
    <w:tblPr>
      <w:tblStyleRowBandSize w:val="1"/>
      <w:tblStyleColBandSize w:val="1"/>
      <w:tblCellMar>
        <w:left w:w="115" w:type="dxa"/>
        <w:right w:w="115" w:type="dxa"/>
      </w:tblCellMar>
    </w:tblPr>
  </w:style>
  <w:style w:type="table" w:styleId="Reatabula">
    <w:name w:val="Table Grid"/>
    <w:basedOn w:val="Parastatabula"/>
    <w:uiPriority w:val="59"/>
    <w:rsid w:val="00C424C2"/>
    <w:pPr>
      <w:spacing w:after="0" w:line="240" w:lineRule="auto"/>
    </w:pPr>
    <w:rPr>
      <w:rFonts w:asciiTheme="minorHAnsi" w:eastAsiaTheme="minorHAnsi" w:hAnsiTheme="minorHAnsi" w:cstheme="minorBid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arakstarindkopaRakstz">
    <w:name w:val="Saraksta rindkopa Rakstz."/>
    <w:aliases w:val="2 Rakstz.,Bullet EY Rakstz.,Bullet list Rakstz.,Citation List Rakstz.,Colorful List - Accent 12 Rakstz.,H&amp;P List Paragraph Rakstz.,List Paragraph Red Rakstz.,List Paragraph1 Rakstz.,Normal bullet 2 Rakstz.,Numurets Rakstz."/>
    <w:link w:val="Sarakstarindkopa"/>
    <w:uiPriority w:val="34"/>
    <w:qFormat/>
    <w:rsid w:val="00DC61F6"/>
    <w:rPr>
      <w:rFonts w:cs="Times New Roman"/>
    </w:rPr>
  </w:style>
  <w:style w:type="paragraph" w:customStyle="1" w:styleId="Default">
    <w:name w:val="Default"/>
    <w:rsid w:val="00C301FC"/>
    <w:pPr>
      <w:autoSpaceDE w:val="0"/>
      <w:autoSpaceDN w:val="0"/>
      <w:adjustRightInd w:val="0"/>
      <w:spacing w:after="0" w:line="240" w:lineRule="auto"/>
    </w:pPr>
    <w:rPr>
      <w:rFonts w:ascii="Times New Roman" w:eastAsiaTheme="minorHAnsi" w:hAnsi="Times New Roman" w:cs="Times New Roman"/>
      <w:color w:val="000000"/>
      <w:sz w:val="24"/>
      <w:szCs w:val="24"/>
    </w:rPr>
  </w:style>
  <w:style w:type="character" w:styleId="Komentraatsauce">
    <w:name w:val="annotation reference"/>
    <w:basedOn w:val="Noklusjumarindkopasfonts"/>
    <w:uiPriority w:val="99"/>
    <w:semiHidden/>
    <w:unhideWhenUsed/>
    <w:rsid w:val="00525159"/>
    <w:rPr>
      <w:sz w:val="16"/>
      <w:szCs w:val="16"/>
    </w:rPr>
  </w:style>
  <w:style w:type="paragraph" w:styleId="Komentrateksts">
    <w:name w:val="annotation text"/>
    <w:basedOn w:val="Parasts"/>
    <w:link w:val="KomentratekstsRakstz"/>
    <w:uiPriority w:val="99"/>
    <w:unhideWhenUsed/>
    <w:rsid w:val="00525159"/>
    <w:pPr>
      <w:spacing w:line="240" w:lineRule="auto"/>
    </w:pPr>
    <w:rPr>
      <w:sz w:val="20"/>
      <w:szCs w:val="20"/>
    </w:rPr>
  </w:style>
  <w:style w:type="character" w:customStyle="1" w:styleId="KomentratekstsRakstz">
    <w:name w:val="Komentāra teksts Rakstz."/>
    <w:basedOn w:val="Noklusjumarindkopasfonts"/>
    <w:link w:val="Komentrateksts"/>
    <w:uiPriority w:val="99"/>
    <w:rsid w:val="00525159"/>
    <w:rPr>
      <w:rFonts w:cs="Times New Roman"/>
      <w:sz w:val="20"/>
      <w:szCs w:val="20"/>
    </w:rPr>
  </w:style>
  <w:style w:type="paragraph" w:styleId="Komentratma">
    <w:name w:val="annotation subject"/>
    <w:basedOn w:val="Komentrateksts"/>
    <w:next w:val="Komentrateksts"/>
    <w:link w:val="KomentratmaRakstz"/>
    <w:uiPriority w:val="99"/>
    <w:semiHidden/>
    <w:unhideWhenUsed/>
    <w:rsid w:val="00525159"/>
    <w:rPr>
      <w:b/>
      <w:bCs/>
    </w:rPr>
  </w:style>
  <w:style w:type="character" w:customStyle="1" w:styleId="KomentratmaRakstz">
    <w:name w:val="Komentāra tēma Rakstz."/>
    <w:basedOn w:val="KomentratekstsRakstz"/>
    <w:link w:val="Komentratma"/>
    <w:uiPriority w:val="99"/>
    <w:semiHidden/>
    <w:rsid w:val="00525159"/>
    <w:rPr>
      <w:rFonts w:cs="Times New Roman"/>
      <w:b/>
      <w:bCs/>
      <w:sz w:val="20"/>
      <w:szCs w:val="20"/>
    </w:rPr>
  </w:style>
  <w:style w:type="paragraph" w:styleId="Balonteksts">
    <w:name w:val="Balloon Text"/>
    <w:basedOn w:val="Parasts"/>
    <w:link w:val="BalontekstsRakstz"/>
    <w:uiPriority w:val="99"/>
    <w:semiHidden/>
    <w:unhideWhenUsed/>
    <w:rsid w:val="00CB1DBF"/>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CB1DBF"/>
    <w:rPr>
      <w:rFonts w:ascii="Segoe UI" w:hAnsi="Segoe UI" w:cs="Segoe UI"/>
      <w:sz w:val="18"/>
      <w:szCs w:val="18"/>
    </w:rPr>
  </w:style>
  <w:style w:type="paragraph" w:styleId="Pamatteksts">
    <w:name w:val="Body Text"/>
    <w:aliases w:val="Body Text1"/>
    <w:basedOn w:val="Parasts"/>
    <w:link w:val="PamattekstsRakstz"/>
    <w:rsid w:val="002F0A71"/>
    <w:pPr>
      <w:spacing w:after="0" w:line="240" w:lineRule="auto"/>
      <w:jc w:val="both"/>
    </w:pPr>
    <w:rPr>
      <w:rFonts w:ascii="Times New Roman" w:eastAsia="Times New Roman" w:hAnsi="Times New Roman"/>
      <w:sz w:val="24"/>
      <w:szCs w:val="24"/>
    </w:rPr>
  </w:style>
  <w:style w:type="character" w:customStyle="1" w:styleId="PamattekstsRakstz">
    <w:name w:val="Pamatteksts Rakstz."/>
    <w:aliases w:val="Body Text1 Rakstz."/>
    <w:basedOn w:val="Noklusjumarindkopasfonts"/>
    <w:link w:val="Pamatteksts"/>
    <w:rsid w:val="002F0A71"/>
    <w:rPr>
      <w:rFonts w:ascii="Times New Roman" w:eastAsia="Times New Roman" w:hAnsi="Times New Roman" w:cs="Times New Roman"/>
      <w:sz w:val="24"/>
      <w:szCs w:val="24"/>
    </w:rPr>
  </w:style>
  <w:style w:type="paragraph" w:styleId="Vresteksts">
    <w:name w:val="footnote text"/>
    <w:basedOn w:val="Parasts"/>
    <w:link w:val="VrestekstsRakstz"/>
    <w:rsid w:val="00D418C5"/>
    <w:pPr>
      <w:spacing w:after="0" w:line="240" w:lineRule="auto"/>
    </w:pPr>
    <w:rPr>
      <w:rFonts w:ascii="Times New Roman" w:eastAsia="Times New Roman" w:hAnsi="Times New Roman"/>
      <w:sz w:val="20"/>
      <w:szCs w:val="20"/>
      <w:lang w:eastAsia="lv-LV"/>
    </w:rPr>
  </w:style>
  <w:style w:type="character" w:customStyle="1" w:styleId="VrestekstsRakstz">
    <w:name w:val="Vēres teksts Rakstz."/>
    <w:basedOn w:val="Noklusjumarindkopasfonts"/>
    <w:link w:val="Vresteksts"/>
    <w:rsid w:val="00D418C5"/>
    <w:rPr>
      <w:rFonts w:ascii="Times New Roman" w:eastAsia="Times New Roman" w:hAnsi="Times New Roman" w:cs="Times New Roman"/>
      <w:sz w:val="20"/>
      <w:szCs w:val="20"/>
      <w:lang w:eastAsia="lv-LV"/>
    </w:rPr>
  </w:style>
  <w:style w:type="character" w:styleId="Vresatsauce">
    <w:name w:val="footnote reference"/>
    <w:aliases w:val="Footnote symbol"/>
    <w:uiPriority w:val="99"/>
    <w:rsid w:val="00D418C5"/>
    <w:rPr>
      <w:vertAlign w:val="superscript"/>
    </w:rPr>
  </w:style>
  <w:style w:type="paragraph" w:styleId="Galvene">
    <w:name w:val="header"/>
    <w:basedOn w:val="Parasts"/>
    <w:link w:val="GalveneRakstz"/>
    <w:uiPriority w:val="99"/>
    <w:unhideWhenUsed/>
    <w:rsid w:val="005828C6"/>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5828C6"/>
    <w:rPr>
      <w:rFonts w:cs="Times New Roman"/>
    </w:rPr>
  </w:style>
  <w:style w:type="table" w:customStyle="1" w:styleId="a40">
    <w:name w:val="a4_0"/>
    <w:basedOn w:val="Parastatabula"/>
    <w:rsid w:val="00B03B8E"/>
    <w:tblPr>
      <w:tblStyleRowBandSize w:val="1"/>
      <w:tblStyleColBandSize w:val="1"/>
      <w:tblCellMar>
        <w:left w:w="115" w:type="dxa"/>
        <w:right w:w="115" w:type="dxa"/>
      </w:tblCellMar>
    </w:tblPr>
  </w:style>
  <w:style w:type="character" w:customStyle="1" w:styleId="Neatrisintapieminana2">
    <w:name w:val="Neatrisināta pieminēšana2"/>
    <w:basedOn w:val="Noklusjumarindkopasfonts"/>
    <w:uiPriority w:val="99"/>
    <w:rsid w:val="000240B2"/>
    <w:rPr>
      <w:color w:val="605E5C"/>
      <w:shd w:val="clear" w:color="auto" w:fill="E1DFDD"/>
    </w:rPr>
  </w:style>
  <w:style w:type="paragraph" w:styleId="Pamatteksts3">
    <w:name w:val="Body Text 3"/>
    <w:basedOn w:val="Parasts"/>
    <w:link w:val="Pamatteksts3Rakstz"/>
    <w:uiPriority w:val="99"/>
    <w:semiHidden/>
    <w:unhideWhenUsed/>
    <w:rsid w:val="00CC51E3"/>
    <w:pPr>
      <w:spacing w:after="120"/>
    </w:pPr>
    <w:rPr>
      <w:sz w:val="16"/>
      <w:szCs w:val="16"/>
    </w:rPr>
  </w:style>
  <w:style w:type="character" w:customStyle="1" w:styleId="Pamatteksts3Rakstz">
    <w:name w:val="Pamatteksts 3 Rakstz."/>
    <w:basedOn w:val="Noklusjumarindkopasfonts"/>
    <w:link w:val="Pamatteksts3"/>
    <w:uiPriority w:val="99"/>
    <w:semiHidden/>
    <w:rsid w:val="00CC51E3"/>
    <w:rPr>
      <w:rFonts w:cs="Times New Roman"/>
      <w:sz w:val="16"/>
      <w:szCs w:val="16"/>
    </w:rPr>
  </w:style>
  <w:style w:type="character" w:customStyle="1" w:styleId="Neatrisintapieminana3">
    <w:name w:val="Neatrisināta pieminēšana3"/>
    <w:basedOn w:val="Noklusjumarindkopasfonts"/>
    <w:uiPriority w:val="99"/>
    <w:rsid w:val="003F4383"/>
    <w:rPr>
      <w:color w:val="605E5C"/>
      <w:shd w:val="clear" w:color="auto" w:fill="E1DFDD"/>
    </w:rPr>
  </w:style>
  <w:style w:type="character" w:customStyle="1" w:styleId="Neatrisintapieminana4">
    <w:name w:val="Neatrisināta pieminēšana4"/>
    <w:basedOn w:val="Noklusjumarindkopasfonts"/>
    <w:uiPriority w:val="99"/>
    <w:rsid w:val="005A4EE6"/>
    <w:rPr>
      <w:color w:val="605E5C"/>
      <w:shd w:val="clear" w:color="auto" w:fill="E1DFDD"/>
    </w:rPr>
  </w:style>
  <w:style w:type="character" w:styleId="Neatrisintapieminana">
    <w:name w:val="Unresolved Mention"/>
    <w:basedOn w:val="Noklusjumarindkopasfonts"/>
    <w:uiPriority w:val="99"/>
    <w:rsid w:val="004E6923"/>
    <w:rPr>
      <w:color w:val="605E5C"/>
      <w:shd w:val="clear" w:color="auto" w:fill="E1DFDD"/>
    </w:rPr>
  </w:style>
  <w:style w:type="paragraph" w:customStyle="1" w:styleId="z1qcye">
    <w:name w:val="z1qcye"/>
    <w:basedOn w:val="Parasts"/>
    <w:rsid w:val="00052805"/>
    <w:pPr>
      <w:spacing w:before="100" w:beforeAutospacing="1" w:after="100" w:afterAutospacing="1" w:line="240" w:lineRule="auto"/>
    </w:pPr>
    <w:rPr>
      <w:rFonts w:ascii="Times New Roman" w:eastAsia="Times New Roman" w:hAnsi="Times New Roman"/>
      <w:sz w:val="24"/>
      <w:szCs w:val="24"/>
      <w:lang w:eastAsia="lv-LV"/>
    </w:rPr>
  </w:style>
  <w:style w:type="character" w:customStyle="1" w:styleId="inqyif">
    <w:name w:val="inqyif"/>
    <w:basedOn w:val="Noklusjumarindkopasfonts"/>
    <w:rsid w:val="00052805"/>
  </w:style>
  <w:style w:type="character" w:styleId="Izteiksmgs">
    <w:name w:val="Strong"/>
    <w:basedOn w:val="Noklusjumarindkopasfonts"/>
    <w:uiPriority w:val="22"/>
    <w:qFormat/>
    <w:rsid w:val="0005280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mailto:vecumnieki.iepirkumi@bauskasnovads.lv" TargetMode="Externa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go:docsCustomData xmlns:go="http://customooxmlschemas.google.com/" roundtripDataSignature="AMtx7midt4UJZCfLhDejS4Z7Z3Gxio66TA==">AMUW2mUAat5+My4I7zh4+2qwxQnO2+uzIsCxvULWDhXCsH7Rh8jOhjQFiGxoageWoxdCqvUwsKI2NPs+fEy0PDEWwaVB/76kjJMHjw7V6o3tBlgQlcBIT0k=</go:docsCustomData>
</go:gDocsCustomXmlDataStorage>
</file>

<file path=customXml/itemProps1.xml><?xml version="1.0" encoding="utf-8"?>
<ds:datastoreItem xmlns:ds="http://schemas.openxmlformats.org/officeDocument/2006/customXml" ds:itemID="{B2172D19-BFF6-44C1-8079-1A735B4E86B7}">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8458</Words>
  <Characters>4822</Characters>
  <Application>Microsoft Office Word</Application>
  <DocSecurity>0</DocSecurity>
  <Lines>40</Lines>
  <Paragraphs>26</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13254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Ginta Krikščūne</dc:creator>
  <cp:lastModifiedBy>Inese Kampa</cp:lastModifiedBy>
  <cp:revision>2</cp:revision>
  <cp:lastPrinted>2025-09-16T12:20:00Z</cp:lastPrinted>
  <dcterms:created xsi:type="dcterms:W3CDTF">2026-09-30T13:31:00Z</dcterms:created>
  <dcterms:modified xsi:type="dcterms:W3CDTF">2026-09-30T13:31:00Z</dcterms:modified>
</cp:coreProperties>
</file>