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E6F35" w14:paraId="09BE9950" w14:textId="77777777">
      <w:pPr>
        <w:spacing w:after="240"/>
        <w:jc w:val="right"/>
      </w:pPr>
      <w:r>
        <w:rPr>
          <w:b/>
          <w:bCs/>
        </w:rPr>
        <w:t>3. pielikums</w:t>
      </w:r>
    </w:p>
    <w:p w:rsidR="00CE6F35" w14:paraId="700C5160" w14:textId="77777777">
      <w:pPr>
        <w:jc w:val="center"/>
      </w:pPr>
      <w:r>
        <w:rPr>
          <w:b/>
          <w:bCs/>
        </w:rPr>
        <w:t>FINANŠU PIEDĀVĀJUMS</w:t>
      </w:r>
    </w:p>
    <w:p w:rsidR="00CE6F35" w14:paraId="239ABC60" w14:textId="77777777">
      <w:pPr>
        <w:jc w:val="center"/>
      </w:pPr>
      <w:r>
        <w:rPr>
          <w:b/>
          <w:bCs/>
        </w:rPr>
        <w:t>IEPIRKUMĀ</w:t>
      </w:r>
    </w:p>
    <w:p w:rsidR="00CE6F35" w14:paraId="023962F4" w14:textId="77777777">
      <w:pPr>
        <w:jc w:val="center"/>
      </w:pPr>
      <w:r>
        <w:rPr>
          <w:b/>
          <w:bCs/>
        </w:rPr>
        <w:t>“SPOGUĻBURTU IZGATAVOŠANA UN UZSTĀDĪŠANA CODES PAGASTĀ”</w:t>
      </w:r>
    </w:p>
    <w:p w:rsidR="00CE6F35" w14:paraId="6E95E754" w14:textId="77777777">
      <w:pPr>
        <w:spacing w:after="240"/>
        <w:jc w:val="center"/>
      </w:pPr>
      <w:r>
        <w:rPr>
          <w:b/>
          <w:bCs/>
        </w:rPr>
        <w:t>identifikācijas Nr. BAP/2026/2-1/43</w:t>
      </w:r>
    </w:p>
    <w:p w:rsidR="00CE6F35" w14:paraId="07D886AB" w14:textId="77777777">
      <w:pPr>
        <w:spacing w:after="80"/>
        <w:jc w:val="both"/>
      </w:pPr>
      <w:r>
        <w:t xml:space="preserve">Pretendents </w:t>
      </w:r>
      <w:r>
        <w:tab/>
        <w:t>____________________________________________</w:t>
      </w:r>
    </w:p>
    <w:p w:rsidR="00CE6F35" w14:paraId="18B30FFC" w14:textId="77777777">
      <w:pPr>
        <w:spacing w:after="80"/>
        <w:jc w:val="both"/>
      </w:pPr>
      <w:r>
        <w:t xml:space="preserve"> </w:t>
      </w:r>
      <w:r>
        <w:t>Reģ</w:t>
      </w:r>
      <w:r>
        <w:t>. Nr._________________________________</w:t>
      </w:r>
    </w:p>
    <w:p w:rsidR="00CE6F35" w14:paraId="2879036D" w14:textId="77777777">
      <w:pPr>
        <w:spacing w:after="80"/>
        <w:jc w:val="both"/>
      </w:pPr>
      <w:r>
        <w:t xml:space="preserve">Iepazinušies ar iepirkuma </w:t>
      </w:r>
      <w:r>
        <w:rPr>
          <w:b/>
          <w:bCs/>
        </w:rPr>
        <w:t>“</w:t>
      </w:r>
      <w:r>
        <w:rPr>
          <w:b/>
          <w:bCs/>
        </w:rPr>
        <w:t>Spoguļburtu</w:t>
      </w:r>
      <w:r>
        <w:rPr>
          <w:b/>
          <w:bCs/>
        </w:rPr>
        <w:t xml:space="preserve"> izgatavošana un uzstādīšana Codes pagastā”, identifikācijas Nr. BAP/2026/2-1/43</w:t>
      </w:r>
      <w:r>
        <w:t>, Nolikumu,  piedāvājam sniegt Nolikumā un tā pielikumos paredzētos pakalpojumus par šādu līgumcenu: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4255"/>
        <w:gridCol w:w="900"/>
        <w:gridCol w:w="900"/>
        <w:gridCol w:w="1300"/>
        <w:gridCol w:w="1300"/>
      </w:tblGrid>
      <w:tr w14:paraId="5AD816B3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5852E03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Nr. p.k.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142F286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Nosaukums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05EB275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Mērv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BF0F9AF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Daudz.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6A79DD8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Vienības cena EUR bez PVN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75F3745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CENA EUR bez PVN</w:t>
            </w:r>
          </w:p>
        </w:tc>
      </w:tr>
      <w:tr w14:paraId="24E4365A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EEBB98E" w14:textId="77777777">
            <w:r>
              <w:rPr>
                <w:sz w:val="22"/>
                <w:szCs w:val="22"/>
              </w:rPr>
              <w:t>1.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43A3EF9" w14:textId="4661D8C6">
            <w:r>
              <w:rPr>
                <w:sz w:val="22"/>
                <w:szCs w:val="22"/>
              </w:rPr>
              <w:t>Mitrumizturīga</w:t>
            </w:r>
            <w:r>
              <w:rPr>
                <w:sz w:val="22"/>
                <w:szCs w:val="22"/>
              </w:rPr>
              <w:t xml:space="preserve"> saplākšņa plātnes burtu priekšējo un aizmugurējo detaļu izgatavošana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98EADBF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1AC69AE" w14:textId="7777777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E5F0443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E336631" w14:textId="77777777"/>
        </w:tc>
      </w:tr>
      <w:tr w14:paraId="78FBA96E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205D849" w14:textId="77777777">
            <w:r>
              <w:rPr>
                <w:sz w:val="22"/>
                <w:szCs w:val="22"/>
              </w:rPr>
              <w:t>2.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5474E33" w14:textId="77777777">
            <w:r>
              <w:rPr>
                <w:sz w:val="22"/>
                <w:szCs w:val="22"/>
              </w:rPr>
              <w:t>Burtu priekšējo un aizmugurējo detaļu CNC frēzēšana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B8FC0A8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04DEEDD6" w14:textId="7777777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756E782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BFC4BFA" w14:textId="77777777"/>
        </w:tc>
      </w:tr>
      <w:tr w14:paraId="298B819A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99FEB93" w14:textId="77777777">
            <w:r>
              <w:rPr>
                <w:sz w:val="22"/>
                <w:szCs w:val="22"/>
              </w:rPr>
              <w:t>3.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71D681B" w14:textId="77777777">
            <w:r>
              <w:rPr>
                <w:sz w:val="22"/>
                <w:szCs w:val="22"/>
              </w:rPr>
              <w:t xml:space="preserve">Burtu vienpusēja </w:t>
            </w:r>
            <w:r>
              <w:rPr>
                <w:sz w:val="22"/>
                <w:szCs w:val="22"/>
              </w:rPr>
              <w:t>spoguļapdare</w:t>
            </w:r>
            <w:r>
              <w:rPr>
                <w:sz w:val="22"/>
                <w:szCs w:val="22"/>
              </w:rPr>
              <w:t xml:space="preserve"> (materiāls un CNC frēzēšana)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E2F9764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02CFD164" w14:textId="7777777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9A098C1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111237F" w14:textId="77777777"/>
        </w:tc>
      </w:tr>
      <w:tr w14:paraId="50C489CC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7F7A8D7" w14:textId="77777777">
            <w:r>
              <w:rPr>
                <w:sz w:val="22"/>
                <w:szCs w:val="22"/>
              </w:rPr>
              <w:t>4.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3152D47" w14:textId="77777777">
            <w:r>
              <w:rPr>
                <w:sz w:val="22"/>
                <w:szCs w:val="22"/>
              </w:rPr>
              <w:t xml:space="preserve">Burtu sānu malu apšuvums, iekšējā konstrukcija un </w:t>
            </w:r>
            <w:r>
              <w:rPr>
                <w:sz w:val="22"/>
                <w:szCs w:val="22"/>
              </w:rPr>
              <w:t>aizsargapdare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E76C937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E124DAD" w14:textId="7777777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0F3AA1B8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75AC857" w14:textId="77777777"/>
        </w:tc>
      </w:tr>
      <w:tr w14:paraId="0DA22A25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34137D8" w14:textId="149FFC3C">
            <w:r>
              <w:rPr>
                <w:sz w:val="22"/>
                <w:szCs w:val="22"/>
              </w:rPr>
              <w:t>5</w:t>
            </w:r>
            <w:r w:rsidR="0044026C">
              <w:rPr>
                <w:sz w:val="22"/>
                <w:szCs w:val="22"/>
              </w:rPr>
              <w:t>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808401F" w14:textId="77777777">
            <w:r>
              <w:rPr>
                <w:sz w:val="22"/>
                <w:szCs w:val="22"/>
              </w:rPr>
              <w:t>Burtu izgatavošana (detaļu salikšana un montāža)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F90B942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E1FE434" w14:textId="7777777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088286D2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27AD74C" w14:textId="77777777"/>
        </w:tc>
      </w:tr>
      <w:tr w14:paraId="08CE19C5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1379560" w14:textId="7DDEACFA">
            <w:r>
              <w:rPr>
                <w:sz w:val="22"/>
                <w:szCs w:val="22"/>
              </w:rPr>
              <w:t>6</w:t>
            </w:r>
            <w:r w:rsidR="0044026C">
              <w:rPr>
                <w:sz w:val="22"/>
                <w:szCs w:val="22"/>
              </w:rPr>
              <w:t>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C6A45BC" w14:textId="77777777">
            <w:r>
              <w:rPr>
                <w:sz w:val="22"/>
                <w:szCs w:val="22"/>
              </w:rPr>
              <w:t>Burtu piegāde uz uzstādīšanas vietu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4023089" w14:textId="77777777">
            <w:pPr>
              <w:jc w:val="center"/>
            </w:pPr>
            <w:r>
              <w:rPr>
                <w:sz w:val="22"/>
                <w:szCs w:val="22"/>
              </w:rPr>
              <w:t>kompl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30CDFB2" w14:textId="7777777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FEE8708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CBF0FCE" w14:textId="77777777"/>
        </w:tc>
      </w:tr>
      <w:tr w14:paraId="2004ADD4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69C61C8" w14:textId="056E0F7C">
            <w:r>
              <w:rPr>
                <w:sz w:val="22"/>
                <w:szCs w:val="22"/>
              </w:rPr>
              <w:t>7</w:t>
            </w:r>
            <w:r w:rsidR="0044026C">
              <w:rPr>
                <w:sz w:val="22"/>
                <w:szCs w:val="22"/>
              </w:rPr>
              <w:t>.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8602753" w14:textId="77777777">
            <w:r>
              <w:rPr>
                <w:sz w:val="22"/>
                <w:szCs w:val="22"/>
              </w:rPr>
              <w:t>Burtu uzstādīšana un nostiprināšana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BD163AF" w14:textId="77777777">
            <w:pPr>
              <w:jc w:val="center"/>
            </w:pPr>
            <w:r>
              <w:rPr>
                <w:sz w:val="22"/>
                <w:szCs w:val="22"/>
              </w:rPr>
              <w:t>gab.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AEA03D2" w14:textId="7777777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EA16190" w14:textId="77777777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02895B9" w14:textId="77777777"/>
        </w:tc>
      </w:tr>
      <w:tr w14:paraId="07141F29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E8D6CC3" w14:textId="77777777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KOPĀ BEZ PVN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292715F" w14:textId="77777777"/>
        </w:tc>
      </w:tr>
      <w:tr w14:paraId="57ACB100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29FC0C9C" w14:textId="77777777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PVN 21%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457C96A9" w14:textId="77777777"/>
        </w:tc>
      </w:tr>
      <w:tr w14:paraId="62BB9362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70F4483" w14:textId="77777777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KOPĀ AR PVN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FC42491" w14:textId="77777777"/>
        </w:tc>
      </w:tr>
    </w:tbl>
    <w:p w:rsidR="00CE6F35" w14:paraId="51120618" w14:textId="3F4A1C07">
      <w:pPr>
        <w:spacing w:before="120" w:after="240"/>
        <w:jc w:val="both"/>
      </w:pPr>
      <w:r>
        <w:rPr>
          <w:b/>
          <w:bCs/>
          <w:i/>
          <w:iCs/>
        </w:rPr>
        <w:t xml:space="preserve"> Cenā iekļauti visi normatīvajos aktos paredzētie nodokļi un maksājumi, izņemot PVN. Piedāvātajā līguma summā iekļautas visas izmaksas, kas nepieciešamas darbu izpildei</w:t>
      </w:r>
      <w:r w:rsidR="00402BD7">
        <w:rPr>
          <w:b/>
          <w:bCs/>
          <w:i/>
          <w:iCs/>
        </w:rPr>
        <w:t>, tai skaitā materiāli, izgatavošana, piegāde un uzstādīšana</w:t>
      </w:r>
      <w:r>
        <w:rPr>
          <w:b/>
          <w:bCs/>
          <w:i/>
          <w:iCs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000"/>
        <w:gridCol w:w="6355"/>
      </w:tblGrid>
      <w:tr w14:paraId="21A8C069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3B80AB59" w14:textId="77777777">
            <w:r>
              <w:t>Vārds, uzvārds: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23A4CFF" w14:textId="77777777"/>
        </w:tc>
      </w:tr>
      <w:tr w14:paraId="13113FEC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61EA3397" w14:textId="77777777">
            <w:r>
              <w:t>Amata nosaukums: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0CA1194" w14:textId="77777777"/>
        </w:tc>
      </w:tr>
      <w:tr w14:paraId="14ED7D08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17CDFC9B" w14:textId="77777777">
            <w:r>
              <w:t>Paraksts: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54607ECE" w14:textId="77777777"/>
        </w:tc>
      </w:tr>
      <w:tr w14:paraId="05CFF899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75E2475D" w14:textId="77777777">
            <w:r>
              <w:t>Datums: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CE6F35" w14:paraId="04D8A21D" w14:textId="77777777"/>
        </w:tc>
      </w:tr>
    </w:tbl>
    <w:p w:rsidR="00CE6F35" w:rsidP="00402BD7" w14:paraId="1680B2B1" w14:textId="38D5213A">
      <w:pPr>
        <w:spacing w:before="240" w:after="80"/>
        <w:jc w:val="both"/>
      </w:pPr>
    </w:p>
    <w:sectPr>
      <w:footerReference w:type="default" r:id="rId4"/>
      <w:footerReference w:type="first" r:id="rId5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55F01C8"/>
    <w:multiLevelType w:val="hybridMultilevel"/>
    <w:tmpl w:val="D3CA930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265D7194"/>
    <w:multiLevelType w:val="hybridMultilevel"/>
    <w:tmpl w:val="181EA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12E4FC2"/>
    <w:multiLevelType w:val="multilevel"/>
    <w:tmpl w:val="1A98C290"/>
    <w:lvl w:ilvl="0">
      <w:start w:val="1"/>
      <w:numFmt w:val="decimal"/>
      <w:lvlText w:val="%1."/>
      <w:lvlJc w:val="left"/>
      <w:pPr>
        <w:ind w:left="426" w:hanging="426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3" w:hanging="567"/>
      </w:pPr>
    </w:lvl>
    <w:lvl w:ilvl="2">
      <w:start w:val="1"/>
      <w:numFmt w:val="decimal"/>
      <w:lvlText w:val="%1.%2.%3."/>
      <w:lvlJc w:val="left"/>
      <w:pPr>
        <w:ind w:left="1701" w:hanging="708"/>
      </w:p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 w16cid:durableId="1183934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F35"/>
    <w:rsid w:val="00190A7C"/>
    <w:rsid w:val="00402BD7"/>
    <w:rsid w:val="0044026C"/>
    <w:rsid w:val="004D5F87"/>
    <w:rsid w:val="00585F03"/>
    <w:rsid w:val="00CE6F35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AE3D53"/>
  <w15:docId w15:val="{423B48AC-D8C6-4242-BD33-81FC9847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VrestekstsRakstz"/>
    <w:uiPriority w:val="99"/>
    <w:semiHidden/>
    <w:unhideWhenUsed/>
    <w:rPr>
      <w:sz w:val="20"/>
      <w:szCs w:val="20"/>
    </w:rPr>
  </w:style>
  <w:style w:type="character" w:customStyle="1" w:styleId="VrestekstsRakstz">
    <w:name w:val="Vēres teksts Rakstz.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BeiguvrestekstsRakstz"/>
    <w:uiPriority w:val="99"/>
    <w:semiHidden/>
    <w:unhideWhenUsed/>
    <w:rPr>
      <w:sz w:val="20"/>
      <w:szCs w:val="20"/>
    </w:rPr>
  </w:style>
  <w:style w:type="character" w:customStyle="1" w:styleId="BeiguvrestekstsRakstz">
    <w:name w:val="Beigu vēres teksts Rakstz.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849</Words>
  <Characters>484</Characters>
  <Application>Microsoft Office Word</Application>
  <DocSecurity>0</DocSecurity>
  <Lines>4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PP-MEZOTNE</cp:lastModifiedBy>
  <cp:revision>3</cp:revision>
  <dcterms:created xsi:type="dcterms:W3CDTF">2026-10-07T09:55:00Z</dcterms:created>
  <dcterms:modified xsi:type="dcterms:W3CDTF">2026-10-08T09:07:00Z</dcterms:modified>
</cp:coreProperties>
</file>