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F1190" w14:textId="77777777" w:rsidR="00B918C5" w:rsidRDefault="000D1C78">
      <w:pPr>
        <w:spacing w:after="12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CENU APTAUJA</w:t>
      </w:r>
    </w:p>
    <w:p w14:paraId="4CF18007"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“Mentālās veselības meistarklases vadītājs pasākumā “Radīt. Veidot. Būt.”</w:t>
      </w:r>
    </w:p>
    <w:p w14:paraId="67C967A7"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identifikācijas numurs </w:t>
      </w:r>
      <w:r>
        <w:rPr>
          <w:rFonts w:ascii="Times New Roman" w:eastAsia="Times New Roman" w:hAnsi="Times New Roman" w:cs="Times New Roman"/>
          <w:b/>
          <w:bCs/>
          <w:color w:val="333333"/>
          <w:sz w:val="24"/>
          <w:szCs w:val="24"/>
          <w:shd w:val="clear" w:color="auto" w:fill="FAFAFA"/>
        </w:rPr>
        <w:t>BNP/8.34/2026/136</w:t>
      </w:r>
      <w:r>
        <w:rPr>
          <w:rFonts w:ascii="Times New Roman" w:eastAsia="Times New Roman" w:hAnsi="Times New Roman" w:cs="Times New Roman"/>
          <w:b/>
          <w:bCs/>
          <w:sz w:val="24"/>
          <w:szCs w:val="24"/>
        </w:rPr>
        <w:t xml:space="preserve"> </w:t>
      </w:r>
    </w:p>
    <w:p w14:paraId="349A6D13" w14:textId="77777777" w:rsidR="00B918C5" w:rsidRDefault="000D1C78">
      <w:pPr>
        <w:numPr>
          <w:ilvl w:val="0"/>
          <w:numId w:val="1"/>
        </w:numPr>
        <w:spacing w:after="0" w:line="276"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Pasūtītājs</w:t>
      </w:r>
    </w:p>
    <w:tbl>
      <w:tblPr>
        <w:tblStyle w:val="a6"/>
        <w:tblW w:w="8363"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1"/>
        <w:gridCol w:w="5812"/>
      </w:tblGrid>
      <w:tr w:rsidR="00B918C5" w14:paraId="01E09FFC" w14:textId="77777777">
        <w:trPr>
          <w:trHeight w:val="235"/>
        </w:trPr>
        <w:tc>
          <w:tcPr>
            <w:tcW w:w="2551" w:type="dxa"/>
            <w:shd w:val="clear" w:color="auto" w:fill="BFBFBF"/>
            <w:vAlign w:val="center"/>
          </w:tcPr>
          <w:p w14:paraId="235751F6" w14:textId="77777777" w:rsidR="00B918C5" w:rsidRDefault="000D1C78">
            <w:pPr>
              <w:keepNext/>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Nosaukums</w:t>
            </w:r>
          </w:p>
        </w:tc>
        <w:tc>
          <w:tcPr>
            <w:tcW w:w="5812" w:type="dxa"/>
            <w:vAlign w:val="center"/>
          </w:tcPr>
          <w:p w14:paraId="67F01EF6" w14:textId="77777777" w:rsidR="00B918C5" w:rsidRDefault="000D1C78">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Bauskas novada pašvaldība</w:t>
            </w:r>
          </w:p>
        </w:tc>
      </w:tr>
      <w:tr w:rsidR="00B918C5" w14:paraId="63186424" w14:textId="77777777">
        <w:trPr>
          <w:trHeight w:val="229"/>
        </w:trPr>
        <w:tc>
          <w:tcPr>
            <w:tcW w:w="2551" w:type="dxa"/>
            <w:shd w:val="clear" w:color="auto" w:fill="BFBFBF"/>
            <w:vAlign w:val="center"/>
          </w:tcPr>
          <w:p w14:paraId="21662725" w14:textId="77777777" w:rsidR="00B918C5" w:rsidRDefault="000D1C78">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Juridiskā adrese</w:t>
            </w:r>
          </w:p>
        </w:tc>
        <w:tc>
          <w:tcPr>
            <w:tcW w:w="5812" w:type="dxa"/>
            <w:vAlign w:val="center"/>
          </w:tcPr>
          <w:p w14:paraId="66F86A71" w14:textId="77777777" w:rsidR="00B918C5" w:rsidRDefault="000D1C78">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Uzvaras iela 1, Bauska, Bauskas novads, LV-3901</w:t>
            </w:r>
          </w:p>
        </w:tc>
      </w:tr>
      <w:tr w:rsidR="00B918C5" w14:paraId="018A6664" w14:textId="77777777">
        <w:trPr>
          <w:trHeight w:val="274"/>
        </w:trPr>
        <w:tc>
          <w:tcPr>
            <w:tcW w:w="2551" w:type="dxa"/>
            <w:shd w:val="clear" w:color="auto" w:fill="BFBFBF"/>
            <w:vAlign w:val="center"/>
          </w:tcPr>
          <w:p w14:paraId="39C692EB" w14:textId="77777777" w:rsidR="00B918C5" w:rsidRDefault="000D1C78">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Reģistrācijas numurs</w:t>
            </w:r>
          </w:p>
        </w:tc>
        <w:tc>
          <w:tcPr>
            <w:tcW w:w="5812" w:type="dxa"/>
            <w:vAlign w:val="center"/>
          </w:tcPr>
          <w:p w14:paraId="11FF130C" w14:textId="77777777" w:rsidR="00B918C5" w:rsidRDefault="000D1C78">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90009116223</w:t>
            </w:r>
          </w:p>
        </w:tc>
      </w:tr>
    </w:tbl>
    <w:p w14:paraId="3586B231" w14:textId="77777777" w:rsidR="00B918C5" w:rsidRDefault="000D1C78">
      <w:pPr>
        <w:numPr>
          <w:ilvl w:val="0"/>
          <w:numId w:val="1"/>
        </w:num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Iepirkuma priekšmets – </w:t>
      </w:r>
      <w:r>
        <w:rPr>
          <w:rFonts w:ascii="Times New Roman" w:eastAsia="Times New Roman" w:hAnsi="Times New Roman" w:cs="Times New Roman"/>
          <w:color w:val="000000"/>
          <w:sz w:val="24"/>
          <w:szCs w:val="24"/>
        </w:rPr>
        <w:t>Meistarklases sagatavošana un sniegšana saskaņā ar Tehnisko specifikāciju (1.pielikums).</w:t>
      </w:r>
    </w:p>
    <w:p w14:paraId="0B6ECD8F" w14:textId="77777777" w:rsidR="00B918C5" w:rsidRDefault="000D1C78">
      <w:pPr>
        <w:numPr>
          <w:ilvl w:val="0"/>
          <w:numId w:val="1"/>
        </w:num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Identifikācijas numurs: </w:t>
      </w:r>
      <w:r>
        <w:rPr>
          <w:rFonts w:ascii="Times New Roman" w:eastAsia="Times New Roman" w:hAnsi="Times New Roman" w:cs="Times New Roman"/>
          <w:b/>
          <w:bCs/>
          <w:color w:val="333333"/>
          <w:sz w:val="24"/>
          <w:szCs w:val="24"/>
          <w:shd w:val="clear" w:color="auto" w:fill="FAFAFA"/>
        </w:rPr>
        <w:t>BNP/8.34/2026/136</w:t>
      </w:r>
      <w:r>
        <w:rPr>
          <w:rFonts w:ascii="Times New Roman" w:eastAsia="Times New Roman" w:hAnsi="Times New Roman" w:cs="Times New Roman"/>
          <w:b/>
          <w:bCs/>
          <w:sz w:val="24"/>
          <w:szCs w:val="24"/>
        </w:rPr>
        <w:t xml:space="preserve"> </w:t>
      </w:r>
    </w:p>
    <w:p w14:paraId="34D09807" w14:textId="62AE59AA" w:rsidR="00B918C5" w:rsidRDefault="000D1C78">
      <w:pPr>
        <w:numPr>
          <w:ilvl w:val="0"/>
          <w:numId w:val="1"/>
        </w:numPr>
        <w:pBdr>
          <w:top w:val="nil"/>
          <w:left w:val="nil"/>
          <w:bottom w:val="nil"/>
          <w:right w:val="nil"/>
          <w:between w:val="nil"/>
        </w:pBdr>
        <w:spacing w:before="120" w:after="12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Kontaktpersona: </w:t>
      </w:r>
      <w:r>
        <w:rPr>
          <w:rFonts w:ascii="Times New Roman" w:eastAsia="Times New Roman" w:hAnsi="Times New Roman" w:cs="Times New Roman"/>
          <w:sz w:val="24"/>
          <w:szCs w:val="24"/>
        </w:rPr>
        <w:t xml:space="preserve">Bauskas novada pašvaldības iestādes “Bauskas novada administrācija” Izglītības, kultūras, sporta un sabiedrības labklājības departamenta, Jaunatnes nodaļas vadītāja Laura </w:t>
      </w:r>
      <w:proofErr w:type="spellStart"/>
      <w:r>
        <w:rPr>
          <w:rFonts w:ascii="Times New Roman" w:eastAsia="Times New Roman" w:hAnsi="Times New Roman" w:cs="Times New Roman"/>
          <w:sz w:val="24"/>
          <w:szCs w:val="24"/>
        </w:rPr>
        <w:t>Kazlauska</w:t>
      </w:r>
      <w:proofErr w:type="spellEnd"/>
      <w:r>
        <w:rPr>
          <w:rFonts w:ascii="Times New Roman" w:eastAsia="Times New Roman" w:hAnsi="Times New Roman" w:cs="Times New Roman"/>
          <w:sz w:val="24"/>
          <w:szCs w:val="24"/>
        </w:rPr>
        <w:t>, tālr. +37128799654, e-pasts:</w:t>
      </w:r>
      <w:r w:rsidR="006D79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laura.kazlauska@bauskasnovads.lv. </w:t>
      </w:r>
    </w:p>
    <w:p w14:paraId="41651D68" w14:textId="77777777" w:rsidR="00B918C5" w:rsidRDefault="000D1C78">
      <w:pPr>
        <w:numPr>
          <w:ilvl w:val="0"/>
          <w:numId w:val="1"/>
        </w:num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Piedāvājumu iesniegšanas vieta, datums un laiks:</w:t>
      </w:r>
      <w:r>
        <w:rPr>
          <w:rFonts w:ascii="Times New Roman" w:eastAsia="Times New Roman" w:hAnsi="Times New Roman" w:cs="Times New Roman"/>
          <w:b/>
          <w:bCs/>
          <w:color w:val="000000"/>
          <w:sz w:val="24"/>
          <w:szCs w:val="24"/>
        </w:rPr>
        <w:tab/>
      </w:r>
    </w:p>
    <w:p w14:paraId="5F2608F4" w14:textId="77777777" w:rsidR="00B918C5" w:rsidRDefault="000D1C78">
      <w:pPr>
        <w:numPr>
          <w:ilvl w:val="1"/>
          <w:numId w:val="1"/>
        </w:numPr>
        <w:pBdr>
          <w:top w:val="nil"/>
          <w:left w:val="nil"/>
          <w:bottom w:val="nil"/>
          <w:right w:val="nil"/>
          <w:between w:val="nil"/>
        </w:pBdr>
        <w:spacing w:before="120" w:after="120" w:line="240" w:lineRule="auto"/>
        <w:ind w:left="709"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Pretendents savu piedāvājumu iesniedz</w:t>
      </w:r>
      <w:r>
        <w:rPr>
          <w:rFonts w:ascii="Times New Roman" w:eastAsia="Times New Roman" w:hAnsi="Times New Roman" w:cs="Times New Roman"/>
          <w:b/>
          <w:bCs/>
          <w:color w:val="000000"/>
          <w:sz w:val="24"/>
          <w:szCs w:val="24"/>
        </w:rPr>
        <w:t xml:space="preserve"> līdz 202</w:t>
      </w:r>
      <w:r>
        <w:rPr>
          <w:rFonts w:ascii="Times New Roman" w:eastAsia="Times New Roman" w:hAnsi="Times New Roman" w:cs="Times New Roman"/>
          <w:b/>
          <w:bCs/>
          <w:sz w:val="24"/>
          <w:szCs w:val="24"/>
        </w:rPr>
        <w:t>6</w:t>
      </w:r>
      <w:r>
        <w:rPr>
          <w:rFonts w:ascii="Times New Roman" w:eastAsia="Times New Roman" w:hAnsi="Times New Roman" w:cs="Times New Roman"/>
          <w:b/>
          <w:bCs/>
          <w:color w:val="000000"/>
          <w:sz w:val="24"/>
          <w:szCs w:val="24"/>
        </w:rPr>
        <w:t>. gada</w:t>
      </w:r>
      <w:r>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b/>
          <w:bCs/>
          <w:sz w:val="24"/>
          <w:szCs w:val="24"/>
        </w:rPr>
        <w:t>26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sz w:val="24"/>
          <w:szCs w:val="24"/>
        </w:rPr>
        <w:t>oktobrim</w:t>
      </w:r>
      <w:r>
        <w:rPr>
          <w:rFonts w:ascii="Times New Roman" w:eastAsia="Times New Roman" w:hAnsi="Times New Roman" w:cs="Times New Roman"/>
          <w:b/>
          <w:bCs/>
          <w:color w:val="000000"/>
          <w:sz w:val="24"/>
          <w:szCs w:val="24"/>
        </w:rPr>
        <w:t xml:space="preserve"> plkst. 12:00</w:t>
      </w:r>
      <w:r>
        <w:rPr>
          <w:rFonts w:ascii="Times New Roman" w:eastAsia="Times New Roman" w:hAnsi="Times New Roman" w:cs="Times New Roman"/>
          <w:color w:val="000000"/>
          <w:sz w:val="24"/>
          <w:szCs w:val="24"/>
        </w:rPr>
        <w:t xml:space="preserve">, nosūtot elektroniski uz e-pasta adresi: </w:t>
      </w:r>
      <w:r>
        <w:rPr>
          <w:rFonts w:ascii="Times New Roman" w:eastAsia="Times New Roman" w:hAnsi="Times New Roman" w:cs="Times New Roman"/>
          <w:sz w:val="24"/>
          <w:szCs w:val="24"/>
        </w:rPr>
        <w:t>laura.kazlauska@bauskasnovads.lv</w:t>
      </w:r>
      <w:r>
        <w:rPr>
          <w:rFonts w:ascii="Times New Roman" w:eastAsia="Times New Roman" w:hAnsi="Times New Roman" w:cs="Times New Roman"/>
          <w:color w:val="000000"/>
          <w:sz w:val="24"/>
          <w:szCs w:val="24"/>
        </w:rPr>
        <w:t xml:space="preserve">. </w:t>
      </w:r>
    </w:p>
    <w:p w14:paraId="5132613D" w14:textId="77777777" w:rsidR="00B918C5" w:rsidRDefault="000D1C78">
      <w:pPr>
        <w:numPr>
          <w:ilvl w:val="0"/>
          <w:numId w:val="1"/>
        </w:numPr>
        <w:tabs>
          <w:tab w:val="left" w:pos="284"/>
        </w:tabs>
        <w:spacing w:before="120" w:after="12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Apmaksas nosacījumi:</w:t>
      </w:r>
    </w:p>
    <w:p w14:paraId="14C950E2" w14:textId="77777777" w:rsidR="00B918C5" w:rsidRDefault="000D1C78">
      <w:pPr>
        <w:numPr>
          <w:ilvl w:val="1"/>
          <w:numId w:val="1"/>
        </w:numPr>
        <w:spacing w:before="120" w:after="120" w:line="240" w:lineRule="auto"/>
        <w:ind w:left="709" w:hanging="4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Pakalpojuma sniegšanas vieta: Bauskas pilsēta</w:t>
      </w:r>
    </w:p>
    <w:p w14:paraId="0A309AEA" w14:textId="77777777" w:rsidR="00B918C5" w:rsidRDefault="000D1C78">
      <w:pPr>
        <w:numPr>
          <w:ilvl w:val="1"/>
          <w:numId w:val="1"/>
        </w:numPr>
        <w:spacing w:before="120" w:after="120" w:line="240" w:lineRule="auto"/>
        <w:ind w:left="709" w:hanging="4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Izpilde: </w:t>
      </w:r>
      <w:r>
        <w:rPr>
          <w:rFonts w:ascii="Times New Roman" w:eastAsia="Times New Roman" w:hAnsi="Times New Roman" w:cs="Times New Roman"/>
          <w:b/>
          <w:bCs/>
          <w:sz w:val="24"/>
          <w:szCs w:val="24"/>
        </w:rPr>
        <w:t>2026. gada 18.decembris.</w:t>
      </w:r>
    </w:p>
    <w:p w14:paraId="05B3A7F4" w14:textId="77777777" w:rsidR="00B918C5" w:rsidRDefault="000D1C78">
      <w:pPr>
        <w:numPr>
          <w:ilvl w:val="1"/>
          <w:numId w:val="1"/>
        </w:numPr>
        <w:spacing w:before="120" w:after="120" w:line="240" w:lineRule="auto"/>
        <w:ind w:left="709" w:hanging="4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Apmaksa: ar pēcapmaksu, garantēta samaksa pēc rēķina saņemšanas.</w:t>
      </w:r>
    </w:p>
    <w:p w14:paraId="583EDDCF" w14:textId="77777777" w:rsidR="00B918C5" w:rsidRDefault="000D1C78">
      <w:pPr>
        <w:numPr>
          <w:ilvl w:val="0"/>
          <w:numId w:val="1"/>
        </w:numPr>
        <w:spacing w:before="120" w:after="120" w:line="24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Prasības pretendentam:</w:t>
      </w:r>
    </w:p>
    <w:p w14:paraId="7ED02171" w14:textId="77777777" w:rsidR="00B918C5" w:rsidRDefault="000D1C78">
      <w:pPr>
        <w:numPr>
          <w:ilvl w:val="1"/>
          <w:numId w:val="1"/>
        </w:numPr>
        <w:spacing w:before="120" w:after="120" w:line="240"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Pretendents ir fiziska vai juridiska persona, kura uz līguma slēgšanas dienu ir reģistrēta, atbilstoši attiecīgās valsts normatīvo aktu prasībām, tiesīgs nodarboties ar komercdarbību un veikt Pasūtītājam nepieciešamo Pakalpojumu.</w:t>
      </w:r>
    </w:p>
    <w:p w14:paraId="119FE4B0" w14:textId="77777777" w:rsidR="00B918C5" w:rsidRDefault="000D1C78">
      <w:pPr>
        <w:numPr>
          <w:ilvl w:val="1"/>
          <w:numId w:val="1"/>
        </w:numPr>
        <w:pBdr>
          <w:top w:val="nil"/>
          <w:left w:val="nil"/>
          <w:bottom w:val="nil"/>
          <w:right w:val="nil"/>
          <w:between w:val="nil"/>
        </w:pBdr>
        <w:spacing w:before="120" w:after="120" w:line="240" w:lineRule="auto"/>
        <w:ind w:left="714"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Pretendents var pilnā apmērā nodrošināt darba uzdevuma izpildi atbilstoši 1.pielikumam.</w:t>
      </w:r>
    </w:p>
    <w:p w14:paraId="3E14F87F" w14:textId="77777777" w:rsidR="00B918C5" w:rsidRDefault="000D1C78">
      <w:pPr>
        <w:numPr>
          <w:ilvl w:val="0"/>
          <w:numId w:val="1"/>
        </w:numPr>
        <w:pBdr>
          <w:top w:val="nil"/>
          <w:left w:val="nil"/>
          <w:bottom w:val="nil"/>
          <w:right w:val="nil"/>
          <w:between w:val="nil"/>
        </w:pBdr>
        <w:spacing w:before="120" w:after="120" w:line="240" w:lineRule="auto"/>
        <w:ind w:left="426"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Iesniedzamie dokumenti</w:t>
      </w:r>
    </w:p>
    <w:p w14:paraId="458E01B1" w14:textId="77777777" w:rsidR="00B918C5" w:rsidRDefault="000D1C78">
      <w:pPr>
        <w:spacing w:before="120" w:after="120"/>
        <w:ind w:left="1134" w:hanging="283"/>
        <w:jc w:val="both"/>
        <w:rPr>
          <w:rFonts w:ascii="Times New Roman" w:eastAsia="Times New Roman" w:hAnsi="Times New Roman" w:cs="Times New Roman"/>
          <w:sz w:val="24"/>
          <w:szCs w:val="24"/>
        </w:rPr>
      </w:pPr>
      <w:bookmarkStart w:id="0" w:name="_heading=h.3znysh7" w:colFirst="0" w:colLast="0"/>
      <w:bookmarkEnd w:id="0"/>
      <w:r>
        <w:rPr>
          <w:rFonts w:ascii="Times New Roman" w:eastAsia="Times New Roman" w:hAnsi="Times New Roman" w:cs="Times New Roman"/>
          <w:sz w:val="24"/>
          <w:szCs w:val="24"/>
        </w:rPr>
        <w:t>8.1. Pieteikums dalībai cenu aptaujā atbilstoši 2.pielikumam.</w:t>
      </w:r>
    </w:p>
    <w:p w14:paraId="73E3D02B" w14:textId="77777777" w:rsidR="00B918C5" w:rsidRDefault="000D1C78">
      <w:pPr>
        <w:numPr>
          <w:ilvl w:val="1"/>
          <w:numId w:val="4"/>
        </w:numPr>
        <w:spacing w:before="120" w:after="0"/>
        <w:jc w:val="both"/>
        <w:rPr>
          <w:rFonts w:ascii="Times New Roman" w:eastAsia="Times New Roman" w:hAnsi="Times New Roman" w:cs="Times New Roman"/>
          <w:sz w:val="24"/>
          <w:szCs w:val="24"/>
        </w:rPr>
      </w:pPr>
      <w:bookmarkStart w:id="1" w:name="_heading=h.akpj0lh57b4k" w:colFirst="0" w:colLast="0"/>
      <w:bookmarkEnd w:id="1"/>
      <w:r>
        <w:rPr>
          <w:rFonts w:ascii="Times New Roman" w:eastAsia="Times New Roman" w:hAnsi="Times New Roman" w:cs="Times New Roman"/>
          <w:sz w:val="24"/>
          <w:szCs w:val="24"/>
        </w:rPr>
        <w:t>Speciālās profesionālās pieredzes apraksts 3.pielikums</w:t>
      </w:r>
    </w:p>
    <w:p w14:paraId="05B5FEE8" w14:textId="77777777" w:rsidR="00B918C5" w:rsidRDefault="000D1C78">
      <w:pPr>
        <w:numPr>
          <w:ilvl w:val="1"/>
          <w:numId w:val="4"/>
        </w:numPr>
        <w:spacing w:after="0"/>
        <w:jc w:val="both"/>
        <w:rPr>
          <w:rFonts w:ascii="Times New Roman" w:eastAsia="Times New Roman" w:hAnsi="Times New Roman" w:cs="Times New Roman"/>
          <w:sz w:val="24"/>
          <w:szCs w:val="24"/>
        </w:rPr>
      </w:pPr>
      <w:bookmarkStart w:id="2" w:name="_heading=h.6tht1igfp7l5" w:colFirst="0" w:colLast="0"/>
      <w:bookmarkEnd w:id="2"/>
      <w:r>
        <w:rPr>
          <w:rFonts w:ascii="Times New Roman" w:eastAsia="Times New Roman" w:hAnsi="Times New Roman" w:cs="Times New Roman"/>
          <w:color w:val="000000"/>
          <w:sz w:val="24"/>
          <w:szCs w:val="24"/>
        </w:rPr>
        <w:t xml:space="preserve">Finanšu piedāvājums, atbilstoši </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.pielikumam.</w:t>
      </w:r>
    </w:p>
    <w:p w14:paraId="3200B25E" w14:textId="77777777" w:rsidR="00B918C5" w:rsidRDefault="000D1C7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Piedāvājuma izvēles kritērijs</w:t>
      </w:r>
    </w:p>
    <w:p w14:paraId="5FC7A0CE" w14:textId="77777777" w:rsidR="00B918C5" w:rsidRDefault="000D1C78">
      <w:pPr>
        <w:numPr>
          <w:ilvl w:val="1"/>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sectPr w:rsidR="00B918C5">
          <w:headerReference w:type="default" r:id="rId8"/>
          <w:footerReference w:type="default" r:id="rId9"/>
          <w:headerReference w:type="first" r:id="rId10"/>
          <w:footerReference w:type="first" r:id="rId11"/>
          <w:pgSz w:w="11906" w:h="16838"/>
          <w:pgMar w:top="1134" w:right="1134" w:bottom="1134" w:left="1701" w:header="851" w:footer="113" w:gutter="0"/>
          <w:pgNumType w:start="1"/>
          <w:cols w:space="720"/>
          <w:titlePg/>
        </w:sectPr>
      </w:pPr>
      <w:r>
        <w:rPr>
          <w:rFonts w:ascii="Times New Roman" w:eastAsia="Times New Roman" w:hAnsi="Times New Roman" w:cs="Times New Roman"/>
          <w:color w:val="000000"/>
          <w:sz w:val="24"/>
          <w:szCs w:val="24"/>
        </w:rPr>
        <w:t>Piedāvājums ar zemāko cenu, kas pilnībā atbilst cenu aptaujas noteikumiem</w:t>
      </w:r>
    </w:p>
    <w:p w14:paraId="0870E4D1" w14:textId="77777777" w:rsidR="00B918C5" w:rsidRDefault="00B918C5">
      <w:pPr>
        <w:spacing w:after="0" w:line="240" w:lineRule="auto"/>
        <w:rPr>
          <w:rFonts w:ascii="Times New Roman" w:eastAsia="Times New Roman" w:hAnsi="Times New Roman" w:cs="Times New Roman"/>
          <w:b/>
          <w:bCs/>
          <w:sz w:val="24"/>
          <w:szCs w:val="24"/>
        </w:rPr>
      </w:pPr>
    </w:p>
    <w:p w14:paraId="6E06E191" w14:textId="77777777" w:rsidR="00B918C5" w:rsidRDefault="000D1C78">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1.pielikums</w:t>
      </w:r>
    </w:p>
    <w:p w14:paraId="190867FF" w14:textId="77777777" w:rsidR="00B918C5" w:rsidRDefault="00B918C5">
      <w:pPr>
        <w:spacing w:after="0" w:line="240" w:lineRule="auto"/>
        <w:jc w:val="right"/>
        <w:rPr>
          <w:rFonts w:ascii="Times New Roman" w:eastAsia="Times New Roman" w:hAnsi="Times New Roman" w:cs="Times New Roman"/>
          <w:b/>
          <w:bCs/>
          <w:sz w:val="24"/>
          <w:szCs w:val="24"/>
        </w:rPr>
      </w:pPr>
    </w:p>
    <w:p w14:paraId="728A5FE6" w14:textId="77777777" w:rsidR="00B918C5" w:rsidRDefault="000D1C78">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TEHNISKĀ SPECIFIKĀCIJA</w:t>
      </w:r>
    </w:p>
    <w:p w14:paraId="418DF896"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“Mentālās veselības meistarklases vadītājs pasākumā “Radīt. Veidot. Būt.”</w:t>
      </w:r>
    </w:p>
    <w:p w14:paraId="7E865A0C"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identifikācijas numurs </w:t>
      </w:r>
      <w:r>
        <w:rPr>
          <w:rFonts w:ascii="Times New Roman" w:eastAsia="Times New Roman" w:hAnsi="Times New Roman" w:cs="Times New Roman"/>
          <w:b/>
          <w:bCs/>
          <w:color w:val="333333"/>
          <w:sz w:val="24"/>
          <w:szCs w:val="24"/>
          <w:shd w:val="clear" w:color="auto" w:fill="FAFAFA"/>
        </w:rPr>
        <w:t>BNP/8.34/2026/136</w:t>
      </w:r>
      <w:r>
        <w:rPr>
          <w:rFonts w:ascii="Times New Roman" w:eastAsia="Times New Roman" w:hAnsi="Times New Roman" w:cs="Times New Roman"/>
          <w:b/>
          <w:bCs/>
          <w:sz w:val="24"/>
          <w:szCs w:val="24"/>
        </w:rPr>
        <w:t xml:space="preserve">  </w:t>
      </w:r>
    </w:p>
    <w:p w14:paraId="03396A1C" w14:textId="77777777" w:rsidR="00B918C5" w:rsidRDefault="00B918C5">
      <w:pPr>
        <w:spacing w:after="120" w:line="240" w:lineRule="auto"/>
        <w:jc w:val="center"/>
        <w:rPr>
          <w:rFonts w:ascii="Times New Roman" w:eastAsia="Times New Roman" w:hAnsi="Times New Roman" w:cs="Times New Roman"/>
          <w:b/>
          <w:bCs/>
          <w:sz w:val="24"/>
          <w:szCs w:val="24"/>
        </w:rPr>
      </w:pPr>
    </w:p>
    <w:p w14:paraId="4CA86F71" w14:textId="77777777" w:rsidR="00B918C5" w:rsidRDefault="000D1C78">
      <w:pPr>
        <w:spacing w:after="0" w:line="256" w:lineRule="auto"/>
        <w:ind w:left="720" w:hanging="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Vispārīgie pakalpojuma sniegšanas noteikumi:</w:t>
      </w:r>
    </w:p>
    <w:p w14:paraId="74C80F87" w14:textId="77777777" w:rsidR="00B918C5" w:rsidRDefault="00B918C5">
      <w:pPr>
        <w:spacing w:after="0" w:line="256" w:lineRule="auto"/>
        <w:ind w:left="720" w:hanging="720"/>
        <w:rPr>
          <w:rFonts w:ascii="Times New Roman" w:eastAsia="Times New Roman" w:hAnsi="Times New Roman" w:cs="Times New Roman"/>
          <w:b/>
          <w:bCs/>
          <w:sz w:val="24"/>
          <w:szCs w:val="24"/>
        </w:rPr>
      </w:pPr>
    </w:p>
    <w:p w14:paraId="3A0897D8" w14:textId="55B2B2C9" w:rsidR="00B918C5" w:rsidRDefault="000D1C78">
      <w:pPr>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Pasūtītāja atbildīgā persona: Bauskas novada pašvaldības iestādes “Bauskas novada administrācija” Izglītības, kultūras, sporta un sabiedrības labklājības departamenta, Jaunatnes nodaļas vadītāja Laura </w:t>
      </w:r>
      <w:proofErr w:type="spellStart"/>
      <w:r>
        <w:rPr>
          <w:rFonts w:ascii="Times New Roman" w:eastAsia="Times New Roman" w:hAnsi="Times New Roman" w:cs="Times New Roman"/>
          <w:sz w:val="24"/>
          <w:szCs w:val="24"/>
        </w:rPr>
        <w:t>Kazlauska</w:t>
      </w:r>
      <w:proofErr w:type="spellEnd"/>
      <w:r>
        <w:rPr>
          <w:rFonts w:ascii="Times New Roman" w:eastAsia="Times New Roman" w:hAnsi="Times New Roman" w:cs="Times New Roman"/>
          <w:sz w:val="24"/>
          <w:szCs w:val="24"/>
        </w:rPr>
        <w:t>, tālr. +37128799654 , e-pasts:</w:t>
      </w:r>
      <w:r w:rsidR="006D79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laura.kazlauska@bauskasnovads.lv</w:t>
      </w:r>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w:t>
      </w:r>
    </w:p>
    <w:p w14:paraId="76B5FF39" w14:textId="77777777" w:rsidR="00B918C5" w:rsidRDefault="000D1C78">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Meistarklases formāts: klātiene.</w:t>
      </w:r>
    </w:p>
    <w:p w14:paraId="3F0D3208" w14:textId="77777777" w:rsidR="00B918C5" w:rsidRDefault="000D1C78">
      <w:pPr>
        <w:numPr>
          <w:ilvl w:val="0"/>
          <w:numId w:val="6"/>
        </w:num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Plānotā norises vieta: Bauskas Pilsēta</w:t>
      </w:r>
    </w:p>
    <w:tbl>
      <w:tblPr>
        <w:tblStyle w:val="a7"/>
        <w:tblW w:w="99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3"/>
        <w:gridCol w:w="1853"/>
        <w:gridCol w:w="838"/>
        <w:gridCol w:w="6657"/>
      </w:tblGrid>
      <w:tr w:rsidR="00B918C5" w14:paraId="3F6B7416" w14:textId="77777777">
        <w:tc>
          <w:tcPr>
            <w:tcW w:w="553" w:type="dxa"/>
            <w:shd w:val="clear" w:color="auto" w:fill="D9D9D9"/>
          </w:tcPr>
          <w:p w14:paraId="78452E5A" w14:textId="77777777" w:rsidR="00B918C5" w:rsidRDefault="000D1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w:t>
            </w:r>
          </w:p>
        </w:tc>
        <w:tc>
          <w:tcPr>
            <w:tcW w:w="1853" w:type="dxa"/>
            <w:shd w:val="clear" w:color="auto" w:fill="D9D9D9"/>
          </w:tcPr>
          <w:p w14:paraId="11101D8C" w14:textId="77777777" w:rsidR="00B918C5" w:rsidRDefault="000D1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Meistarklases nosaukums</w:t>
            </w:r>
          </w:p>
        </w:tc>
        <w:tc>
          <w:tcPr>
            <w:tcW w:w="838" w:type="dxa"/>
            <w:shd w:val="clear" w:color="auto" w:fill="D9D9D9"/>
          </w:tcPr>
          <w:p w14:paraId="324A383C" w14:textId="77777777" w:rsidR="00B918C5" w:rsidRDefault="000D1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Skaits</w:t>
            </w:r>
          </w:p>
        </w:tc>
        <w:tc>
          <w:tcPr>
            <w:tcW w:w="6657" w:type="dxa"/>
            <w:shd w:val="clear" w:color="auto" w:fill="D9D9D9"/>
          </w:tcPr>
          <w:p w14:paraId="645C2E5C" w14:textId="77777777" w:rsidR="00B918C5" w:rsidRDefault="000D1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Apraksts - darba uzdevumi</w:t>
            </w:r>
          </w:p>
        </w:tc>
      </w:tr>
      <w:tr w:rsidR="00B918C5" w14:paraId="6C01F5E1" w14:textId="77777777">
        <w:tc>
          <w:tcPr>
            <w:tcW w:w="553" w:type="dxa"/>
            <w:vAlign w:val="center"/>
          </w:tcPr>
          <w:p w14:paraId="185142B7" w14:textId="77777777" w:rsidR="00B918C5" w:rsidRDefault="000D1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53" w:type="dxa"/>
            <w:vAlign w:val="center"/>
          </w:tcPr>
          <w:p w14:paraId="00792E57" w14:textId="77777777" w:rsidR="00B918C5" w:rsidRDefault="000D1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Radīt. Veidot. Būt. </w:t>
            </w:r>
          </w:p>
        </w:tc>
        <w:tc>
          <w:tcPr>
            <w:tcW w:w="838" w:type="dxa"/>
            <w:vAlign w:val="center"/>
          </w:tcPr>
          <w:p w14:paraId="43F37A80" w14:textId="77777777" w:rsidR="00B918C5" w:rsidRDefault="000D1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657" w:type="dxa"/>
          </w:tcPr>
          <w:p w14:paraId="6EAF517F" w14:textId="77777777" w:rsidR="00B918C5" w:rsidRDefault="000D1C78">
            <w:pPr>
              <w:numPr>
                <w:ilvl w:val="0"/>
                <w:numId w:val="7"/>
              </w:numPr>
              <w:pBdr>
                <w:top w:val="nil"/>
                <w:left w:val="nil"/>
                <w:bottom w:val="nil"/>
                <w:right w:val="nil"/>
                <w:between w:val="nil"/>
              </w:pBdr>
              <w:spacing w:after="0" w:line="240" w:lineRule="auto"/>
              <w:ind w:left="192" w:hanging="192"/>
              <w:rPr>
                <w:color w:val="000000"/>
                <w:sz w:val="24"/>
                <w:szCs w:val="24"/>
              </w:rPr>
            </w:pPr>
            <w:r>
              <w:rPr>
                <w:rFonts w:ascii="Times New Roman" w:eastAsia="Times New Roman" w:hAnsi="Times New Roman" w:cs="Times New Roman"/>
                <w:color w:val="000000"/>
                <w:sz w:val="24"/>
                <w:szCs w:val="24"/>
              </w:rPr>
              <w:t xml:space="preserve">Dalībnieku skaits: līdz </w:t>
            </w:r>
            <w:r>
              <w:rPr>
                <w:rFonts w:ascii="Times New Roman" w:eastAsia="Times New Roman" w:hAnsi="Times New Roman" w:cs="Times New Roman"/>
                <w:sz w:val="24"/>
                <w:szCs w:val="24"/>
              </w:rPr>
              <w:t xml:space="preserve">25 </w:t>
            </w:r>
            <w:r>
              <w:rPr>
                <w:rFonts w:ascii="Times New Roman" w:eastAsia="Times New Roman" w:hAnsi="Times New Roman" w:cs="Times New Roman"/>
                <w:color w:val="000000"/>
                <w:sz w:val="24"/>
                <w:szCs w:val="24"/>
              </w:rPr>
              <w:t>personām;</w:t>
            </w:r>
          </w:p>
          <w:p w14:paraId="56D66800" w14:textId="77777777" w:rsidR="00B918C5" w:rsidRDefault="000D1C78">
            <w:pPr>
              <w:numPr>
                <w:ilvl w:val="0"/>
                <w:numId w:val="7"/>
              </w:numPr>
              <w:pBdr>
                <w:top w:val="nil"/>
                <w:left w:val="nil"/>
                <w:bottom w:val="nil"/>
                <w:right w:val="nil"/>
                <w:between w:val="nil"/>
              </w:pBdr>
              <w:spacing w:after="0" w:line="240" w:lineRule="auto"/>
              <w:ind w:left="192" w:hanging="142"/>
              <w:rPr>
                <w:color w:val="000000"/>
                <w:sz w:val="24"/>
                <w:szCs w:val="24"/>
              </w:rPr>
            </w:pPr>
            <w:r>
              <w:rPr>
                <w:rFonts w:ascii="Times New Roman" w:eastAsia="Times New Roman" w:hAnsi="Times New Roman" w:cs="Times New Roman"/>
                <w:color w:val="000000"/>
                <w:sz w:val="24"/>
                <w:szCs w:val="24"/>
              </w:rPr>
              <w:t>Mērķa grupa:</w:t>
            </w:r>
          </w:p>
          <w:p w14:paraId="7A60B35E" w14:textId="77777777" w:rsidR="00B918C5" w:rsidRDefault="000D1C78">
            <w:pPr>
              <w:numPr>
                <w:ilvl w:val="0"/>
                <w:numId w:val="8"/>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sz w:val="24"/>
                <w:szCs w:val="24"/>
              </w:rPr>
              <w:t>Bauskas novada jaunieši vecumā no 13 līdz 30 gadiem</w:t>
            </w:r>
          </w:p>
          <w:p w14:paraId="6ACE2883" w14:textId="62232322" w:rsidR="00B918C5" w:rsidRDefault="000D1C78">
            <w:pPr>
              <w:numPr>
                <w:ilvl w:val="0"/>
                <w:numId w:val="8"/>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b/>
                <w:bCs/>
                <w:color w:val="000000"/>
                <w:sz w:val="24"/>
                <w:szCs w:val="24"/>
              </w:rPr>
              <w:t>Meistarklases ilgums:</w:t>
            </w:r>
            <w:r>
              <w:rPr>
                <w:rFonts w:ascii="Times New Roman" w:eastAsia="Times New Roman" w:hAnsi="Times New Roman" w:cs="Times New Roman"/>
                <w:color w:val="000000"/>
                <w:sz w:val="24"/>
                <w:szCs w:val="24"/>
              </w:rPr>
              <w:t xml:space="preserve"> līdz 3 stundām (1,5 h  viena grupa </w:t>
            </w:r>
            <w:r>
              <w:rPr>
                <w:rFonts w:ascii="Times New Roman" w:eastAsia="Times New Roman" w:hAnsi="Times New Roman" w:cs="Times New Roman"/>
                <w:sz w:val="24"/>
                <w:szCs w:val="24"/>
              </w:rPr>
              <w:t xml:space="preserve">un 1,5 h otra grupa. Grupas </w:t>
            </w:r>
            <w:r w:rsidR="006D79C1">
              <w:rPr>
                <w:rFonts w:ascii="Times New Roman" w:eastAsia="Times New Roman" w:hAnsi="Times New Roman" w:cs="Times New Roman"/>
                <w:sz w:val="24"/>
                <w:szCs w:val="24"/>
              </w:rPr>
              <w:t>lielums</w:t>
            </w:r>
            <w:r>
              <w:rPr>
                <w:rFonts w:ascii="Times New Roman" w:eastAsia="Times New Roman" w:hAnsi="Times New Roman" w:cs="Times New Roman"/>
                <w:sz w:val="24"/>
                <w:szCs w:val="24"/>
              </w:rPr>
              <w:t xml:space="preserve"> līdz 13 jaunieši</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w:t>
            </w:r>
          </w:p>
          <w:p w14:paraId="01F5241A" w14:textId="77777777" w:rsidR="00B918C5" w:rsidRDefault="000D1C78">
            <w:pPr>
              <w:numPr>
                <w:ilvl w:val="0"/>
                <w:numId w:val="8"/>
              </w:numPr>
              <w:pBdr>
                <w:top w:val="nil"/>
                <w:left w:val="nil"/>
                <w:bottom w:val="nil"/>
                <w:right w:val="nil"/>
                <w:between w:val="nil"/>
              </w:pBdr>
              <w:spacing w:after="0" w:line="240" w:lineRule="auto"/>
              <w:jc w:val="both"/>
              <w:rPr>
                <w:color w:val="000000"/>
                <w:sz w:val="24"/>
                <w:szCs w:val="24"/>
                <w:highlight w:val="white"/>
              </w:rPr>
            </w:pPr>
            <w:r>
              <w:rPr>
                <w:rFonts w:ascii="Times New Roman" w:eastAsia="Times New Roman" w:hAnsi="Times New Roman" w:cs="Times New Roman"/>
                <w:color w:val="000000"/>
                <w:sz w:val="24"/>
                <w:szCs w:val="24"/>
                <w:highlight w:val="white"/>
              </w:rPr>
              <w:t xml:space="preserve">Norises vieta: </w:t>
            </w:r>
            <w:r>
              <w:rPr>
                <w:rFonts w:ascii="Times New Roman" w:eastAsia="Times New Roman" w:hAnsi="Times New Roman" w:cs="Times New Roman"/>
                <w:sz w:val="24"/>
                <w:szCs w:val="24"/>
                <w:highlight w:val="white"/>
              </w:rPr>
              <w:t>Bauskas pilsēta</w:t>
            </w:r>
          </w:p>
          <w:p w14:paraId="3476AC53" w14:textId="77777777" w:rsidR="00B918C5" w:rsidRDefault="000D1C78">
            <w:pPr>
              <w:numPr>
                <w:ilvl w:val="0"/>
                <w:numId w:val="7"/>
              </w:numPr>
              <w:pBdr>
                <w:top w:val="nil"/>
                <w:left w:val="nil"/>
                <w:bottom w:val="nil"/>
                <w:right w:val="nil"/>
                <w:between w:val="nil"/>
              </w:pBdr>
              <w:spacing w:after="0" w:line="240" w:lineRule="auto"/>
              <w:ind w:left="192" w:hanging="192"/>
              <w:rPr>
                <w:color w:val="000000"/>
                <w:sz w:val="24"/>
                <w:szCs w:val="24"/>
              </w:rPr>
            </w:pPr>
            <w:r>
              <w:rPr>
                <w:rFonts w:ascii="Times New Roman" w:eastAsia="Times New Roman" w:hAnsi="Times New Roman" w:cs="Times New Roman"/>
                <w:color w:val="000000"/>
                <w:sz w:val="24"/>
                <w:szCs w:val="24"/>
              </w:rPr>
              <w:t>Meistarklasē jāiekļauj neliela teorētiskā daļa un lielāks uzsvars uz praktiskiem uzdevumiem un zināšanām, pieredz</w:t>
            </w:r>
            <w:r>
              <w:rPr>
                <w:rFonts w:ascii="Times New Roman" w:eastAsia="Times New Roman" w:hAnsi="Times New Roman" w:cs="Times New Roman"/>
                <w:sz w:val="24"/>
                <w:szCs w:val="24"/>
              </w:rPr>
              <w:t xml:space="preserve">i par </w:t>
            </w:r>
            <w:proofErr w:type="spellStart"/>
            <w:r>
              <w:rPr>
                <w:rFonts w:ascii="Times New Roman" w:eastAsia="Times New Roman" w:hAnsi="Times New Roman" w:cs="Times New Roman"/>
                <w:sz w:val="24"/>
                <w:szCs w:val="24"/>
              </w:rPr>
              <w:t>pašizaugsmi</w:t>
            </w:r>
            <w:proofErr w:type="spellEnd"/>
            <w:r>
              <w:rPr>
                <w:rFonts w:ascii="Times New Roman" w:eastAsia="Times New Roman" w:hAnsi="Times New Roman" w:cs="Times New Roman"/>
                <w:sz w:val="24"/>
                <w:szCs w:val="24"/>
              </w:rPr>
              <w:t xml:space="preserve">, mentālo veselību un </w:t>
            </w:r>
            <w:proofErr w:type="spellStart"/>
            <w:r>
              <w:rPr>
                <w:rFonts w:ascii="Times New Roman" w:eastAsia="Times New Roman" w:hAnsi="Times New Roman" w:cs="Times New Roman"/>
                <w:sz w:val="24"/>
                <w:szCs w:val="24"/>
              </w:rPr>
              <w:t>pašrefleksiju</w:t>
            </w:r>
            <w:proofErr w:type="spellEnd"/>
            <w:r>
              <w:rPr>
                <w:rFonts w:ascii="Times New Roman" w:eastAsia="Times New Roman" w:hAnsi="Times New Roman" w:cs="Times New Roman"/>
                <w:sz w:val="24"/>
                <w:szCs w:val="24"/>
              </w:rPr>
              <w:t xml:space="preserve">. </w:t>
            </w:r>
          </w:p>
          <w:p w14:paraId="47BDAC71" w14:textId="77777777" w:rsidR="00B918C5" w:rsidRDefault="000D1C78">
            <w:pPr>
              <w:numPr>
                <w:ilvl w:val="0"/>
                <w:numId w:val="7"/>
              </w:numPr>
              <w:pBdr>
                <w:top w:val="nil"/>
                <w:left w:val="nil"/>
                <w:bottom w:val="nil"/>
                <w:right w:val="nil"/>
                <w:between w:val="nil"/>
              </w:pBdr>
              <w:spacing w:after="0" w:line="240" w:lineRule="auto"/>
              <w:ind w:left="192" w:hanging="192"/>
              <w:jc w:val="both"/>
              <w:rPr>
                <w:color w:val="000000"/>
                <w:sz w:val="24"/>
                <w:szCs w:val="24"/>
              </w:rPr>
            </w:pPr>
            <w:r>
              <w:rPr>
                <w:rFonts w:ascii="Times New Roman" w:eastAsia="Times New Roman" w:hAnsi="Times New Roman" w:cs="Times New Roman"/>
                <w:color w:val="000000"/>
                <w:sz w:val="24"/>
                <w:szCs w:val="24"/>
              </w:rPr>
              <w:t xml:space="preserve">Mērķis: sniegt jauniešiem praktiskas zināšanas un prasmes par </w:t>
            </w:r>
            <w:proofErr w:type="spellStart"/>
            <w:r>
              <w:rPr>
                <w:rFonts w:ascii="Times New Roman" w:eastAsia="Times New Roman" w:hAnsi="Times New Roman" w:cs="Times New Roman"/>
                <w:sz w:val="24"/>
                <w:szCs w:val="24"/>
              </w:rPr>
              <w:t>pašizaugsmes</w:t>
            </w:r>
            <w:proofErr w:type="spellEnd"/>
            <w:r>
              <w:rPr>
                <w:rFonts w:ascii="Times New Roman" w:eastAsia="Times New Roman" w:hAnsi="Times New Roman" w:cs="Times New Roman"/>
                <w:sz w:val="24"/>
                <w:szCs w:val="24"/>
              </w:rPr>
              <w:t xml:space="preserve"> tēmu, mērķu uzstādīšanu, mentālo veselību un </w:t>
            </w:r>
            <w:proofErr w:type="spellStart"/>
            <w:r>
              <w:rPr>
                <w:rFonts w:ascii="Times New Roman" w:eastAsia="Times New Roman" w:hAnsi="Times New Roman" w:cs="Times New Roman"/>
                <w:sz w:val="24"/>
                <w:szCs w:val="24"/>
              </w:rPr>
              <w:t>pašrefleksiju</w:t>
            </w:r>
            <w:proofErr w:type="spellEnd"/>
            <w:r>
              <w:rPr>
                <w:rFonts w:ascii="Times New Roman" w:eastAsia="Times New Roman" w:hAnsi="Times New Roman" w:cs="Times New Roman"/>
                <w:sz w:val="24"/>
                <w:szCs w:val="24"/>
              </w:rPr>
              <w:t xml:space="preserve">. </w:t>
            </w:r>
          </w:p>
          <w:p w14:paraId="528D560C" w14:textId="77777777" w:rsidR="00B918C5" w:rsidRDefault="00B918C5">
            <w:pPr>
              <w:pBdr>
                <w:top w:val="nil"/>
                <w:left w:val="nil"/>
                <w:bottom w:val="nil"/>
                <w:right w:val="nil"/>
                <w:between w:val="nil"/>
              </w:pBdr>
              <w:spacing w:after="0"/>
              <w:jc w:val="both"/>
              <w:rPr>
                <w:rFonts w:ascii="Times New Roman" w:eastAsia="Times New Roman" w:hAnsi="Times New Roman" w:cs="Times New Roman"/>
                <w:color w:val="000000"/>
                <w:sz w:val="24"/>
                <w:szCs w:val="24"/>
              </w:rPr>
            </w:pPr>
          </w:p>
          <w:p w14:paraId="132AF2E3" w14:textId="77777777" w:rsidR="00B918C5" w:rsidRDefault="000D1C78">
            <w:pPr>
              <w:numPr>
                <w:ilvl w:val="0"/>
                <w:numId w:val="7"/>
              </w:numPr>
              <w:pBdr>
                <w:top w:val="nil"/>
                <w:left w:val="nil"/>
                <w:bottom w:val="nil"/>
                <w:right w:val="nil"/>
                <w:between w:val="nil"/>
              </w:pBdr>
              <w:spacing w:after="0" w:line="240" w:lineRule="auto"/>
              <w:ind w:left="192" w:hanging="192"/>
              <w:jc w:val="both"/>
              <w:rPr>
                <w:color w:val="000000"/>
                <w:sz w:val="24"/>
                <w:szCs w:val="24"/>
              </w:rPr>
            </w:pPr>
            <w:r>
              <w:rPr>
                <w:rFonts w:ascii="Times New Roman" w:eastAsia="Times New Roman" w:hAnsi="Times New Roman" w:cs="Times New Roman"/>
                <w:color w:val="000000"/>
                <w:sz w:val="24"/>
                <w:szCs w:val="24"/>
              </w:rPr>
              <w:t>Meistarklases materiāli un saturs:</w:t>
            </w:r>
          </w:p>
          <w:p w14:paraId="71B4B0D9" w14:textId="77777777" w:rsidR="00B918C5" w:rsidRDefault="000D1C78">
            <w:pPr>
              <w:numPr>
                <w:ilvl w:val="0"/>
                <w:numId w:val="9"/>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 xml:space="preserve">Programma jāizstrādā saskaņā ar </w:t>
            </w:r>
            <w:r>
              <w:rPr>
                <w:rFonts w:ascii="Times New Roman" w:eastAsia="Times New Roman" w:hAnsi="Times New Roman" w:cs="Times New Roman"/>
                <w:sz w:val="24"/>
                <w:szCs w:val="24"/>
              </w:rPr>
              <w:t>neformālās izglītības metodēm.</w:t>
            </w:r>
          </w:p>
          <w:p w14:paraId="3BF1727D" w14:textId="77777777" w:rsidR="00B918C5" w:rsidRDefault="000D1C78">
            <w:pPr>
              <w:numPr>
                <w:ilvl w:val="0"/>
                <w:numId w:val="9"/>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sz w:val="24"/>
                <w:szCs w:val="24"/>
              </w:rPr>
              <w:t xml:space="preserve">Jāietver praktisks uzdevums par mentālās veselības un </w:t>
            </w:r>
            <w:proofErr w:type="spellStart"/>
            <w:r>
              <w:rPr>
                <w:rFonts w:ascii="Times New Roman" w:eastAsia="Times New Roman" w:hAnsi="Times New Roman" w:cs="Times New Roman"/>
                <w:sz w:val="24"/>
                <w:szCs w:val="24"/>
              </w:rPr>
              <w:t>pašizaugsmes</w:t>
            </w:r>
            <w:proofErr w:type="spellEnd"/>
            <w:r>
              <w:rPr>
                <w:rFonts w:ascii="Times New Roman" w:eastAsia="Times New Roman" w:hAnsi="Times New Roman" w:cs="Times New Roman"/>
                <w:sz w:val="24"/>
                <w:szCs w:val="24"/>
              </w:rPr>
              <w:t xml:space="preserve"> tēmu. </w:t>
            </w:r>
          </w:p>
          <w:p w14:paraId="38C1F06A" w14:textId="77777777" w:rsidR="00B918C5" w:rsidRDefault="000D1C78">
            <w:pPr>
              <w:numPr>
                <w:ilvl w:val="0"/>
                <w:numId w:val="9"/>
              </w:numPr>
              <w:pBdr>
                <w:top w:val="nil"/>
                <w:left w:val="nil"/>
                <w:bottom w:val="nil"/>
                <w:right w:val="nil"/>
                <w:between w:val="nil"/>
              </w:pBdr>
              <w:spacing w:after="0"/>
              <w:jc w:val="both"/>
              <w:rPr>
                <w:color w:val="000000"/>
                <w:sz w:val="24"/>
                <w:szCs w:val="24"/>
              </w:rPr>
            </w:pPr>
            <w:r>
              <w:rPr>
                <w:rFonts w:ascii="Times New Roman" w:eastAsia="Times New Roman" w:hAnsi="Times New Roman" w:cs="Times New Roman"/>
                <w:color w:val="000000"/>
                <w:sz w:val="24"/>
                <w:szCs w:val="24"/>
              </w:rPr>
              <w:t>Jānodrošina dalībniekiem materiāli drukātā vai digitālā formā</w:t>
            </w:r>
            <w:r>
              <w:rPr>
                <w:rFonts w:ascii="Times New Roman" w:eastAsia="Times New Roman" w:hAnsi="Times New Roman" w:cs="Times New Roman"/>
                <w:sz w:val="24"/>
                <w:szCs w:val="24"/>
              </w:rPr>
              <w:t>, tā skaitā kancelejas preces u.c. nepieciešamie materiāli.</w:t>
            </w:r>
          </w:p>
          <w:p w14:paraId="0330E588" w14:textId="77777777" w:rsidR="00B918C5" w:rsidRDefault="000D1C78">
            <w:pPr>
              <w:numPr>
                <w:ilvl w:val="0"/>
                <w:numId w:val="2"/>
              </w:numPr>
              <w:pBdr>
                <w:top w:val="nil"/>
                <w:left w:val="nil"/>
                <w:bottom w:val="nil"/>
                <w:right w:val="nil"/>
                <w:between w:val="nil"/>
              </w:pBdr>
              <w:spacing w:after="0" w:line="240" w:lineRule="auto"/>
              <w:ind w:left="320" w:hanging="320"/>
              <w:rPr>
                <w:color w:val="000000"/>
                <w:sz w:val="24"/>
                <w:szCs w:val="24"/>
              </w:rPr>
            </w:pPr>
            <w:r>
              <w:rPr>
                <w:rFonts w:ascii="Times New Roman" w:eastAsia="Times New Roman" w:hAnsi="Times New Roman" w:cs="Times New Roman"/>
                <w:color w:val="000000"/>
                <w:sz w:val="24"/>
                <w:szCs w:val="24"/>
              </w:rPr>
              <w:t xml:space="preserve">Pakalpojuma sniedzēja prasības: </w:t>
            </w:r>
          </w:p>
          <w:p w14:paraId="05E24FC7" w14:textId="77777777" w:rsidR="00B918C5" w:rsidRDefault="000D1C78">
            <w:pPr>
              <w:numPr>
                <w:ilvl w:val="0"/>
                <w:numId w:val="3"/>
              </w:numPr>
              <w:pBdr>
                <w:top w:val="nil"/>
                <w:left w:val="nil"/>
                <w:bottom w:val="nil"/>
                <w:right w:val="nil"/>
                <w:between w:val="nil"/>
              </w:pBdr>
              <w:spacing w:after="0" w:line="240" w:lineRule="auto"/>
              <w:rPr>
                <w:color w:val="000000"/>
                <w:sz w:val="24"/>
                <w:szCs w:val="24"/>
              </w:rPr>
            </w:pPr>
            <w:bookmarkStart w:id="3" w:name="_heading=h.tyjcwt" w:colFirst="0" w:colLast="0"/>
            <w:bookmarkEnd w:id="3"/>
            <w:r>
              <w:rPr>
                <w:rFonts w:ascii="Times New Roman" w:eastAsia="Times New Roman" w:hAnsi="Times New Roman" w:cs="Times New Roman"/>
                <w:color w:val="000000"/>
                <w:sz w:val="24"/>
                <w:szCs w:val="24"/>
              </w:rPr>
              <w:t>Jānodrošina</w:t>
            </w:r>
            <w:r>
              <w:rPr>
                <w:rFonts w:ascii="Times New Roman" w:eastAsia="Times New Roman" w:hAnsi="Times New Roman" w:cs="Times New Roman"/>
                <w:sz w:val="24"/>
                <w:szCs w:val="24"/>
              </w:rPr>
              <w:t xml:space="preserve"> meistarklases vadītājs ar atbilstošu pieredzi un izglītību.</w:t>
            </w:r>
          </w:p>
          <w:p w14:paraId="561B2FB4" w14:textId="77777777" w:rsidR="00B918C5" w:rsidRDefault="000D1C78">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Pretendentam jāuzrāda pieredze līdzīgu meistarklašu organizēšanā iepriekšējo 3 gadu laikā.</w:t>
            </w:r>
          </w:p>
        </w:tc>
      </w:tr>
    </w:tbl>
    <w:p w14:paraId="3617ECCB" w14:textId="77777777" w:rsidR="006D79C1" w:rsidRDefault="006D79C1">
      <w:pPr>
        <w:spacing w:after="120" w:line="240" w:lineRule="auto"/>
        <w:jc w:val="right"/>
        <w:rPr>
          <w:rFonts w:ascii="Times New Roman" w:eastAsia="Times New Roman" w:hAnsi="Times New Roman" w:cs="Times New Roman"/>
          <w:b/>
          <w:bCs/>
          <w:sz w:val="24"/>
          <w:szCs w:val="24"/>
        </w:rPr>
      </w:pPr>
    </w:p>
    <w:p w14:paraId="19C7C411" w14:textId="77777777" w:rsidR="006D79C1" w:rsidRDefault="006D79C1">
      <w:pPr>
        <w:spacing w:after="120" w:line="240" w:lineRule="auto"/>
        <w:jc w:val="right"/>
        <w:rPr>
          <w:rFonts w:ascii="Times New Roman" w:eastAsia="Times New Roman" w:hAnsi="Times New Roman" w:cs="Times New Roman"/>
          <w:b/>
          <w:bCs/>
          <w:sz w:val="24"/>
          <w:szCs w:val="24"/>
        </w:rPr>
      </w:pPr>
    </w:p>
    <w:p w14:paraId="2A7F495B" w14:textId="77777777" w:rsidR="006D79C1" w:rsidRDefault="006D79C1">
      <w:pPr>
        <w:spacing w:after="120" w:line="240" w:lineRule="auto"/>
        <w:jc w:val="right"/>
        <w:rPr>
          <w:rFonts w:ascii="Times New Roman" w:eastAsia="Times New Roman" w:hAnsi="Times New Roman" w:cs="Times New Roman"/>
          <w:b/>
          <w:bCs/>
          <w:sz w:val="24"/>
          <w:szCs w:val="24"/>
        </w:rPr>
      </w:pPr>
    </w:p>
    <w:p w14:paraId="2E793855" w14:textId="77777777" w:rsidR="006D79C1" w:rsidRDefault="006D79C1">
      <w:pPr>
        <w:spacing w:after="120" w:line="240" w:lineRule="auto"/>
        <w:jc w:val="right"/>
        <w:rPr>
          <w:rFonts w:ascii="Times New Roman" w:eastAsia="Times New Roman" w:hAnsi="Times New Roman" w:cs="Times New Roman"/>
          <w:b/>
          <w:bCs/>
          <w:sz w:val="24"/>
          <w:szCs w:val="24"/>
        </w:rPr>
      </w:pPr>
    </w:p>
    <w:p w14:paraId="2242A011" w14:textId="702DF768" w:rsidR="00B918C5" w:rsidRDefault="000D1C78">
      <w:pPr>
        <w:spacing w:after="12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2.pielikums</w:t>
      </w:r>
    </w:p>
    <w:p w14:paraId="7103723B" w14:textId="77777777" w:rsidR="00B918C5" w:rsidRDefault="000D1C78">
      <w:pPr>
        <w:spacing w:after="1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PIETEIKUMS DALĪBAI CENU APTAUJĀ </w:t>
      </w:r>
    </w:p>
    <w:p w14:paraId="2C423B45"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“Mentālās veselības meistarklases vadītājs pasākumā “Radīt. Veidot. Būt.”</w:t>
      </w:r>
    </w:p>
    <w:p w14:paraId="03E88709"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identifikācijas numurs </w:t>
      </w:r>
      <w:r>
        <w:rPr>
          <w:rFonts w:ascii="Times New Roman" w:eastAsia="Times New Roman" w:hAnsi="Times New Roman" w:cs="Times New Roman"/>
          <w:b/>
          <w:bCs/>
          <w:color w:val="333333"/>
          <w:sz w:val="24"/>
          <w:szCs w:val="24"/>
          <w:shd w:val="clear" w:color="auto" w:fill="FAFAFA"/>
        </w:rPr>
        <w:t>BNP/8.34/2026/136</w:t>
      </w:r>
      <w:r>
        <w:rPr>
          <w:rFonts w:ascii="Times New Roman" w:eastAsia="Times New Roman" w:hAnsi="Times New Roman" w:cs="Times New Roman"/>
          <w:b/>
          <w:bCs/>
          <w:sz w:val="24"/>
          <w:szCs w:val="24"/>
        </w:rPr>
        <w:t xml:space="preserve"> </w:t>
      </w:r>
    </w:p>
    <w:p w14:paraId="0A9103E5" w14:textId="77777777" w:rsidR="00B918C5" w:rsidRDefault="00B918C5">
      <w:pPr>
        <w:spacing w:after="0" w:line="240" w:lineRule="auto"/>
        <w:jc w:val="center"/>
        <w:rPr>
          <w:rFonts w:ascii="Times New Roman" w:eastAsia="Times New Roman" w:hAnsi="Times New Roman" w:cs="Times New Roman"/>
          <w:sz w:val="24"/>
          <w:szCs w:val="24"/>
        </w:rPr>
      </w:pPr>
    </w:p>
    <w:tbl>
      <w:tblPr>
        <w:tblStyle w:val="a8"/>
        <w:tblW w:w="9164" w:type="dxa"/>
        <w:tblInd w:w="0" w:type="dxa"/>
        <w:tblLayout w:type="fixed"/>
        <w:tblLook w:val="0000" w:firstRow="0" w:lastRow="0" w:firstColumn="0" w:lastColumn="0" w:noHBand="0" w:noVBand="0"/>
      </w:tblPr>
      <w:tblGrid>
        <w:gridCol w:w="2189"/>
        <w:gridCol w:w="1350"/>
        <w:gridCol w:w="5625"/>
      </w:tblGrid>
      <w:tr w:rsidR="00B918C5" w14:paraId="0BE597D1" w14:textId="77777777">
        <w:trPr>
          <w:cantSplit/>
        </w:trPr>
        <w:tc>
          <w:tcPr>
            <w:tcW w:w="9164" w:type="dxa"/>
            <w:gridSpan w:val="3"/>
            <w:tcBorders>
              <w:top w:val="single" w:sz="4" w:space="0" w:color="000000"/>
              <w:left w:val="single" w:sz="4" w:space="0" w:color="000000"/>
              <w:bottom w:val="single" w:sz="4" w:space="0" w:color="000000"/>
              <w:right w:val="single" w:sz="4" w:space="0" w:color="000000"/>
            </w:tcBorders>
            <w:shd w:val="clear" w:color="auto" w:fill="BFBFBF"/>
          </w:tcPr>
          <w:p w14:paraId="784F0E54" w14:textId="77777777" w:rsidR="00B918C5" w:rsidRDefault="000D1C78">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Informācija par pretendentu</w:t>
            </w:r>
          </w:p>
        </w:tc>
      </w:tr>
      <w:tr w:rsidR="00B918C5" w14:paraId="6415F29F" w14:textId="77777777">
        <w:trPr>
          <w:cantSplit/>
        </w:trPr>
        <w:tc>
          <w:tcPr>
            <w:tcW w:w="3539" w:type="dxa"/>
            <w:gridSpan w:val="2"/>
            <w:tcBorders>
              <w:top w:val="single" w:sz="4" w:space="0" w:color="000000"/>
            </w:tcBorders>
          </w:tcPr>
          <w:p w14:paraId="01FDE49A" w14:textId="77777777" w:rsidR="00B918C5" w:rsidRDefault="000D1C7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Pretendenta nosaukums:</w:t>
            </w:r>
          </w:p>
        </w:tc>
        <w:tc>
          <w:tcPr>
            <w:tcW w:w="5625" w:type="dxa"/>
            <w:tcBorders>
              <w:top w:val="single" w:sz="4" w:space="0" w:color="000000"/>
              <w:bottom w:val="single" w:sz="4" w:space="0" w:color="000000"/>
            </w:tcBorders>
          </w:tcPr>
          <w:p w14:paraId="043799DA" w14:textId="77777777" w:rsidR="00B918C5" w:rsidRDefault="00B918C5">
            <w:pPr>
              <w:spacing w:after="0"/>
              <w:jc w:val="center"/>
              <w:rPr>
                <w:rFonts w:ascii="Times New Roman" w:eastAsia="Times New Roman" w:hAnsi="Times New Roman" w:cs="Times New Roman"/>
                <w:sz w:val="24"/>
                <w:szCs w:val="24"/>
              </w:rPr>
            </w:pPr>
          </w:p>
        </w:tc>
      </w:tr>
      <w:tr w:rsidR="00B918C5" w14:paraId="5A38165E" w14:textId="77777777">
        <w:trPr>
          <w:cantSplit/>
        </w:trPr>
        <w:tc>
          <w:tcPr>
            <w:tcW w:w="3539" w:type="dxa"/>
            <w:gridSpan w:val="2"/>
          </w:tcPr>
          <w:p w14:paraId="3909B7F6" w14:textId="77777777" w:rsidR="00B918C5" w:rsidRDefault="000D1C78">
            <w:pPr>
              <w:widowControl w:val="0"/>
              <w:spacing w:after="0" w:line="240" w:lineRule="auto"/>
              <w:ind w:right="-52"/>
              <w:rPr>
                <w:rFonts w:ascii="Times New Roman" w:eastAsia="Times New Roman" w:hAnsi="Times New Roman" w:cs="Times New Roman"/>
                <w:sz w:val="24"/>
                <w:szCs w:val="24"/>
              </w:rPr>
            </w:pPr>
            <w:r>
              <w:rPr>
                <w:rFonts w:ascii="Times New Roman" w:eastAsia="Times New Roman" w:hAnsi="Times New Roman" w:cs="Times New Roman"/>
                <w:sz w:val="24"/>
                <w:szCs w:val="24"/>
              </w:rPr>
              <w:t>Reģistrācijas numurs:</w:t>
            </w:r>
          </w:p>
        </w:tc>
        <w:tc>
          <w:tcPr>
            <w:tcW w:w="5625" w:type="dxa"/>
            <w:tcBorders>
              <w:top w:val="single" w:sz="4" w:space="0" w:color="000000"/>
              <w:bottom w:val="single" w:sz="4" w:space="0" w:color="000000"/>
            </w:tcBorders>
          </w:tcPr>
          <w:p w14:paraId="44E32CBD" w14:textId="77777777" w:rsidR="00B918C5" w:rsidRDefault="00B918C5">
            <w:pPr>
              <w:spacing w:after="0"/>
              <w:jc w:val="center"/>
              <w:rPr>
                <w:rFonts w:ascii="Times New Roman" w:eastAsia="Times New Roman" w:hAnsi="Times New Roman" w:cs="Times New Roman"/>
                <w:sz w:val="24"/>
                <w:szCs w:val="24"/>
              </w:rPr>
            </w:pPr>
          </w:p>
        </w:tc>
      </w:tr>
      <w:tr w:rsidR="00B918C5" w14:paraId="3C463508" w14:textId="77777777">
        <w:trPr>
          <w:cantSplit/>
        </w:trPr>
        <w:tc>
          <w:tcPr>
            <w:tcW w:w="3539" w:type="dxa"/>
            <w:gridSpan w:val="2"/>
          </w:tcPr>
          <w:p w14:paraId="34BEE778" w14:textId="77777777" w:rsidR="00B918C5" w:rsidRDefault="000D1C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Juridiskā adrese:</w:t>
            </w:r>
          </w:p>
        </w:tc>
        <w:tc>
          <w:tcPr>
            <w:tcW w:w="5625" w:type="dxa"/>
            <w:tcBorders>
              <w:bottom w:val="single" w:sz="4" w:space="0" w:color="000000"/>
            </w:tcBorders>
          </w:tcPr>
          <w:p w14:paraId="1AC2BFD6" w14:textId="77777777" w:rsidR="00B918C5" w:rsidRDefault="00B918C5">
            <w:pPr>
              <w:spacing w:after="0"/>
              <w:jc w:val="center"/>
              <w:rPr>
                <w:rFonts w:ascii="Times New Roman" w:eastAsia="Times New Roman" w:hAnsi="Times New Roman" w:cs="Times New Roman"/>
                <w:sz w:val="24"/>
                <w:szCs w:val="24"/>
              </w:rPr>
            </w:pPr>
          </w:p>
        </w:tc>
      </w:tr>
      <w:tr w:rsidR="00B918C5" w14:paraId="4D19575E" w14:textId="77777777">
        <w:trPr>
          <w:cantSplit/>
        </w:trPr>
        <w:tc>
          <w:tcPr>
            <w:tcW w:w="3539" w:type="dxa"/>
            <w:gridSpan w:val="2"/>
          </w:tcPr>
          <w:p w14:paraId="6C6D47E6" w14:textId="77777777" w:rsidR="00B918C5" w:rsidRDefault="000D1C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Norēķinu konts:</w:t>
            </w:r>
          </w:p>
        </w:tc>
        <w:tc>
          <w:tcPr>
            <w:tcW w:w="5625" w:type="dxa"/>
            <w:tcBorders>
              <w:top w:val="single" w:sz="4" w:space="0" w:color="000000"/>
              <w:bottom w:val="single" w:sz="4" w:space="0" w:color="000000"/>
            </w:tcBorders>
          </w:tcPr>
          <w:p w14:paraId="376C3426" w14:textId="77777777" w:rsidR="00B918C5" w:rsidRDefault="00B918C5">
            <w:pPr>
              <w:spacing w:after="0"/>
              <w:jc w:val="center"/>
              <w:rPr>
                <w:rFonts w:ascii="Times New Roman" w:eastAsia="Times New Roman" w:hAnsi="Times New Roman" w:cs="Times New Roman"/>
                <w:sz w:val="24"/>
                <w:szCs w:val="24"/>
              </w:rPr>
            </w:pPr>
          </w:p>
        </w:tc>
      </w:tr>
      <w:tr w:rsidR="00B918C5" w14:paraId="4B4ED020" w14:textId="77777777">
        <w:trPr>
          <w:cantSplit/>
        </w:trPr>
        <w:tc>
          <w:tcPr>
            <w:tcW w:w="3539" w:type="dxa"/>
            <w:gridSpan w:val="2"/>
          </w:tcPr>
          <w:p w14:paraId="60398883" w14:textId="77777777" w:rsidR="00B918C5" w:rsidRDefault="000D1C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Bankas nosaukums:</w:t>
            </w:r>
          </w:p>
        </w:tc>
        <w:tc>
          <w:tcPr>
            <w:tcW w:w="5625" w:type="dxa"/>
            <w:tcBorders>
              <w:top w:val="single" w:sz="4" w:space="0" w:color="000000"/>
              <w:bottom w:val="single" w:sz="4" w:space="0" w:color="000000"/>
            </w:tcBorders>
          </w:tcPr>
          <w:p w14:paraId="1A3701DA" w14:textId="77777777" w:rsidR="00B918C5" w:rsidRDefault="00B918C5">
            <w:pPr>
              <w:spacing w:after="0"/>
              <w:jc w:val="center"/>
              <w:rPr>
                <w:rFonts w:ascii="Times New Roman" w:eastAsia="Times New Roman" w:hAnsi="Times New Roman" w:cs="Times New Roman"/>
                <w:sz w:val="24"/>
                <w:szCs w:val="24"/>
              </w:rPr>
            </w:pPr>
          </w:p>
        </w:tc>
      </w:tr>
      <w:tr w:rsidR="00B918C5" w14:paraId="147ACD51" w14:textId="77777777">
        <w:trPr>
          <w:cantSplit/>
        </w:trPr>
        <w:tc>
          <w:tcPr>
            <w:tcW w:w="3539" w:type="dxa"/>
            <w:gridSpan w:val="2"/>
          </w:tcPr>
          <w:p w14:paraId="299343DA" w14:textId="77777777" w:rsidR="00B918C5" w:rsidRDefault="000D1C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Pasta adrese:</w:t>
            </w:r>
          </w:p>
        </w:tc>
        <w:tc>
          <w:tcPr>
            <w:tcW w:w="5625" w:type="dxa"/>
            <w:tcBorders>
              <w:bottom w:val="single" w:sz="4" w:space="0" w:color="000000"/>
            </w:tcBorders>
          </w:tcPr>
          <w:p w14:paraId="119ECF13" w14:textId="77777777" w:rsidR="00B918C5" w:rsidRDefault="00B918C5">
            <w:pPr>
              <w:spacing w:after="0"/>
              <w:jc w:val="center"/>
              <w:rPr>
                <w:rFonts w:ascii="Times New Roman" w:eastAsia="Times New Roman" w:hAnsi="Times New Roman" w:cs="Times New Roman"/>
                <w:sz w:val="24"/>
                <w:szCs w:val="24"/>
              </w:rPr>
            </w:pPr>
          </w:p>
        </w:tc>
      </w:tr>
      <w:tr w:rsidR="00B918C5" w14:paraId="507C0635" w14:textId="77777777">
        <w:trPr>
          <w:cantSplit/>
        </w:trPr>
        <w:tc>
          <w:tcPr>
            <w:tcW w:w="3539" w:type="dxa"/>
            <w:gridSpan w:val="2"/>
          </w:tcPr>
          <w:p w14:paraId="462365DB" w14:textId="77777777" w:rsidR="00B918C5" w:rsidRDefault="000D1C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Tālrunis:</w:t>
            </w:r>
          </w:p>
        </w:tc>
        <w:tc>
          <w:tcPr>
            <w:tcW w:w="5625" w:type="dxa"/>
            <w:tcBorders>
              <w:bottom w:val="single" w:sz="4" w:space="0" w:color="000000"/>
            </w:tcBorders>
          </w:tcPr>
          <w:p w14:paraId="57075CB2" w14:textId="77777777" w:rsidR="00B918C5" w:rsidRDefault="00B918C5">
            <w:pPr>
              <w:spacing w:after="0"/>
              <w:jc w:val="center"/>
              <w:rPr>
                <w:rFonts w:ascii="Times New Roman" w:eastAsia="Times New Roman" w:hAnsi="Times New Roman" w:cs="Times New Roman"/>
                <w:sz w:val="24"/>
                <w:szCs w:val="24"/>
              </w:rPr>
            </w:pPr>
          </w:p>
        </w:tc>
      </w:tr>
      <w:tr w:rsidR="00B918C5" w14:paraId="0DC72573" w14:textId="77777777">
        <w:trPr>
          <w:cantSplit/>
        </w:trPr>
        <w:tc>
          <w:tcPr>
            <w:tcW w:w="3539" w:type="dxa"/>
            <w:gridSpan w:val="2"/>
          </w:tcPr>
          <w:p w14:paraId="41070E86" w14:textId="77777777" w:rsidR="00B918C5" w:rsidRDefault="000D1C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E-pasta adrese:</w:t>
            </w:r>
          </w:p>
        </w:tc>
        <w:tc>
          <w:tcPr>
            <w:tcW w:w="5625" w:type="dxa"/>
            <w:tcBorders>
              <w:bottom w:val="single" w:sz="4" w:space="0" w:color="000000"/>
            </w:tcBorders>
          </w:tcPr>
          <w:p w14:paraId="46C4FA67" w14:textId="77777777" w:rsidR="00B918C5" w:rsidRDefault="00B918C5">
            <w:pPr>
              <w:spacing w:after="0"/>
              <w:jc w:val="center"/>
              <w:rPr>
                <w:rFonts w:ascii="Times New Roman" w:eastAsia="Times New Roman" w:hAnsi="Times New Roman" w:cs="Times New Roman"/>
                <w:sz w:val="24"/>
                <w:szCs w:val="24"/>
              </w:rPr>
            </w:pPr>
          </w:p>
        </w:tc>
      </w:tr>
      <w:tr w:rsidR="00B918C5" w14:paraId="3A8B87C4" w14:textId="77777777">
        <w:trPr>
          <w:cantSplit/>
          <w:trHeight w:val="633"/>
        </w:trPr>
        <w:tc>
          <w:tcPr>
            <w:tcW w:w="3539" w:type="dxa"/>
            <w:gridSpan w:val="2"/>
          </w:tcPr>
          <w:p w14:paraId="2BF47310" w14:textId="77777777" w:rsidR="00B918C5" w:rsidRDefault="000D1C7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Vispārējā interneta adrese</w:t>
            </w:r>
          </w:p>
          <w:p w14:paraId="5BEEEED3" w14:textId="77777777" w:rsidR="00B918C5" w:rsidRDefault="000D1C7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ja attiecināms</w:t>
            </w:r>
            <w:r>
              <w:rPr>
                <w:rFonts w:ascii="Times New Roman" w:eastAsia="Times New Roman" w:hAnsi="Times New Roman" w:cs="Times New Roman"/>
                <w:sz w:val="24"/>
                <w:szCs w:val="24"/>
              </w:rPr>
              <w:t>):</w:t>
            </w:r>
          </w:p>
        </w:tc>
        <w:tc>
          <w:tcPr>
            <w:tcW w:w="5625" w:type="dxa"/>
            <w:tcBorders>
              <w:bottom w:val="single" w:sz="4" w:space="0" w:color="000000"/>
            </w:tcBorders>
          </w:tcPr>
          <w:p w14:paraId="784CEF76" w14:textId="77777777" w:rsidR="00B918C5" w:rsidRDefault="00B918C5">
            <w:pPr>
              <w:spacing w:after="0"/>
              <w:jc w:val="center"/>
              <w:rPr>
                <w:rFonts w:ascii="Times New Roman" w:eastAsia="Times New Roman" w:hAnsi="Times New Roman" w:cs="Times New Roman"/>
                <w:sz w:val="24"/>
                <w:szCs w:val="24"/>
              </w:rPr>
            </w:pPr>
          </w:p>
        </w:tc>
      </w:tr>
      <w:tr w:rsidR="00B918C5" w14:paraId="03442BE0" w14:textId="77777777">
        <w:trPr>
          <w:cantSplit/>
        </w:trPr>
        <w:tc>
          <w:tcPr>
            <w:tcW w:w="3539" w:type="dxa"/>
            <w:gridSpan w:val="2"/>
          </w:tcPr>
          <w:p w14:paraId="15E43476" w14:textId="77777777" w:rsidR="00B918C5" w:rsidRDefault="000D1C7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Līguma noslēgšanas iespēja</w:t>
            </w:r>
          </w:p>
          <w:p w14:paraId="6EBD4691" w14:textId="77777777" w:rsidR="00B918C5" w:rsidRDefault="000D1C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(Lūdzu atzīmēt): </w:t>
            </w:r>
          </w:p>
        </w:tc>
        <w:tc>
          <w:tcPr>
            <w:tcW w:w="5625" w:type="dxa"/>
            <w:tcBorders>
              <w:bottom w:val="single" w:sz="4" w:space="0" w:color="000000"/>
            </w:tcBorders>
          </w:tcPr>
          <w:p w14:paraId="6E490F40" w14:textId="77777777" w:rsidR="00B918C5" w:rsidRDefault="000D1C78">
            <w:pPr>
              <w:rPr>
                <w:rFonts w:ascii="Times New Roman" w:eastAsia="Times New Roman" w:hAnsi="Times New Roman" w:cs="Times New Roman"/>
                <w:sz w:val="24"/>
                <w:szCs w:val="24"/>
              </w:rPr>
            </w:pPr>
            <w:r>
              <w:rPr>
                <w:rFonts w:ascii="Times New Roman" w:eastAsia="Times New Roman" w:hAnsi="Times New Roman" w:cs="Times New Roman"/>
                <w:sz w:val="24"/>
                <w:szCs w:val="24"/>
              </w:rPr>
              <w:t>□ Papīra formātā</w:t>
            </w:r>
          </w:p>
          <w:p w14:paraId="03DAFDB8" w14:textId="77777777" w:rsidR="00B918C5" w:rsidRDefault="000D1C7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Elektroniski ar drošu elektronisko parakstu </w:t>
            </w:r>
          </w:p>
        </w:tc>
      </w:tr>
      <w:tr w:rsidR="00B918C5" w14:paraId="54D4374A" w14:textId="77777777">
        <w:trPr>
          <w:cantSplit/>
          <w:trHeight w:val="70"/>
        </w:trPr>
        <w:tc>
          <w:tcPr>
            <w:tcW w:w="9164" w:type="dxa"/>
            <w:gridSpan w:val="3"/>
            <w:tcBorders>
              <w:bottom w:val="single" w:sz="4" w:space="0" w:color="000000"/>
            </w:tcBorders>
          </w:tcPr>
          <w:p w14:paraId="6953F468" w14:textId="77777777" w:rsidR="00B918C5" w:rsidRDefault="00B918C5">
            <w:pPr>
              <w:spacing w:after="0"/>
              <w:jc w:val="center"/>
              <w:rPr>
                <w:rFonts w:ascii="Times New Roman" w:eastAsia="Times New Roman" w:hAnsi="Times New Roman" w:cs="Times New Roman"/>
                <w:sz w:val="24"/>
                <w:szCs w:val="24"/>
              </w:rPr>
            </w:pPr>
          </w:p>
        </w:tc>
      </w:tr>
      <w:tr w:rsidR="00B918C5" w14:paraId="4FD4B3F7" w14:textId="77777777">
        <w:trPr>
          <w:cantSplit/>
        </w:trPr>
        <w:tc>
          <w:tcPr>
            <w:tcW w:w="9164" w:type="dxa"/>
            <w:gridSpan w:val="3"/>
            <w:tcBorders>
              <w:top w:val="single" w:sz="4" w:space="0" w:color="000000"/>
              <w:left w:val="single" w:sz="4" w:space="0" w:color="000000"/>
              <w:bottom w:val="single" w:sz="4" w:space="0" w:color="000000"/>
              <w:right w:val="single" w:sz="4" w:space="0" w:color="000000"/>
            </w:tcBorders>
            <w:shd w:val="clear" w:color="auto" w:fill="BFBFBF"/>
          </w:tcPr>
          <w:p w14:paraId="6C59E5E0" w14:textId="77777777" w:rsidR="00B918C5" w:rsidRDefault="000D1C78">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Informācija par pretendenta kontaktpersonu</w:t>
            </w:r>
          </w:p>
        </w:tc>
      </w:tr>
      <w:tr w:rsidR="00B918C5" w14:paraId="6A3390F3" w14:textId="77777777">
        <w:trPr>
          <w:cantSplit/>
        </w:trPr>
        <w:tc>
          <w:tcPr>
            <w:tcW w:w="2189" w:type="dxa"/>
          </w:tcPr>
          <w:p w14:paraId="2E08F2A8" w14:textId="77777777" w:rsidR="00B918C5" w:rsidRDefault="000D1C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6975" w:type="dxa"/>
            <w:gridSpan w:val="2"/>
            <w:tcBorders>
              <w:bottom w:val="single" w:sz="4" w:space="0" w:color="000000"/>
            </w:tcBorders>
          </w:tcPr>
          <w:p w14:paraId="2851EE66" w14:textId="77777777" w:rsidR="00B918C5" w:rsidRDefault="00B918C5">
            <w:pPr>
              <w:spacing w:after="0" w:line="240" w:lineRule="auto"/>
              <w:jc w:val="center"/>
              <w:rPr>
                <w:rFonts w:ascii="Times New Roman" w:eastAsia="Times New Roman" w:hAnsi="Times New Roman" w:cs="Times New Roman"/>
                <w:sz w:val="24"/>
                <w:szCs w:val="24"/>
              </w:rPr>
            </w:pPr>
          </w:p>
        </w:tc>
      </w:tr>
      <w:tr w:rsidR="00B918C5" w14:paraId="1BC7EA95" w14:textId="77777777">
        <w:trPr>
          <w:cantSplit/>
        </w:trPr>
        <w:tc>
          <w:tcPr>
            <w:tcW w:w="2189" w:type="dxa"/>
          </w:tcPr>
          <w:p w14:paraId="574CA892" w14:textId="77777777" w:rsidR="00B918C5" w:rsidRDefault="000D1C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Ieņemamais amats:</w:t>
            </w:r>
          </w:p>
        </w:tc>
        <w:tc>
          <w:tcPr>
            <w:tcW w:w="6975" w:type="dxa"/>
            <w:gridSpan w:val="2"/>
            <w:tcBorders>
              <w:top w:val="single" w:sz="4" w:space="0" w:color="000000"/>
              <w:bottom w:val="single" w:sz="4" w:space="0" w:color="000000"/>
            </w:tcBorders>
          </w:tcPr>
          <w:p w14:paraId="32EBD144" w14:textId="77777777" w:rsidR="00B918C5" w:rsidRDefault="00B918C5">
            <w:pPr>
              <w:widowControl w:val="0"/>
              <w:spacing w:after="0" w:line="240" w:lineRule="auto"/>
              <w:jc w:val="center"/>
              <w:rPr>
                <w:rFonts w:ascii="Times New Roman" w:eastAsia="Times New Roman" w:hAnsi="Times New Roman" w:cs="Times New Roman"/>
                <w:sz w:val="24"/>
                <w:szCs w:val="24"/>
              </w:rPr>
            </w:pPr>
          </w:p>
        </w:tc>
      </w:tr>
      <w:tr w:rsidR="00B918C5" w14:paraId="6B78763C" w14:textId="77777777">
        <w:trPr>
          <w:cantSplit/>
          <w:trHeight w:val="135"/>
        </w:trPr>
        <w:tc>
          <w:tcPr>
            <w:tcW w:w="2189" w:type="dxa"/>
          </w:tcPr>
          <w:p w14:paraId="5F7F178A" w14:textId="77777777" w:rsidR="00B918C5" w:rsidRDefault="000D1C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Tālrunis:</w:t>
            </w:r>
          </w:p>
        </w:tc>
        <w:tc>
          <w:tcPr>
            <w:tcW w:w="6975" w:type="dxa"/>
            <w:gridSpan w:val="2"/>
            <w:tcBorders>
              <w:top w:val="single" w:sz="4" w:space="0" w:color="000000"/>
              <w:bottom w:val="single" w:sz="4" w:space="0" w:color="000000"/>
            </w:tcBorders>
          </w:tcPr>
          <w:p w14:paraId="29B6F8ED" w14:textId="77777777" w:rsidR="00B918C5" w:rsidRDefault="00B918C5">
            <w:pPr>
              <w:spacing w:after="0"/>
              <w:jc w:val="center"/>
              <w:rPr>
                <w:rFonts w:ascii="Times New Roman" w:eastAsia="Times New Roman" w:hAnsi="Times New Roman" w:cs="Times New Roman"/>
                <w:sz w:val="24"/>
                <w:szCs w:val="24"/>
              </w:rPr>
            </w:pPr>
          </w:p>
        </w:tc>
      </w:tr>
      <w:tr w:rsidR="00B918C5" w14:paraId="0DB209D8" w14:textId="77777777">
        <w:trPr>
          <w:cantSplit/>
        </w:trPr>
        <w:tc>
          <w:tcPr>
            <w:tcW w:w="2189" w:type="dxa"/>
          </w:tcPr>
          <w:p w14:paraId="075CC959" w14:textId="77777777" w:rsidR="00B918C5" w:rsidRDefault="000D1C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E-pasta adrese:</w:t>
            </w:r>
          </w:p>
        </w:tc>
        <w:tc>
          <w:tcPr>
            <w:tcW w:w="6975" w:type="dxa"/>
            <w:gridSpan w:val="2"/>
            <w:tcBorders>
              <w:bottom w:val="single" w:sz="4" w:space="0" w:color="000000"/>
            </w:tcBorders>
          </w:tcPr>
          <w:p w14:paraId="0DA4FE07" w14:textId="77777777" w:rsidR="00B918C5" w:rsidRDefault="00B918C5">
            <w:pPr>
              <w:spacing w:after="0"/>
              <w:jc w:val="center"/>
              <w:rPr>
                <w:rFonts w:ascii="Times New Roman" w:eastAsia="Times New Roman" w:hAnsi="Times New Roman" w:cs="Times New Roman"/>
                <w:sz w:val="24"/>
                <w:szCs w:val="24"/>
              </w:rPr>
            </w:pPr>
          </w:p>
        </w:tc>
      </w:tr>
    </w:tbl>
    <w:p w14:paraId="023058E6" w14:textId="77777777" w:rsidR="00B918C5" w:rsidRDefault="00B918C5">
      <w:pPr>
        <w:spacing w:after="0" w:line="240" w:lineRule="auto"/>
        <w:jc w:val="both"/>
        <w:rPr>
          <w:rFonts w:ascii="Times New Roman" w:eastAsia="Times New Roman" w:hAnsi="Times New Roman" w:cs="Times New Roman"/>
          <w:sz w:val="24"/>
          <w:szCs w:val="24"/>
        </w:rPr>
      </w:pPr>
    </w:p>
    <w:p w14:paraId="13CF103A" w14:textId="77777777" w:rsidR="00B918C5" w:rsidRDefault="000D1C78">
      <w:pPr>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šo apliecinu savu dalību cenu aptaujā un apstiprinu, ka esmu iepazinies ar tās noteikumiem un Tehnisko specifikāciju, un piekrītu visiem tajā minētajiem nosacījumiem, tie ir skaidri un saprotami, iebildumu un pretenziju pret tiem nav.</w:t>
      </w:r>
    </w:p>
    <w:p w14:paraId="09AE3C0B" w14:textId="77777777" w:rsidR="00B918C5" w:rsidRDefault="000D1C78">
      <w:pPr>
        <w:spacing w:before="12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Apliecinu, ka visa cenu aptaujas ietvaros sniegtā informācija ir patiesa.</w:t>
      </w:r>
    </w:p>
    <w:p w14:paraId="7C423A99" w14:textId="77777777" w:rsidR="00B918C5" w:rsidRDefault="00B918C5">
      <w:pPr>
        <w:spacing w:after="0"/>
        <w:ind w:firstLine="567"/>
        <w:rPr>
          <w:rFonts w:ascii="Times New Roman" w:eastAsia="Times New Roman" w:hAnsi="Times New Roman" w:cs="Times New Roman"/>
          <w:sz w:val="24"/>
          <w:szCs w:val="24"/>
        </w:rPr>
      </w:pPr>
    </w:p>
    <w:p w14:paraId="13CF0029" w14:textId="77777777" w:rsidR="00B918C5" w:rsidRDefault="00B918C5">
      <w:pPr>
        <w:spacing w:after="0"/>
        <w:jc w:val="both"/>
        <w:rPr>
          <w:rFonts w:ascii="Times New Roman" w:eastAsia="Times New Roman" w:hAnsi="Times New Roman" w:cs="Times New Roman"/>
          <w:sz w:val="24"/>
          <w:szCs w:val="24"/>
        </w:rPr>
      </w:pPr>
    </w:p>
    <w:tbl>
      <w:tblPr>
        <w:tblStyle w:val="a9"/>
        <w:tblW w:w="81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4879"/>
      </w:tblGrid>
      <w:tr w:rsidR="00B918C5" w14:paraId="4035D38A" w14:textId="77777777">
        <w:trPr>
          <w:trHeight w:val="435"/>
          <w:jc w:val="center"/>
        </w:trPr>
        <w:tc>
          <w:tcPr>
            <w:tcW w:w="3249" w:type="dxa"/>
            <w:shd w:val="clear" w:color="auto" w:fill="BFBFBF"/>
            <w:vAlign w:val="center"/>
          </w:tcPr>
          <w:p w14:paraId="0745F30C" w14:textId="77777777" w:rsidR="00B918C5" w:rsidRDefault="000D1C78">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4879" w:type="dxa"/>
            <w:vAlign w:val="center"/>
          </w:tcPr>
          <w:p w14:paraId="2189D825" w14:textId="77777777" w:rsidR="00B918C5" w:rsidRDefault="00B918C5">
            <w:pPr>
              <w:spacing w:after="0"/>
              <w:jc w:val="center"/>
              <w:rPr>
                <w:rFonts w:ascii="Times New Roman" w:eastAsia="Times New Roman" w:hAnsi="Times New Roman" w:cs="Times New Roman"/>
                <w:sz w:val="24"/>
                <w:szCs w:val="24"/>
              </w:rPr>
            </w:pPr>
          </w:p>
        </w:tc>
      </w:tr>
      <w:tr w:rsidR="00B918C5" w14:paraId="41B213B9" w14:textId="77777777">
        <w:trPr>
          <w:trHeight w:val="435"/>
          <w:jc w:val="center"/>
        </w:trPr>
        <w:tc>
          <w:tcPr>
            <w:tcW w:w="3249" w:type="dxa"/>
            <w:shd w:val="clear" w:color="auto" w:fill="BFBFBF"/>
            <w:vAlign w:val="center"/>
          </w:tcPr>
          <w:p w14:paraId="6C0135A3" w14:textId="77777777" w:rsidR="00B918C5" w:rsidRDefault="000D1C78">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Amats:</w:t>
            </w:r>
          </w:p>
        </w:tc>
        <w:tc>
          <w:tcPr>
            <w:tcW w:w="4879" w:type="dxa"/>
            <w:vAlign w:val="center"/>
          </w:tcPr>
          <w:p w14:paraId="0573AC9F" w14:textId="77777777" w:rsidR="00B918C5" w:rsidRDefault="00B918C5">
            <w:pPr>
              <w:spacing w:after="0"/>
              <w:jc w:val="center"/>
              <w:rPr>
                <w:rFonts w:ascii="Times New Roman" w:eastAsia="Times New Roman" w:hAnsi="Times New Roman" w:cs="Times New Roman"/>
                <w:sz w:val="24"/>
                <w:szCs w:val="24"/>
              </w:rPr>
            </w:pPr>
          </w:p>
        </w:tc>
      </w:tr>
      <w:tr w:rsidR="00B918C5" w14:paraId="0E0AE067" w14:textId="77777777">
        <w:trPr>
          <w:trHeight w:val="435"/>
          <w:jc w:val="center"/>
        </w:trPr>
        <w:tc>
          <w:tcPr>
            <w:tcW w:w="3249" w:type="dxa"/>
            <w:shd w:val="clear" w:color="auto" w:fill="BFBFBF"/>
            <w:vAlign w:val="center"/>
          </w:tcPr>
          <w:p w14:paraId="67AB7061" w14:textId="77777777" w:rsidR="00B918C5" w:rsidRDefault="000D1C78">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Paraksts:</w:t>
            </w:r>
          </w:p>
        </w:tc>
        <w:tc>
          <w:tcPr>
            <w:tcW w:w="4879" w:type="dxa"/>
            <w:vAlign w:val="center"/>
          </w:tcPr>
          <w:p w14:paraId="370320B7" w14:textId="77777777" w:rsidR="00B918C5" w:rsidRDefault="00B918C5">
            <w:pPr>
              <w:spacing w:after="0"/>
              <w:jc w:val="center"/>
              <w:rPr>
                <w:rFonts w:ascii="Times New Roman" w:eastAsia="Times New Roman" w:hAnsi="Times New Roman" w:cs="Times New Roman"/>
                <w:sz w:val="24"/>
                <w:szCs w:val="24"/>
              </w:rPr>
            </w:pPr>
          </w:p>
        </w:tc>
      </w:tr>
      <w:tr w:rsidR="00B918C5" w14:paraId="495D0B2F" w14:textId="77777777">
        <w:trPr>
          <w:trHeight w:val="435"/>
          <w:jc w:val="center"/>
        </w:trPr>
        <w:tc>
          <w:tcPr>
            <w:tcW w:w="3249" w:type="dxa"/>
            <w:shd w:val="clear" w:color="auto" w:fill="BFBFBF"/>
            <w:vAlign w:val="center"/>
          </w:tcPr>
          <w:p w14:paraId="524F93AD" w14:textId="77777777" w:rsidR="00B918C5" w:rsidRDefault="000D1C78">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Datums:</w:t>
            </w:r>
          </w:p>
        </w:tc>
        <w:tc>
          <w:tcPr>
            <w:tcW w:w="4879" w:type="dxa"/>
            <w:vAlign w:val="center"/>
          </w:tcPr>
          <w:p w14:paraId="51E13FE5" w14:textId="77777777" w:rsidR="00B918C5" w:rsidRDefault="00B918C5">
            <w:pPr>
              <w:spacing w:after="0"/>
              <w:jc w:val="center"/>
              <w:rPr>
                <w:rFonts w:ascii="Times New Roman" w:eastAsia="Times New Roman" w:hAnsi="Times New Roman" w:cs="Times New Roman"/>
                <w:sz w:val="24"/>
                <w:szCs w:val="24"/>
              </w:rPr>
            </w:pPr>
          </w:p>
        </w:tc>
      </w:tr>
    </w:tbl>
    <w:p w14:paraId="1182DF7F" w14:textId="77777777" w:rsidR="00B918C5" w:rsidRDefault="00B918C5">
      <w:pPr>
        <w:spacing w:after="0" w:line="240" w:lineRule="auto"/>
        <w:jc w:val="right"/>
        <w:rPr>
          <w:rFonts w:ascii="Times New Roman" w:eastAsia="Times New Roman" w:hAnsi="Times New Roman" w:cs="Times New Roman"/>
          <w:b/>
          <w:bCs/>
          <w:sz w:val="24"/>
          <w:szCs w:val="24"/>
        </w:rPr>
      </w:pPr>
    </w:p>
    <w:p w14:paraId="64C4C14F" w14:textId="77777777" w:rsidR="00B918C5" w:rsidRDefault="000D1C78">
      <w:pPr>
        <w:rPr>
          <w:rFonts w:ascii="Times New Roman" w:eastAsia="Times New Roman" w:hAnsi="Times New Roman" w:cs="Times New Roman"/>
          <w:b/>
          <w:bCs/>
          <w:sz w:val="24"/>
          <w:szCs w:val="24"/>
        </w:rPr>
      </w:pPr>
      <w:r>
        <w:br w:type="page"/>
      </w:r>
    </w:p>
    <w:p w14:paraId="6B38DA0D" w14:textId="77777777" w:rsidR="00B918C5" w:rsidRDefault="000D1C78">
      <w:pPr>
        <w:spacing w:after="200"/>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3.pielikums</w:t>
      </w:r>
    </w:p>
    <w:p w14:paraId="7F120334" w14:textId="77777777" w:rsidR="00B918C5" w:rsidRDefault="000D1C78">
      <w:pPr>
        <w:spacing w:after="1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SPECIĀLISTA PROFESIONĀLĀS PIEREDZES APRAKSTS</w:t>
      </w:r>
    </w:p>
    <w:p w14:paraId="7111E40A"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“Mentālās veselības meistarklases vadītājs pasākumā “Radīt. Veidot. Būt.”</w:t>
      </w:r>
    </w:p>
    <w:p w14:paraId="5666411A"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identifikācijas numurs </w:t>
      </w:r>
      <w:r>
        <w:rPr>
          <w:rFonts w:ascii="Times New Roman" w:eastAsia="Times New Roman" w:hAnsi="Times New Roman" w:cs="Times New Roman"/>
          <w:b/>
          <w:bCs/>
          <w:color w:val="333333"/>
          <w:sz w:val="24"/>
          <w:szCs w:val="24"/>
          <w:shd w:val="clear" w:color="auto" w:fill="FAFAFA"/>
        </w:rPr>
        <w:t>BNP/8.34/2026/136</w:t>
      </w:r>
      <w:r>
        <w:rPr>
          <w:rFonts w:ascii="Times New Roman" w:eastAsia="Times New Roman" w:hAnsi="Times New Roman" w:cs="Times New Roman"/>
          <w:b/>
          <w:bCs/>
          <w:sz w:val="24"/>
          <w:szCs w:val="24"/>
        </w:rPr>
        <w:t xml:space="preserve"> </w:t>
      </w:r>
    </w:p>
    <w:p w14:paraId="2BDC6AD2" w14:textId="77777777" w:rsidR="00B918C5" w:rsidRDefault="00B918C5">
      <w:pPr>
        <w:spacing w:line="240" w:lineRule="auto"/>
        <w:rPr>
          <w:rFonts w:ascii="Times New Roman" w:eastAsia="Times New Roman" w:hAnsi="Times New Roman" w:cs="Times New Roman"/>
          <w:b/>
          <w:bCs/>
          <w:sz w:val="24"/>
          <w:szCs w:val="24"/>
        </w:rPr>
      </w:pPr>
    </w:p>
    <w:tbl>
      <w:tblPr>
        <w:tblStyle w:val="aa"/>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9"/>
        <w:gridCol w:w="2398"/>
        <w:gridCol w:w="4478"/>
        <w:gridCol w:w="1719"/>
      </w:tblGrid>
      <w:tr w:rsidR="00B918C5" w14:paraId="2ADF518D" w14:textId="77777777">
        <w:tc>
          <w:tcPr>
            <w:tcW w:w="749" w:type="dxa"/>
            <w:shd w:val="clear" w:color="auto" w:fill="D4D4D4"/>
            <w:vAlign w:val="center"/>
          </w:tcPr>
          <w:p w14:paraId="41FAD51A" w14:textId="77777777" w:rsidR="00B918C5" w:rsidRDefault="000D1C78">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p w14:paraId="4ECE25FA" w14:textId="77777777" w:rsidR="00B918C5" w:rsidRDefault="000D1C78">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p.k.</w:t>
            </w:r>
          </w:p>
        </w:tc>
        <w:tc>
          <w:tcPr>
            <w:tcW w:w="2398" w:type="dxa"/>
            <w:shd w:val="clear" w:color="auto" w:fill="D4D4D4"/>
            <w:vAlign w:val="center"/>
          </w:tcPr>
          <w:p w14:paraId="5593D85D"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Pasūtītājs (nosaukums, reģistrācijas numurs, adrese, kontaktpersona un tālrunis)</w:t>
            </w:r>
          </w:p>
        </w:tc>
        <w:tc>
          <w:tcPr>
            <w:tcW w:w="4478" w:type="dxa"/>
            <w:shd w:val="clear" w:color="auto" w:fill="D4D4D4"/>
            <w:vAlign w:val="center"/>
          </w:tcPr>
          <w:p w14:paraId="23E03AE2" w14:textId="77777777" w:rsidR="00B918C5" w:rsidRDefault="000D1C78">
            <w:pPr>
              <w:spacing w:after="0" w:line="240" w:lineRule="auto"/>
              <w:jc w:val="center"/>
              <w:rPr>
                <w:rFonts w:ascii="Times New Roman" w:eastAsia="Times New Roman" w:hAnsi="Times New Roman" w:cs="Times New Roman"/>
                <w:b/>
                <w:bCs/>
                <w:sz w:val="24"/>
                <w:szCs w:val="24"/>
                <w:vertAlign w:val="superscript"/>
              </w:rPr>
            </w:pPr>
            <w:r>
              <w:rPr>
                <w:rFonts w:ascii="Times New Roman" w:eastAsia="Times New Roman" w:hAnsi="Times New Roman" w:cs="Times New Roman"/>
                <w:b/>
                <w:bCs/>
                <w:sz w:val="24"/>
                <w:szCs w:val="24"/>
              </w:rPr>
              <w:t>Veikto darbu raksturojums (meistarklases tēmas apraksts, dalībnieku skaits, u.c., saite uz pasākumu)</w:t>
            </w:r>
          </w:p>
        </w:tc>
        <w:tc>
          <w:tcPr>
            <w:tcW w:w="1719" w:type="dxa"/>
            <w:shd w:val="clear" w:color="auto" w:fill="D4D4D4"/>
            <w:vAlign w:val="center"/>
          </w:tcPr>
          <w:p w14:paraId="6C3FB46F"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Līguma izpildes laiks</w:t>
            </w:r>
          </w:p>
          <w:p w14:paraId="62F9F956"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(no/līdz)</w:t>
            </w:r>
          </w:p>
        </w:tc>
      </w:tr>
      <w:tr w:rsidR="00B918C5" w14:paraId="1DD08327" w14:textId="77777777">
        <w:trPr>
          <w:trHeight w:val="550"/>
        </w:trPr>
        <w:tc>
          <w:tcPr>
            <w:tcW w:w="749" w:type="dxa"/>
            <w:vAlign w:val="center"/>
          </w:tcPr>
          <w:p w14:paraId="54486AFC" w14:textId="77777777" w:rsidR="00B918C5" w:rsidRDefault="00B918C5">
            <w:pPr>
              <w:spacing w:line="240" w:lineRule="auto"/>
              <w:rPr>
                <w:rFonts w:ascii="Times New Roman" w:eastAsia="Times New Roman" w:hAnsi="Times New Roman" w:cs="Times New Roman"/>
                <w:sz w:val="24"/>
                <w:szCs w:val="24"/>
              </w:rPr>
            </w:pPr>
          </w:p>
        </w:tc>
        <w:tc>
          <w:tcPr>
            <w:tcW w:w="2398" w:type="dxa"/>
            <w:vAlign w:val="center"/>
          </w:tcPr>
          <w:p w14:paraId="793D1A70" w14:textId="77777777" w:rsidR="00B918C5" w:rsidRDefault="00B918C5">
            <w:pPr>
              <w:spacing w:before="240" w:after="240" w:line="327" w:lineRule="auto"/>
              <w:rPr>
                <w:rFonts w:ascii="Times New Roman" w:eastAsia="Times New Roman" w:hAnsi="Times New Roman" w:cs="Times New Roman"/>
                <w:sz w:val="24"/>
                <w:szCs w:val="24"/>
              </w:rPr>
            </w:pPr>
          </w:p>
        </w:tc>
        <w:tc>
          <w:tcPr>
            <w:tcW w:w="4478" w:type="dxa"/>
            <w:vAlign w:val="center"/>
          </w:tcPr>
          <w:p w14:paraId="382C332C" w14:textId="77777777" w:rsidR="00B918C5" w:rsidRDefault="00B918C5">
            <w:pPr>
              <w:spacing w:line="240" w:lineRule="auto"/>
              <w:rPr>
                <w:rFonts w:ascii="Times New Roman" w:eastAsia="Times New Roman" w:hAnsi="Times New Roman" w:cs="Times New Roman"/>
                <w:sz w:val="24"/>
                <w:szCs w:val="24"/>
              </w:rPr>
            </w:pPr>
          </w:p>
        </w:tc>
        <w:tc>
          <w:tcPr>
            <w:tcW w:w="1719" w:type="dxa"/>
            <w:vAlign w:val="center"/>
          </w:tcPr>
          <w:p w14:paraId="12B3FBD3" w14:textId="77777777" w:rsidR="00B918C5" w:rsidRDefault="00B918C5">
            <w:pPr>
              <w:spacing w:line="240" w:lineRule="auto"/>
              <w:rPr>
                <w:rFonts w:ascii="Times New Roman" w:eastAsia="Times New Roman" w:hAnsi="Times New Roman" w:cs="Times New Roman"/>
                <w:sz w:val="24"/>
                <w:szCs w:val="24"/>
              </w:rPr>
            </w:pPr>
          </w:p>
        </w:tc>
      </w:tr>
      <w:tr w:rsidR="00B918C5" w14:paraId="5E6ECB07" w14:textId="77777777">
        <w:trPr>
          <w:trHeight w:val="550"/>
        </w:trPr>
        <w:tc>
          <w:tcPr>
            <w:tcW w:w="749" w:type="dxa"/>
            <w:vAlign w:val="center"/>
          </w:tcPr>
          <w:p w14:paraId="63443D2B" w14:textId="77777777" w:rsidR="00B918C5" w:rsidRDefault="00B918C5">
            <w:pPr>
              <w:spacing w:line="240" w:lineRule="auto"/>
              <w:rPr>
                <w:rFonts w:ascii="Times New Roman" w:eastAsia="Times New Roman" w:hAnsi="Times New Roman" w:cs="Times New Roman"/>
                <w:sz w:val="24"/>
                <w:szCs w:val="24"/>
              </w:rPr>
            </w:pPr>
          </w:p>
        </w:tc>
        <w:tc>
          <w:tcPr>
            <w:tcW w:w="2398" w:type="dxa"/>
            <w:vAlign w:val="center"/>
          </w:tcPr>
          <w:p w14:paraId="4BEB77D5" w14:textId="77777777" w:rsidR="00B918C5" w:rsidRDefault="00B918C5">
            <w:pPr>
              <w:spacing w:before="240" w:after="240" w:line="376" w:lineRule="auto"/>
              <w:rPr>
                <w:rFonts w:ascii="Times New Roman" w:eastAsia="Times New Roman" w:hAnsi="Times New Roman" w:cs="Times New Roman"/>
                <w:b/>
                <w:bCs/>
                <w:sz w:val="24"/>
                <w:szCs w:val="24"/>
              </w:rPr>
            </w:pPr>
          </w:p>
        </w:tc>
        <w:tc>
          <w:tcPr>
            <w:tcW w:w="4478" w:type="dxa"/>
            <w:vAlign w:val="center"/>
          </w:tcPr>
          <w:p w14:paraId="2360FEB9" w14:textId="77777777" w:rsidR="00B918C5" w:rsidRDefault="00B918C5">
            <w:pPr>
              <w:spacing w:line="240" w:lineRule="auto"/>
              <w:rPr>
                <w:rFonts w:ascii="Times New Roman" w:eastAsia="Times New Roman" w:hAnsi="Times New Roman" w:cs="Times New Roman"/>
                <w:sz w:val="24"/>
                <w:szCs w:val="24"/>
              </w:rPr>
            </w:pPr>
          </w:p>
        </w:tc>
        <w:tc>
          <w:tcPr>
            <w:tcW w:w="1719" w:type="dxa"/>
            <w:vAlign w:val="center"/>
          </w:tcPr>
          <w:p w14:paraId="5B18B89A" w14:textId="77777777" w:rsidR="00B918C5" w:rsidRDefault="00B918C5">
            <w:pPr>
              <w:spacing w:line="240" w:lineRule="auto"/>
              <w:rPr>
                <w:rFonts w:ascii="Times New Roman" w:eastAsia="Times New Roman" w:hAnsi="Times New Roman" w:cs="Times New Roman"/>
                <w:sz w:val="24"/>
                <w:szCs w:val="24"/>
              </w:rPr>
            </w:pPr>
          </w:p>
        </w:tc>
      </w:tr>
      <w:tr w:rsidR="00B918C5" w14:paraId="66BCF789" w14:textId="77777777">
        <w:trPr>
          <w:trHeight w:val="550"/>
        </w:trPr>
        <w:tc>
          <w:tcPr>
            <w:tcW w:w="749" w:type="dxa"/>
            <w:vAlign w:val="center"/>
          </w:tcPr>
          <w:p w14:paraId="5B6FB8A3" w14:textId="77777777" w:rsidR="00B918C5" w:rsidRDefault="00B918C5">
            <w:pPr>
              <w:spacing w:line="240" w:lineRule="auto"/>
              <w:rPr>
                <w:rFonts w:ascii="Times New Roman" w:eastAsia="Times New Roman" w:hAnsi="Times New Roman" w:cs="Times New Roman"/>
                <w:sz w:val="24"/>
                <w:szCs w:val="24"/>
              </w:rPr>
            </w:pPr>
          </w:p>
        </w:tc>
        <w:tc>
          <w:tcPr>
            <w:tcW w:w="2398" w:type="dxa"/>
            <w:vAlign w:val="center"/>
          </w:tcPr>
          <w:p w14:paraId="680B3109" w14:textId="77777777" w:rsidR="00B918C5" w:rsidRDefault="00B918C5">
            <w:pPr>
              <w:spacing w:before="240" w:after="240" w:line="327" w:lineRule="auto"/>
              <w:rPr>
                <w:rFonts w:ascii="Times New Roman" w:eastAsia="Times New Roman" w:hAnsi="Times New Roman" w:cs="Times New Roman"/>
                <w:b/>
                <w:bCs/>
                <w:sz w:val="24"/>
                <w:szCs w:val="24"/>
              </w:rPr>
            </w:pPr>
          </w:p>
        </w:tc>
        <w:tc>
          <w:tcPr>
            <w:tcW w:w="4478" w:type="dxa"/>
            <w:vAlign w:val="center"/>
          </w:tcPr>
          <w:p w14:paraId="10650EB9" w14:textId="77777777" w:rsidR="00B918C5" w:rsidRDefault="00B918C5">
            <w:pPr>
              <w:spacing w:line="240" w:lineRule="auto"/>
              <w:rPr>
                <w:rFonts w:ascii="Times New Roman" w:eastAsia="Times New Roman" w:hAnsi="Times New Roman" w:cs="Times New Roman"/>
                <w:sz w:val="24"/>
                <w:szCs w:val="24"/>
              </w:rPr>
            </w:pPr>
          </w:p>
        </w:tc>
        <w:tc>
          <w:tcPr>
            <w:tcW w:w="1719" w:type="dxa"/>
            <w:vAlign w:val="center"/>
          </w:tcPr>
          <w:p w14:paraId="0FF28AA1" w14:textId="77777777" w:rsidR="00B918C5" w:rsidRDefault="00B918C5">
            <w:pPr>
              <w:spacing w:line="240" w:lineRule="auto"/>
              <w:rPr>
                <w:rFonts w:ascii="Times New Roman" w:eastAsia="Times New Roman" w:hAnsi="Times New Roman" w:cs="Times New Roman"/>
                <w:sz w:val="24"/>
                <w:szCs w:val="24"/>
              </w:rPr>
            </w:pPr>
          </w:p>
        </w:tc>
      </w:tr>
    </w:tbl>
    <w:p w14:paraId="7A7133AF" w14:textId="77777777" w:rsidR="00B918C5" w:rsidRDefault="00B918C5">
      <w:pPr>
        <w:spacing w:after="120" w:line="240" w:lineRule="auto"/>
        <w:jc w:val="both"/>
        <w:rPr>
          <w:rFonts w:ascii="Times New Roman" w:eastAsia="Times New Roman" w:hAnsi="Times New Roman" w:cs="Times New Roman"/>
          <w:i/>
          <w:iCs/>
          <w:sz w:val="24"/>
          <w:szCs w:val="24"/>
        </w:rPr>
      </w:pPr>
    </w:p>
    <w:p w14:paraId="63D8B682" w14:textId="77777777" w:rsidR="00B918C5" w:rsidRDefault="000D1C78">
      <w:pPr>
        <w:spacing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Tabulas rindu skaitu pēc nepieciešamības var papildināt.</w:t>
      </w:r>
    </w:p>
    <w:p w14:paraId="0BDE95D6" w14:textId="77777777" w:rsidR="00B918C5" w:rsidRDefault="000D1C78">
      <w:pPr>
        <w:spacing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Pretendents pieredzes aprakstā iekļauj sniegtos pakalpojumus, kas nodrošina cenu aptaujas 7.2 punktā izvirzīto prasību izpildi. </w:t>
      </w:r>
      <w:r>
        <w:br w:type="page"/>
      </w:r>
    </w:p>
    <w:p w14:paraId="7526E8D6" w14:textId="77777777" w:rsidR="00B918C5" w:rsidRDefault="000D1C78">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4.pielikums</w:t>
      </w:r>
    </w:p>
    <w:p w14:paraId="70BF5F7D" w14:textId="77777777" w:rsidR="00B918C5" w:rsidRDefault="00B918C5">
      <w:pPr>
        <w:spacing w:after="120" w:line="240" w:lineRule="auto"/>
        <w:jc w:val="right"/>
        <w:rPr>
          <w:rFonts w:ascii="Times New Roman" w:eastAsia="Times New Roman" w:hAnsi="Times New Roman" w:cs="Times New Roman"/>
          <w:b/>
          <w:bCs/>
          <w:sz w:val="24"/>
          <w:szCs w:val="24"/>
        </w:rPr>
      </w:pPr>
    </w:p>
    <w:p w14:paraId="78BF2116" w14:textId="77777777" w:rsidR="00B918C5" w:rsidRDefault="000D1C78">
      <w:pPr>
        <w:spacing w:before="120" w:after="120"/>
        <w:jc w:val="center"/>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FINANŠU PIEDĀVĀJUMS</w:t>
      </w:r>
    </w:p>
    <w:p w14:paraId="576551BC" w14:textId="77777777" w:rsidR="00B918C5" w:rsidRDefault="000D1C7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“Mentālās veselības meistarklases vadītājs pasākumā “Radīt. Veidot. Būt.”</w:t>
      </w:r>
    </w:p>
    <w:p w14:paraId="64FD862A" w14:textId="77777777" w:rsidR="00B918C5" w:rsidRDefault="000D1C78">
      <w:pPr>
        <w:spacing w:after="0" w:line="240" w:lineRule="auto"/>
        <w:jc w:val="center"/>
        <w:rPr>
          <w:rFonts w:ascii="Times New Roman" w:eastAsia="Times New Roman" w:hAnsi="Times New Roman" w:cs="Times New Roman"/>
          <w:b/>
          <w:bCs/>
          <w:sz w:val="24"/>
          <w:szCs w:val="24"/>
        </w:rPr>
      </w:pPr>
      <w:bookmarkStart w:id="4" w:name="_heading=h.30j0zll" w:colFirst="0" w:colLast="0"/>
      <w:bookmarkEnd w:id="4"/>
      <w:r>
        <w:rPr>
          <w:rFonts w:ascii="Times New Roman" w:eastAsia="Times New Roman" w:hAnsi="Times New Roman" w:cs="Times New Roman"/>
          <w:b/>
          <w:bCs/>
          <w:sz w:val="24"/>
          <w:szCs w:val="24"/>
        </w:rPr>
        <w:t xml:space="preserve">identifikācijas numurs </w:t>
      </w:r>
      <w:r>
        <w:rPr>
          <w:rFonts w:ascii="Times New Roman" w:eastAsia="Times New Roman" w:hAnsi="Times New Roman" w:cs="Times New Roman"/>
          <w:b/>
          <w:bCs/>
          <w:color w:val="333333"/>
          <w:sz w:val="24"/>
          <w:szCs w:val="24"/>
          <w:shd w:val="clear" w:color="auto" w:fill="FAFAFA"/>
        </w:rPr>
        <w:t>BNP/8.34/2026/136</w:t>
      </w:r>
      <w:r>
        <w:rPr>
          <w:rFonts w:ascii="Times New Roman" w:eastAsia="Times New Roman" w:hAnsi="Times New Roman" w:cs="Times New Roman"/>
          <w:b/>
          <w:bCs/>
          <w:sz w:val="24"/>
          <w:szCs w:val="24"/>
        </w:rPr>
        <w:t xml:space="preserve"> </w:t>
      </w:r>
    </w:p>
    <w:p w14:paraId="6D10F689" w14:textId="77777777" w:rsidR="00B918C5" w:rsidRDefault="00B918C5">
      <w:pPr>
        <w:tabs>
          <w:tab w:val="center" w:pos="4153"/>
          <w:tab w:val="right" w:pos="8306"/>
        </w:tabs>
        <w:spacing w:after="0" w:line="240" w:lineRule="auto"/>
        <w:rPr>
          <w:rFonts w:ascii="Times New Roman" w:eastAsia="Times New Roman" w:hAnsi="Times New Roman" w:cs="Times New Roman"/>
          <w:b/>
          <w:bCs/>
          <w:sz w:val="24"/>
          <w:szCs w:val="24"/>
        </w:rPr>
      </w:pPr>
    </w:p>
    <w:p w14:paraId="3ECEDA95" w14:textId="77777777" w:rsidR="00B918C5" w:rsidRDefault="000D1C78">
      <w:pPr>
        <w:spacing w:before="240" w:after="12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Pretendents: </w:t>
      </w:r>
    </w:p>
    <w:p w14:paraId="20A466DD" w14:textId="77777777" w:rsidR="00B918C5" w:rsidRDefault="000D1C78">
      <w:pPr>
        <w:spacing w:before="120" w:after="240" w:line="24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Reģ</w:t>
      </w:r>
      <w:proofErr w:type="spellEnd"/>
      <w:r>
        <w:rPr>
          <w:rFonts w:ascii="Times New Roman" w:eastAsia="Times New Roman" w:hAnsi="Times New Roman" w:cs="Times New Roman"/>
          <w:sz w:val="24"/>
          <w:szCs w:val="24"/>
          <w:highlight w:val="white"/>
        </w:rPr>
        <w:t xml:space="preserve">. Nr. </w:t>
      </w:r>
    </w:p>
    <w:p w14:paraId="5E0AF2DE" w14:textId="036AD873" w:rsidR="00B918C5" w:rsidRDefault="000D1C78">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Iepazinos ar cenu aptaujas </w:t>
      </w:r>
      <w:r>
        <w:rPr>
          <w:rFonts w:ascii="Times New Roman" w:eastAsia="Times New Roman" w:hAnsi="Times New Roman" w:cs="Times New Roman"/>
          <w:b/>
          <w:bCs/>
          <w:sz w:val="24"/>
          <w:szCs w:val="24"/>
        </w:rPr>
        <w:t xml:space="preserve">“Mentālās veselības </w:t>
      </w:r>
      <w:r w:rsidR="006D79C1">
        <w:rPr>
          <w:rFonts w:ascii="Times New Roman" w:eastAsia="Times New Roman" w:hAnsi="Times New Roman" w:cs="Times New Roman"/>
          <w:b/>
          <w:bCs/>
          <w:sz w:val="24"/>
          <w:szCs w:val="24"/>
        </w:rPr>
        <w:t>meistarklases</w:t>
      </w:r>
      <w:r>
        <w:rPr>
          <w:rFonts w:ascii="Times New Roman" w:eastAsia="Times New Roman" w:hAnsi="Times New Roman" w:cs="Times New Roman"/>
          <w:b/>
          <w:bCs/>
          <w:sz w:val="24"/>
          <w:szCs w:val="24"/>
        </w:rPr>
        <w:t xml:space="preserve"> vadītājs pasākumā “Radīt. Veidot. Būt.”</w:t>
      </w:r>
      <w:r>
        <w:rPr>
          <w:rFonts w:ascii="Times New Roman" w:eastAsia="Times New Roman" w:hAnsi="Times New Roman" w:cs="Times New Roman"/>
          <w:sz w:val="24"/>
          <w:szCs w:val="24"/>
        </w:rPr>
        <w:t xml:space="preserve">” identifikācijas numurs </w:t>
      </w:r>
      <w:r>
        <w:rPr>
          <w:rFonts w:ascii="Times New Roman" w:eastAsia="Times New Roman" w:hAnsi="Times New Roman" w:cs="Times New Roman"/>
          <w:b/>
          <w:bCs/>
          <w:sz w:val="24"/>
          <w:szCs w:val="24"/>
          <w:shd w:val="clear" w:color="auto" w:fill="FAFAFA"/>
        </w:rPr>
        <w:t>BNP/8.34/2026/136</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noteikumiem un Tehnisko specifikāciju, piedāvāju veikt minēto pakalpojumu par šādu līgumcenu:</w:t>
      </w:r>
    </w:p>
    <w:p w14:paraId="65140C88" w14:textId="77777777" w:rsidR="00B918C5" w:rsidRDefault="00B918C5">
      <w:pPr>
        <w:tabs>
          <w:tab w:val="left" w:pos="567"/>
        </w:tabs>
        <w:spacing w:after="60" w:line="240" w:lineRule="auto"/>
        <w:ind w:right="23"/>
        <w:jc w:val="both"/>
        <w:rPr>
          <w:rFonts w:ascii="Times New Roman" w:eastAsia="Times New Roman" w:hAnsi="Times New Roman" w:cs="Times New Roman"/>
          <w:sz w:val="24"/>
          <w:szCs w:val="24"/>
        </w:rPr>
      </w:pPr>
    </w:p>
    <w:tbl>
      <w:tblPr>
        <w:tblStyle w:val="ab"/>
        <w:tblW w:w="93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57"/>
        <w:gridCol w:w="1944"/>
        <w:gridCol w:w="1448"/>
        <w:gridCol w:w="2095"/>
      </w:tblGrid>
      <w:tr w:rsidR="00B918C5" w14:paraId="6EABB9AD" w14:textId="77777777">
        <w:trPr>
          <w:trHeight w:val="433"/>
          <w:jc w:val="center"/>
        </w:trPr>
        <w:tc>
          <w:tcPr>
            <w:tcW w:w="3857" w:type="dxa"/>
            <w:shd w:val="clear" w:color="auto" w:fill="BFBFBF"/>
            <w:vAlign w:val="center"/>
          </w:tcPr>
          <w:p w14:paraId="4D31AE19" w14:textId="77777777" w:rsidR="00B918C5" w:rsidRDefault="000D1C78">
            <w:pPr>
              <w:tabs>
                <w:tab w:val="left" w:pos="319"/>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Preces nosaukums</w:t>
            </w:r>
          </w:p>
        </w:tc>
        <w:tc>
          <w:tcPr>
            <w:tcW w:w="1944" w:type="dxa"/>
            <w:shd w:val="clear" w:color="auto" w:fill="BFBFBF"/>
            <w:vAlign w:val="center"/>
          </w:tcPr>
          <w:p w14:paraId="05F0D61E" w14:textId="77777777" w:rsidR="00B918C5" w:rsidRDefault="000D1C78">
            <w:pPr>
              <w:tabs>
                <w:tab w:val="left" w:pos="319"/>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Cena, EUR bez PVN</w:t>
            </w:r>
          </w:p>
        </w:tc>
        <w:tc>
          <w:tcPr>
            <w:tcW w:w="1448" w:type="dxa"/>
            <w:shd w:val="clear" w:color="auto" w:fill="BFBFBF"/>
            <w:vAlign w:val="center"/>
          </w:tcPr>
          <w:p w14:paraId="0352F8FF" w14:textId="77777777" w:rsidR="00B918C5" w:rsidRDefault="000D1C78">
            <w:pPr>
              <w:tabs>
                <w:tab w:val="left" w:pos="319"/>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PVN __ %, EUR*</w:t>
            </w:r>
          </w:p>
        </w:tc>
        <w:tc>
          <w:tcPr>
            <w:tcW w:w="2095" w:type="dxa"/>
            <w:shd w:val="clear" w:color="auto" w:fill="BFBFBF"/>
            <w:vAlign w:val="center"/>
          </w:tcPr>
          <w:p w14:paraId="2126F5AD" w14:textId="77777777" w:rsidR="00B918C5" w:rsidRDefault="000D1C78">
            <w:pPr>
              <w:tabs>
                <w:tab w:val="left" w:pos="319"/>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Cena, EUR ar PVN*</w:t>
            </w:r>
          </w:p>
        </w:tc>
      </w:tr>
      <w:tr w:rsidR="00B918C5" w14:paraId="7976D9DD" w14:textId="77777777">
        <w:trPr>
          <w:trHeight w:val="399"/>
          <w:jc w:val="center"/>
        </w:trPr>
        <w:tc>
          <w:tcPr>
            <w:tcW w:w="3857" w:type="dxa"/>
            <w:vAlign w:val="center"/>
          </w:tcPr>
          <w:p w14:paraId="4CFF0BCC" w14:textId="205E682F" w:rsidR="00B918C5" w:rsidRDefault="000D1C78">
            <w:pPr>
              <w:tabs>
                <w:tab w:val="left" w:pos="319"/>
              </w:tabs>
              <w:spacing w:before="120" w:after="1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Mentālās veselības </w:t>
            </w:r>
            <w:r w:rsidR="006D79C1">
              <w:rPr>
                <w:rFonts w:ascii="Times New Roman" w:eastAsia="Times New Roman" w:hAnsi="Times New Roman" w:cs="Times New Roman"/>
                <w:b/>
                <w:bCs/>
                <w:sz w:val="24"/>
                <w:szCs w:val="24"/>
              </w:rPr>
              <w:t>meistarklases</w:t>
            </w:r>
            <w:r>
              <w:rPr>
                <w:rFonts w:ascii="Times New Roman" w:eastAsia="Times New Roman" w:hAnsi="Times New Roman" w:cs="Times New Roman"/>
                <w:b/>
                <w:bCs/>
                <w:sz w:val="24"/>
                <w:szCs w:val="24"/>
              </w:rPr>
              <w:t xml:space="preserve"> vadītājs pasākumā “Radīt. Veidot. Būt.”</w:t>
            </w:r>
          </w:p>
        </w:tc>
        <w:tc>
          <w:tcPr>
            <w:tcW w:w="1944" w:type="dxa"/>
            <w:vAlign w:val="center"/>
          </w:tcPr>
          <w:p w14:paraId="6F7464F4" w14:textId="77777777" w:rsidR="00B918C5" w:rsidRDefault="00B918C5">
            <w:pPr>
              <w:tabs>
                <w:tab w:val="left" w:pos="319"/>
              </w:tabs>
              <w:spacing w:before="120" w:after="120" w:line="240" w:lineRule="auto"/>
              <w:jc w:val="center"/>
              <w:rPr>
                <w:rFonts w:ascii="Times New Roman" w:eastAsia="Times New Roman" w:hAnsi="Times New Roman" w:cs="Times New Roman"/>
                <w:sz w:val="24"/>
                <w:szCs w:val="24"/>
              </w:rPr>
            </w:pPr>
          </w:p>
        </w:tc>
        <w:tc>
          <w:tcPr>
            <w:tcW w:w="1448" w:type="dxa"/>
            <w:vAlign w:val="center"/>
          </w:tcPr>
          <w:p w14:paraId="5F51C84B" w14:textId="77777777" w:rsidR="00B918C5" w:rsidRDefault="00B918C5">
            <w:pPr>
              <w:tabs>
                <w:tab w:val="left" w:pos="319"/>
              </w:tabs>
              <w:spacing w:before="120" w:after="120" w:line="240" w:lineRule="auto"/>
              <w:jc w:val="center"/>
              <w:rPr>
                <w:rFonts w:ascii="Times New Roman" w:eastAsia="Times New Roman" w:hAnsi="Times New Roman" w:cs="Times New Roman"/>
                <w:b/>
                <w:bCs/>
                <w:sz w:val="24"/>
                <w:szCs w:val="24"/>
              </w:rPr>
            </w:pPr>
          </w:p>
        </w:tc>
        <w:tc>
          <w:tcPr>
            <w:tcW w:w="2095" w:type="dxa"/>
            <w:vAlign w:val="center"/>
          </w:tcPr>
          <w:p w14:paraId="5F7DD590" w14:textId="77777777" w:rsidR="00B918C5" w:rsidRDefault="00B918C5">
            <w:pPr>
              <w:tabs>
                <w:tab w:val="left" w:pos="319"/>
              </w:tabs>
              <w:spacing w:before="120" w:after="120" w:line="240" w:lineRule="auto"/>
              <w:jc w:val="center"/>
              <w:rPr>
                <w:rFonts w:ascii="Times New Roman" w:eastAsia="Times New Roman" w:hAnsi="Times New Roman" w:cs="Times New Roman"/>
                <w:b/>
                <w:bCs/>
                <w:sz w:val="24"/>
                <w:szCs w:val="24"/>
              </w:rPr>
            </w:pPr>
          </w:p>
        </w:tc>
      </w:tr>
    </w:tbl>
    <w:p w14:paraId="5F90EA58" w14:textId="77777777" w:rsidR="00B918C5" w:rsidRDefault="000D1C78">
      <w:pPr>
        <w:tabs>
          <w:tab w:val="left" w:pos="567"/>
        </w:tabs>
        <w:spacing w:before="120" w:after="0" w:line="240" w:lineRule="auto"/>
        <w:ind w:right="23"/>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*Norāda, ja pretendents ir PVN maksātājs</w:t>
      </w:r>
    </w:p>
    <w:p w14:paraId="557B23EF" w14:textId="77777777" w:rsidR="00B918C5" w:rsidRDefault="00B918C5">
      <w:pPr>
        <w:tabs>
          <w:tab w:val="left" w:pos="567"/>
        </w:tabs>
        <w:spacing w:after="60" w:line="240" w:lineRule="auto"/>
        <w:ind w:right="23" w:firstLine="567"/>
        <w:jc w:val="both"/>
        <w:rPr>
          <w:rFonts w:ascii="Times New Roman" w:eastAsia="Times New Roman" w:hAnsi="Times New Roman" w:cs="Times New Roman"/>
          <w:sz w:val="24"/>
          <w:szCs w:val="24"/>
        </w:rPr>
      </w:pPr>
    </w:p>
    <w:p w14:paraId="701E6C3A" w14:textId="77777777" w:rsidR="00B918C5" w:rsidRDefault="000D1C78">
      <w:pPr>
        <w:tabs>
          <w:tab w:val="left" w:pos="567"/>
        </w:tabs>
        <w:spacing w:after="60" w:line="240" w:lineRule="auto"/>
        <w:ind w:right="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Apliecinu, ka piedāvātajā līgumcenā iekļautas visas izmaksas, kas saistītas ar cenu aptaujā noteiktā pakalpojuma un līguma saistību izpildi, tai skaitā iespējamie sadārdzinājumi un visi riski.</w:t>
      </w:r>
    </w:p>
    <w:p w14:paraId="5A2AD632" w14:textId="77777777" w:rsidR="00B918C5" w:rsidRDefault="00B918C5">
      <w:pPr>
        <w:spacing w:after="0" w:line="240" w:lineRule="auto"/>
        <w:ind w:left="240" w:hanging="240"/>
        <w:rPr>
          <w:rFonts w:ascii="Times New Roman" w:eastAsia="Times New Roman" w:hAnsi="Times New Roman" w:cs="Times New Roman"/>
          <w:sz w:val="24"/>
          <w:szCs w:val="24"/>
        </w:rPr>
      </w:pPr>
    </w:p>
    <w:tbl>
      <w:tblPr>
        <w:tblStyle w:val="ac"/>
        <w:tblW w:w="81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4879"/>
      </w:tblGrid>
      <w:tr w:rsidR="00B918C5" w14:paraId="718A7967" w14:textId="77777777">
        <w:trPr>
          <w:trHeight w:val="435"/>
          <w:jc w:val="center"/>
        </w:trPr>
        <w:tc>
          <w:tcPr>
            <w:tcW w:w="3249" w:type="dxa"/>
            <w:shd w:val="clear" w:color="auto" w:fill="BFBFBF"/>
            <w:vAlign w:val="center"/>
          </w:tcPr>
          <w:p w14:paraId="38681002" w14:textId="77777777" w:rsidR="00B918C5" w:rsidRDefault="000D1C78">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4879" w:type="dxa"/>
            <w:vAlign w:val="center"/>
          </w:tcPr>
          <w:p w14:paraId="0B3B0062" w14:textId="77777777" w:rsidR="00B918C5" w:rsidRDefault="00B918C5">
            <w:pPr>
              <w:spacing w:after="0"/>
              <w:jc w:val="center"/>
              <w:rPr>
                <w:rFonts w:ascii="Times New Roman" w:eastAsia="Times New Roman" w:hAnsi="Times New Roman" w:cs="Times New Roman"/>
                <w:sz w:val="24"/>
                <w:szCs w:val="24"/>
              </w:rPr>
            </w:pPr>
          </w:p>
        </w:tc>
      </w:tr>
      <w:tr w:rsidR="00B918C5" w14:paraId="1B9A276B" w14:textId="77777777">
        <w:trPr>
          <w:trHeight w:val="435"/>
          <w:jc w:val="center"/>
        </w:trPr>
        <w:tc>
          <w:tcPr>
            <w:tcW w:w="3249" w:type="dxa"/>
            <w:shd w:val="clear" w:color="auto" w:fill="BFBFBF"/>
            <w:vAlign w:val="center"/>
          </w:tcPr>
          <w:p w14:paraId="68606165" w14:textId="77777777" w:rsidR="00B918C5" w:rsidRDefault="000D1C78">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Amats:</w:t>
            </w:r>
          </w:p>
        </w:tc>
        <w:tc>
          <w:tcPr>
            <w:tcW w:w="4879" w:type="dxa"/>
            <w:vAlign w:val="center"/>
          </w:tcPr>
          <w:p w14:paraId="54855EFE" w14:textId="77777777" w:rsidR="00B918C5" w:rsidRDefault="00B918C5">
            <w:pPr>
              <w:spacing w:after="0"/>
              <w:jc w:val="center"/>
              <w:rPr>
                <w:rFonts w:ascii="Times New Roman" w:eastAsia="Times New Roman" w:hAnsi="Times New Roman" w:cs="Times New Roman"/>
                <w:sz w:val="24"/>
                <w:szCs w:val="24"/>
              </w:rPr>
            </w:pPr>
          </w:p>
        </w:tc>
      </w:tr>
      <w:tr w:rsidR="00B918C5" w14:paraId="6262A33A" w14:textId="77777777">
        <w:trPr>
          <w:trHeight w:val="435"/>
          <w:jc w:val="center"/>
        </w:trPr>
        <w:tc>
          <w:tcPr>
            <w:tcW w:w="3249" w:type="dxa"/>
            <w:shd w:val="clear" w:color="auto" w:fill="BFBFBF"/>
            <w:vAlign w:val="center"/>
          </w:tcPr>
          <w:p w14:paraId="03E6F1FE" w14:textId="77777777" w:rsidR="00B918C5" w:rsidRDefault="000D1C78">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Paraksts:</w:t>
            </w:r>
          </w:p>
        </w:tc>
        <w:tc>
          <w:tcPr>
            <w:tcW w:w="4879" w:type="dxa"/>
            <w:vAlign w:val="center"/>
          </w:tcPr>
          <w:p w14:paraId="4DDE40A4" w14:textId="77777777" w:rsidR="00B918C5" w:rsidRDefault="00B918C5">
            <w:pPr>
              <w:spacing w:after="0"/>
              <w:jc w:val="center"/>
              <w:rPr>
                <w:rFonts w:ascii="Times New Roman" w:eastAsia="Times New Roman" w:hAnsi="Times New Roman" w:cs="Times New Roman"/>
                <w:sz w:val="24"/>
                <w:szCs w:val="24"/>
              </w:rPr>
            </w:pPr>
          </w:p>
        </w:tc>
      </w:tr>
      <w:tr w:rsidR="00B918C5" w14:paraId="0C3C9B31" w14:textId="77777777">
        <w:trPr>
          <w:trHeight w:val="435"/>
          <w:jc w:val="center"/>
        </w:trPr>
        <w:tc>
          <w:tcPr>
            <w:tcW w:w="3249" w:type="dxa"/>
            <w:shd w:val="clear" w:color="auto" w:fill="BFBFBF"/>
            <w:vAlign w:val="center"/>
          </w:tcPr>
          <w:p w14:paraId="7D1CC521" w14:textId="77777777" w:rsidR="00B918C5" w:rsidRDefault="000D1C78">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Datums:</w:t>
            </w:r>
          </w:p>
        </w:tc>
        <w:tc>
          <w:tcPr>
            <w:tcW w:w="4879" w:type="dxa"/>
            <w:vAlign w:val="center"/>
          </w:tcPr>
          <w:p w14:paraId="53C373C1" w14:textId="77777777" w:rsidR="00B918C5" w:rsidRDefault="00B918C5">
            <w:pPr>
              <w:spacing w:after="0"/>
              <w:jc w:val="center"/>
              <w:rPr>
                <w:rFonts w:ascii="Times New Roman" w:eastAsia="Times New Roman" w:hAnsi="Times New Roman" w:cs="Times New Roman"/>
                <w:sz w:val="24"/>
                <w:szCs w:val="24"/>
              </w:rPr>
            </w:pPr>
          </w:p>
        </w:tc>
      </w:tr>
    </w:tbl>
    <w:p w14:paraId="0C1A65BE" w14:textId="77777777" w:rsidR="00B918C5" w:rsidRDefault="00B918C5">
      <w:pPr>
        <w:spacing w:after="0" w:line="240" w:lineRule="auto"/>
        <w:rPr>
          <w:rFonts w:ascii="Times New Roman" w:eastAsia="Times New Roman" w:hAnsi="Times New Roman" w:cs="Times New Roman"/>
          <w:sz w:val="24"/>
          <w:szCs w:val="24"/>
        </w:rPr>
      </w:pPr>
    </w:p>
    <w:sectPr w:rsidR="00B918C5">
      <w:pgSz w:w="11906" w:h="16838"/>
      <w:pgMar w:top="1138" w:right="746" w:bottom="1411" w:left="1699" w:header="850" w:footer="11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C5F3D" w14:textId="77777777" w:rsidR="000D1C78" w:rsidRDefault="000D1C78">
      <w:pPr>
        <w:spacing w:after="0" w:line="240" w:lineRule="auto"/>
      </w:pPr>
      <w:r>
        <w:separator/>
      </w:r>
    </w:p>
  </w:endnote>
  <w:endnote w:type="continuationSeparator" w:id="0">
    <w:p w14:paraId="08FD2E1A" w14:textId="77777777" w:rsidR="000D1C78" w:rsidRDefault="000D1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1623FCD-CCE7-4E34-A72F-A401931DF147}"/>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embedRegular r:id="rId2" w:fontKey="{DE767ACD-474F-4991-86AF-E7D61F09D9C5}"/>
    <w:embedItalic r:id="rId3" w:fontKey="{5DECF6D1-D9F6-45CF-825B-6E16C6786796}"/>
  </w:font>
  <w:font w:name="Calibri Light">
    <w:panose1 w:val="020F0302020204030204"/>
    <w:charset w:val="BA"/>
    <w:family w:val="swiss"/>
    <w:pitch w:val="variable"/>
    <w:sig w:usb0="E4002EFF" w:usb1="C200247B" w:usb2="00000009" w:usb3="00000000" w:csb0="000001FF" w:csb1="00000000"/>
    <w:embedRegular r:id="rId4" w:fontKey="{25067DD9-0F33-44C0-BE8E-AD2B3A2DD87F}"/>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C138" w14:textId="77777777" w:rsidR="00B918C5" w:rsidRDefault="00B918C5">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p>
  <w:p w14:paraId="5C374CB8" w14:textId="77777777" w:rsidR="00B918C5" w:rsidRDefault="000D1C78">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6D79C1">
      <w:rPr>
        <w:rFonts w:ascii="Times New Roman" w:eastAsia="Times New Roman" w:hAnsi="Times New Roman" w:cs="Times New Roman"/>
        <w:noProof/>
        <w:color w:val="000000"/>
        <w:sz w:val="20"/>
        <w:szCs w:val="20"/>
      </w:rPr>
      <w:t>3</w:t>
    </w:r>
    <w:r>
      <w:rPr>
        <w:rFonts w:ascii="Times New Roman" w:eastAsia="Times New Roman" w:hAnsi="Times New Roman" w:cs="Times New Roman"/>
        <w:color w:val="000000"/>
        <w:sz w:val="20"/>
        <w:szCs w:val="20"/>
      </w:rPr>
      <w:fldChar w:fldCharType="end"/>
    </w:r>
  </w:p>
  <w:p w14:paraId="508724B5" w14:textId="77777777" w:rsidR="00B918C5" w:rsidRDefault="00B918C5">
    <w:pPr>
      <w:spacing w:after="0" w:line="240" w:lineRule="auto"/>
      <w:jc w:val="center"/>
      <w:rPr>
        <w:rFonts w:ascii="Times New Roman" w:eastAsia="Times New Roman" w:hAnsi="Times New Roman" w:cs="Times New Roman"/>
      </w:rPr>
    </w:pPr>
  </w:p>
  <w:p w14:paraId="6B9802E0" w14:textId="77777777" w:rsidR="00B918C5" w:rsidRDefault="00B918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ABEB" w14:textId="77777777" w:rsidR="00B918C5" w:rsidRDefault="00B918C5">
    <w:pPr>
      <w:spacing w:after="0" w:line="240" w:lineRule="auto"/>
      <w:jc w:val="center"/>
      <w:rPr>
        <w:rFonts w:ascii="Times New Roman" w:eastAsia="Times New Roman" w:hAnsi="Times New Roman" w:cs="Times New Roman"/>
      </w:rPr>
    </w:pPr>
  </w:p>
  <w:p w14:paraId="0A991B4F" w14:textId="77777777" w:rsidR="00B918C5" w:rsidRDefault="00B918C5">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77437" w14:textId="77777777" w:rsidR="000D1C78" w:rsidRDefault="000D1C78">
      <w:pPr>
        <w:spacing w:after="0" w:line="240" w:lineRule="auto"/>
      </w:pPr>
      <w:r>
        <w:separator/>
      </w:r>
    </w:p>
  </w:footnote>
  <w:footnote w:type="continuationSeparator" w:id="0">
    <w:p w14:paraId="4FA98950" w14:textId="77777777" w:rsidR="000D1C78" w:rsidRDefault="000D1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531A" w14:textId="77777777" w:rsidR="00B918C5" w:rsidRDefault="00B918C5">
    <w:pPr>
      <w:tabs>
        <w:tab w:val="center" w:pos="4153"/>
        <w:tab w:val="right" w:pos="8306"/>
      </w:tabs>
      <w:spacing w:after="0" w:line="240" w:lineRule="auto"/>
      <w:jc w:val="right"/>
      <w:rPr>
        <w:rFonts w:ascii="Arial" w:eastAsia="Arial" w:hAnsi="Arial" w:cs="Arial"/>
        <w:sz w:val="20"/>
        <w:szCs w:val="20"/>
      </w:rPr>
    </w:pPr>
  </w:p>
  <w:p w14:paraId="208CDE0B" w14:textId="77777777" w:rsidR="00B918C5" w:rsidRDefault="00B918C5">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4AEE" w14:textId="77777777" w:rsidR="00B918C5" w:rsidRDefault="00B918C5">
    <w:pPr>
      <w:tabs>
        <w:tab w:val="center" w:pos="4153"/>
        <w:tab w:val="right" w:pos="8306"/>
      </w:tabs>
      <w:spacing w:after="0" w:line="240" w:lineRule="auto"/>
      <w:jc w:val="right"/>
      <w:rPr>
        <w:rFonts w:ascii="Arial" w:eastAsia="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165D"/>
    <w:multiLevelType w:val="multilevel"/>
    <w:tmpl w:val="2564B44C"/>
    <w:lvl w:ilvl="0">
      <w:start w:val="1"/>
      <w:numFmt w:val="decimal"/>
      <w:lvlText w:val="%1."/>
      <w:lvlJc w:val="left"/>
      <w:pPr>
        <w:ind w:left="720" w:hanging="360"/>
      </w:pPr>
      <w:rPr>
        <w:b w:val="0"/>
        <w:bCs w:val="0"/>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3DD7561"/>
    <w:multiLevelType w:val="multilevel"/>
    <w:tmpl w:val="D9A418A0"/>
    <w:lvl w:ilvl="0">
      <w:start w:val="1"/>
      <w:numFmt w:val="decimal"/>
      <w:lvlText w:val="%1."/>
      <w:lvlJc w:val="left"/>
      <w:pPr>
        <w:ind w:left="2912" w:hanging="360"/>
      </w:pPr>
      <w:rPr>
        <w:b/>
        <w:bCs/>
      </w:rPr>
    </w:lvl>
    <w:lvl w:ilvl="1">
      <w:start w:val="1"/>
      <w:numFmt w:val="decimal"/>
      <w:lvlText w:val="%1.%2."/>
      <w:lvlJc w:val="left"/>
      <w:pPr>
        <w:ind w:left="2912" w:hanging="360"/>
      </w:pPr>
    </w:lvl>
    <w:lvl w:ilvl="2">
      <w:start w:val="1"/>
      <w:numFmt w:val="decimal"/>
      <w:lvlText w:val="%1.%2.%3."/>
      <w:lvlJc w:val="left"/>
      <w:pPr>
        <w:ind w:left="3272" w:hanging="720"/>
      </w:pPr>
    </w:lvl>
    <w:lvl w:ilvl="3">
      <w:start w:val="1"/>
      <w:numFmt w:val="decimal"/>
      <w:lvlText w:val="%1.%2.%3.%4."/>
      <w:lvlJc w:val="left"/>
      <w:pPr>
        <w:ind w:left="3272" w:hanging="720"/>
      </w:pPr>
    </w:lvl>
    <w:lvl w:ilvl="4">
      <w:start w:val="1"/>
      <w:numFmt w:val="decimal"/>
      <w:lvlText w:val="%1.%2.%3.%4.%5."/>
      <w:lvlJc w:val="left"/>
      <w:pPr>
        <w:ind w:left="3632" w:hanging="1080"/>
      </w:pPr>
    </w:lvl>
    <w:lvl w:ilvl="5">
      <w:start w:val="1"/>
      <w:numFmt w:val="decimal"/>
      <w:lvlText w:val="%1.%2.%3.%4.%5.%6."/>
      <w:lvlJc w:val="left"/>
      <w:pPr>
        <w:ind w:left="3632" w:hanging="1080"/>
      </w:pPr>
    </w:lvl>
    <w:lvl w:ilvl="6">
      <w:start w:val="1"/>
      <w:numFmt w:val="decimal"/>
      <w:lvlText w:val="%1.%2.%3.%4.%5.%6.%7."/>
      <w:lvlJc w:val="left"/>
      <w:pPr>
        <w:ind w:left="3992" w:hanging="1440"/>
      </w:pPr>
    </w:lvl>
    <w:lvl w:ilvl="7">
      <w:start w:val="1"/>
      <w:numFmt w:val="decimal"/>
      <w:lvlText w:val="%1.%2.%3.%4.%5.%6.%7.%8."/>
      <w:lvlJc w:val="left"/>
      <w:pPr>
        <w:ind w:left="3992" w:hanging="1440"/>
      </w:pPr>
    </w:lvl>
    <w:lvl w:ilvl="8">
      <w:start w:val="1"/>
      <w:numFmt w:val="decimal"/>
      <w:lvlText w:val="%1.%2.%3.%4.%5.%6.%7.%8.%9."/>
      <w:lvlJc w:val="left"/>
      <w:pPr>
        <w:ind w:left="4352" w:hanging="1800"/>
      </w:pPr>
    </w:lvl>
  </w:abstractNum>
  <w:abstractNum w:abstractNumId="2" w15:restartNumberingAfterBreak="0">
    <w:nsid w:val="06924C82"/>
    <w:multiLevelType w:val="multilevel"/>
    <w:tmpl w:val="B7A851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23A6F5F"/>
    <w:multiLevelType w:val="multilevel"/>
    <w:tmpl w:val="97E80D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2D649AF"/>
    <w:multiLevelType w:val="multilevel"/>
    <w:tmpl w:val="F82A2714"/>
    <w:lvl w:ilvl="0">
      <w:start w:val="1"/>
      <w:numFmt w:val="bullet"/>
      <w:lvlText w:val="✔"/>
      <w:lvlJc w:val="left"/>
      <w:pPr>
        <w:ind w:left="1040" w:hanging="360"/>
      </w:pPr>
      <w:rPr>
        <w:rFonts w:ascii="Noto Sans Symbols" w:eastAsia="Noto Sans Symbols" w:hAnsi="Noto Sans Symbols" w:cs="Noto Sans Symbols"/>
      </w:rPr>
    </w:lvl>
    <w:lvl w:ilvl="1">
      <w:start w:val="1"/>
      <w:numFmt w:val="bullet"/>
      <w:lvlText w:val="o"/>
      <w:lvlJc w:val="left"/>
      <w:pPr>
        <w:ind w:left="1760" w:hanging="360"/>
      </w:pPr>
      <w:rPr>
        <w:rFonts w:ascii="Courier New" w:eastAsia="Courier New" w:hAnsi="Courier New" w:cs="Courier New"/>
      </w:rPr>
    </w:lvl>
    <w:lvl w:ilvl="2">
      <w:start w:val="1"/>
      <w:numFmt w:val="bullet"/>
      <w:lvlText w:val="▪"/>
      <w:lvlJc w:val="left"/>
      <w:pPr>
        <w:ind w:left="2480" w:hanging="360"/>
      </w:pPr>
      <w:rPr>
        <w:rFonts w:ascii="Noto Sans Symbols" w:eastAsia="Noto Sans Symbols" w:hAnsi="Noto Sans Symbols" w:cs="Noto Sans Symbols"/>
      </w:rPr>
    </w:lvl>
    <w:lvl w:ilvl="3">
      <w:start w:val="1"/>
      <w:numFmt w:val="bullet"/>
      <w:lvlText w:val="●"/>
      <w:lvlJc w:val="left"/>
      <w:pPr>
        <w:ind w:left="3200" w:hanging="360"/>
      </w:pPr>
      <w:rPr>
        <w:rFonts w:ascii="Noto Sans Symbols" w:eastAsia="Noto Sans Symbols" w:hAnsi="Noto Sans Symbols" w:cs="Noto Sans Symbols"/>
      </w:rPr>
    </w:lvl>
    <w:lvl w:ilvl="4">
      <w:start w:val="1"/>
      <w:numFmt w:val="bullet"/>
      <w:lvlText w:val="o"/>
      <w:lvlJc w:val="left"/>
      <w:pPr>
        <w:ind w:left="3920" w:hanging="360"/>
      </w:pPr>
      <w:rPr>
        <w:rFonts w:ascii="Courier New" w:eastAsia="Courier New" w:hAnsi="Courier New" w:cs="Courier New"/>
      </w:rPr>
    </w:lvl>
    <w:lvl w:ilvl="5">
      <w:start w:val="1"/>
      <w:numFmt w:val="bullet"/>
      <w:lvlText w:val="▪"/>
      <w:lvlJc w:val="left"/>
      <w:pPr>
        <w:ind w:left="4640" w:hanging="360"/>
      </w:pPr>
      <w:rPr>
        <w:rFonts w:ascii="Noto Sans Symbols" w:eastAsia="Noto Sans Symbols" w:hAnsi="Noto Sans Symbols" w:cs="Noto Sans Symbols"/>
      </w:rPr>
    </w:lvl>
    <w:lvl w:ilvl="6">
      <w:start w:val="1"/>
      <w:numFmt w:val="bullet"/>
      <w:lvlText w:val="●"/>
      <w:lvlJc w:val="left"/>
      <w:pPr>
        <w:ind w:left="5360" w:hanging="360"/>
      </w:pPr>
      <w:rPr>
        <w:rFonts w:ascii="Noto Sans Symbols" w:eastAsia="Noto Sans Symbols" w:hAnsi="Noto Sans Symbols" w:cs="Noto Sans Symbols"/>
      </w:rPr>
    </w:lvl>
    <w:lvl w:ilvl="7">
      <w:start w:val="1"/>
      <w:numFmt w:val="bullet"/>
      <w:lvlText w:val="o"/>
      <w:lvlJc w:val="left"/>
      <w:pPr>
        <w:ind w:left="6080" w:hanging="360"/>
      </w:pPr>
      <w:rPr>
        <w:rFonts w:ascii="Courier New" w:eastAsia="Courier New" w:hAnsi="Courier New" w:cs="Courier New"/>
      </w:rPr>
    </w:lvl>
    <w:lvl w:ilvl="8">
      <w:start w:val="1"/>
      <w:numFmt w:val="bullet"/>
      <w:lvlText w:val="▪"/>
      <w:lvlJc w:val="left"/>
      <w:pPr>
        <w:ind w:left="6800" w:hanging="360"/>
      </w:pPr>
      <w:rPr>
        <w:rFonts w:ascii="Noto Sans Symbols" w:eastAsia="Noto Sans Symbols" w:hAnsi="Noto Sans Symbols" w:cs="Noto Sans Symbols"/>
      </w:rPr>
    </w:lvl>
  </w:abstractNum>
  <w:abstractNum w:abstractNumId="5" w15:restartNumberingAfterBreak="0">
    <w:nsid w:val="557F1DE6"/>
    <w:multiLevelType w:val="multilevel"/>
    <w:tmpl w:val="622C86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87B36EA"/>
    <w:multiLevelType w:val="multilevel"/>
    <w:tmpl w:val="D7DA4A12"/>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E441B06"/>
    <w:multiLevelType w:val="multilevel"/>
    <w:tmpl w:val="DE8066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E5E06D8"/>
    <w:multiLevelType w:val="multilevel"/>
    <w:tmpl w:val="978C76BC"/>
    <w:lvl w:ilvl="0">
      <w:start w:val="8"/>
      <w:numFmt w:val="decimal"/>
      <w:lvlText w:val="%1."/>
      <w:lvlJc w:val="left"/>
      <w:pPr>
        <w:ind w:left="360" w:hanging="360"/>
      </w:pPr>
    </w:lvl>
    <w:lvl w:ilvl="1">
      <w:start w:val="2"/>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num w:numId="1" w16cid:durableId="1072655663">
    <w:abstractNumId w:val="1"/>
  </w:num>
  <w:num w:numId="2" w16cid:durableId="1109734697">
    <w:abstractNumId w:val="7"/>
  </w:num>
  <w:num w:numId="3" w16cid:durableId="1540584838">
    <w:abstractNumId w:val="4"/>
  </w:num>
  <w:num w:numId="4" w16cid:durableId="717752357">
    <w:abstractNumId w:val="8"/>
  </w:num>
  <w:num w:numId="5" w16cid:durableId="1978945620">
    <w:abstractNumId w:val="6"/>
  </w:num>
  <w:num w:numId="6" w16cid:durableId="876747016">
    <w:abstractNumId w:val="0"/>
  </w:num>
  <w:num w:numId="7" w16cid:durableId="152336502">
    <w:abstractNumId w:val="3"/>
  </w:num>
  <w:num w:numId="8" w16cid:durableId="1092777173">
    <w:abstractNumId w:val="5"/>
  </w:num>
  <w:num w:numId="9" w16cid:durableId="614598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8C5"/>
    <w:rsid w:val="000D1C78"/>
    <w:rsid w:val="004E46DE"/>
    <w:rsid w:val="006D79C1"/>
    <w:rsid w:val="00B918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5326E"/>
  <w15:docId w15:val="{A965B853-2B7A-4B34-89D9-01AEF4F7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360" w:after="80"/>
      <w:outlineLvl w:val="0"/>
    </w:pPr>
    <w:rPr>
      <w:color w:val="2F5496"/>
      <w:sz w:val="40"/>
      <w:szCs w:val="40"/>
    </w:rPr>
  </w:style>
  <w:style w:type="paragraph" w:styleId="Virsraksts2">
    <w:name w:val="heading 2"/>
    <w:basedOn w:val="Parasts"/>
    <w:next w:val="Parasts"/>
    <w:uiPriority w:val="9"/>
    <w:semiHidden/>
    <w:unhideWhenUsed/>
    <w:qFormat/>
    <w:pPr>
      <w:keepNext/>
      <w:keepLines/>
      <w:spacing w:before="160" w:after="80"/>
      <w:outlineLvl w:val="1"/>
    </w:pPr>
    <w:rPr>
      <w:color w:val="2F5496"/>
      <w:sz w:val="32"/>
      <w:szCs w:val="32"/>
    </w:rPr>
  </w:style>
  <w:style w:type="paragraph" w:styleId="Virsraksts3">
    <w:name w:val="heading 3"/>
    <w:basedOn w:val="Parasts"/>
    <w:next w:val="Parasts"/>
    <w:uiPriority w:val="9"/>
    <w:semiHidden/>
    <w:unhideWhenUsed/>
    <w:qFormat/>
    <w:pPr>
      <w:keepNext/>
      <w:keepLines/>
      <w:spacing w:before="160" w:after="80"/>
      <w:outlineLvl w:val="2"/>
    </w:pPr>
    <w:rPr>
      <w:color w:val="2F5496"/>
      <w:sz w:val="28"/>
      <w:szCs w:val="28"/>
    </w:rPr>
  </w:style>
  <w:style w:type="paragraph" w:styleId="Virsraksts4">
    <w:name w:val="heading 4"/>
    <w:basedOn w:val="Parasts"/>
    <w:next w:val="Parasts"/>
    <w:uiPriority w:val="9"/>
    <w:semiHidden/>
    <w:unhideWhenUsed/>
    <w:qFormat/>
    <w:pPr>
      <w:keepNext/>
      <w:keepLines/>
      <w:spacing w:before="80" w:after="40"/>
      <w:outlineLvl w:val="3"/>
    </w:pPr>
    <w:rPr>
      <w:i/>
      <w:iCs/>
      <w:color w:val="2F5496"/>
    </w:rPr>
  </w:style>
  <w:style w:type="paragraph" w:styleId="Virsraksts5">
    <w:name w:val="heading 5"/>
    <w:basedOn w:val="Parasts"/>
    <w:next w:val="Parasts"/>
    <w:uiPriority w:val="9"/>
    <w:semiHidden/>
    <w:unhideWhenUsed/>
    <w:qFormat/>
    <w:pPr>
      <w:keepNext/>
      <w:keepLines/>
      <w:spacing w:before="80" w:after="40"/>
      <w:outlineLvl w:val="4"/>
    </w:pPr>
    <w:rPr>
      <w:color w:val="2F5496"/>
    </w:rPr>
  </w:style>
  <w:style w:type="paragraph" w:styleId="Virsraksts6">
    <w:name w:val="heading 6"/>
    <w:basedOn w:val="Parasts"/>
    <w:next w:val="Parasts"/>
    <w:uiPriority w:val="9"/>
    <w:semiHidden/>
    <w:unhideWhenUsed/>
    <w:qFormat/>
    <w:pPr>
      <w:keepNext/>
      <w:keepLines/>
      <w:spacing w:before="40" w:after="0"/>
      <w:outlineLvl w:val="5"/>
    </w:pPr>
    <w:rPr>
      <w:i/>
      <w:iCs/>
      <w:color w:val="595959"/>
    </w:rPr>
  </w:style>
  <w:style w:type="paragraph" w:styleId="Virsraksts7">
    <w:name w:val="heading 7"/>
    <w:link w:val="Virsraksts7Rakstz"/>
    <w:uiPriority w:val="9"/>
    <w:semiHidden/>
    <w:unhideWhenUsed/>
    <w:qFormat/>
    <w:rsid w:val="00BC0DCB"/>
    <w:pPr>
      <w:keepNext/>
      <w:keepLines/>
      <w:spacing w:before="40" w:after="0"/>
      <w:outlineLvl w:val="6"/>
    </w:pPr>
    <w:rPr>
      <w:rFonts w:eastAsiaTheme="majorEastAsia" w:cstheme="majorBidi"/>
      <w:color w:val="595959" w:themeColor="text1" w:themeTint="A6"/>
    </w:rPr>
  </w:style>
  <w:style w:type="paragraph" w:styleId="Virsraksts8">
    <w:name w:val="heading 8"/>
    <w:link w:val="Virsraksts8Rakstz"/>
    <w:uiPriority w:val="9"/>
    <w:semiHidden/>
    <w:unhideWhenUsed/>
    <w:qFormat/>
    <w:rsid w:val="00BC0DCB"/>
    <w:pPr>
      <w:keepNext/>
      <w:keepLines/>
      <w:spacing w:after="0"/>
      <w:outlineLvl w:val="7"/>
    </w:pPr>
    <w:rPr>
      <w:rFonts w:eastAsiaTheme="majorEastAsia" w:cstheme="majorBidi"/>
      <w:i/>
      <w:iCs/>
      <w:color w:val="272727" w:themeColor="text1" w:themeTint="D8"/>
    </w:rPr>
  </w:style>
  <w:style w:type="paragraph" w:styleId="Virsraksts9">
    <w:name w:val="heading 9"/>
    <w:link w:val="Virsraksts9Rakstz"/>
    <w:uiPriority w:val="9"/>
    <w:semiHidden/>
    <w:unhideWhenUsed/>
    <w:qFormat/>
    <w:rsid w:val="00BC0DC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spacing w:after="80" w:line="240" w:lineRule="auto"/>
    </w:pPr>
    <w:rPr>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Virsraksts1Rakstz">
    <w:name w:val="Virsraksts 1 Rakstz."/>
    <w:basedOn w:val="Noklusjumarindkopasfonts"/>
    <w:uiPriority w:val="9"/>
    <w:rsid w:val="00BC0DC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uiPriority w:val="9"/>
    <w:semiHidden/>
    <w:rsid w:val="00BC0DC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uiPriority w:val="9"/>
    <w:semiHidden/>
    <w:rsid w:val="00BC0DCB"/>
    <w:rPr>
      <w:rFonts w:eastAsiaTheme="majorEastAsia" w:cstheme="majorBidi"/>
      <w:color w:val="2F5496" w:themeColor="accent1" w:themeShade="BF"/>
      <w:sz w:val="28"/>
      <w:szCs w:val="28"/>
    </w:rPr>
  </w:style>
  <w:style w:type="character" w:customStyle="1" w:styleId="Virsraksts4Rakstz">
    <w:name w:val="Virsraksts 4 Rakstz."/>
    <w:basedOn w:val="Noklusjumarindkopasfonts"/>
    <w:uiPriority w:val="9"/>
    <w:semiHidden/>
    <w:rsid w:val="00BC0DCB"/>
    <w:rPr>
      <w:rFonts w:eastAsiaTheme="majorEastAsia" w:cstheme="majorBidi"/>
      <w:i/>
      <w:iCs/>
      <w:color w:val="2F5496" w:themeColor="accent1" w:themeShade="BF"/>
    </w:rPr>
  </w:style>
  <w:style w:type="character" w:customStyle="1" w:styleId="Virsraksts5Rakstz">
    <w:name w:val="Virsraksts 5 Rakstz."/>
    <w:basedOn w:val="Noklusjumarindkopasfonts"/>
    <w:uiPriority w:val="9"/>
    <w:semiHidden/>
    <w:rsid w:val="00BC0DCB"/>
    <w:rPr>
      <w:rFonts w:eastAsiaTheme="majorEastAsia" w:cstheme="majorBidi"/>
      <w:color w:val="2F5496" w:themeColor="accent1" w:themeShade="BF"/>
    </w:rPr>
  </w:style>
  <w:style w:type="character" w:customStyle="1" w:styleId="Virsraksts6Rakstz">
    <w:name w:val="Virsraksts 6 Rakstz."/>
    <w:basedOn w:val="Noklusjumarindkopasfonts"/>
    <w:uiPriority w:val="9"/>
    <w:semiHidden/>
    <w:rsid w:val="00BC0DC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C0DC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C0DC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C0DCB"/>
    <w:rPr>
      <w:rFonts w:eastAsiaTheme="majorEastAsia" w:cstheme="majorBidi"/>
      <w:color w:val="272727" w:themeColor="text1" w:themeTint="D8"/>
    </w:rPr>
  </w:style>
  <w:style w:type="character" w:customStyle="1" w:styleId="NosaukumsRakstz">
    <w:name w:val="Nosaukums Rakstz."/>
    <w:basedOn w:val="Noklusjumarindkopasfonts"/>
    <w:uiPriority w:val="10"/>
    <w:rsid w:val="00BC0DCB"/>
    <w:rPr>
      <w:rFonts w:asciiTheme="majorHAnsi" w:eastAsiaTheme="majorEastAsia" w:hAnsiTheme="majorHAnsi" w:cstheme="majorBidi"/>
      <w:spacing w:val="-10"/>
      <w:kern w:val="28"/>
      <w:sz w:val="56"/>
      <w:szCs w:val="56"/>
    </w:rPr>
  </w:style>
  <w:style w:type="character" w:customStyle="1" w:styleId="ApakvirsrakstsRakstz">
    <w:name w:val="Apakšvirsraksts Rakstz."/>
    <w:basedOn w:val="Noklusjumarindkopasfonts"/>
    <w:uiPriority w:val="11"/>
    <w:rsid w:val="00BC0DCB"/>
    <w:rPr>
      <w:rFonts w:eastAsiaTheme="majorEastAsia" w:cstheme="majorBidi"/>
      <w:color w:val="595959" w:themeColor="text1" w:themeTint="A6"/>
      <w:spacing w:val="15"/>
      <w:sz w:val="28"/>
      <w:szCs w:val="28"/>
    </w:rPr>
  </w:style>
  <w:style w:type="paragraph" w:styleId="Citts">
    <w:name w:val="Quote"/>
    <w:link w:val="CittsRakstz"/>
    <w:uiPriority w:val="29"/>
    <w:qFormat/>
    <w:rsid w:val="00BC0DC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C0DCB"/>
    <w:rPr>
      <w:i/>
      <w:iCs/>
      <w:color w:val="404040" w:themeColor="text1" w:themeTint="BF"/>
    </w:rPr>
  </w:style>
  <w:style w:type="paragraph" w:styleId="Sarakstarindkopa">
    <w:name w:val="List Paragraph"/>
    <w:aliases w:val="H&amp;P List Paragraph,2,Strip,Colorful List - Accent 12,Saistīto dokumentu saraksts,Syle 1"/>
    <w:link w:val="SarakstarindkopaRakstz"/>
    <w:uiPriority w:val="34"/>
    <w:qFormat/>
    <w:rsid w:val="00BC0DCB"/>
    <w:pPr>
      <w:ind w:left="720"/>
      <w:contextualSpacing/>
    </w:pPr>
  </w:style>
  <w:style w:type="character" w:styleId="Intensvsizclums">
    <w:name w:val="Intense Emphasis"/>
    <w:basedOn w:val="Noklusjumarindkopasfonts"/>
    <w:uiPriority w:val="21"/>
    <w:qFormat/>
    <w:rsid w:val="00BC0DCB"/>
    <w:rPr>
      <w:i/>
      <w:iCs/>
      <w:color w:val="2F5496" w:themeColor="accent1" w:themeShade="BF"/>
    </w:rPr>
  </w:style>
  <w:style w:type="paragraph" w:styleId="Intensvscitts">
    <w:name w:val="Intense Quote"/>
    <w:link w:val="IntensvscittsRakstz"/>
    <w:uiPriority w:val="30"/>
    <w:qFormat/>
    <w:rsid w:val="00BC0D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BC0DCB"/>
    <w:rPr>
      <w:i/>
      <w:iCs/>
      <w:color w:val="2F5496" w:themeColor="accent1" w:themeShade="BF"/>
    </w:rPr>
  </w:style>
  <w:style w:type="character" w:styleId="Intensvaatsauce">
    <w:name w:val="Intense Reference"/>
    <w:basedOn w:val="Noklusjumarindkopasfonts"/>
    <w:uiPriority w:val="32"/>
    <w:qFormat/>
    <w:rsid w:val="00BC0DCB"/>
    <w:rPr>
      <w:b/>
      <w:bCs/>
      <w:smallCaps/>
      <w:color w:val="2F5496" w:themeColor="accent1" w:themeShade="BF"/>
      <w:spacing w:val="5"/>
    </w:rPr>
  </w:style>
  <w:style w:type="paragraph" w:styleId="Galvene">
    <w:name w:val="header"/>
    <w:link w:val="GalveneRakstz"/>
    <w:unhideWhenUsed/>
    <w:rsid w:val="00BC0DCB"/>
    <w:pPr>
      <w:tabs>
        <w:tab w:val="center" w:pos="4153"/>
        <w:tab w:val="right" w:pos="8306"/>
      </w:tabs>
      <w:spacing w:after="0" w:line="240" w:lineRule="auto"/>
    </w:pPr>
    <w:rPr>
      <w:rFonts w:ascii="Times New Roman" w:eastAsia="Times New Roman" w:hAnsi="Times New Roman" w:cs="Times New Roman"/>
      <w:sz w:val="20"/>
      <w:szCs w:val="20"/>
      <w:lang w:val="x-none"/>
    </w:rPr>
  </w:style>
  <w:style w:type="character" w:customStyle="1" w:styleId="GalveneRakstz">
    <w:name w:val="Galvene Rakstz."/>
    <w:basedOn w:val="Noklusjumarindkopasfonts"/>
    <w:link w:val="Galvene"/>
    <w:rsid w:val="00BC0DCB"/>
    <w:rPr>
      <w:rFonts w:ascii="Times New Roman" w:eastAsia="Times New Roman" w:hAnsi="Times New Roman" w:cs="Times New Roman"/>
      <w:kern w:val="0"/>
      <w:sz w:val="20"/>
      <w:szCs w:val="20"/>
      <w:lang w:val="x-none" w:eastAsia="lv-LV"/>
    </w:rPr>
  </w:style>
  <w:style w:type="paragraph" w:styleId="Kjene">
    <w:name w:val="footer"/>
    <w:link w:val="KjeneRakstz"/>
    <w:uiPriority w:val="99"/>
    <w:unhideWhenUsed/>
    <w:rsid w:val="00BC0DCB"/>
    <w:pPr>
      <w:tabs>
        <w:tab w:val="center" w:pos="4153"/>
        <w:tab w:val="right" w:pos="8306"/>
      </w:tabs>
      <w:spacing w:after="0" w:line="240" w:lineRule="auto"/>
    </w:pPr>
    <w:rPr>
      <w:rFonts w:ascii="Times New Roman" w:eastAsia="Times New Roman" w:hAnsi="Times New Roman" w:cs="Times New Roman"/>
      <w:sz w:val="20"/>
      <w:szCs w:val="20"/>
      <w:lang w:val="x-none"/>
    </w:rPr>
  </w:style>
  <w:style w:type="character" w:customStyle="1" w:styleId="KjeneRakstz">
    <w:name w:val="Kājene Rakstz."/>
    <w:basedOn w:val="Noklusjumarindkopasfonts"/>
    <w:link w:val="Kjene"/>
    <w:uiPriority w:val="99"/>
    <w:rsid w:val="00BC0DCB"/>
    <w:rPr>
      <w:rFonts w:ascii="Times New Roman" w:eastAsia="Times New Roman" w:hAnsi="Times New Roman" w:cs="Times New Roman"/>
      <w:kern w:val="0"/>
      <w:sz w:val="20"/>
      <w:szCs w:val="20"/>
      <w:lang w:val="x-none" w:eastAsia="lv-LV"/>
    </w:rPr>
  </w:style>
  <w:style w:type="character" w:styleId="Hipersaite">
    <w:name w:val="Hyperlink"/>
    <w:basedOn w:val="Noklusjumarindkopasfonts"/>
    <w:uiPriority w:val="99"/>
    <w:unhideWhenUsed/>
    <w:rsid w:val="00BC0DCB"/>
    <w:rPr>
      <w:color w:val="0563C1" w:themeColor="hyperlink"/>
      <w:u w:val="single"/>
    </w:rPr>
  </w:style>
  <w:style w:type="character" w:styleId="Komentraatsauce">
    <w:name w:val="annotation reference"/>
    <w:basedOn w:val="Noklusjumarindkopasfonts"/>
    <w:uiPriority w:val="99"/>
    <w:semiHidden/>
    <w:unhideWhenUsed/>
    <w:rsid w:val="00BC0DCB"/>
    <w:rPr>
      <w:sz w:val="16"/>
      <w:szCs w:val="16"/>
    </w:rPr>
  </w:style>
  <w:style w:type="paragraph" w:styleId="Komentrateksts">
    <w:name w:val="annotation text"/>
    <w:link w:val="KomentratekstsRakstz"/>
    <w:uiPriority w:val="99"/>
    <w:unhideWhenUsed/>
    <w:rsid w:val="00BC0DCB"/>
    <w:pPr>
      <w:spacing w:line="240" w:lineRule="auto"/>
    </w:pPr>
    <w:rPr>
      <w:sz w:val="20"/>
      <w:szCs w:val="20"/>
    </w:rPr>
  </w:style>
  <w:style w:type="character" w:customStyle="1" w:styleId="KomentratekstsRakstz">
    <w:name w:val="Komentāra teksts Rakstz."/>
    <w:basedOn w:val="Noklusjumarindkopasfonts"/>
    <w:link w:val="Komentrateksts"/>
    <w:uiPriority w:val="99"/>
    <w:rsid w:val="00BC0DCB"/>
    <w:rPr>
      <w:kern w:val="0"/>
      <w:sz w:val="20"/>
      <w:szCs w:val="20"/>
    </w:rPr>
  </w:style>
  <w:style w:type="character" w:customStyle="1" w:styleId="SarakstarindkopaRakstz">
    <w:name w:val="Saraksta rindkopa Rakstz."/>
    <w:aliases w:val="H&amp;P List Paragraph Rakstz.,2 Rakstz.,Strip Rakstz.,Colorful List - Accent 12 Rakstz.,Saistīto dokumentu saraksts Rakstz.,Syle 1 Rakstz."/>
    <w:link w:val="Sarakstarindkopa"/>
    <w:uiPriority w:val="34"/>
    <w:qFormat/>
    <w:rsid w:val="00BC0DCB"/>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character" w:styleId="Neatrisintapieminana">
    <w:name w:val="Unresolved Mention"/>
    <w:basedOn w:val="Noklusjumarindkopasfonts"/>
    <w:uiPriority w:val="99"/>
    <w:semiHidden/>
    <w:unhideWhenUsed/>
    <w:rsid w:val="00DE04B9"/>
    <w:rPr>
      <w:color w:val="605E5C"/>
      <w:shd w:val="clear" w:color="auto" w:fill="E1DFDD"/>
    </w:rPr>
  </w:style>
  <w:style w:type="paragraph" w:styleId="Apakvirsraksts">
    <w:name w:val="Subtitle"/>
    <w:basedOn w:val="Parasts"/>
    <w:next w:val="Parasts"/>
    <w:uiPriority w:val="11"/>
    <w:qFormat/>
    <w:rPr>
      <w:color w:val="595959"/>
      <w:sz w:val="28"/>
      <w:szCs w:val="2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XcmJm12cvzeOLUXu1FFHUUbekQ==">CgMxLjAyCWguMzBqMHpsbDIJaC4zem55c2g3Mg5oLmFrcGowbGg1N2I0azIOaC42dGh0MWlnZnA3bDUyCGgudHlqY3d0MgloLjMwajB6bGwyCWguMzBqMHpsbDIJaC4zMGowemxsOAByITFIMS1TUHBmcWQ5VXlUOWtSektCWG5XZlVVdXhfU3J5Mg==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3699</Words>
  <Characters>2109</Characters>
  <Application>Microsoft Office Word</Application>
  <DocSecurity>0</DocSecurity>
  <Lines>17</Lines>
  <Paragraphs>11</Paragraphs>
  <ScaleCrop>false</ScaleCrop>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Dzidruma</dc:creator>
  <cp:lastModifiedBy>Laura Libere</cp:lastModifiedBy>
  <cp:revision>2</cp:revision>
  <dcterms:created xsi:type="dcterms:W3CDTF">2026-10-16T06:35:00Z</dcterms:created>
  <dcterms:modified xsi:type="dcterms:W3CDTF">2026-10-16T06:35:00Z</dcterms:modified>
</cp:coreProperties>
</file>