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774F6" w14:textId="68C44979" w:rsidR="003B68CE" w:rsidRDefault="003B68CE" w:rsidP="00BA0EE1">
      <w:pPr>
        <w:spacing w:after="120"/>
        <w:jc w:val="center"/>
        <w:rPr>
          <w:rFonts w:ascii="Times New Roman" w:eastAsia="Times New Roman" w:hAnsi="Times New Roman"/>
          <w:b/>
          <w:sz w:val="28"/>
          <w:szCs w:val="28"/>
        </w:rPr>
      </w:pPr>
      <w:r>
        <w:rPr>
          <w:noProof/>
          <w:lang w:eastAsia="lv-LV"/>
        </w:rPr>
        <w:drawing>
          <wp:inline distT="0" distB="0" distL="0" distR="0" wp14:anchorId="25E9657A" wp14:editId="05E6B771">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809625"/>
                    </a:xfrm>
                    <a:prstGeom prst="rect">
                      <a:avLst/>
                    </a:prstGeom>
                  </pic:spPr>
                </pic:pic>
              </a:graphicData>
            </a:graphic>
          </wp:inline>
        </w:drawing>
      </w:r>
    </w:p>
    <w:p w14:paraId="665A7073" w14:textId="5C3A09D1" w:rsidR="004B50D1" w:rsidRPr="003B68CE" w:rsidRDefault="004B50D1" w:rsidP="004B50D1">
      <w:pPr>
        <w:spacing w:after="120"/>
        <w:jc w:val="center"/>
        <w:rPr>
          <w:rFonts w:ascii="Times New Roman" w:eastAsia="Times New Roman" w:hAnsi="Times New Roman"/>
          <w:b/>
          <w:sz w:val="28"/>
          <w:szCs w:val="24"/>
        </w:rPr>
      </w:pPr>
      <w:r w:rsidRPr="003B68CE">
        <w:rPr>
          <w:rFonts w:ascii="Times New Roman" w:eastAsia="Times New Roman" w:hAnsi="Times New Roman"/>
          <w:b/>
          <w:sz w:val="28"/>
          <w:szCs w:val="24"/>
        </w:rPr>
        <w:t>TIRGUS IZPĒTE</w:t>
      </w:r>
    </w:p>
    <w:p w14:paraId="3698CD69" w14:textId="1CE7D251" w:rsidR="004B50D1" w:rsidRPr="00BA0EE1" w:rsidRDefault="004B50D1" w:rsidP="003B68CE">
      <w:pPr>
        <w:spacing w:after="120"/>
        <w:jc w:val="center"/>
        <w:rPr>
          <w:rFonts w:ascii="Times New Roman" w:eastAsia="Times New Roman" w:hAnsi="Times New Roman"/>
          <w:b/>
          <w:sz w:val="24"/>
          <w:szCs w:val="24"/>
        </w:rPr>
      </w:pPr>
      <w:r w:rsidRPr="00BA0EE1">
        <w:rPr>
          <w:rFonts w:ascii="Times New Roman" w:eastAsia="Times New Roman" w:hAnsi="Times New Roman"/>
          <w:b/>
          <w:sz w:val="24"/>
          <w:szCs w:val="24"/>
        </w:rPr>
        <w:t>“</w:t>
      </w:r>
      <w:r w:rsidR="006D1445" w:rsidRPr="00BA0EE1">
        <w:rPr>
          <w:rFonts w:ascii="Times New Roman" w:eastAsia="Times New Roman" w:hAnsi="Times New Roman"/>
          <w:b/>
          <w:sz w:val="24"/>
          <w:szCs w:val="24"/>
        </w:rPr>
        <w:t>Reklāmas aģentūras pakalpojuma pakete</w:t>
      </w:r>
      <w:r w:rsidRPr="00BA0EE1">
        <w:rPr>
          <w:rFonts w:ascii="Times New Roman" w:eastAsia="Times New Roman" w:hAnsi="Times New Roman"/>
          <w:b/>
          <w:sz w:val="24"/>
          <w:szCs w:val="24"/>
        </w:rPr>
        <w:t xml:space="preserve">”, </w:t>
      </w:r>
    </w:p>
    <w:p w14:paraId="61C71CC6" w14:textId="78673BA0" w:rsidR="004B50D1" w:rsidRPr="00BA0EE1" w:rsidRDefault="004B50D1" w:rsidP="003B68CE">
      <w:pPr>
        <w:spacing w:after="120"/>
        <w:jc w:val="center"/>
        <w:rPr>
          <w:rFonts w:ascii="Times New Roman" w:eastAsia="Times New Roman" w:hAnsi="Times New Roman"/>
          <w:b/>
          <w:sz w:val="24"/>
          <w:szCs w:val="24"/>
        </w:rPr>
      </w:pPr>
      <w:r w:rsidRPr="00BA0EE1">
        <w:rPr>
          <w:rFonts w:ascii="Times New Roman" w:eastAsia="Times New Roman" w:hAnsi="Times New Roman"/>
          <w:b/>
          <w:sz w:val="24"/>
          <w:szCs w:val="24"/>
        </w:rPr>
        <w:t xml:space="preserve">identifikācijas numurs </w:t>
      </w:r>
      <w:r w:rsidR="00020126" w:rsidRPr="00BA0EE1">
        <w:rPr>
          <w:rFonts w:ascii="Times New Roman" w:eastAsia="Times New Roman" w:hAnsi="Times New Roman"/>
          <w:b/>
          <w:sz w:val="24"/>
          <w:szCs w:val="24"/>
        </w:rPr>
        <w:t>BNP</w:t>
      </w:r>
      <w:r w:rsidR="00C243FA" w:rsidRPr="00BA0EE1">
        <w:rPr>
          <w:rFonts w:ascii="Times New Roman" w:eastAsia="Times New Roman" w:hAnsi="Times New Roman"/>
          <w:b/>
          <w:sz w:val="24"/>
          <w:szCs w:val="24"/>
        </w:rPr>
        <w:t>/</w:t>
      </w:r>
      <w:r w:rsidR="009B0772" w:rsidRPr="00BA0EE1">
        <w:rPr>
          <w:rFonts w:ascii="Times New Roman" w:eastAsia="Times New Roman" w:hAnsi="Times New Roman"/>
          <w:b/>
          <w:sz w:val="24"/>
          <w:szCs w:val="24"/>
        </w:rPr>
        <w:t>TI/</w:t>
      </w:r>
      <w:r w:rsidR="00020126" w:rsidRPr="00BA0EE1">
        <w:rPr>
          <w:rFonts w:ascii="Times New Roman" w:eastAsia="Times New Roman" w:hAnsi="Times New Roman"/>
          <w:b/>
          <w:sz w:val="24"/>
          <w:szCs w:val="24"/>
        </w:rPr>
        <w:t>202</w:t>
      </w:r>
      <w:r w:rsidR="006D1445" w:rsidRPr="00BA0EE1">
        <w:rPr>
          <w:rFonts w:ascii="Times New Roman" w:eastAsia="Times New Roman" w:hAnsi="Times New Roman"/>
          <w:b/>
          <w:sz w:val="24"/>
          <w:szCs w:val="24"/>
        </w:rPr>
        <w:t>3</w:t>
      </w:r>
      <w:r w:rsidR="00020126" w:rsidRPr="00BA0EE1">
        <w:rPr>
          <w:rFonts w:ascii="Times New Roman" w:eastAsia="Times New Roman" w:hAnsi="Times New Roman"/>
          <w:b/>
          <w:sz w:val="24"/>
          <w:szCs w:val="24"/>
        </w:rPr>
        <w:t>/</w:t>
      </w:r>
      <w:r w:rsidR="006D1445" w:rsidRPr="00BA0EE1">
        <w:rPr>
          <w:rFonts w:ascii="Times New Roman" w:eastAsia="Times New Roman" w:hAnsi="Times New Roman"/>
          <w:b/>
          <w:sz w:val="24"/>
          <w:szCs w:val="24"/>
        </w:rPr>
        <w:t>29</w:t>
      </w:r>
    </w:p>
    <w:p w14:paraId="2EA7B511" w14:textId="707BAC24" w:rsid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98556C" w:rsidRPr="0098556C" w14:paraId="002D71CA" w14:textId="77777777" w:rsidTr="0098556C">
        <w:trPr>
          <w:trHeight w:val="250"/>
          <w:jc w:val="right"/>
        </w:trPr>
        <w:tc>
          <w:tcPr>
            <w:tcW w:w="3118" w:type="dxa"/>
            <w:shd w:val="clear" w:color="auto" w:fill="BFBFBF" w:themeFill="background1" w:themeFillShade="BF"/>
            <w:vAlign w:val="center"/>
          </w:tcPr>
          <w:p w14:paraId="1A50DA1E" w14:textId="77777777" w:rsidR="0098556C" w:rsidRPr="0098556C" w:rsidRDefault="0098556C" w:rsidP="0098556C">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2ACC7190"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98556C" w:rsidRPr="0098556C" w14:paraId="18290068" w14:textId="77777777" w:rsidTr="0098556C">
        <w:trPr>
          <w:trHeight w:val="309"/>
          <w:jc w:val="right"/>
        </w:trPr>
        <w:tc>
          <w:tcPr>
            <w:tcW w:w="3118" w:type="dxa"/>
            <w:shd w:val="clear" w:color="auto" w:fill="BFBFBF" w:themeFill="background1" w:themeFillShade="BF"/>
            <w:vAlign w:val="center"/>
          </w:tcPr>
          <w:p w14:paraId="6A730901"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A2D552A"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98556C" w:rsidRPr="0098556C" w14:paraId="13B112C2" w14:textId="77777777" w:rsidTr="0098556C">
        <w:trPr>
          <w:trHeight w:val="309"/>
          <w:jc w:val="right"/>
        </w:trPr>
        <w:tc>
          <w:tcPr>
            <w:tcW w:w="3118" w:type="dxa"/>
            <w:shd w:val="clear" w:color="auto" w:fill="BFBFBF" w:themeFill="background1" w:themeFillShade="BF"/>
            <w:vAlign w:val="center"/>
          </w:tcPr>
          <w:p w14:paraId="78014894" w14:textId="77777777" w:rsidR="0098556C" w:rsidRPr="0098556C" w:rsidRDefault="0098556C" w:rsidP="0098556C">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644A5BCF"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502D3C3B" w:rsidR="00020126" w:rsidRPr="00F30AB0" w:rsidRDefault="00020126" w:rsidP="00EE3E45">
      <w:pPr>
        <w:numPr>
          <w:ilvl w:val="1"/>
          <w:numId w:val="6"/>
        </w:numPr>
        <w:spacing w:after="120"/>
        <w:contextualSpacing/>
        <w:jc w:val="both"/>
        <w:rPr>
          <w:rFonts w:ascii="Times New Roman" w:eastAsia="Times New Roman" w:hAnsi="Times New Roman"/>
          <w:i/>
          <w:sz w:val="24"/>
          <w:szCs w:val="24"/>
        </w:rPr>
      </w:pPr>
      <w:r>
        <w:rPr>
          <w:rFonts w:ascii="Times New Roman" w:hAnsi="Times New Roman"/>
          <w:b/>
          <w:sz w:val="24"/>
          <w:szCs w:val="24"/>
        </w:rPr>
        <w:t>Definēts iepirkuma priekšmets</w:t>
      </w:r>
      <w:r w:rsidR="006D1445">
        <w:rPr>
          <w:rFonts w:ascii="Times New Roman" w:hAnsi="Times New Roman"/>
          <w:b/>
          <w:sz w:val="24"/>
          <w:szCs w:val="24"/>
        </w:rPr>
        <w:t>:</w:t>
      </w:r>
      <w:r>
        <w:rPr>
          <w:rFonts w:ascii="Times New Roman" w:hAnsi="Times New Roman"/>
          <w:b/>
          <w:sz w:val="24"/>
          <w:szCs w:val="24"/>
        </w:rPr>
        <w:t xml:space="preserve"> </w:t>
      </w:r>
      <w:r w:rsidR="006D1445" w:rsidRPr="00931596">
        <w:rPr>
          <w:rFonts w:ascii="Times New Roman" w:hAnsi="Times New Roman"/>
          <w:b/>
          <w:bCs/>
          <w:sz w:val="24"/>
          <w:szCs w:val="24"/>
        </w:rPr>
        <w:t>Reklāmas aģentūras pakalpojuma pakete</w:t>
      </w:r>
      <w:r w:rsidRPr="00020126">
        <w:rPr>
          <w:rFonts w:ascii="Times New Roman" w:eastAsia="Times New Roman" w:hAnsi="Times New Roman"/>
          <w:i/>
          <w:sz w:val="24"/>
          <w:szCs w:val="24"/>
        </w:rPr>
        <w:t xml:space="preserve">, </w:t>
      </w:r>
      <w:r w:rsidR="004B50D1" w:rsidRPr="004B50D1">
        <w:rPr>
          <w:rFonts w:ascii="Times New Roman" w:hAnsi="Times New Roman"/>
          <w:sz w:val="24"/>
          <w:szCs w:val="24"/>
        </w:rPr>
        <w:t>saskaņā ar Tehni</w:t>
      </w:r>
      <w:r w:rsidR="009B4196">
        <w:rPr>
          <w:rFonts w:ascii="Times New Roman" w:hAnsi="Times New Roman"/>
          <w:sz w:val="24"/>
          <w:szCs w:val="24"/>
        </w:rPr>
        <w:t xml:space="preserve">sko </w:t>
      </w:r>
      <w:r w:rsidR="009B4196" w:rsidRPr="00F30AB0">
        <w:rPr>
          <w:rFonts w:ascii="Times New Roman" w:hAnsi="Times New Roman"/>
          <w:sz w:val="24"/>
          <w:szCs w:val="24"/>
        </w:rPr>
        <w:t>specifikāciju (1.pielikums);</w:t>
      </w:r>
    </w:p>
    <w:p w14:paraId="63CFFF5B" w14:textId="77777777" w:rsidR="003B68CE" w:rsidRPr="00F30AB0" w:rsidRDefault="003B68CE" w:rsidP="003B68CE">
      <w:pPr>
        <w:pStyle w:val="Sarakstarindkopa"/>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 “Zemgales uzņēmējdarbības vides attīstība un uzņēmēju konkurētspējas veicināšana”, Nr.LV-RU-020 (SMEPRO), ietvaros.</w:t>
      </w:r>
    </w:p>
    <w:p w14:paraId="771E5AAA" w14:textId="7263EC00"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6D1445">
        <w:rPr>
          <w:rFonts w:ascii="Times New Roman" w:eastAsia="Times New Roman" w:hAnsi="Times New Roman"/>
          <w:color w:val="000000" w:themeColor="text1"/>
          <w:sz w:val="24"/>
          <w:szCs w:val="24"/>
        </w:rPr>
        <w:t>29.</w:t>
      </w:r>
    </w:p>
    <w:p w14:paraId="628933D3" w14:textId="667D503A" w:rsidR="004B50D1" w:rsidRPr="004B50D1"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r w:rsidR="002C1C39">
        <w:rPr>
          <w:rFonts w:ascii="Times New Roman" w:eastAsia="Times New Roman" w:hAnsi="Times New Roman"/>
          <w:b/>
          <w:bCs/>
          <w:iCs/>
          <w:sz w:val="24"/>
          <w:szCs w:val="24"/>
        </w:rPr>
        <w:t>:</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687EE586" w14:textId="472896F0" w:rsidR="006D1445" w:rsidRPr="006D1445"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par </w:t>
      </w:r>
      <w:r w:rsidRPr="004B50D1">
        <w:rPr>
          <w:rFonts w:ascii="Times New Roman" w:eastAsia="Times New Roman" w:hAnsi="Times New Roman"/>
          <w:sz w:val="24"/>
          <w:szCs w:val="24"/>
        </w:rPr>
        <w:t>tirgus izpētes noteikumiem</w:t>
      </w:r>
      <w:r w:rsidRPr="006D1445">
        <w:rPr>
          <w:rFonts w:ascii="Times New Roman" w:hAnsi="Times New Roman"/>
          <w:sz w:val="24"/>
          <w:szCs w:val="24"/>
        </w:rPr>
        <w:t xml:space="preserve">: Juridiskā un iepirkumu departamenta Iepirkumu nodaļas iepirkumu speciāliste Madara Paegle, e-pasts </w:t>
      </w:r>
      <w:hyperlink r:id="rId8" w:history="1">
        <w:r w:rsidRPr="006D1445">
          <w:rPr>
            <w:rStyle w:val="Hipersaite"/>
            <w:rFonts w:ascii="Times New Roman" w:hAnsi="Times New Roman"/>
            <w:sz w:val="24"/>
            <w:szCs w:val="24"/>
          </w:rPr>
          <w:t>madara.paegle@bauska.lv</w:t>
        </w:r>
      </w:hyperlink>
      <w:r w:rsidR="009B4196">
        <w:rPr>
          <w:rFonts w:ascii="Times New Roman" w:hAnsi="Times New Roman"/>
          <w:sz w:val="24"/>
          <w:szCs w:val="24"/>
        </w:rPr>
        <w:t>, tālr. +371 65611814;</w:t>
      </w:r>
    </w:p>
    <w:p w14:paraId="0B422CB3" w14:textId="12F5BD70" w:rsidR="00DF1B38" w:rsidRPr="004B50D1"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6D1445">
        <w:rPr>
          <w:rFonts w:ascii="Times New Roman" w:hAnsi="Times New Roman"/>
          <w:sz w:val="24"/>
          <w:szCs w:val="24"/>
        </w:rPr>
        <w:t xml:space="preserve">Pasūtītāja noteiktā kontaktpersona </w:t>
      </w:r>
      <w:r>
        <w:rPr>
          <w:rFonts w:ascii="Times New Roman" w:hAnsi="Times New Roman"/>
          <w:sz w:val="24"/>
          <w:szCs w:val="24"/>
        </w:rPr>
        <w:t>p</w:t>
      </w:r>
      <w:r w:rsidR="004B50D1" w:rsidRPr="004B50D1">
        <w:rPr>
          <w:rFonts w:ascii="Times New Roman" w:eastAsia="Times New Roman" w:hAnsi="Times New Roman"/>
          <w:sz w:val="24"/>
          <w:szCs w:val="24"/>
        </w:rPr>
        <w:t>ar</w:t>
      </w:r>
      <w:r w:rsidR="00F56CA1">
        <w:rPr>
          <w:rFonts w:ascii="Times New Roman" w:eastAsia="Times New Roman" w:hAnsi="Times New Roman"/>
          <w:sz w:val="24"/>
          <w:szCs w:val="24"/>
        </w:rPr>
        <w:t xml:space="preserve"> tehni</w:t>
      </w:r>
      <w:r w:rsidR="00CC65D7">
        <w:rPr>
          <w:rFonts w:ascii="Times New Roman" w:eastAsia="Times New Roman" w:hAnsi="Times New Roman"/>
          <w:sz w:val="24"/>
          <w:szCs w:val="24"/>
        </w:rPr>
        <w:t>sk</w:t>
      </w:r>
      <w:r w:rsidR="00F56CA1">
        <w:rPr>
          <w:rFonts w:ascii="Times New Roman" w:eastAsia="Times New Roman" w:hAnsi="Times New Roman"/>
          <w:sz w:val="24"/>
          <w:szCs w:val="24"/>
        </w:rPr>
        <w:t>o specifikāciju</w:t>
      </w:r>
      <w:r w:rsidR="004B50D1" w:rsidRPr="004B50D1">
        <w:rPr>
          <w:rFonts w:ascii="Times New Roman" w:eastAsia="Times New Roman" w:hAnsi="Times New Roman"/>
          <w:sz w:val="24"/>
          <w:szCs w:val="24"/>
        </w:rPr>
        <w:t>:</w:t>
      </w:r>
      <w:r w:rsidR="00DF1B38">
        <w:rPr>
          <w:rFonts w:ascii="Times New Roman" w:eastAsia="Times New Roman" w:hAnsi="Times New Roman"/>
          <w:sz w:val="24"/>
          <w:szCs w:val="24"/>
        </w:rPr>
        <w:t xml:space="preserve"> </w:t>
      </w:r>
      <w:r w:rsidRPr="006D1445">
        <w:rPr>
          <w:rFonts w:ascii="Times New Roman" w:eastAsia="Times New Roman" w:hAnsi="Times New Roman"/>
          <w:sz w:val="24"/>
          <w:szCs w:val="24"/>
        </w:rPr>
        <w:t>Uzņēmējdarbības un kompetenču attīstības centra vadītāja Elita Priedniece</w:t>
      </w:r>
      <w:r w:rsidR="00DF1B38" w:rsidRPr="00DF1B38">
        <w:rPr>
          <w:rFonts w:ascii="Times New Roman" w:eastAsia="Times New Roman" w:hAnsi="Times New Roman"/>
          <w:sz w:val="24"/>
          <w:szCs w:val="24"/>
        </w:rPr>
        <w:t>, e-pasts:</w:t>
      </w:r>
      <w:r w:rsidR="00F56CA1">
        <w:rPr>
          <w:rFonts w:ascii="Times New Roman" w:eastAsia="Times New Roman" w:hAnsi="Times New Roman"/>
          <w:sz w:val="24"/>
          <w:szCs w:val="24"/>
        </w:rPr>
        <w:t xml:space="preserve"> </w:t>
      </w:r>
      <w:hyperlink r:id="rId9" w:history="1">
        <w:r w:rsidRPr="006F3F23">
          <w:rPr>
            <w:rStyle w:val="Hipersaite"/>
            <w:rFonts w:ascii="Times New Roman" w:eastAsia="Times New Roman" w:hAnsi="Times New Roman"/>
            <w:sz w:val="24"/>
            <w:szCs w:val="24"/>
          </w:rPr>
          <w:t>elita.priedniece@bauska.lv</w:t>
        </w:r>
      </w:hyperlink>
      <w:r>
        <w:rPr>
          <w:rFonts w:ascii="Times New Roman" w:eastAsia="Times New Roman" w:hAnsi="Times New Roman"/>
          <w:sz w:val="24"/>
          <w:szCs w:val="24"/>
        </w:rPr>
        <w:t xml:space="preserve">, </w:t>
      </w:r>
      <w:r w:rsidR="00DF1B38" w:rsidRPr="00DF1B38">
        <w:rPr>
          <w:rFonts w:ascii="Times New Roman" w:eastAsia="Times New Roman" w:hAnsi="Times New Roman"/>
          <w:sz w:val="24"/>
          <w:szCs w:val="24"/>
        </w:rPr>
        <w:t>tālr. +371</w:t>
      </w:r>
      <w:r w:rsidRPr="006D1445">
        <w:rPr>
          <w:rFonts w:ascii="Times New Roman" w:eastAsia="Times New Roman" w:hAnsi="Times New Roman"/>
          <w:sz w:val="24"/>
          <w:szCs w:val="24"/>
        </w:rPr>
        <w:t xml:space="preserve"> 28025249</w:t>
      </w:r>
      <w:r>
        <w:rPr>
          <w:rFonts w:ascii="Times New Roman" w:eastAsia="Times New Roman" w:hAnsi="Times New Roman"/>
          <w:sz w:val="24"/>
          <w:szCs w:val="24"/>
        </w:rPr>
        <w:t>.</w:t>
      </w:r>
    </w:p>
    <w:p w14:paraId="146BB9B7" w14:textId="30B58FC1" w:rsidR="004B50D1" w:rsidRPr="002C1C39"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Piedāvājumu iesniegšanas vieta, datums un laiks</w:t>
      </w:r>
      <w:r w:rsidR="00DF1B38">
        <w:rPr>
          <w:rFonts w:ascii="Times New Roman" w:eastAsia="Times New Roman" w:hAnsi="Times New Roman"/>
          <w:b/>
          <w:bCs/>
          <w:iCs/>
          <w:sz w:val="24"/>
          <w:szCs w:val="24"/>
        </w:rPr>
        <w:t>:</w:t>
      </w:r>
      <w:r w:rsidRPr="004B50D1">
        <w:rPr>
          <w:rFonts w:ascii="Times New Roman" w:eastAsia="Times New Roman" w:hAnsi="Times New Roman"/>
          <w:b/>
          <w:bCs/>
          <w:iCs/>
          <w:sz w:val="24"/>
          <w:szCs w:val="24"/>
        </w:rPr>
        <w:tab/>
      </w:r>
    </w:p>
    <w:p w14:paraId="014A9EED" w14:textId="77777777" w:rsidR="002C1C39" w:rsidRPr="002C1C39"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03C05662" w14:textId="1338502A" w:rsidR="004B50D1" w:rsidRPr="004B50D1" w:rsidRDefault="004B50D1" w:rsidP="00363AF3">
      <w:pPr>
        <w:numPr>
          <w:ilvl w:val="1"/>
          <w:numId w:val="8"/>
        </w:numPr>
        <w:spacing w:after="120" w:line="240" w:lineRule="auto"/>
        <w:ind w:left="851" w:hanging="567"/>
        <w:jc w:val="both"/>
        <w:rPr>
          <w:rFonts w:ascii="Times New Roman" w:hAnsi="Times New Roman"/>
          <w:sz w:val="24"/>
          <w:szCs w:val="24"/>
        </w:rPr>
      </w:pPr>
      <w:r w:rsidRPr="002C1C39">
        <w:rPr>
          <w:rFonts w:ascii="Times New Roman" w:hAnsi="Times New Roman"/>
          <w:sz w:val="24"/>
          <w:szCs w:val="24"/>
        </w:rPr>
        <w:t>Pretendents</w:t>
      </w:r>
      <w:r w:rsidRPr="004B50D1">
        <w:rPr>
          <w:rFonts w:ascii="Times New Roman" w:hAnsi="Times New Roman"/>
          <w:sz w:val="24"/>
          <w:szCs w:val="24"/>
        </w:rPr>
        <w:t xml:space="preserve"> savu piedāvājumu iesniedz</w:t>
      </w:r>
      <w:r w:rsidRPr="004B50D1">
        <w:rPr>
          <w:rFonts w:ascii="Times New Roman" w:hAnsi="Times New Roman"/>
          <w:b/>
          <w:sz w:val="24"/>
          <w:szCs w:val="24"/>
        </w:rPr>
        <w:t xml:space="preserve"> līdz 202</w:t>
      </w:r>
      <w:r w:rsidR="006D1445">
        <w:rPr>
          <w:rFonts w:ascii="Times New Roman" w:hAnsi="Times New Roman"/>
          <w:b/>
          <w:sz w:val="24"/>
          <w:szCs w:val="24"/>
        </w:rPr>
        <w:t>3</w:t>
      </w:r>
      <w:r w:rsidRPr="004B50D1">
        <w:rPr>
          <w:rFonts w:ascii="Times New Roman" w:hAnsi="Times New Roman"/>
          <w:b/>
          <w:sz w:val="24"/>
          <w:szCs w:val="24"/>
        </w:rPr>
        <w:t>. gada</w:t>
      </w:r>
      <w:r w:rsidRPr="004B50D1">
        <w:rPr>
          <w:rFonts w:ascii="Times New Roman" w:hAnsi="Times New Roman"/>
          <w:b/>
          <w:color w:val="FF0000"/>
          <w:sz w:val="24"/>
          <w:szCs w:val="24"/>
        </w:rPr>
        <w:t xml:space="preserve"> </w:t>
      </w:r>
      <w:r w:rsidR="00783FBD" w:rsidRPr="003B68CE">
        <w:rPr>
          <w:rFonts w:ascii="Times New Roman" w:hAnsi="Times New Roman"/>
          <w:b/>
          <w:sz w:val="24"/>
          <w:szCs w:val="24"/>
        </w:rPr>
        <w:t>2</w:t>
      </w:r>
      <w:r w:rsidR="003B68CE" w:rsidRPr="003B68CE">
        <w:rPr>
          <w:rFonts w:ascii="Times New Roman" w:hAnsi="Times New Roman"/>
          <w:b/>
          <w:sz w:val="24"/>
          <w:szCs w:val="24"/>
        </w:rPr>
        <w:t>7</w:t>
      </w:r>
      <w:r w:rsidR="00F56CA1" w:rsidRPr="003B68CE">
        <w:rPr>
          <w:rFonts w:ascii="Times New Roman" w:hAnsi="Times New Roman"/>
          <w:b/>
          <w:sz w:val="24"/>
          <w:szCs w:val="24"/>
        </w:rPr>
        <w:t>.</w:t>
      </w:r>
      <w:r w:rsidR="006D1445" w:rsidRPr="003B68CE">
        <w:rPr>
          <w:rFonts w:ascii="Times New Roman" w:hAnsi="Times New Roman"/>
          <w:b/>
          <w:sz w:val="24"/>
          <w:szCs w:val="24"/>
        </w:rPr>
        <w:t xml:space="preserve"> </w:t>
      </w:r>
      <w:r w:rsidR="00F56CA1" w:rsidRPr="003B68CE">
        <w:rPr>
          <w:rFonts w:ascii="Times New Roman" w:hAnsi="Times New Roman"/>
          <w:b/>
          <w:sz w:val="24"/>
          <w:szCs w:val="24"/>
        </w:rPr>
        <w:t>martam</w:t>
      </w:r>
      <w:r w:rsidR="003B6121" w:rsidRPr="003B68CE">
        <w:rPr>
          <w:rFonts w:ascii="Times New Roman" w:hAnsi="Times New Roman"/>
          <w:b/>
          <w:sz w:val="24"/>
          <w:szCs w:val="24"/>
        </w:rPr>
        <w:t xml:space="preserve"> </w:t>
      </w:r>
      <w:r w:rsidR="00DF1B38" w:rsidRPr="003B68CE">
        <w:rPr>
          <w:rFonts w:ascii="Times New Roman" w:hAnsi="Times New Roman"/>
          <w:b/>
          <w:sz w:val="24"/>
          <w:szCs w:val="24"/>
        </w:rPr>
        <w:t>plkst</w:t>
      </w:r>
      <w:r w:rsidR="00DF1B38">
        <w:rPr>
          <w:rFonts w:ascii="Times New Roman" w:hAnsi="Times New Roman"/>
          <w:b/>
          <w:sz w:val="24"/>
          <w:szCs w:val="24"/>
        </w:rPr>
        <w:t xml:space="preserve">. </w:t>
      </w:r>
      <w:r w:rsidR="00F56CA1">
        <w:rPr>
          <w:rFonts w:ascii="Times New Roman" w:hAnsi="Times New Roman"/>
          <w:b/>
          <w:sz w:val="24"/>
          <w:szCs w:val="24"/>
        </w:rPr>
        <w:t>12.00</w:t>
      </w:r>
      <w:r w:rsidRPr="004B50D1">
        <w:rPr>
          <w:rFonts w:ascii="Times New Roman" w:hAnsi="Times New Roman"/>
          <w:sz w:val="24"/>
          <w:szCs w:val="24"/>
        </w:rPr>
        <w:t>, nosūtot elektroniski uz e-pasta adresi:</w:t>
      </w:r>
      <w:r w:rsidR="00F56CA1">
        <w:t xml:space="preserve"> </w:t>
      </w:r>
      <w:hyperlink r:id="rId10" w:history="1">
        <w:r w:rsidR="006D1445" w:rsidRPr="006D1445">
          <w:rPr>
            <w:rStyle w:val="Hipersaite"/>
            <w:rFonts w:ascii="Times New Roman" w:hAnsi="Times New Roman"/>
            <w:sz w:val="24"/>
            <w:szCs w:val="24"/>
          </w:rPr>
          <w:t>madara.paegle@bauska.lv</w:t>
        </w:r>
      </w:hyperlink>
      <w:r w:rsidRPr="004B50D1">
        <w:rPr>
          <w:rFonts w:ascii="Times New Roman" w:hAnsi="Times New Roman"/>
          <w:sz w:val="24"/>
          <w:szCs w:val="24"/>
        </w:rPr>
        <w:t xml:space="preserve">. </w:t>
      </w:r>
    </w:p>
    <w:p w14:paraId="04BEAA39" w14:textId="4183C51A"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Līguma nosacījumi</w:t>
      </w:r>
      <w:r w:rsidR="00272D65">
        <w:rPr>
          <w:rFonts w:ascii="Times New Roman" w:hAnsi="Times New Roman"/>
          <w:b/>
          <w:sz w:val="24"/>
          <w:szCs w:val="24"/>
        </w:rPr>
        <w:t>:</w:t>
      </w:r>
    </w:p>
    <w:p w14:paraId="6C455AEE" w14:textId="77777777" w:rsidR="00F66176" w:rsidRPr="00F66176"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20EF8718" w14:textId="77777777" w:rsidR="003B68CE" w:rsidRPr="003B68CE" w:rsidRDefault="003B68CE" w:rsidP="003B68CE">
      <w:pPr>
        <w:numPr>
          <w:ilvl w:val="1"/>
          <w:numId w:val="8"/>
        </w:numPr>
        <w:spacing w:after="120" w:line="240" w:lineRule="auto"/>
        <w:ind w:left="851" w:hanging="567"/>
        <w:jc w:val="both"/>
        <w:rPr>
          <w:rFonts w:ascii="Times New Roman" w:eastAsia="Times New Roman" w:hAnsi="Times New Roman"/>
          <w:sz w:val="24"/>
          <w:szCs w:val="24"/>
          <w:lang w:eastAsia="lv-LV"/>
        </w:rPr>
      </w:pPr>
      <w:r w:rsidRPr="005662AD">
        <w:rPr>
          <w:rFonts w:ascii="Times New Roman" w:eastAsia="Times New Roman" w:hAnsi="Times New Roman"/>
          <w:sz w:val="24"/>
          <w:szCs w:val="24"/>
          <w:shd w:val="clear" w:color="auto" w:fill="FFFFFF"/>
        </w:rPr>
        <w:t xml:space="preserve">Līgums </w:t>
      </w:r>
      <w:r w:rsidRPr="005662AD">
        <w:rPr>
          <w:rFonts w:ascii="Times New Roman" w:eastAsia="Times New Roman" w:hAnsi="Times New Roman"/>
          <w:sz w:val="24"/>
          <w:szCs w:val="24"/>
          <w:lang w:eastAsia="lv-LV"/>
        </w:rPr>
        <w:t xml:space="preserve">tiek </w:t>
      </w:r>
      <w:r w:rsidRPr="003B68CE">
        <w:rPr>
          <w:rFonts w:ascii="Times New Roman" w:eastAsia="Times New Roman" w:hAnsi="Times New Roman"/>
          <w:sz w:val="24"/>
          <w:szCs w:val="24"/>
          <w:lang w:eastAsia="lv-LV"/>
        </w:rPr>
        <w:t>īstenots programmas līdzfinansējuma un pašvaldības finansējuma ietvaros;</w:t>
      </w:r>
    </w:p>
    <w:p w14:paraId="6BE7403C" w14:textId="723DD178" w:rsidR="004B50D1" w:rsidRPr="003B68CE" w:rsidRDefault="00A16F2E" w:rsidP="00363AF3">
      <w:pPr>
        <w:numPr>
          <w:ilvl w:val="1"/>
          <w:numId w:val="8"/>
        </w:numPr>
        <w:spacing w:after="120" w:line="240" w:lineRule="auto"/>
        <w:ind w:left="851" w:hanging="567"/>
        <w:jc w:val="both"/>
        <w:rPr>
          <w:rFonts w:ascii="Times New Roman" w:eastAsia="Times New Roman" w:hAnsi="Times New Roman"/>
          <w:b/>
          <w:color w:val="FF0000"/>
          <w:sz w:val="24"/>
          <w:szCs w:val="24"/>
        </w:rPr>
      </w:pPr>
      <w:r w:rsidRPr="003B68CE">
        <w:rPr>
          <w:rFonts w:ascii="Times New Roman" w:eastAsia="Times New Roman" w:hAnsi="Times New Roman"/>
          <w:b/>
          <w:sz w:val="24"/>
          <w:szCs w:val="24"/>
        </w:rPr>
        <w:t>Darbu izpildes termiņi</w:t>
      </w:r>
      <w:r w:rsidR="00A66673" w:rsidRPr="003B68CE">
        <w:rPr>
          <w:rFonts w:ascii="Times New Roman" w:eastAsia="Times New Roman" w:hAnsi="Times New Roman"/>
          <w:b/>
          <w:sz w:val="24"/>
          <w:szCs w:val="24"/>
        </w:rPr>
        <w:t>:</w:t>
      </w:r>
    </w:p>
    <w:p w14:paraId="10C44B80" w14:textId="4A3AB87B" w:rsidR="00A66673" w:rsidRPr="003B68CE" w:rsidRDefault="00A66673" w:rsidP="00A66673">
      <w:pPr>
        <w:numPr>
          <w:ilvl w:val="2"/>
          <w:numId w:val="8"/>
        </w:numPr>
        <w:spacing w:after="120" w:line="240" w:lineRule="auto"/>
        <w:ind w:left="1560"/>
        <w:jc w:val="both"/>
        <w:rPr>
          <w:rFonts w:ascii="Times New Roman" w:eastAsia="Times New Roman" w:hAnsi="Times New Roman"/>
          <w:sz w:val="24"/>
          <w:szCs w:val="24"/>
        </w:rPr>
      </w:pPr>
      <w:r w:rsidRPr="003B68CE">
        <w:rPr>
          <w:rFonts w:ascii="Times New Roman" w:eastAsia="Times New Roman" w:hAnsi="Times New Roman"/>
          <w:sz w:val="24"/>
          <w:szCs w:val="24"/>
        </w:rPr>
        <w:t>Izpildītājam reklāmas materiālu izstrādes termiņš paredzēts no 2023. gada 20.aprīļa – 20. jūnijam;</w:t>
      </w:r>
    </w:p>
    <w:p w14:paraId="3EA26593" w14:textId="7A59786E" w:rsidR="00A66673" w:rsidRPr="007056AF" w:rsidRDefault="00A66673" w:rsidP="00A66673">
      <w:pPr>
        <w:numPr>
          <w:ilvl w:val="2"/>
          <w:numId w:val="8"/>
        </w:numPr>
        <w:spacing w:after="120" w:line="240" w:lineRule="auto"/>
        <w:ind w:left="1560"/>
        <w:jc w:val="both"/>
        <w:rPr>
          <w:rFonts w:ascii="Times New Roman" w:eastAsia="Times New Roman" w:hAnsi="Times New Roman"/>
          <w:sz w:val="24"/>
          <w:szCs w:val="24"/>
        </w:rPr>
      </w:pPr>
      <w:r w:rsidRPr="003B68CE">
        <w:rPr>
          <w:rFonts w:ascii="Times New Roman" w:eastAsia="Times New Roman" w:hAnsi="Times New Roman"/>
          <w:sz w:val="24"/>
          <w:szCs w:val="24"/>
        </w:rPr>
        <w:t xml:space="preserve">Ieviešanas periods izpildītājam sadarbojoties ar sadarbības partneriem, paredzēts no 20. jūnija – 20. </w:t>
      </w:r>
      <w:r w:rsidRPr="007056AF">
        <w:rPr>
          <w:rFonts w:ascii="Times New Roman" w:eastAsia="Times New Roman" w:hAnsi="Times New Roman"/>
          <w:sz w:val="24"/>
          <w:szCs w:val="24"/>
        </w:rPr>
        <w:t>septembrim.</w:t>
      </w:r>
    </w:p>
    <w:p w14:paraId="219839BB" w14:textId="794F9E3B" w:rsidR="004B50D1" w:rsidRPr="007056AF"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7056AF">
        <w:rPr>
          <w:rFonts w:ascii="Times New Roman" w:eastAsia="Times New Roman" w:hAnsi="Times New Roman"/>
          <w:sz w:val="24"/>
          <w:szCs w:val="24"/>
        </w:rPr>
        <w:t>Līguma izpildes vieta:</w:t>
      </w:r>
      <w:r w:rsidR="003B6121" w:rsidRPr="007056AF">
        <w:rPr>
          <w:rFonts w:ascii="Times New Roman" w:eastAsia="Times New Roman" w:hAnsi="Times New Roman"/>
          <w:sz w:val="24"/>
          <w:szCs w:val="24"/>
        </w:rPr>
        <w:t xml:space="preserve"> </w:t>
      </w:r>
      <w:r w:rsidR="007056AF" w:rsidRPr="007056AF">
        <w:rPr>
          <w:rFonts w:ascii="Times New Roman" w:eastAsia="Times New Roman" w:hAnsi="Times New Roman"/>
          <w:sz w:val="24"/>
          <w:szCs w:val="24"/>
        </w:rPr>
        <w:t>Bauskas novads</w:t>
      </w:r>
      <w:r w:rsidR="009B4196" w:rsidRPr="007056AF">
        <w:rPr>
          <w:rFonts w:ascii="Times New Roman" w:eastAsia="Times New Roman" w:hAnsi="Times New Roman"/>
          <w:sz w:val="24"/>
          <w:szCs w:val="24"/>
        </w:rPr>
        <w:t>;</w:t>
      </w:r>
    </w:p>
    <w:p w14:paraId="563B4319" w14:textId="19C3C91B" w:rsidR="004B50D1" w:rsidRPr="003B68CE"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3B68CE">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F66176">
        <w:rPr>
          <w:rFonts w:ascii="Times New Roman" w:hAnsi="Times New Roman"/>
          <w:b/>
          <w:sz w:val="24"/>
          <w:szCs w:val="24"/>
        </w:rPr>
        <w:t>Prasības</w:t>
      </w:r>
      <w:r w:rsidRPr="004B50D1">
        <w:rPr>
          <w:rFonts w:ascii="Times New Roman" w:hAnsi="Times New Roman"/>
          <w:b/>
          <w:sz w:val="24"/>
          <w:szCs w:val="24"/>
        </w:rPr>
        <w:t xml:space="preserve"> pretendentam</w:t>
      </w:r>
      <w:r w:rsidR="00D33531">
        <w:rPr>
          <w:rFonts w:ascii="Times New Roman" w:hAnsi="Times New Roman"/>
          <w:b/>
          <w:sz w:val="24"/>
          <w:szCs w:val="24"/>
        </w:rPr>
        <w:t>:</w:t>
      </w:r>
    </w:p>
    <w:p w14:paraId="3DE76525"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49638AE3" w14:textId="65BF1E2B" w:rsidR="00D33531" w:rsidRDefault="004B50D1" w:rsidP="00D33531">
      <w:pPr>
        <w:numPr>
          <w:ilvl w:val="1"/>
          <w:numId w:val="8"/>
        </w:numPr>
        <w:spacing w:after="120" w:line="240" w:lineRule="auto"/>
        <w:ind w:left="851" w:hanging="567"/>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w:t>
      </w:r>
      <w:r w:rsidR="009B4196">
        <w:rPr>
          <w:rFonts w:ascii="Times New Roman" w:hAnsi="Times New Roman"/>
          <w:sz w:val="24"/>
          <w:szCs w:val="24"/>
        </w:rPr>
        <w:t>īvajos aktos noteiktajā kārtībā;</w:t>
      </w:r>
    </w:p>
    <w:p w14:paraId="7F521B01" w14:textId="228E2A96" w:rsidR="00F66176"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lastRenderedPageBreak/>
        <w:t>Iesniedzamie dokumenti</w:t>
      </w:r>
      <w:r w:rsidR="00D33531">
        <w:rPr>
          <w:rFonts w:ascii="Times New Roman" w:hAnsi="Times New Roman"/>
          <w:b/>
          <w:sz w:val="24"/>
          <w:szCs w:val="24"/>
        </w:rPr>
        <w:t>:</w:t>
      </w:r>
    </w:p>
    <w:p w14:paraId="3F750532"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2FF54552" w:rsidR="004B50D1" w:rsidRDefault="004B50D1" w:rsidP="00363AF3">
      <w:pPr>
        <w:numPr>
          <w:ilvl w:val="1"/>
          <w:numId w:val="8"/>
        </w:numPr>
        <w:spacing w:after="120" w:line="240" w:lineRule="auto"/>
        <w:ind w:left="851" w:hanging="567"/>
        <w:jc w:val="both"/>
        <w:rPr>
          <w:rFonts w:ascii="Times New Roman" w:hAnsi="Times New Roman"/>
          <w:sz w:val="24"/>
          <w:szCs w:val="24"/>
        </w:rPr>
      </w:pPr>
      <w:r w:rsidRPr="00D40D40">
        <w:rPr>
          <w:rFonts w:ascii="Times New Roman" w:hAnsi="Times New Roman"/>
          <w:sz w:val="24"/>
          <w:szCs w:val="24"/>
        </w:rPr>
        <w:t xml:space="preserve">Pieteikums dalībai tirgus izpētē, </w:t>
      </w:r>
      <w:r w:rsidRPr="00D40D40">
        <w:rPr>
          <w:rFonts w:ascii="Times New Roman" w:hAnsi="Times New Roman"/>
          <w:bCs/>
          <w:sz w:val="24"/>
          <w:szCs w:val="24"/>
        </w:rPr>
        <w:t>atbilstoši 2. pielikumam</w:t>
      </w:r>
      <w:r w:rsidR="009B4196">
        <w:rPr>
          <w:rFonts w:ascii="Times New Roman" w:hAnsi="Times New Roman"/>
          <w:sz w:val="24"/>
          <w:szCs w:val="24"/>
        </w:rPr>
        <w:t>;</w:t>
      </w:r>
    </w:p>
    <w:p w14:paraId="3C5235B2" w14:textId="3F0F66A2" w:rsidR="00DF5DCB" w:rsidRPr="008B0CB9" w:rsidRDefault="004B50D1" w:rsidP="008B0CB9">
      <w:pPr>
        <w:numPr>
          <w:ilvl w:val="1"/>
          <w:numId w:val="8"/>
        </w:numPr>
        <w:spacing w:after="120" w:line="240" w:lineRule="auto"/>
        <w:ind w:left="851" w:hanging="567"/>
        <w:jc w:val="both"/>
        <w:rPr>
          <w:rFonts w:ascii="Times New Roman" w:hAnsi="Times New Roman"/>
          <w:sz w:val="24"/>
          <w:szCs w:val="24"/>
        </w:rPr>
      </w:pPr>
      <w:r w:rsidRPr="004B50D1">
        <w:rPr>
          <w:rFonts w:ascii="Times New Roman" w:hAnsi="Times New Roman"/>
          <w:sz w:val="24"/>
          <w:szCs w:val="24"/>
        </w:rPr>
        <w:t>Finanšu piedāv</w:t>
      </w:r>
      <w:r w:rsidR="00F00D12">
        <w:rPr>
          <w:rFonts w:ascii="Times New Roman" w:hAnsi="Times New Roman"/>
          <w:sz w:val="24"/>
          <w:szCs w:val="24"/>
        </w:rPr>
        <w:t>ājums, atbilstoši 3</w:t>
      </w:r>
      <w:r w:rsidR="00425437">
        <w:rPr>
          <w:rFonts w:ascii="Times New Roman" w:hAnsi="Times New Roman"/>
          <w:sz w:val="24"/>
          <w:szCs w:val="24"/>
        </w:rPr>
        <w:t xml:space="preserve">. </w:t>
      </w:r>
      <w:r w:rsidR="008B0CB9">
        <w:rPr>
          <w:rFonts w:ascii="Times New Roman" w:hAnsi="Times New Roman"/>
          <w:sz w:val="24"/>
          <w:szCs w:val="24"/>
        </w:rPr>
        <w:t>pielikumam.</w:t>
      </w:r>
    </w:p>
    <w:p w14:paraId="164E5AE5" w14:textId="43048FF7" w:rsidR="004B50D1" w:rsidRPr="00F66176"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Piedāvājuma izvēles kritērijs</w:t>
      </w:r>
      <w:r w:rsidR="00D33531">
        <w:rPr>
          <w:rFonts w:ascii="Times New Roman" w:hAnsi="Times New Roman"/>
          <w:b/>
          <w:sz w:val="24"/>
          <w:szCs w:val="24"/>
        </w:rPr>
        <w:t>:</w:t>
      </w:r>
    </w:p>
    <w:p w14:paraId="33FE0FFD"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425437" w:rsidRDefault="00425437" w:rsidP="00425437">
      <w:pPr>
        <w:numPr>
          <w:ilvl w:val="1"/>
          <w:numId w:val="8"/>
        </w:numPr>
        <w:spacing w:after="120" w:line="240" w:lineRule="auto"/>
        <w:ind w:left="851" w:hanging="567"/>
        <w:jc w:val="both"/>
        <w:rPr>
          <w:rFonts w:ascii="Times New Roman" w:hAnsi="Times New Roman"/>
          <w:sz w:val="24"/>
          <w:szCs w:val="24"/>
        </w:rPr>
      </w:pPr>
      <w:r w:rsidRPr="00425437">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4B50D1" w:rsidRDefault="004B50D1" w:rsidP="00DD1165">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6CA912E6" w14:textId="52B2B6BC" w:rsidR="00D470FA" w:rsidRPr="004B50D1" w:rsidRDefault="00DD1165" w:rsidP="00D470FA">
      <w:pPr>
        <w:spacing w:after="120"/>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D46EFED" w14:textId="77777777" w:rsidR="00D470FA" w:rsidRPr="003B68CE" w:rsidRDefault="00D470FA" w:rsidP="00BA0EE1">
      <w:pPr>
        <w:spacing w:after="120"/>
        <w:jc w:val="center"/>
        <w:rPr>
          <w:rFonts w:ascii="Times New Roman" w:hAnsi="Times New Roman"/>
          <w:b/>
          <w:bCs/>
          <w:sz w:val="24"/>
          <w:szCs w:val="28"/>
        </w:rPr>
      </w:pPr>
      <w:r w:rsidRPr="003B68CE">
        <w:rPr>
          <w:rFonts w:ascii="Times New Roman" w:hAnsi="Times New Roman"/>
          <w:b/>
          <w:bCs/>
          <w:sz w:val="24"/>
          <w:szCs w:val="28"/>
        </w:rPr>
        <w:t xml:space="preserve">“Reklāmas aģentūras pakalpojuma pakete”, </w:t>
      </w:r>
    </w:p>
    <w:p w14:paraId="1052987A" w14:textId="6DE454DF" w:rsidR="00CD2615" w:rsidRPr="003B68CE" w:rsidRDefault="00D470FA" w:rsidP="00BA0EE1">
      <w:pPr>
        <w:spacing w:after="120"/>
        <w:jc w:val="center"/>
        <w:rPr>
          <w:rFonts w:ascii="Times New Roman" w:hAnsi="Times New Roman"/>
          <w:b/>
          <w:bCs/>
          <w:sz w:val="24"/>
          <w:szCs w:val="28"/>
        </w:rPr>
      </w:pPr>
      <w:r w:rsidRPr="003B68CE">
        <w:rPr>
          <w:rFonts w:ascii="Times New Roman" w:hAnsi="Times New Roman"/>
          <w:b/>
          <w:bCs/>
          <w:sz w:val="24"/>
          <w:szCs w:val="28"/>
        </w:rPr>
        <w:t>identifikācijas numurs BNP/TI/2023/29</w:t>
      </w:r>
    </w:p>
    <w:tbl>
      <w:tblPr>
        <w:tblStyle w:val="Reatabula"/>
        <w:tblW w:w="9634" w:type="dxa"/>
        <w:tblLook w:val="04A0" w:firstRow="1" w:lastRow="0" w:firstColumn="1" w:lastColumn="0" w:noHBand="0" w:noVBand="1"/>
      </w:tblPr>
      <w:tblGrid>
        <w:gridCol w:w="9634"/>
      </w:tblGrid>
      <w:tr w:rsidR="0020788E" w:rsidRPr="0020788E" w14:paraId="77FA5282" w14:textId="77777777" w:rsidTr="0032755E">
        <w:tc>
          <w:tcPr>
            <w:tcW w:w="9634" w:type="dxa"/>
          </w:tcPr>
          <w:p w14:paraId="6AD7E85E" w14:textId="77777777" w:rsidR="0020788E" w:rsidRPr="0020788E" w:rsidRDefault="0020788E" w:rsidP="0020788E">
            <w:pPr>
              <w:spacing w:after="0"/>
              <w:jc w:val="both"/>
              <w:rPr>
                <w:rFonts w:ascii="Times New Roman" w:eastAsia="Times New Roman" w:hAnsi="Times New Roman"/>
                <w:b/>
                <w:sz w:val="24"/>
                <w:szCs w:val="24"/>
              </w:rPr>
            </w:pPr>
            <w:r w:rsidRPr="0020788E">
              <w:rPr>
                <w:rFonts w:ascii="Times New Roman" w:eastAsia="Times New Roman" w:hAnsi="Times New Roman"/>
                <w:b/>
                <w:bCs/>
                <w:sz w:val="24"/>
                <w:szCs w:val="24"/>
              </w:rPr>
              <w:t>Tehniskās specifikācijas prasības Pretendentam līguma izpildei</w:t>
            </w:r>
          </w:p>
        </w:tc>
      </w:tr>
      <w:tr w:rsidR="0020788E" w:rsidRPr="0020788E" w14:paraId="123F59F8" w14:textId="77777777" w:rsidTr="0032755E">
        <w:tc>
          <w:tcPr>
            <w:tcW w:w="9634" w:type="dxa"/>
          </w:tcPr>
          <w:p w14:paraId="593C48E0" w14:textId="77777777" w:rsidR="0020788E" w:rsidRPr="0020788E" w:rsidRDefault="0020788E" w:rsidP="0020788E">
            <w:pPr>
              <w:spacing w:after="0"/>
              <w:ind w:left="284"/>
              <w:contextualSpacing/>
              <w:jc w:val="both"/>
              <w:rPr>
                <w:rFonts w:ascii="Times New Roman" w:eastAsia="Times New Roman" w:hAnsi="Times New Roman"/>
                <w:b/>
                <w:bCs/>
                <w:sz w:val="24"/>
                <w:szCs w:val="24"/>
              </w:rPr>
            </w:pPr>
            <w:r w:rsidRPr="0020788E">
              <w:rPr>
                <w:rFonts w:ascii="Times New Roman" w:eastAsia="Times New Roman" w:hAnsi="Times New Roman"/>
                <w:b/>
                <w:bCs/>
                <w:sz w:val="24"/>
                <w:szCs w:val="24"/>
              </w:rPr>
              <w:t>Esošā situācija un darba konteksts</w:t>
            </w:r>
          </w:p>
          <w:p w14:paraId="78C498C1" w14:textId="77777777" w:rsidR="0020788E" w:rsidRPr="0020788E" w:rsidRDefault="0020788E" w:rsidP="0020788E">
            <w:pPr>
              <w:spacing w:after="0"/>
              <w:jc w:val="both"/>
              <w:rPr>
                <w:rFonts w:ascii="Times New Roman" w:eastAsia="Times New Roman" w:hAnsi="Times New Roman"/>
                <w:bCs/>
                <w:sz w:val="24"/>
                <w:szCs w:val="24"/>
              </w:rPr>
            </w:pPr>
            <w:r w:rsidRPr="0020788E">
              <w:rPr>
                <w:rFonts w:ascii="Times New Roman" w:eastAsia="Times New Roman" w:hAnsi="Times New Roman"/>
                <w:sz w:val="24"/>
                <w:szCs w:val="24"/>
              </w:rPr>
              <w:t>Bauskas novada pašvaldība, Pārrobežu sadarbības programmas ietvaros, kopā ar Zemgales plānošanas reģionu realizē projektu “Zemgales uzņēmējdarbības vides attīstība un uzņēmēju konkurētspējas veicināšana”, Nr.LV-RU-020 (SMEPRO 2), kas nodrošina tiesības piedalīties Kapitalizācijas projektu konkursā.</w:t>
            </w:r>
            <w:r w:rsidRPr="0020788E">
              <w:rPr>
                <w:rFonts w:ascii="Times New Roman" w:eastAsia="Times New Roman" w:hAnsi="Times New Roman"/>
                <w:bCs/>
                <w:sz w:val="24"/>
                <w:szCs w:val="24"/>
              </w:rPr>
              <w:t xml:space="preserve"> SMEPRO projekta īstenošanā piedalās septiņi partneri no Zemgales reģiona: Zemgales plānošanas reģions, Bauskas novada pašvaldība, Aizkraukles novada pašvaldība, Jelgavas novada pašvaldība, Jēkabpils novada pašvaldība, </w:t>
            </w:r>
            <w:r w:rsidRPr="0020788E">
              <w:rPr>
                <w:rFonts w:ascii="Times New Roman" w:eastAsia="Times New Roman" w:hAnsi="Times New Roman"/>
                <w:sz w:val="24"/>
                <w:szCs w:val="24"/>
              </w:rPr>
              <w:t xml:space="preserve">Zemgales reģiona kompetenču un attīstības centrs, Dobeles Pieaugušo izglītības un uzņēmējdarbības atbalsta centrs. </w:t>
            </w:r>
            <w:r w:rsidRPr="0020788E">
              <w:rPr>
                <w:rFonts w:ascii="Times New Roman" w:eastAsia="Times New Roman" w:hAnsi="Times New Roman"/>
                <w:bCs/>
                <w:sz w:val="24"/>
                <w:szCs w:val="24"/>
              </w:rPr>
              <w:t>Projekta vadošais partneris ir Zemgales plānošanas reģions.</w:t>
            </w:r>
          </w:p>
          <w:p w14:paraId="29252D15" w14:textId="77777777" w:rsidR="0020788E" w:rsidRPr="0020788E" w:rsidRDefault="0020788E" w:rsidP="0020788E">
            <w:pPr>
              <w:spacing w:after="0"/>
              <w:ind w:firstLine="426"/>
              <w:jc w:val="both"/>
              <w:rPr>
                <w:rFonts w:ascii="Times New Roman" w:eastAsia="Times New Roman" w:hAnsi="Times New Roman"/>
                <w:sz w:val="24"/>
                <w:szCs w:val="24"/>
              </w:rPr>
            </w:pPr>
            <w:r w:rsidRPr="0020788E">
              <w:rPr>
                <w:rFonts w:ascii="Times New Roman" w:eastAsia="Times New Roman" w:hAnsi="Times New Roman"/>
                <w:sz w:val="24"/>
                <w:szCs w:val="24"/>
              </w:rPr>
              <w:t>Lai pastiprinātu, īstenotā projekta “Zemgales uzņēmējdarbības vides attīstība un uzņēmēju konkurētspējas veicināšana”, Nr.LV-RU-020 (SMEPRO) rezultātus, Bauskas novada pašvaldībai nepieciešams īstenot, mārketinga aktivitātes Bauskas industriālā un loģistikas parka atpazīstamības veicināšanai.</w:t>
            </w:r>
          </w:p>
        </w:tc>
      </w:tr>
      <w:tr w:rsidR="0020788E" w:rsidRPr="0020788E" w14:paraId="0A970739" w14:textId="77777777" w:rsidTr="0032755E">
        <w:tc>
          <w:tcPr>
            <w:tcW w:w="9634" w:type="dxa"/>
          </w:tcPr>
          <w:p w14:paraId="236B42AE" w14:textId="77777777" w:rsidR="0020788E" w:rsidRPr="0020788E" w:rsidRDefault="0020788E" w:rsidP="0002547E">
            <w:pPr>
              <w:spacing w:after="0"/>
              <w:jc w:val="both"/>
              <w:rPr>
                <w:rFonts w:ascii="Times New Roman" w:eastAsia="Times New Roman" w:hAnsi="Times New Roman"/>
                <w:b/>
                <w:sz w:val="24"/>
                <w:szCs w:val="24"/>
              </w:rPr>
            </w:pPr>
            <w:r w:rsidRPr="0020788E">
              <w:rPr>
                <w:rFonts w:ascii="Times New Roman" w:eastAsia="Times New Roman" w:hAnsi="Times New Roman"/>
                <w:b/>
                <w:sz w:val="24"/>
                <w:szCs w:val="24"/>
              </w:rPr>
              <w:t>Īsumā par Bauskas industriālo un loģistikas parku (turpmāk BILP)</w:t>
            </w:r>
          </w:p>
          <w:p w14:paraId="64E9E0E7" w14:textId="77777777" w:rsidR="0020788E" w:rsidRPr="0020788E" w:rsidRDefault="0020788E" w:rsidP="0002547E">
            <w:pPr>
              <w:spacing w:after="0"/>
              <w:ind w:firstLine="567"/>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7B65F9FF" w14:textId="77777777" w:rsidR="0020788E" w:rsidRPr="0020788E" w:rsidRDefault="0020788E" w:rsidP="0002547E">
            <w:pPr>
              <w:spacing w:after="0"/>
              <w:ind w:firstLine="567"/>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20788E">
              <w:rPr>
                <w:rFonts w:ascii="Times New Roman" w:eastAsia="Times New Roman" w:hAnsi="Times New Roman"/>
                <w:sz w:val="24"/>
                <w:szCs w:val="24"/>
              </w:rPr>
              <w:t>automehānika</w:t>
            </w:r>
            <w:proofErr w:type="spellEnd"/>
            <w:r w:rsidRPr="0020788E">
              <w:rPr>
                <w:rFonts w:ascii="Times New Roman" w:eastAsia="Times New Roman" w:hAnsi="Times New Roman"/>
                <w:sz w:val="24"/>
                <w:szCs w:val="24"/>
              </w:rPr>
              <w:t xml:space="preserve">, informācijas tehnoloģijas, arī ēdināšana un viesmīlība. </w:t>
            </w:r>
          </w:p>
          <w:p w14:paraId="1234A40D" w14:textId="77777777" w:rsidR="0020788E" w:rsidRPr="0020788E" w:rsidRDefault="0020788E" w:rsidP="0002547E">
            <w:pPr>
              <w:spacing w:after="0"/>
              <w:ind w:firstLine="567"/>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Galvenais kvalitatīvu cilvēkresursu ar augstāko izglītību avots ir tuvumā esošās Jelgavas Latvijas </w:t>
            </w:r>
            <w:proofErr w:type="spellStart"/>
            <w:r w:rsidRPr="0020788E">
              <w:rPr>
                <w:rFonts w:ascii="Times New Roman" w:eastAsia="Times New Roman" w:hAnsi="Times New Roman"/>
                <w:sz w:val="24"/>
                <w:szCs w:val="24"/>
              </w:rPr>
              <w:t>Biozinātņu</w:t>
            </w:r>
            <w:proofErr w:type="spellEnd"/>
            <w:r w:rsidRPr="0020788E">
              <w:rPr>
                <w:rFonts w:ascii="Times New Roman" w:eastAsia="Times New Roman" w:hAnsi="Times New Roman"/>
                <w:sz w:val="24"/>
                <w:szCs w:val="24"/>
              </w:rPr>
              <w:t xml:space="preserve"> un tehnoloģiju universitāte ar vairāk nekā 3845 studentiem, t.sk 350 studentiem lauksaimniecības studijās, 540 studentiem vides zinātnes studijās un 530 studentiem inženierzinātņu studijās.</w:t>
            </w:r>
          </w:p>
          <w:p w14:paraId="0886364E"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tiem uzņēmumiem, kuriem interesē ražošanas telpas un stratēģiska lokācija, ar vieglu pieeju loģistikas ceļiem. </w:t>
            </w:r>
          </w:p>
          <w:p w14:paraId="1FDE0EED"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BAUSKAS INDUSTRIĀLAIS UN LOĢISTIKAS PARKS </w:t>
            </w:r>
          </w:p>
          <w:p w14:paraId="24EF639B"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lastRenderedPageBreak/>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0ECCEC0E"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66889825"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Bauskas industriālais parks atrodas liela lauksaimniecības reģiona (Latvijas un Lietuvas) vidū. Bauskas attīstība cieši saistāma ar lauksaimniecības produkcijas ražošanu un pārstrādi. Noieta tirgi - mēslojums, agroķīmija, palīgmateriālu un lauksaimniecības tehnikas, izejmateriāli, enerģija, </w:t>
            </w:r>
            <w:proofErr w:type="spellStart"/>
            <w:r w:rsidRPr="0020788E">
              <w:rPr>
                <w:rFonts w:ascii="Times New Roman" w:eastAsia="Times New Roman" w:hAnsi="Times New Roman"/>
                <w:sz w:val="24"/>
                <w:szCs w:val="24"/>
              </w:rPr>
              <w:t>bioekonomika</w:t>
            </w:r>
            <w:proofErr w:type="spellEnd"/>
            <w:r w:rsidRPr="0020788E">
              <w:rPr>
                <w:rFonts w:ascii="Times New Roman" w:eastAsia="Times New Roman" w:hAnsi="Times New Roman"/>
                <w:sz w:val="24"/>
                <w:szCs w:val="24"/>
              </w:rPr>
              <w:t>, metālapstrāde, starptautiskais pārvadājums, tūrisms</w:t>
            </w:r>
            <w:bookmarkStart w:id="0" w:name="_heading=h.30j0zll" w:colFirst="0" w:colLast="0"/>
            <w:bookmarkEnd w:id="0"/>
            <w:r w:rsidRPr="0020788E">
              <w:rPr>
                <w:rFonts w:ascii="Times New Roman" w:eastAsia="Times New Roman" w:hAnsi="Times New Roman"/>
                <w:sz w:val="24"/>
                <w:szCs w:val="24"/>
              </w:rPr>
              <w:t>, pārtikas un nepārtikas preces. Tuvākās lielākās pilsētas – Rīga (67 km), Jelgava (47 km), Šauļi (94 km) un Paņeveža (85 km) ar plašu patēriņa preču un pārtikas tirgiem.</w:t>
            </w:r>
          </w:p>
          <w:p w14:paraId="2141B316" w14:textId="77777777" w:rsidR="0020788E" w:rsidRPr="0020788E" w:rsidRDefault="0020788E" w:rsidP="0002547E">
            <w:pPr>
              <w:spacing w:before="120" w:after="120"/>
              <w:ind w:firstLine="567"/>
              <w:jc w:val="both"/>
              <w:rPr>
                <w:rFonts w:ascii="Times New Roman" w:eastAsia="Times New Roman" w:hAnsi="Times New Roman"/>
                <w:sz w:val="24"/>
                <w:szCs w:val="24"/>
              </w:rPr>
            </w:pPr>
            <w:r w:rsidRPr="0020788E">
              <w:rPr>
                <w:rFonts w:ascii="Times New Roman" w:eastAsia="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70801F31" w14:textId="77777777" w:rsidR="0020788E" w:rsidRPr="0020788E" w:rsidRDefault="0020788E" w:rsidP="0002547E">
            <w:pPr>
              <w:numPr>
                <w:ilvl w:val="0"/>
                <w:numId w:val="18"/>
              </w:numPr>
              <w:spacing w:after="0"/>
              <w:contextualSpacing/>
              <w:jc w:val="both"/>
              <w:rPr>
                <w:rFonts w:ascii="Times New Roman" w:eastAsia="Times New Roman" w:hAnsi="Times New Roman"/>
                <w:sz w:val="24"/>
                <w:szCs w:val="24"/>
              </w:rPr>
            </w:pPr>
            <w:bookmarkStart w:id="1" w:name="_heading=h.lnxbz9" w:colFirst="0" w:colLast="0"/>
            <w:bookmarkStart w:id="2" w:name="_heading=h.35nkun2" w:colFirst="0" w:colLast="0"/>
            <w:bookmarkEnd w:id="1"/>
            <w:bookmarkEnd w:id="2"/>
            <w:r w:rsidRPr="0020788E">
              <w:rPr>
                <w:rFonts w:ascii="Times New Roman" w:eastAsia="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7E399096" w14:textId="77777777" w:rsidR="0020788E" w:rsidRPr="0020788E" w:rsidRDefault="0020788E" w:rsidP="0002547E">
            <w:pPr>
              <w:numPr>
                <w:ilvl w:val="0"/>
                <w:numId w:val="18"/>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Pilsētu šķērso Eiropas nozīmes un viena no reģiona visnoslogotākajām automaģistrālēm </w:t>
            </w:r>
            <w:proofErr w:type="spellStart"/>
            <w:r w:rsidRPr="0020788E">
              <w:rPr>
                <w:rFonts w:ascii="Times New Roman" w:eastAsia="Times New Roman" w:hAnsi="Times New Roman"/>
                <w:sz w:val="24"/>
                <w:szCs w:val="24"/>
              </w:rPr>
              <w:t>Via</w:t>
            </w:r>
            <w:proofErr w:type="spellEnd"/>
            <w:r w:rsidRPr="0020788E">
              <w:rPr>
                <w:rFonts w:ascii="Times New Roman" w:eastAsia="Times New Roman" w:hAnsi="Times New Roman"/>
                <w:sz w:val="24"/>
                <w:szCs w:val="24"/>
              </w:rPr>
              <w:t xml:space="preserve"> Baltica (starptautiskais maršruts Varšava-Viļņa-Rīga-Tallina), pa kuru plūst lielākā daļa Baltijas valstu savstarpējās tirdzniecības - vairāk nekā 8 milj. tonnu preču ~ 400 000 kravas automašīnās gadā. Tas ir radījis labvēlīgu vidi Bauskā bāzēties vairākām lielām transporta kompānijām;</w:t>
            </w:r>
            <w:r w:rsidRPr="0020788E">
              <w:rPr>
                <w:rFonts w:ascii="Times New Roman" w:eastAsia="Times New Roman" w:hAnsi="Times New Roman"/>
                <w:sz w:val="24"/>
                <w:szCs w:val="24"/>
                <w:highlight w:val="yellow"/>
              </w:rPr>
              <w:t xml:space="preserve"> </w:t>
            </w:r>
          </w:p>
          <w:p w14:paraId="016CB904" w14:textId="77777777" w:rsidR="0020788E" w:rsidRPr="0020788E" w:rsidRDefault="0020788E" w:rsidP="0002547E">
            <w:pPr>
              <w:numPr>
                <w:ilvl w:val="0"/>
                <w:numId w:val="18"/>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Bauska ir izvēlēta kā viena no nedaudzajām Eiropas nozīmes </w:t>
            </w:r>
            <w:proofErr w:type="spellStart"/>
            <w:r w:rsidRPr="0020788E">
              <w:rPr>
                <w:rFonts w:ascii="Times New Roman" w:eastAsia="Times New Roman" w:hAnsi="Times New Roman"/>
                <w:sz w:val="24"/>
                <w:szCs w:val="24"/>
              </w:rPr>
              <w:t>Rail</w:t>
            </w:r>
            <w:proofErr w:type="spellEnd"/>
            <w:r w:rsidRPr="0020788E">
              <w:rPr>
                <w:rFonts w:ascii="Times New Roman" w:eastAsia="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20788E">
              <w:rPr>
                <w:rFonts w:ascii="Times New Roman" w:eastAsia="Times New Roman" w:hAnsi="Times New Roman"/>
                <w:sz w:val="24"/>
                <w:szCs w:val="24"/>
              </w:rPr>
              <w:t>Rail</w:t>
            </w:r>
            <w:proofErr w:type="spellEnd"/>
            <w:r w:rsidRPr="0020788E">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p>
          <w:p w14:paraId="43027EEF" w14:textId="77777777" w:rsidR="0020788E" w:rsidRPr="0020788E" w:rsidRDefault="0020788E" w:rsidP="0002547E">
            <w:pPr>
              <w:numPr>
                <w:ilvl w:val="0"/>
                <w:numId w:val="18"/>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Efektīva osta ar starptautiskiem konteineru un prāmju līniju savienojumiem ~ 70 km attālumā;</w:t>
            </w:r>
          </w:p>
          <w:p w14:paraId="51CC5E4E" w14:textId="77777777" w:rsidR="0020788E" w:rsidRPr="0020788E" w:rsidRDefault="0020788E" w:rsidP="0002547E">
            <w:pPr>
              <w:numPr>
                <w:ilvl w:val="0"/>
                <w:numId w:val="20"/>
              </w:numPr>
              <w:pBdr>
                <w:top w:val="nil"/>
                <w:left w:val="nil"/>
                <w:bottom w:val="nil"/>
                <w:right w:val="nil"/>
                <w:between w:val="nil"/>
              </w:pBdr>
              <w:tabs>
                <w:tab w:val="left" w:pos="993"/>
              </w:tabs>
              <w:suppressAutoHyphens/>
              <w:spacing w:after="0"/>
              <w:ind w:left="714" w:hanging="357"/>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Efektīva pieeja Baltijas tirgum ar tālākām eksporta iespējām uz Austrumu valstīm un Eiropas Savienības tirgiem. Bauska ir tuvākais centrs Latvijā jebkuram Lietuvas uzņēmumam. Bauskas industriālais parks ir ērtākā vieta Lietuvas vadības, speciālistu un darbinieku transporta ziņā. Kombinācija ar tiešo tuvumu Lietuvas lauksamniecības </w:t>
            </w:r>
            <w:r w:rsidRPr="0020788E">
              <w:rPr>
                <w:rFonts w:ascii="Times New Roman" w:eastAsia="Times New Roman" w:hAnsi="Times New Roman"/>
                <w:sz w:val="24"/>
                <w:szCs w:val="24"/>
              </w:rPr>
              <w:lastRenderedPageBreak/>
              <w:t>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284AC695" w14:textId="77777777" w:rsidR="0020788E" w:rsidRPr="0020788E" w:rsidRDefault="0020788E" w:rsidP="0002547E">
            <w:pPr>
              <w:numPr>
                <w:ilvl w:val="0"/>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Bagātīgais lauksaimniecības reģions devis iespēju Bauskā attīstīties lielākajiem Latvijas un Baltijas graudkopības uzņēmumiem: </w:t>
            </w:r>
          </w:p>
          <w:p w14:paraId="57B0F95A"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Latraps ir Baltijā lielākais lauksaimnieku kooperatīvs ar vienu no filiālēm Bauskā. Kooperatīvs nodarbojas ar graudaugu apstrādi un loģistiku. </w:t>
            </w:r>
          </w:p>
          <w:p w14:paraId="3B5AC684"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SIA „Uzvara-lauks” nodarbojas ar ziemas un vasaras kviešu, rapša un miežu audzēšanu pārtikai, alus ražošanai, lopbarībai un sēklai. </w:t>
            </w:r>
          </w:p>
          <w:p w14:paraId="247E811C"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Pateicoties izdevīgajai loģistikai Bauskas reģionā darbojas virkne Baltijas mērogā nozīmīgi pārtikas ražotāji:</w:t>
            </w:r>
          </w:p>
          <w:p w14:paraId="242BC9C5"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Lielākais olu un olu produktu ražotājs Ziemeļeiropā AS „Balticovo”;</w:t>
            </w:r>
          </w:p>
          <w:p w14:paraId="3EE83FB1"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Vistas gaļas, tās izstrādājumu un augstas kvalitātes lopbarību ražotājs SIA „Lielzeltiņi” („</w:t>
            </w:r>
            <w:proofErr w:type="spellStart"/>
            <w:r w:rsidRPr="0020788E">
              <w:rPr>
                <w:rFonts w:ascii="Times New Roman" w:eastAsia="Times New Roman" w:hAnsi="Times New Roman"/>
                <w:sz w:val="24"/>
                <w:szCs w:val="24"/>
              </w:rPr>
              <w:t>Linas</w:t>
            </w:r>
            <w:proofErr w:type="spellEnd"/>
            <w:r w:rsidRPr="0020788E">
              <w:rPr>
                <w:rFonts w:ascii="Times New Roman" w:eastAsia="Times New Roman" w:hAnsi="Times New Roman"/>
                <w:sz w:val="24"/>
                <w:szCs w:val="24"/>
              </w:rPr>
              <w:t xml:space="preserve"> Agro </w:t>
            </w:r>
            <w:proofErr w:type="spellStart"/>
            <w:r w:rsidRPr="0020788E">
              <w:rPr>
                <w:rFonts w:ascii="Times New Roman" w:eastAsia="Times New Roman" w:hAnsi="Times New Roman"/>
                <w:sz w:val="24"/>
                <w:szCs w:val="24"/>
              </w:rPr>
              <w:t>Group</w:t>
            </w:r>
            <w:proofErr w:type="spellEnd"/>
            <w:r w:rsidRPr="0020788E">
              <w:rPr>
                <w:rFonts w:ascii="Times New Roman" w:eastAsia="Times New Roman" w:hAnsi="Times New Roman"/>
                <w:sz w:val="24"/>
                <w:szCs w:val="24"/>
              </w:rPr>
              <w:t>”);</w:t>
            </w:r>
          </w:p>
          <w:p w14:paraId="6EE03AD2"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viens no vadošiem kombinētas lopbarības ražotājiem Latvijā SIA „LRS Mūsa”;</w:t>
            </w:r>
          </w:p>
          <w:p w14:paraId="2B3D7C1B"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Alus un bezalkoholisko dzērienu ražotājs SIA „Bauskas Alus”. </w:t>
            </w:r>
          </w:p>
          <w:p w14:paraId="70CEEE59" w14:textId="77777777" w:rsidR="0020788E" w:rsidRPr="0020788E" w:rsidRDefault="0020788E" w:rsidP="0002547E">
            <w:pPr>
              <w:numPr>
                <w:ilvl w:val="0"/>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Bauskā darbojas vairāki, savas jomas Latvijas </w:t>
            </w:r>
            <w:proofErr w:type="spellStart"/>
            <w:r w:rsidRPr="0020788E">
              <w:rPr>
                <w:rFonts w:ascii="Times New Roman" w:eastAsia="Times New Roman" w:hAnsi="Times New Roman"/>
                <w:sz w:val="24"/>
                <w:szCs w:val="24"/>
              </w:rPr>
              <w:t>līderuzņēmumi</w:t>
            </w:r>
            <w:proofErr w:type="spellEnd"/>
            <w:r w:rsidRPr="0020788E">
              <w:rPr>
                <w:rFonts w:ascii="Times New Roman" w:eastAsia="Times New Roman" w:hAnsi="Times New Roman"/>
                <w:sz w:val="24"/>
                <w:szCs w:val="24"/>
              </w:rPr>
              <w:t xml:space="preserve"> elektronikas un aparātbūves jomā: </w:t>
            </w:r>
          </w:p>
          <w:p w14:paraId="4D9AC4AB"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 SIA «</w:t>
            </w:r>
            <w:proofErr w:type="spellStart"/>
            <w:r w:rsidRPr="0020788E">
              <w:rPr>
                <w:rFonts w:ascii="Times New Roman" w:eastAsia="Times New Roman" w:hAnsi="Times New Roman"/>
                <w:sz w:val="24"/>
                <w:szCs w:val="24"/>
              </w:rPr>
              <w:t>Vizulo</w:t>
            </w:r>
            <w:proofErr w:type="spellEnd"/>
            <w:r w:rsidRPr="0020788E">
              <w:rPr>
                <w:rFonts w:ascii="Times New Roman" w:eastAsia="Times New Roman" w:hAnsi="Times New Roman"/>
                <w:sz w:val="24"/>
                <w:szCs w:val="24"/>
              </w:rPr>
              <w:t xml:space="preserve">» nodarbojas ar āra apgaismojuma, iekštelpu gaismekļu un prožektoru ražošanu, produkcija tiek eksportēta uz 33 pasaules valstīm. </w:t>
            </w:r>
          </w:p>
          <w:p w14:paraId="4577A32C"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19BB9AAA"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 Zviedrijas «</w:t>
            </w:r>
            <w:proofErr w:type="spellStart"/>
            <w:r w:rsidRPr="0020788E">
              <w:rPr>
                <w:rFonts w:ascii="Times New Roman" w:eastAsia="Times New Roman" w:hAnsi="Times New Roman"/>
                <w:sz w:val="24"/>
                <w:szCs w:val="24"/>
              </w:rPr>
              <w:t>Klippan</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Textil</w:t>
            </w:r>
            <w:proofErr w:type="spellEnd"/>
            <w:r w:rsidRPr="0020788E">
              <w:rPr>
                <w:rFonts w:ascii="Times New Roman" w:eastAsia="Times New Roman" w:hAnsi="Times New Roman"/>
                <w:sz w:val="24"/>
                <w:szCs w:val="24"/>
              </w:rPr>
              <w:t>» AB meitas uzņēmums Latvijā SIA «</w:t>
            </w:r>
            <w:proofErr w:type="spellStart"/>
            <w:r w:rsidRPr="0020788E">
              <w:rPr>
                <w:rFonts w:ascii="Times New Roman" w:eastAsia="Times New Roman" w:hAnsi="Times New Roman"/>
                <w:sz w:val="24"/>
                <w:szCs w:val="24"/>
              </w:rPr>
              <w:t>Klippan</w:t>
            </w:r>
            <w:proofErr w:type="spellEnd"/>
            <w:r w:rsidRPr="0020788E">
              <w:rPr>
                <w:rFonts w:ascii="Times New Roman" w:eastAsia="Times New Roman" w:hAnsi="Times New Roman"/>
                <w:sz w:val="24"/>
                <w:szCs w:val="24"/>
              </w:rPr>
              <w:t xml:space="preserve"> – Saule», kas nodarbojas ar pledu, segu, pārklāju, dzijas, vilnas kārsumu, pončo ražošanu. </w:t>
            </w:r>
          </w:p>
          <w:p w14:paraId="4D2930C4"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 Nīderlandes </w:t>
            </w:r>
            <w:proofErr w:type="spellStart"/>
            <w:r w:rsidRPr="0020788E">
              <w:rPr>
                <w:rFonts w:ascii="Times New Roman" w:eastAsia="Times New Roman" w:hAnsi="Times New Roman"/>
                <w:sz w:val="24"/>
                <w:szCs w:val="24"/>
              </w:rPr>
              <w:t>Van</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Ansem</w:t>
            </w:r>
            <w:proofErr w:type="spellEnd"/>
            <w:r w:rsidRPr="0020788E">
              <w:rPr>
                <w:rFonts w:ascii="Times New Roman" w:eastAsia="Times New Roman" w:hAnsi="Times New Roman"/>
                <w:sz w:val="24"/>
                <w:szCs w:val="24"/>
              </w:rPr>
              <w:t xml:space="preserve"> grupā ietilpstošais SIA «</w:t>
            </w:r>
            <w:proofErr w:type="spellStart"/>
            <w:r w:rsidRPr="0020788E">
              <w:rPr>
                <w:rFonts w:ascii="Times New Roman" w:eastAsia="Times New Roman" w:hAnsi="Times New Roman"/>
                <w:sz w:val="24"/>
                <w:szCs w:val="24"/>
              </w:rPr>
              <w:t>Baltic</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Devon</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Mink</w:t>
            </w:r>
            <w:proofErr w:type="spellEnd"/>
            <w:r w:rsidRPr="0020788E">
              <w:rPr>
                <w:rFonts w:ascii="Times New Roman" w:eastAsia="Times New Roman" w:hAnsi="Times New Roman"/>
                <w:sz w:val="24"/>
                <w:szCs w:val="24"/>
              </w:rPr>
              <w:t xml:space="preserve">» nodarbojas ar ūdeļu audzēšanu. </w:t>
            </w:r>
          </w:p>
          <w:p w14:paraId="4040B435" w14:textId="77777777" w:rsidR="0020788E" w:rsidRPr="0020788E" w:rsidRDefault="0020788E" w:rsidP="0002547E">
            <w:pPr>
              <w:numPr>
                <w:ilvl w:val="1"/>
                <w:numId w:val="19"/>
              </w:numPr>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SIA “</w:t>
            </w:r>
            <w:proofErr w:type="spellStart"/>
            <w:r w:rsidRPr="0020788E">
              <w:rPr>
                <w:rFonts w:ascii="Times New Roman" w:eastAsia="Times New Roman" w:hAnsi="Times New Roman"/>
                <w:sz w:val="24"/>
                <w:szCs w:val="24"/>
              </w:rPr>
              <w:t>Baltic</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Dairy</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Board</w:t>
            </w:r>
            <w:proofErr w:type="spellEnd"/>
            <w:r w:rsidRPr="0020788E">
              <w:rPr>
                <w:rFonts w:ascii="Times New Roman" w:eastAsia="Times New Roman" w:hAnsi="Times New Roman"/>
                <w:sz w:val="24"/>
                <w:szCs w:val="24"/>
              </w:rPr>
              <w:t xml:space="preserve">” ir daļa no </w:t>
            </w:r>
            <w:proofErr w:type="spellStart"/>
            <w:r w:rsidRPr="0020788E">
              <w:rPr>
                <w:rFonts w:ascii="Times New Roman" w:eastAsia="Times New Roman" w:hAnsi="Times New Roman"/>
                <w:sz w:val="24"/>
                <w:szCs w:val="24"/>
              </w:rPr>
              <w:t>Vilvi</w:t>
            </w:r>
            <w:proofErr w:type="spellEnd"/>
            <w:r w:rsidRPr="0020788E">
              <w:rPr>
                <w:rFonts w:ascii="Times New Roman" w:eastAsia="Times New Roman" w:hAnsi="Times New Roman"/>
                <w:sz w:val="24"/>
                <w:szCs w:val="24"/>
              </w:rPr>
              <w:t xml:space="preserve"> grupas Lietuvā – specializējas augstas pievienotās vērtības piena produktu sastāvdaļu ražošanā un pārdošanā, kā arī piena un sūkalu atdalīšanā.</w:t>
            </w:r>
          </w:p>
          <w:p w14:paraId="0D4E2967" w14:textId="77777777" w:rsidR="0020788E" w:rsidRPr="0020788E" w:rsidRDefault="0020788E" w:rsidP="0002547E">
            <w:pPr>
              <w:spacing w:after="0"/>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Vairāk informācijas pieejams: </w:t>
            </w:r>
            <w:hyperlink r:id="rId11" w:history="1">
              <w:r w:rsidRPr="0020788E">
                <w:rPr>
                  <w:rFonts w:ascii="Times New Roman" w:eastAsia="Times New Roman" w:hAnsi="Times New Roman"/>
                  <w:color w:val="0000FF"/>
                  <w:sz w:val="24"/>
                  <w:szCs w:val="24"/>
                  <w:u w:val="single"/>
                </w:rPr>
                <w:t>https://www.bauska.lv/lv/uznemejdarbiba/investoriem</w:t>
              </w:r>
            </w:hyperlink>
          </w:p>
        </w:tc>
      </w:tr>
      <w:bookmarkStart w:id="3" w:name="_Hlk96004058"/>
      <w:tr w:rsidR="0020788E" w:rsidRPr="0020788E" w14:paraId="239F17A9" w14:textId="77777777" w:rsidTr="0032755E">
        <w:tc>
          <w:tcPr>
            <w:tcW w:w="9634" w:type="dxa"/>
          </w:tcPr>
          <w:p w14:paraId="5EFCCF07" w14:textId="77777777" w:rsidR="0020788E" w:rsidRPr="003B68CE" w:rsidRDefault="0020788E" w:rsidP="0020788E">
            <w:pPr>
              <w:spacing w:after="0"/>
              <w:jc w:val="both"/>
              <w:rPr>
                <w:rFonts w:ascii="Times New Roman" w:eastAsia="Times New Roman" w:hAnsi="Times New Roman"/>
                <w:sz w:val="24"/>
                <w:szCs w:val="24"/>
              </w:rPr>
            </w:pPr>
            <w:r w:rsidRPr="003B68CE">
              <w:rPr>
                <w:rFonts w:ascii="Times New Roman" w:eastAsia="Times New Roman" w:hAnsi="Times New Roman"/>
                <w:sz w:val="22"/>
                <w:szCs w:val="22"/>
              </w:rPr>
              <w:lastRenderedPageBreak/>
              <w:fldChar w:fldCharType="begin"/>
            </w:r>
            <w:r w:rsidRPr="003B68CE">
              <w:rPr>
                <w:rFonts w:ascii="Times New Roman" w:eastAsia="Times New Roman" w:hAnsi="Times New Roman"/>
                <w:sz w:val="24"/>
                <w:szCs w:val="24"/>
              </w:rPr>
              <w:instrText>HYPERLINK "https://www.interregeurope.eu/digibest/"</w:instrText>
            </w:r>
            <w:r w:rsidRPr="003B68CE">
              <w:rPr>
                <w:rFonts w:ascii="Times New Roman" w:eastAsia="Times New Roman" w:hAnsi="Times New Roman"/>
                <w:sz w:val="22"/>
                <w:szCs w:val="22"/>
              </w:rPr>
              <w:fldChar w:fldCharType="separate"/>
            </w:r>
            <w:r w:rsidRPr="003B68CE">
              <w:rPr>
                <w:rFonts w:ascii="Times New Roman" w:eastAsia="Times New Roman" w:hAnsi="Times New Roman"/>
                <w:b/>
                <w:bCs/>
                <w:sz w:val="24"/>
                <w:szCs w:val="24"/>
                <w:u w:val="single"/>
              </w:rPr>
              <w:t>Projekta mērķis</w:t>
            </w:r>
            <w:r w:rsidRPr="003B68CE">
              <w:rPr>
                <w:rFonts w:ascii="Times New Roman" w:eastAsia="Times New Roman" w:hAnsi="Times New Roman"/>
                <w:b/>
                <w:bCs/>
                <w:sz w:val="24"/>
                <w:szCs w:val="24"/>
                <w:u w:val="single"/>
              </w:rPr>
              <w:fldChar w:fldCharType="end"/>
            </w:r>
            <w:r w:rsidRPr="003B68CE">
              <w:rPr>
                <w:rFonts w:ascii="Times New Roman" w:eastAsia="Times New Roman" w:hAnsi="Times New Roman"/>
                <w:b/>
                <w:bCs/>
                <w:sz w:val="24"/>
                <w:szCs w:val="24"/>
                <w:u w:val="single"/>
              </w:rPr>
              <w:t>:</w:t>
            </w:r>
            <w:r w:rsidRPr="003B68CE">
              <w:rPr>
                <w:rFonts w:ascii="Times New Roman" w:eastAsia="Times New Roman" w:hAnsi="Times New Roman"/>
                <w:bCs/>
                <w:sz w:val="24"/>
                <w:szCs w:val="24"/>
              </w:rPr>
              <w:t xml:space="preserve"> </w:t>
            </w:r>
            <w:r w:rsidRPr="003B68CE">
              <w:rPr>
                <w:rFonts w:ascii="Times New Roman" w:eastAsia="Times New Roman" w:hAnsi="Times New Roman"/>
                <w:sz w:val="24"/>
                <w:szCs w:val="24"/>
              </w:rPr>
              <w:t>BILP atpazīstamības veicināšanas pasākums vietējā un starptautiskajā tirgū. Sniegt informāciju par biznesa iespējām BILP teritorijā Latvijas uzņēmējiem un/vai ārvalstu investoriem jaunu produktu/pakalpojumu un jaunu darba vietu radīšanai. Veicināt ilgtspējīgu un iekļaujošu izaugsmi Bauskas novada teritorijā.</w:t>
            </w:r>
            <w:bookmarkEnd w:id="3"/>
          </w:p>
        </w:tc>
      </w:tr>
      <w:tr w:rsidR="0020788E" w:rsidRPr="0020788E" w14:paraId="188FBAE5" w14:textId="77777777" w:rsidTr="0032755E">
        <w:tc>
          <w:tcPr>
            <w:tcW w:w="9634" w:type="dxa"/>
          </w:tcPr>
          <w:p w14:paraId="295B7940" w14:textId="77777777" w:rsidR="0020788E" w:rsidRPr="003B68CE" w:rsidRDefault="0020788E" w:rsidP="0002547E">
            <w:pPr>
              <w:spacing w:after="0"/>
              <w:ind w:right="-284"/>
              <w:jc w:val="both"/>
              <w:rPr>
                <w:rFonts w:ascii="Times New Roman" w:eastAsia="Times New Roman" w:hAnsi="Times New Roman"/>
                <w:sz w:val="24"/>
                <w:szCs w:val="24"/>
              </w:rPr>
            </w:pPr>
            <w:r w:rsidRPr="003B68CE">
              <w:rPr>
                <w:rFonts w:ascii="Times New Roman" w:eastAsia="Times New Roman" w:hAnsi="Times New Roman"/>
                <w:b/>
                <w:sz w:val="24"/>
                <w:szCs w:val="24"/>
              </w:rPr>
              <w:t>Idejas un koncepta apraksts Investoru piesaistei</w:t>
            </w:r>
          </w:p>
          <w:p w14:paraId="35475156" w14:textId="77777777" w:rsidR="0020788E" w:rsidRPr="003B68CE" w:rsidRDefault="0020788E" w:rsidP="0002547E">
            <w:pPr>
              <w:pStyle w:val="Bezatstarpm"/>
              <w:numPr>
                <w:ilvl w:val="1"/>
                <w:numId w:val="23"/>
              </w:numPr>
              <w:spacing w:line="276" w:lineRule="auto"/>
              <w:ind w:left="594" w:hanging="283"/>
              <w:jc w:val="both"/>
              <w:rPr>
                <w:sz w:val="24"/>
              </w:rPr>
            </w:pPr>
            <w:r w:rsidRPr="003B68CE">
              <w:rPr>
                <w:sz w:val="24"/>
              </w:rPr>
              <w:t>Mērķa tirgus – Baltijas valstis un tuvējās ārvalstis.</w:t>
            </w:r>
          </w:p>
          <w:p w14:paraId="0C0815DB" w14:textId="77777777" w:rsidR="0020788E" w:rsidRPr="003B68CE" w:rsidRDefault="0020788E" w:rsidP="0002547E">
            <w:pPr>
              <w:numPr>
                <w:ilvl w:val="1"/>
                <w:numId w:val="23"/>
              </w:numPr>
              <w:spacing w:after="0"/>
              <w:ind w:left="594" w:hanging="283"/>
              <w:jc w:val="both"/>
              <w:rPr>
                <w:rFonts w:ascii="Times New Roman" w:eastAsia="Times New Roman" w:hAnsi="Times New Roman"/>
                <w:sz w:val="24"/>
                <w:szCs w:val="24"/>
              </w:rPr>
            </w:pPr>
            <w:r w:rsidRPr="003B68CE">
              <w:rPr>
                <w:rFonts w:ascii="Times New Roman" w:eastAsia="Times New Roman" w:hAnsi="Times New Roman"/>
                <w:sz w:val="24"/>
                <w:szCs w:val="24"/>
              </w:rPr>
              <w:t>Mērķa klienti – investori, valdes locekļi, uzņēmuma īpašnieki, vadītāji. Jāpozicionē Bauska kā labākā vieta jaunu darba vietu radīšanai, biroju atvēršanai, uzņēmumu funkciju pārcelšanai uz Bauskas novada teritoriju uzņēmumu izmaksu optimizācijai.</w:t>
            </w:r>
          </w:p>
          <w:p w14:paraId="2D3B1C38" w14:textId="77777777" w:rsidR="0020788E" w:rsidRPr="003B68CE" w:rsidRDefault="0020788E" w:rsidP="0002547E">
            <w:pPr>
              <w:numPr>
                <w:ilvl w:val="1"/>
                <w:numId w:val="23"/>
              </w:numPr>
              <w:spacing w:after="0"/>
              <w:ind w:left="594" w:right="-284" w:hanging="283"/>
              <w:jc w:val="both"/>
              <w:rPr>
                <w:rFonts w:ascii="Times New Roman" w:eastAsia="Times New Roman" w:hAnsi="Times New Roman"/>
                <w:sz w:val="24"/>
                <w:szCs w:val="24"/>
              </w:rPr>
            </w:pPr>
            <w:r w:rsidRPr="003B68CE">
              <w:rPr>
                <w:rFonts w:ascii="Times New Roman" w:eastAsia="Times New Roman" w:hAnsi="Times New Roman"/>
                <w:sz w:val="24"/>
                <w:szCs w:val="24"/>
              </w:rPr>
              <w:t>Reklāmas kampaņas laiks – 4 mēneši 2023. gadā jūlijs – oktobris.</w:t>
            </w:r>
          </w:p>
          <w:p w14:paraId="4FB669E2" w14:textId="77777777" w:rsidR="0020788E" w:rsidRPr="003B68CE" w:rsidRDefault="0020788E" w:rsidP="0002547E">
            <w:pPr>
              <w:numPr>
                <w:ilvl w:val="1"/>
                <w:numId w:val="23"/>
              </w:numPr>
              <w:spacing w:after="0"/>
              <w:ind w:left="594" w:right="33" w:hanging="283"/>
              <w:jc w:val="both"/>
              <w:rPr>
                <w:rFonts w:ascii="Times New Roman" w:eastAsia="Times New Roman" w:hAnsi="Times New Roman"/>
                <w:sz w:val="24"/>
                <w:szCs w:val="24"/>
              </w:rPr>
            </w:pPr>
            <w:r w:rsidRPr="003B68CE">
              <w:rPr>
                <w:rFonts w:ascii="Times New Roman" w:eastAsia="Times New Roman" w:hAnsi="Times New Roman"/>
                <w:sz w:val="24"/>
                <w:szCs w:val="24"/>
              </w:rPr>
              <w:lastRenderedPageBreak/>
              <w:t xml:space="preserve">Galvenie nozares komunikācijas kanāli: Google.com, </w:t>
            </w:r>
            <w:proofErr w:type="spellStart"/>
            <w:r w:rsidRPr="003B68CE">
              <w:rPr>
                <w:rFonts w:ascii="Times New Roman" w:eastAsia="Times New Roman" w:hAnsi="Times New Roman"/>
                <w:sz w:val="24"/>
                <w:szCs w:val="24"/>
              </w:rPr>
              <w:t>delfi.lv</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delfi.ee</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delfi.lt</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db.lv</w:t>
            </w:r>
            <w:proofErr w:type="spellEnd"/>
            <w:r w:rsidRPr="003B68CE">
              <w:rPr>
                <w:rFonts w:ascii="Times New Roman" w:eastAsia="Times New Roman" w:hAnsi="Times New Roman"/>
                <w:sz w:val="24"/>
                <w:szCs w:val="24"/>
              </w:rPr>
              <w:t xml:space="preserve">, baltictimes.com, </w:t>
            </w:r>
            <w:proofErr w:type="spellStart"/>
            <w:r w:rsidRPr="003B68CE">
              <w:rPr>
                <w:rFonts w:ascii="Times New Roman" w:eastAsia="Times New Roman" w:hAnsi="Times New Roman"/>
                <w:sz w:val="24"/>
                <w:szCs w:val="24"/>
              </w:rPr>
              <w:t>AirBaltic</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Promo</w:t>
            </w:r>
            <w:proofErr w:type="spellEnd"/>
            <w:r w:rsidRPr="003B68CE">
              <w:rPr>
                <w:rFonts w:ascii="Times New Roman" w:eastAsia="Times New Roman" w:hAnsi="Times New Roman"/>
                <w:sz w:val="24"/>
                <w:szCs w:val="24"/>
              </w:rPr>
              <w:t xml:space="preserve">, sociālie tīkli FB, </w:t>
            </w:r>
            <w:proofErr w:type="spellStart"/>
            <w:r w:rsidRPr="003B68CE">
              <w:rPr>
                <w:rFonts w:ascii="Times New Roman" w:eastAsia="Times New Roman" w:hAnsi="Times New Roman"/>
                <w:sz w:val="24"/>
                <w:szCs w:val="24"/>
              </w:rPr>
              <w:t>Linkedin</w:t>
            </w:r>
            <w:proofErr w:type="spellEnd"/>
            <w:r w:rsidRPr="003B68CE">
              <w:rPr>
                <w:rFonts w:ascii="Times New Roman" w:eastAsia="Times New Roman" w:hAnsi="Times New Roman"/>
                <w:sz w:val="24"/>
                <w:szCs w:val="24"/>
              </w:rPr>
              <w:t xml:space="preserve">, IG, </w:t>
            </w:r>
            <w:proofErr w:type="spellStart"/>
            <w:r w:rsidRPr="003B68CE">
              <w:rPr>
                <w:rFonts w:ascii="Times New Roman" w:eastAsia="Times New Roman" w:hAnsi="Times New Roman"/>
                <w:sz w:val="24"/>
                <w:szCs w:val="24"/>
              </w:rPr>
              <w:t>www.bauska.lv</w:t>
            </w:r>
            <w:proofErr w:type="spellEnd"/>
            <w:r w:rsidRPr="003B68CE">
              <w:rPr>
                <w:rFonts w:ascii="Times New Roman" w:eastAsia="Times New Roman" w:hAnsi="Times New Roman"/>
                <w:sz w:val="24"/>
                <w:szCs w:val="24"/>
              </w:rPr>
              <w:t>.</w:t>
            </w:r>
          </w:p>
          <w:p w14:paraId="2408DF44" w14:textId="77777777" w:rsidR="0020788E" w:rsidRPr="003B68CE" w:rsidRDefault="0020788E" w:rsidP="0002547E">
            <w:pPr>
              <w:numPr>
                <w:ilvl w:val="1"/>
                <w:numId w:val="23"/>
              </w:numPr>
              <w:spacing w:after="0"/>
              <w:ind w:left="594" w:right="-284" w:hanging="283"/>
              <w:jc w:val="both"/>
              <w:rPr>
                <w:rFonts w:ascii="Times New Roman" w:eastAsia="Times New Roman" w:hAnsi="Times New Roman"/>
                <w:sz w:val="24"/>
                <w:szCs w:val="24"/>
              </w:rPr>
            </w:pPr>
            <w:r w:rsidRPr="003B68CE">
              <w:rPr>
                <w:rFonts w:ascii="Times New Roman" w:eastAsia="Times New Roman" w:hAnsi="Times New Roman"/>
                <w:sz w:val="24"/>
                <w:szCs w:val="24"/>
              </w:rPr>
              <w:t>Pretendentam jāsagatavo kampaņas ideja un koncepta apraksts, kurā ietverti:</w:t>
            </w:r>
          </w:p>
          <w:p w14:paraId="0369F738" w14:textId="77777777" w:rsidR="0020788E" w:rsidRPr="003B68CE" w:rsidRDefault="0020788E" w:rsidP="0002547E">
            <w:pPr>
              <w:numPr>
                <w:ilvl w:val="0"/>
                <w:numId w:val="26"/>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Piedāvātās idejas pamatojums</w:t>
            </w:r>
          </w:p>
          <w:p w14:paraId="133DC5B6" w14:textId="77777777" w:rsidR="0020788E" w:rsidRPr="003B68CE" w:rsidRDefault="0020788E" w:rsidP="0002547E">
            <w:pPr>
              <w:numPr>
                <w:ilvl w:val="0"/>
                <w:numId w:val="26"/>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Sauklis (</w:t>
            </w:r>
            <w:proofErr w:type="spellStart"/>
            <w:r w:rsidRPr="003B68CE">
              <w:rPr>
                <w:rFonts w:ascii="Times New Roman" w:eastAsia="Times New Roman" w:hAnsi="Times New Roman"/>
                <w:sz w:val="24"/>
                <w:szCs w:val="24"/>
              </w:rPr>
              <w:t>call</w:t>
            </w:r>
            <w:proofErr w:type="spellEnd"/>
            <w:r w:rsidRPr="003B68CE">
              <w:rPr>
                <w:rFonts w:ascii="Times New Roman" w:eastAsia="Times New Roman" w:hAnsi="Times New Roman"/>
                <w:sz w:val="24"/>
                <w:szCs w:val="24"/>
              </w:rPr>
              <w:t xml:space="preserve"> to </w:t>
            </w:r>
            <w:proofErr w:type="spellStart"/>
            <w:r w:rsidRPr="003B68CE">
              <w:rPr>
                <w:rFonts w:ascii="Times New Roman" w:eastAsia="Times New Roman" w:hAnsi="Times New Roman"/>
                <w:sz w:val="24"/>
                <w:szCs w:val="24"/>
              </w:rPr>
              <w:t>action</w:t>
            </w:r>
            <w:proofErr w:type="spellEnd"/>
            <w:r w:rsidRPr="003B68CE">
              <w:rPr>
                <w:rFonts w:ascii="Times New Roman" w:eastAsia="Times New Roman" w:hAnsi="Times New Roman"/>
                <w:sz w:val="24"/>
                <w:szCs w:val="24"/>
              </w:rPr>
              <w:t>)</w:t>
            </w:r>
          </w:p>
          <w:p w14:paraId="43D68A98" w14:textId="77777777" w:rsidR="0020788E" w:rsidRPr="003B68CE" w:rsidRDefault="0020788E" w:rsidP="0002547E">
            <w:pPr>
              <w:numPr>
                <w:ilvl w:val="0"/>
                <w:numId w:val="26"/>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Kampaņas vizuāļa ideja un paraugs</w:t>
            </w:r>
          </w:p>
        </w:tc>
      </w:tr>
      <w:tr w:rsidR="0020788E" w:rsidRPr="0020788E" w14:paraId="367BBF3E" w14:textId="77777777" w:rsidTr="0032755E">
        <w:tc>
          <w:tcPr>
            <w:tcW w:w="9634" w:type="dxa"/>
          </w:tcPr>
          <w:p w14:paraId="5D019637" w14:textId="77777777" w:rsidR="0020788E" w:rsidRPr="003B68CE" w:rsidRDefault="0020788E" w:rsidP="0002547E">
            <w:pPr>
              <w:spacing w:after="0"/>
              <w:jc w:val="both"/>
              <w:rPr>
                <w:rFonts w:ascii="Times New Roman" w:eastAsia="Times New Roman" w:hAnsi="Times New Roman"/>
                <w:b/>
                <w:bCs/>
                <w:sz w:val="24"/>
                <w:szCs w:val="24"/>
              </w:rPr>
            </w:pPr>
            <w:r w:rsidRPr="003B68CE">
              <w:rPr>
                <w:rFonts w:ascii="Times New Roman" w:eastAsia="Times New Roman" w:hAnsi="Times New Roman"/>
                <w:b/>
                <w:bCs/>
                <w:sz w:val="24"/>
                <w:szCs w:val="24"/>
              </w:rPr>
              <w:lastRenderedPageBreak/>
              <w:t>Darba uzdevums</w:t>
            </w:r>
          </w:p>
          <w:p w14:paraId="20ECB092" w14:textId="77777777" w:rsidR="0020788E" w:rsidRPr="003B68CE" w:rsidRDefault="0020788E" w:rsidP="0002547E">
            <w:pPr>
              <w:spacing w:after="0"/>
              <w:jc w:val="both"/>
              <w:rPr>
                <w:rFonts w:ascii="Times New Roman" w:eastAsia="Times New Roman" w:hAnsi="Times New Roman"/>
                <w:b/>
                <w:bCs/>
                <w:sz w:val="24"/>
                <w:szCs w:val="24"/>
              </w:rPr>
            </w:pPr>
            <w:bookmarkStart w:id="4" w:name="_Hlk96004102"/>
            <w:r w:rsidRPr="003B68CE">
              <w:rPr>
                <w:rFonts w:ascii="Times New Roman" w:eastAsia="Times New Roman" w:hAnsi="Times New Roman"/>
                <w:bCs/>
                <w:sz w:val="24"/>
                <w:szCs w:val="24"/>
              </w:rPr>
              <w:t xml:space="preserve">Izstrādāt pozitīvu attieksmi veicinošus, mākslinieciskus, augstas estētiskas kvalitātes prasībām atbilstošus reklāmas materiālus, lai atspoguļotu informētību par iespējām un dažādiem risinājumiem atbilstoši Tehniskās specifikācijas 1. – 7. punktam. </w:t>
            </w:r>
          </w:p>
          <w:p w14:paraId="333E9CCB" w14:textId="77777777" w:rsidR="0020788E" w:rsidRPr="003B68CE" w:rsidRDefault="0020788E" w:rsidP="0002547E">
            <w:pPr>
              <w:spacing w:after="0"/>
              <w:jc w:val="both"/>
              <w:rPr>
                <w:rFonts w:ascii="Times New Roman" w:eastAsia="Times New Roman" w:hAnsi="Times New Roman"/>
                <w:bCs/>
                <w:sz w:val="24"/>
                <w:szCs w:val="24"/>
              </w:rPr>
            </w:pPr>
            <w:r w:rsidRPr="003B68CE">
              <w:rPr>
                <w:rFonts w:ascii="Times New Roman" w:eastAsia="Times New Roman" w:hAnsi="Times New Roman"/>
                <w:bCs/>
                <w:sz w:val="24"/>
                <w:szCs w:val="24"/>
              </w:rPr>
              <w:t xml:space="preserve">Izstrādātos reklāmas materiālus paredzēts publicēt interneta vidē – sadarbības partneru tīmekļa vietnēs, sociālajos tīklos (FB, IG, </w:t>
            </w:r>
            <w:proofErr w:type="spellStart"/>
            <w:r w:rsidRPr="003B68CE">
              <w:rPr>
                <w:rFonts w:ascii="Times New Roman" w:eastAsia="Times New Roman" w:hAnsi="Times New Roman"/>
                <w:bCs/>
                <w:sz w:val="24"/>
                <w:szCs w:val="24"/>
              </w:rPr>
              <w:t>Linkedin</w:t>
            </w:r>
            <w:proofErr w:type="spellEnd"/>
            <w:r w:rsidRPr="003B68CE">
              <w:rPr>
                <w:rFonts w:ascii="Times New Roman" w:eastAsia="Times New Roman" w:hAnsi="Times New Roman"/>
                <w:bCs/>
                <w:sz w:val="24"/>
                <w:szCs w:val="24"/>
              </w:rPr>
              <w:t xml:space="preserve"> u.), interneta vietnē – google.com, nozaru masu medijos Baltijas mērogā, izplatīt publiskos pasākumos, demonstrēt biznesa un ekonomikas forumos, investoru pasākumos u.c. prezentācijas pasākumos, kā arī izmantot dažādu materiālu izveidē.</w:t>
            </w:r>
            <w:bookmarkEnd w:id="4"/>
            <w:r w:rsidRPr="003B68CE">
              <w:rPr>
                <w:rFonts w:ascii="Times New Roman" w:eastAsia="Times New Roman" w:hAnsi="Times New Roman"/>
                <w:bCs/>
                <w:sz w:val="24"/>
                <w:szCs w:val="24"/>
              </w:rPr>
              <w:t xml:space="preserve"> Izstrādāto reklāma materiālu ieviešana populārajos portālos un žurnālos komunicējot ar sadarbības partneriem – </w:t>
            </w:r>
            <w:proofErr w:type="spellStart"/>
            <w:r w:rsidRPr="003B68CE">
              <w:rPr>
                <w:rFonts w:ascii="Times New Roman" w:eastAsia="Times New Roman" w:hAnsi="Times New Roman"/>
                <w:bCs/>
                <w:sz w:val="24"/>
                <w:szCs w:val="24"/>
              </w:rPr>
              <w:t>delfi.lv</w:t>
            </w:r>
            <w:proofErr w:type="spellEnd"/>
            <w:r w:rsidRPr="003B68CE">
              <w:rPr>
                <w:rFonts w:ascii="Times New Roman" w:eastAsia="Times New Roman" w:hAnsi="Times New Roman"/>
                <w:bCs/>
                <w:sz w:val="24"/>
                <w:szCs w:val="24"/>
              </w:rPr>
              <w:t xml:space="preserve">, </w:t>
            </w:r>
            <w:proofErr w:type="spellStart"/>
            <w:r w:rsidRPr="003B68CE">
              <w:rPr>
                <w:rFonts w:ascii="Times New Roman" w:eastAsia="Times New Roman" w:hAnsi="Times New Roman"/>
                <w:bCs/>
                <w:sz w:val="24"/>
                <w:szCs w:val="24"/>
              </w:rPr>
              <w:t>delfi.ee</w:t>
            </w:r>
            <w:proofErr w:type="spellEnd"/>
            <w:r w:rsidRPr="003B68CE">
              <w:rPr>
                <w:rFonts w:ascii="Times New Roman" w:eastAsia="Times New Roman" w:hAnsi="Times New Roman"/>
                <w:bCs/>
                <w:sz w:val="24"/>
                <w:szCs w:val="24"/>
              </w:rPr>
              <w:t xml:space="preserve">, </w:t>
            </w:r>
            <w:proofErr w:type="spellStart"/>
            <w:r w:rsidRPr="003B68CE">
              <w:rPr>
                <w:rFonts w:ascii="Times New Roman" w:eastAsia="Times New Roman" w:hAnsi="Times New Roman"/>
                <w:bCs/>
                <w:sz w:val="24"/>
                <w:szCs w:val="24"/>
              </w:rPr>
              <w:t>delfi.lt</w:t>
            </w:r>
            <w:proofErr w:type="spellEnd"/>
            <w:r w:rsidRPr="003B68CE">
              <w:rPr>
                <w:rFonts w:ascii="Times New Roman" w:eastAsia="Times New Roman" w:hAnsi="Times New Roman"/>
                <w:bCs/>
                <w:sz w:val="24"/>
                <w:szCs w:val="24"/>
              </w:rPr>
              <w:t xml:space="preserve">, </w:t>
            </w:r>
            <w:proofErr w:type="spellStart"/>
            <w:r w:rsidRPr="003B68CE">
              <w:rPr>
                <w:rFonts w:ascii="Times New Roman" w:eastAsia="Times New Roman" w:hAnsi="Times New Roman"/>
                <w:bCs/>
                <w:sz w:val="24"/>
                <w:szCs w:val="24"/>
              </w:rPr>
              <w:t>db.lv</w:t>
            </w:r>
            <w:proofErr w:type="spellEnd"/>
            <w:r w:rsidRPr="003B68CE">
              <w:rPr>
                <w:rFonts w:ascii="Times New Roman" w:eastAsia="Times New Roman" w:hAnsi="Times New Roman"/>
                <w:bCs/>
                <w:sz w:val="24"/>
                <w:szCs w:val="24"/>
              </w:rPr>
              <w:t xml:space="preserve">, baltictimes.com un </w:t>
            </w:r>
            <w:proofErr w:type="spellStart"/>
            <w:r w:rsidRPr="003B68CE">
              <w:rPr>
                <w:rFonts w:ascii="Times New Roman" w:eastAsia="Times New Roman" w:hAnsi="Times New Roman"/>
                <w:bCs/>
                <w:sz w:val="24"/>
                <w:szCs w:val="24"/>
              </w:rPr>
              <w:t>AirBaltic</w:t>
            </w:r>
            <w:proofErr w:type="spellEnd"/>
            <w:r w:rsidRPr="003B68CE">
              <w:rPr>
                <w:rFonts w:ascii="Times New Roman" w:eastAsia="Times New Roman" w:hAnsi="Times New Roman"/>
                <w:bCs/>
                <w:sz w:val="24"/>
                <w:szCs w:val="24"/>
              </w:rPr>
              <w:t xml:space="preserve"> </w:t>
            </w:r>
            <w:proofErr w:type="spellStart"/>
            <w:r w:rsidRPr="003B68CE">
              <w:rPr>
                <w:rFonts w:ascii="Times New Roman" w:eastAsia="Times New Roman" w:hAnsi="Times New Roman"/>
                <w:bCs/>
                <w:sz w:val="24"/>
                <w:szCs w:val="24"/>
              </w:rPr>
              <w:t>Promo</w:t>
            </w:r>
            <w:proofErr w:type="spellEnd"/>
            <w:r w:rsidRPr="003B68CE">
              <w:rPr>
                <w:rFonts w:ascii="Times New Roman" w:eastAsia="Times New Roman" w:hAnsi="Times New Roman"/>
                <w:bCs/>
                <w:sz w:val="24"/>
                <w:szCs w:val="24"/>
              </w:rPr>
              <w:t xml:space="preserve">. Tādējādi veicināt potenciālo vietējo uzņēmēju, investoru, kā arī ārvalstu investoru informētību par BILP iespējām. </w:t>
            </w:r>
          </w:p>
          <w:p w14:paraId="0411E3BA" w14:textId="77777777" w:rsidR="0020788E" w:rsidRPr="003B68CE" w:rsidRDefault="0020788E" w:rsidP="0002547E">
            <w:pPr>
              <w:spacing w:after="0"/>
              <w:jc w:val="both"/>
              <w:rPr>
                <w:rFonts w:ascii="Times New Roman" w:eastAsia="Times New Roman" w:hAnsi="Times New Roman"/>
                <w:bCs/>
                <w:sz w:val="24"/>
                <w:szCs w:val="24"/>
              </w:rPr>
            </w:pPr>
            <w:r w:rsidRPr="003B68CE">
              <w:rPr>
                <w:rFonts w:ascii="Times New Roman" w:eastAsia="Times New Roman" w:hAnsi="Times New Roman"/>
                <w:bCs/>
                <w:sz w:val="24"/>
                <w:szCs w:val="24"/>
              </w:rPr>
              <w:t>Sagatavotie reklāmas materiāli aktuālā formātā pozicionēs BILP kā inovatīvu un atvērtu instrumentu investīciju ieguldīšanai, atklājot Bauskas novada ekonomisko potenciālu.</w:t>
            </w:r>
          </w:p>
          <w:p w14:paraId="3D5A1117" w14:textId="77777777" w:rsidR="0020788E" w:rsidRPr="003B68CE" w:rsidRDefault="0020788E" w:rsidP="0002547E">
            <w:pPr>
              <w:autoSpaceDE w:val="0"/>
              <w:autoSpaceDN w:val="0"/>
              <w:adjustRightInd w:val="0"/>
              <w:spacing w:after="0"/>
              <w:jc w:val="both"/>
              <w:rPr>
                <w:rFonts w:ascii="Times New Roman" w:eastAsia="Times New Roman" w:hAnsi="Times New Roman"/>
                <w:sz w:val="24"/>
                <w:szCs w:val="24"/>
              </w:rPr>
            </w:pPr>
            <w:r w:rsidRPr="003B68CE">
              <w:rPr>
                <w:rFonts w:ascii="Times New Roman" w:eastAsia="Times New Roman" w:hAnsi="Times New Roman"/>
                <w:sz w:val="24"/>
                <w:szCs w:val="24"/>
              </w:rPr>
              <w:t xml:space="preserve">Meklējam partneri, kas, saņemot biznesa vēstījumus un saprotot kanālus, maksimāli vienkārši, nepārprotami un efektīvi tos </w:t>
            </w:r>
            <w:proofErr w:type="spellStart"/>
            <w:r w:rsidRPr="003B68CE">
              <w:rPr>
                <w:rFonts w:ascii="Times New Roman" w:eastAsia="Times New Roman" w:hAnsi="Times New Roman"/>
                <w:sz w:val="24"/>
                <w:szCs w:val="24"/>
              </w:rPr>
              <w:t>verbalizēs</w:t>
            </w:r>
            <w:proofErr w:type="spellEnd"/>
            <w:r w:rsidRPr="003B68CE">
              <w:rPr>
                <w:rFonts w:ascii="Times New Roman" w:eastAsia="Times New Roman" w:hAnsi="Times New Roman"/>
                <w:sz w:val="24"/>
                <w:szCs w:val="24"/>
              </w:rPr>
              <w:t>, vizualizēs, pielāgos kanāliem, nepieciešamības gadījumā - ražos.</w:t>
            </w:r>
          </w:p>
          <w:p w14:paraId="434E73E0" w14:textId="77777777" w:rsidR="0020788E" w:rsidRPr="003B68CE" w:rsidRDefault="0020788E" w:rsidP="0002547E">
            <w:pPr>
              <w:spacing w:after="0"/>
              <w:textAlignment w:val="baseline"/>
              <w:rPr>
                <w:rFonts w:ascii="Times New Roman" w:eastAsia="Times New Roman" w:hAnsi="Times New Roman"/>
                <w:b/>
                <w:bCs/>
                <w:sz w:val="24"/>
                <w:szCs w:val="24"/>
              </w:rPr>
            </w:pPr>
            <w:r w:rsidRPr="003B68CE">
              <w:rPr>
                <w:rFonts w:ascii="Times New Roman" w:eastAsia="Times New Roman" w:hAnsi="Times New Roman"/>
                <w:b/>
                <w:bCs/>
                <w:sz w:val="24"/>
                <w:szCs w:val="24"/>
              </w:rPr>
              <w:t xml:space="preserve">Izgatavojamie materiāli: </w:t>
            </w:r>
          </w:p>
          <w:p w14:paraId="33C02E05" w14:textId="77777777" w:rsidR="0020788E" w:rsidRPr="003B68CE" w:rsidRDefault="0020788E" w:rsidP="0002547E">
            <w:pPr>
              <w:numPr>
                <w:ilvl w:val="0"/>
                <w:numId w:val="24"/>
              </w:numPr>
              <w:spacing w:after="0"/>
              <w:textAlignment w:val="baseline"/>
              <w:rPr>
                <w:rFonts w:ascii="Times New Roman" w:eastAsia="Times New Roman" w:hAnsi="Times New Roman"/>
                <w:sz w:val="24"/>
                <w:szCs w:val="24"/>
              </w:rPr>
            </w:pPr>
            <w:bookmarkStart w:id="5" w:name="_Hlk128431961"/>
            <w:proofErr w:type="spellStart"/>
            <w:r w:rsidRPr="003B68CE">
              <w:rPr>
                <w:rFonts w:ascii="Times New Roman" w:eastAsia="Times New Roman" w:hAnsi="Times New Roman"/>
                <w:sz w:val="24"/>
                <w:szCs w:val="24"/>
              </w:rPr>
              <w:t>Reklāmrakstu</w:t>
            </w:r>
            <w:proofErr w:type="spellEnd"/>
            <w:r w:rsidRPr="003B68CE">
              <w:rPr>
                <w:rFonts w:ascii="Times New Roman" w:eastAsia="Times New Roman" w:hAnsi="Times New Roman"/>
                <w:sz w:val="24"/>
                <w:szCs w:val="24"/>
              </w:rPr>
              <w:t xml:space="preserve"> izstrāde, kas tiks ievietoti populārajos interneta portālos, žurnālos. LV, RU, ENG, LT, EE valodās (ieskaitot tulkošanas pakalpojumus) </w:t>
            </w:r>
          </w:p>
          <w:p w14:paraId="6EB240E4" w14:textId="77777777" w:rsidR="0020788E" w:rsidRPr="003B68CE" w:rsidRDefault="0020788E" w:rsidP="0002547E">
            <w:pPr>
              <w:numPr>
                <w:ilvl w:val="0"/>
                <w:numId w:val="24"/>
              </w:numPr>
              <w:spacing w:after="0"/>
              <w:textAlignment w:val="baseline"/>
              <w:rPr>
                <w:rFonts w:ascii="Times New Roman" w:eastAsia="Times New Roman" w:hAnsi="Times New Roman"/>
                <w:sz w:val="24"/>
                <w:szCs w:val="24"/>
              </w:rPr>
            </w:pPr>
            <w:r w:rsidRPr="003B68CE">
              <w:rPr>
                <w:rFonts w:ascii="Times New Roman" w:eastAsia="Times New Roman" w:hAnsi="Times New Roman"/>
                <w:sz w:val="24"/>
                <w:szCs w:val="24"/>
              </w:rPr>
              <w:t xml:space="preserve">Faktu lapas izstrāde un </w:t>
            </w:r>
            <w:proofErr w:type="spellStart"/>
            <w:r w:rsidRPr="003B68CE">
              <w:rPr>
                <w:rFonts w:ascii="Times New Roman" w:eastAsia="Times New Roman" w:hAnsi="Times New Roman"/>
                <w:sz w:val="24"/>
                <w:szCs w:val="24"/>
              </w:rPr>
              <w:t>Infografikas</w:t>
            </w:r>
            <w:proofErr w:type="spellEnd"/>
            <w:r w:rsidRPr="003B68CE">
              <w:rPr>
                <w:rFonts w:ascii="Times New Roman" w:eastAsia="Times New Roman" w:hAnsi="Times New Roman"/>
                <w:sz w:val="24"/>
                <w:szCs w:val="24"/>
              </w:rPr>
              <w:t>.</w:t>
            </w:r>
          </w:p>
          <w:p w14:paraId="47706B2E" w14:textId="77777777" w:rsidR="0020788E" w:rsidRPr="003B68CE" w:rsidRDefault="0020788E" w:rsidP="0002547E">
            <w:pPr>
              <w:numPr>
                <w:ilvl w:val="0"/>
                <w:numId w:val="24"/>
              </w:numPr>
              <w:spacing w:after="0"/>
              <w:rPr>
                <w:rFonts w:ascii="Times New Roman" w:eastAsia="Times New Roman" w:hAnsi="Times New Roman"/>
                <w:sz w:val="24"/>
                <w:szCs w:val="24"/>
              </w:rPr>
            </w:pPr>
            <w:proofErr w:type="spellStart"/>
            <w:r w:rsidRPr="003B68CE">
              <w:rPr>
                <w:rFonts w:ascii="Times New Roman" w:eastAsia="Times New Roman" w:hAnsi="Times New Roman"/>
                <w:sz w:val="24"/>
                <w:szCs w:val="24"/>
              </w:rPr>
              <w:t>Landingpage</w:t>
            </w:r>
            <w:proofErr w:type="spellEnd"/>
            <w:r w:rsidRPr="003B68CE">
              <w:rPr>
                <w:rFonts w:ascii="Times New Roman" w:eastAsia="Times New Roman" w:hAnsi="Times New Roman"/>
                <w:sz w:val="24"/>
                <w:szCs w:val="24"/>
              </w:rPr>
              <w:t xml:space="preserve"> izstrāde.</w:t>
            </w:r>
          </w:p>
          <w:p w14:paraId="3ECCA365" w14:textId="77777777" w:rsidR="0020788E" w:rsidRPr="003B68CE" w:rsidRDefault="0020788E" w:rsidP="0002547E">
            <w:pPr>
              <w:numPr>
                <w:ilvl w:val="0"/>
                <w:numId w:val="24"/>
              </w:numPr>
              <w:spacing w:after="0"/>
              <w:rPr>
                <w:rFonts w:ascii="Times New Roman" w:eastAsia="Times New Roman" w:hAnsi="Times New Roman"/>
                <w:sz w:val="24"/>
                <w:szCs w:val="24"/>
              </w:rPr>
            </w:pPr>
            <w:bookmarkStart w:id="6" w:name="_Hlk128424298"/>
            <w:r w:rsidRPr="003B68CE">
              <w:rPr>
                <w:rFonts w:ascii="Times New Roman" w:eastAsia="Times New Roman" w:hAnsi="Times New Roman"/>
                <w:sz w:val="24"/>
                <w:szCs w:val="24"/>
              </w:rPr>
              <w:t xml:space="preserve">Interneta reklāmas </w:t>
            </w:r>
            <w:proofErr w:type="spellStart"/>
            <w:r w:rsidRPr="003B68CE">
              <w:rPr>
                <w:rFonts w:ascii="Times New Roman" w:eastAsia="Times New Roman" w:hAnsi="Times New Roman"/>
                <w:sz w:val="24"/>
                <w:szCs w:val="24"/>
              </w:rPr>
              <w:t>baneru</w:t>
            </w:r>
            <w:proofErr w:type="spellEnd"/>
            <w:r w:rsidRPr="003B68CE">
              <w:rPr>
                <w:rFonts w:ascii="Times New Roman" w:eastAsia="Times New Roman" w:hAnsi="Times New Roman"/>
                <w:sz w:val="24"/>
                <w:szCs w:val="24"/>
              </w:rPr>
              <w:t xml:space="preserve"> izstrāde.</w:t>
            </w:r>
          </w:p>
          <w:bookmarkEnd w:id="6"/>
          <w:p w14:paraId="4BA531CF" w14:textId="77777777" w:rsidR="0020788E" w:rsidRPr="003B68CE" w:rsidRDefault="0020788E" w:rsidP="0002547E">
            <w:pPr>
              <w:numPr>
                <w:ilvl w:val="0"/>
                <w:numId w:val="24"/>
              </w:numPr>
              <w:spacing w:after="0"/>
              <w:textAlignment w:val="baseline"/>
              <w:rPr>
                <w:rFonts w:ascii="Times New Roman" w:eastAsia="Times New Roman" w:hAnsi="Times New Roman"/>
                <w:sz w:val="24"/>
                <w:szCs w:val="24"/>
              </w:rPr>
            </w:pPr>
            <w:proofErr w:type="spellStart"/>
            <w:r w:rsidRPr="003B68CE">
              <w:rPr>
                <w:rFonts w:ascii="Times New Roman" w:eastAsia="Times New Roman" w:hAnsi="Times New Roman"/>
                <w:sz w:val="24"/>
                <w:szCs w:val="24"/>
              </w:rPr>
              <w:t>Google</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Ads</w:t>
            </w:r>
            <w:proofErr w:type="spellEnd"/>
            <w:r w:rsidRPr="003B68CE">
              <w:rPr>
                <w:rFonts w:ascii="Times New Roman" w:eastAsia="Times New Roman" w:hAnsi="Times New Roman"/>
                <w:sz w:val="24"/>
                <w:szCs w:val="24"/>
              </w:rPr>
              <w:t xml:space="preserve"> kampaņas vadība un materiālu izstrāde Latvijai.</w:t>
            </w:r>
          </w:p>
          <w:p w14:paraId="1B749D0E" w14:textId="77777777" w:rsidR="0020788E" w:rsidRPr="003B68CE" w:rsidRDefault="0020788E" w:rsidP="0002547E">
            <w:pPr>
              <w:numPr>
                <w:ilvl w:val="0"/>
                <w:numId w:val="24"/>
              </w:numPr>
              <w:spacing w:after="0"/>
              <w:textAlignment w:val="baseline"/>
              <w:rPr>
                <w:rFonts w:ascii="Times New Roman" w:eastAsia="Times New Roman" w:hAnsi="Times New Roman"/>
                <w:sz w:val="24"/>
                <w:szCs w:val="24"/>
              </w:rPr>
            </w:pPr>
            <w:r w:rsidRPr="003B68CE">
              <w:rPr>
                <w:rFonts w:ascii="Times New Roman" w:eastAsia="Times New Roman" w:hAnsi="Times New Roman"/>
                <w:sz w:val="24"/>
                <w:szCs w:val="24"/>
              </w:rPr>
              <w:t>Lielformāta vides stendu dizaina un tekstu izstrāde un drukas faila sagatavošana.</w:t>
            </w:r>
          </w:p>
          <w:p w14:paraId="63B9E72B" w14:textId="77777777" w:rsidR="0020788E" w:rsidRPr="003B68CE" w:rsidRDefault="0020788E" w:rsidP="0002547E">
            <w:pPr>
              <w:numPr>
                <w:ilvl w:val="0"/>
                <w:numId w:val="24"/>
              </w:numPr>
              <w:spacing w:after="0"/>
              <w:rPr>
                <w:rFonts w:ascii="Times New Roman" w:eastAsia="Times New Roman" w:hAnsi="Times New Roman"/>
                <w:sz w:val="24"/>
                <w:szCs w:val="24"/>
              </w:rPr>
            </w:pPr>
            <w:proofErr w:type="spellStart"/>
            <w:r w:rsidRPr="003B68CE">
              <w:rPr>
                <w:rFonts w:ascii="Times New Roman" w:eastAsia="Times New Roman" w:hAnsi="Times New Roman"/>
                <w:sz w:val="24"/>
                <w:szCs w:val="24"/>
              </w:rPr>
              <w:t>Roll</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Up</w:t>
            </w:r>
            <w:proofErr w:type="spellEnd"/>
            <w:r w:rsidRPr="003B68CE">
              <w:rPr>
                <w:rFonts w:ascii="Times New Roman" w:eastAsia="Times New Roman" w:hAnsi="Times New Roman"/>
                <w:sz w:val="24"/>
                <w:szCs w:val="24"/>
              </w:rPr>
              <w:t xml:space="preserve"> stendu dizaina izstrāde, drukas failu sagatavošana LV un ENG, izgatavošana un iegāde.</w:t>
            </w:r>
          </w:p>
          <w:p w14:paraId="6DE64897" w14:textId="77777777" w:rsidR="0020788E" w:rsidRPr="003B68CE" w:rsidRDefault="0020788E" w:rsidP="0002547E">
            <w:pPr>
              <w:numPr>
                <w:ilvl w:val="0"/>
                <w:numId w:val="24"/>
              </w:numPr>
              <w:spacing w:after="0"/>
              <w:rPr>
                <w:rFonts w:ascii="Times New Roman" w:eastAsia="Times New Roman" w:hAnsi="Times New Roman"/>
                <w:sz w:val="24"/>
                <w:szCs w:val="24"/>
              </w:rPr>
            </w:pPr>
            <w:r w:rsidRPr="003B68CE">
              <w:rPr>
                <w:rFonts w:ascii="Times New Roman" w:eastAsia="Times New Roman" w:hAnsi="Times New Roman"/>
                <w:sz w:val="24"/>
                <w:szCs w:val="24"/>
              </w:rPr>
              <w:t>Reprezentācijas materiālu dizains izstrāde (pildspalvas un mapes) iegāde.</w:t>
            </w:r>
            <w:bookmarkEnd w:id="5"/>
          </w:p>
        </w:tc>
      </w:tr>
      <w:tr w:rsidR="0020788E" w:rsidRPr="0020788E" w14:paraId="4A559A62" w14:textId="77777777" w:rsidTr="0032755E">
        <w:tc>
          <w:tcPr>
            <w:tcW w:w="9634" w:type="dxa"/>
          </w:tcPr>
          <w:p w14:paraId="44648710" w14:textId="77777777" w:rsidR="0020788E" w:rsidRPr="003B68CE" w:rsidRDefault="0020788E" w:rsidP="0002547E">
            <w:pPr>
              <w:spacing w:after="0"/>
              <w:ind w:left="284" w:right="-284"/>
              <w:jc w:val="both"/>
              <w:rPr>
                <w:rFonts w:ascii="Times New Roman" w:eastAsia="Times New Roman" w:hAnsi="Times New Roman"/>
                <w:b/>
                <w:bCs/>
                <w:sz w:val="24"/>
                <w:szCs w:val="24"/>
              </w:rPr>
            </w:pPr>
            <w:r w:rsidRPr="003B68CE">
              <w:rPr>
                <w:rFonts w:ascii="Times New Roman" w:eastAsia="Times New Roman" w:hAnsi="Times New Roman"/>
                <w:b/>
                <w:bCs/>
                <w:sz w:val="24"/>
                <w:szCs w:val="24"/>
              </w:rPr>
              <w:t>Reklāmas kampaņas izstrāde</w:t>
            </w:r>
          </w:p>
          <w:p w14:paraId="5F9E4CF9" w14:textId="77777777" w:rsidR="0020788E" w:rsidRPr="003B68CE" w:rsidRDefault="0020788E" w:rsidP="0002547E">
            <w:pPr>
              <w:numPr>
                <w:ilvl w:val="0"/>
                <w:numId w:val="28"/>
              </w:numPr>
              <w:tabs>
                <w:tab w:val="left" w:pos="8674"/>
              </w:tabs>
              <w:spacing w:after="0"/>
              <w:jc w:val="both"/>
              <w:rPr>
                <w:rFonts w:ascii="Times New Roman" w:eastAsia="Times New Roman" w:hAnsi="Times New Roman"/>
                <w:sz w:val="24"/>
                <w:szCs w:val="24"/>
              </w:rPr>
            </w:pPr>
            <w:r w:rsidRPr="003B68CE">
              <w:rPr>
                <w:rFonts w:ascii="Times New Roman" w:eastAsia="Times New Roman" w:hAnsi="Times New Roman"/>
                <w:sz w:val="24"/>
                <w:szCs w:val="24"/>
              </w:rPr>
              <w:t>Reklāmas kampaņas idejas un radošā koncepta izstrāde BILP investoru piesaistei.</w:t>
            </w:r>
          </w:p>
          <w:p w14:paraId="56FBD654" w14:textId="77777777" w:rsidR="0020788E" w:rsidRPr="003B68CE" w:rsidRDefault="0020788E" w:rsidP="0002547E">
            <w:pPr>
              <w:numPr>
                <w:ilvl w:val="0"/>
                <w:numId w:val="28"/>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Reklāmas rakstiem teksta un vizuālā tēla izstrāde.</w:t>
            </w:r>
          </w:p>
          <w:p w14:paraId="165A479C" w14:textId="77777777" w:rsidR="0020788E" w:rsidRPr="003B68CE" w:rsidRDefault="0020788E" w:rsidP="0002547E">
            <w:pPr>
              <w:numPr>
                <w:ilvl w:val="0"/>
                <w:numId w:val="28"/>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Tekstu sagatavošanu (</w:t>
            </w:r>
            <w:proofErr w:type="spellStart"/>
            <w:r w:rsidRPr="003B68CE">
              <w:rPr>
                <w:rFonts w:ascii="Times New Roman" w:eastAsia="Times New Roman" w:hAnsi="Times New Roman"/>
                <w:sz w:val="24"/>
                <w:szCs w:val="24"/>
              </w:rPr>
              <w:t>copywrite</w:t>
            </w:r>
            <w:proofErr w:type="spellEnd"/>
            <w:r w:rsidRPr="003B68CE">
              <w:rPr>
                <w:rFonts w:ascii="Times New Roman" w:eastAsia="Times New Roman" w:hAnsi="Times New Roman"/>
                <w:sz w:val="24"/>
                <w:szCs w:val="24"/>
              </w:rPr>
              <w:t>) un tekstu adaptāciju svešvalodās – ENG, LT, EE, RU;</w:t>
            </w:r>
          </w:p>
          <w:p w14:paraId="2079DF26" w14:textId="77777777" w:rsidR="0020788E" w:rsidRPr="003B68CE" w:rsidRDefault="0020788E" w:rsidP="0002547E">
            <w:pPr>
              <w:numPr>
                <w:ilvl w:val="0"/>
                <w:numId w:val="28"/>
              </w:numPr>
              <w:spacing w:after="0"/>
              <w:jc w:val="both"/>
              <w:rPr>
                <w:rFonts w:ascii="Times New Roman" w:eastAsia="Times New Roman" w:hAnsi="Times New Roman"/>
                <w:sz w:val="24"/>
                <w:szCs w:val="24"/>
              </w:rPr>
            </w:pPr>
            <w:r w:rsidRPr="003B68CE">
              <w:rPr>
                <w:rFonts w:ascii="Times New Roman" w:eastAsia="Times New Roman" w:hAnsi="Times New Roman"/>
                <w:sz w:val="24"/>
                <w:szCs w:val="24"/>
              </w:rPr>
              <w:t xml:space="preserve">Nepieciešamo reklāmas materiālu ražošanu (reklāmas interneta banneri, drukāto un vides reklāmu maketi, publikāciju </w:t>
            </w:r>
            <w:proofErr w:type="spellStart"/>
            <w:r w:rsidRPr="003B68CE">
              <w:rPr>
                <w:rFonts w:ascii="Times New Roman" w:eastAsia="Times New Roman" w:hAnsi="Times New Roman"/>
                <w:sz w:val="24"/>
                <w:szCs w:val="24"/>
              </w:rPr>
              <w:t>reklāmraksti</w:t>
            </w:r>
            <w:proofErr w:type="spellEnd"/>
            <w:r w:rsidRPr="003B68CE">
              <w:rPr>
                <w:rFonts w:ascii="Times New Roman" w:eastAsia="Times New Roman" w:hAnsi="Times New Roman"/>
                <w:sz w:val="24"/>
                <w:szCs w:val="24"/>
              </w:rPr>
              <w:t xml:space="preserve">, kampaņas </w:t>
            </w:r>
            <w:proofErr w:type="spellStart"/>
            <w:r w:rsidRPr="003B68CE">
              <w:rPr>
                <w:rFonts w:ascii="Times New Roman" w:eastAsia="Times New Roman" w:hAnsi="Times New Roman"/>
                <w:i/>
                <w:sz w:val="24"/>
                <w:szCs w:val="24"/>
              </w:rPr>
              <w:t>landing</w:t>
            </w:r>
            <w:proofErr w:type="spellEnd"/>
            <w:r w:rsidRPr="003B68CE">
              <w:rPr>
                <w:rFonts w:ascii="Times New Roman" w:eastAsia="Times New Roman" w:hAnsi="Times New Roman"/>
                <w:sz w:val="24"/>
                <w:szCs w:val="24"/>
              </w:rPr>
              <w:t xml:space="preserve"> lapa, </w:t>
            </w:r>
            <w:proofErr w:type="spellStart"/>
            <w:r w:rsidRPr="003B68CE">
              <w:rPr>
                <w:rFonts w:ascii="Times New Roman" w:eastAsia="Times New Roman" w:hAnsi="Times New Roman"/>
                <w:sz w:val="24"/>
                <w:szCs w:val="24"/>
              </w:rPr>
              <w:t>infografika</w:t>
            </w:r>
            <w:proofErr w:type="spellEnd"/>
            <w:r w:rsidRPr="003B68CE">
              <w:rPr>
                <w:rFonts w:ascii="Times New Roman" w:eastAsia="Times New Roman" w:hAnsi="Times New Roman"/>
                <w:sz w:val="24"/>
                <w:szCs w:val="24"/>
              </w:rPr>
              <w:t xml:space="preserve"> u.c.) atbilstoši izstrādātajai koncepcijai;</w:t>
            </w:r>
          </w:p>
          <w:p w14:paraId="7E728679" w14:textId="77777777" w:rsidR="0020788E" w:rsidRPr="003B68CE" w:rsidRDefault="0020788E" w:rsidP="0002547E">
            <w:pPr>
              <w:numPr>
                <w:ilvl w:val="0"/>
                <w:numId w:val="28"/>
              </w:numPr>
              <w:spacing w:after="0"/>
              <w:jc w:val="both"/>
              <w:rPr>
                <w:rFonts w:ascii="Times New Roman" w:eastAsia="Times New Roman" w:hAnsi="Times New Roman"/>
                <w:sz w:val="24"/>
                <w:szCs w:val="24"/>
              </w:rPr>
            </w:pPr>
            <w:r w:rsidRPr="003B68CE">
              <w:rPr>
                <w:rFonts w:ascii="Times New Roman" w:eastAsia="Times New Roman" w:hAnsi="Times New Roman"/>
                <w:sz w:val="24"/>
                <w:szCs w:val="24"/>
              </w:rPr>
              <w:t>Mediju plāna tehniskās specifikācijas izstrādi, bet neietverot mediju pirkšanas pakalpojumus;</w:t>
            </w:r>
          </w:p>
          <w:p w14:paraId="0A9DCFB7" w14:textId="77777777" w:rsidR="0020788E" w:rsidRPr="003B68CE" w:rsidRDefault="0020788E" w:rsidP="0002547E">
            <w:pPr>
              <w:numPr>
                <w:ilvl w:val="0"/>
                <w:numId w:val="28"/>
              </w:numPr>
              <w:spacing w:after="0"/>
              <w:ind w:right="-284"/>
              <w:jc w:val="both"/>
              <w:rPr>
                <w:rFonts w:ascii="Times New Roman" w:eastAsia="Times New Roman" w:hAnsi="Times New Roman"/>
                <w:sz w:val="24"/>
                <w:szCs w:val="24"/>
              </w:rPr>
            </w:pPr>
            <w:proofErr w:type="spellStart"/>
            <w:r w:rsidRPr="003B68CE">
              <w:rPr>
                <w:rFonts w:ascii="Times New Roman" w:eastAsia="Times New Roman" w:hAnsi="Times New Roman"/>
                <w:sz w:val="24"/>
                <w:szCs w:val="24"/>
              </w:rPr>
              <w:t>Google</w:t>
            </w:r>
            <w:proofErr w:type="spellEnd"/>
            <w:r w:rsidRPr="003B68CE">
              <w:rPr>
                <w:rFonts w:ascii="Times New Roman" w:eastAsia="Times New Roman" w:hAnsi="Times New Roman"/>
                <w:sz w:val="24"/>
                <w:szCs w:val="24"/>
              </w:rPr>
              <w:t xml:space="preserve"> </w:t>
            </w:r>
            <w:proofErr w:type="spellStart"/>
            <w:r w:rsidRPr="003B68CE">
              <w:rPr>
                <w:rFonts w:ascii="Times New Roman" w:eastAsia="Times New Roman" w:hAnsi="Times New Roman"/>
                <w:sz w:val="24"/>
                <w:szCs w:val="24"/>
              </w:rPr>
              <w:t>Ads</w:t>
            </w:r>
            <w:proofErr w:type="spellEnd"/>
            <w:r w:rsidRPr="003B68CE">
              <w:rPr>
                <w:rFonts w:ascii="Times New Roman" w:eastAsia="Times New Roman" w:hAnsi="Times New Roman"/>
                <w:sz w:val="24"/>
                <w:szCs w:val="24"/>
              </w:rPr>
              <w:t xml:space="preserve"> kampaņas vadība un materiālu izstrāde Latvijas auditorijai;</w:t>
            </w:r>
          </w:p>
          <w:p w14:paraId="6336476A" w14:textId="77777777" w:rsidR="0020788E" w:rsidRPr="003B68CE" w:rsidRDefault="0020788E" w:rsidP="0002547E">
            <w:pPr>
              <w:numPr>
                <w:ilvl w:val="0"/>
                <w:numId w:val="28"/>
              </w:numPr>
              <w:spacing w:after="0"/>
              <w:ind w:right="-284"/>
              <w:jc w:val="both"/>
              <w:rPr>
                <w:rFonts w:ascii="Times New Roman" w:eastAsia="Times New Roman" w:hAnsi="Times New Roman"/>
                <w:sz w:val="24"/>
                <w:szCs w:val="24"/>
              </w:rPr>
            </w:pPr>
            <w:r w:rsidRPr="003B68CE">
              <w:rPr>
                <w:rFonts w:ascii="Times New Roman" w:eastAsia="Times New Roman" w:hAnsi="Times New Roman"/>
                <w:sz w:val="24"/>
                <w:szCs w:val="24"/>
              </w:rPr>
              <w:t xml:space="preserve">Reprezentācijas materiālu (pildspalva, mape A4) dizaina izstrāde ar Bauskas novada </w:t>
            </w:r>
          </w:p>
          <w:p w14:paraId="345EA698" w14:textId="77777777" w:rsidR="0020788E" w:rsidRPr="003B68CE" w:rsidRDefault="0020788E" w:rsidP="0002547E">
            <w:pPr>
              <w:spacing w:after="0"/>
              <w:ind w:left="284" w:right="-284"/>
              <w:jc w:val="both"/>
              <w:rPr>
                <w:rFonts w:ascii="Times New Roman" w:eastAsia="Times New Roman" w:hAnsi="Times New Roman"/>
                <w:sz w:val="24"/>
                <w:szCs w:val="24"/>
              </w:rPr>
            </w:pPr>
            <w:r w:rsidRPr="003B68CE">
              <w:rPr>
                <w:rFonts w:ascii="Times New Roman" w:eastAsia="Times New Roman" w:hAnsi="Times New Roman"/>
                <w:sz w:val="24"/>
                <w:szCs w:val="24"/>
              </w:rPr>
              <w:lastRenderedPageBreak/>
              <w:t xml:space="preserve">        pašvaldības logo;</w:t>
            </w:r>
          </w:p>
          <w:p w14:paraId="2E29DD14" w14:textId="77777777" w:rsidR="0020788E" w:rsidRPr="003B68CE" w:rsidRDefault="0020788E" w:rsidP="0002547E">
            <w:pPr>
              <w:numPr>
                <w:ilvl w:val="0"/>
                <w:numId w:val="28"/>
              </w:numPr>
              <w:spacing w:after="0"/>
              <w:contextualSpacing/>
              <w:jc w:val="both"/>
              <w:rPr>
                <w:rFonts w:ascii="Times New Roman" w:eastAsia="Times New Roman" w:hAnsi="Times New Roman"/>
                <w:b/>
                <w:sz w:val="24"/>
                <w:szCs w:val="24"/>
              </w:rPr>
            </w:pPr>
            <w:r w:rsidRPr="003B68CE">
              <w:rPr>
                <w:rFonts w:ascii="Times New Roman" w:eastAsia="Times New Roman" w:hAnsi="Times New Roman"/>
                <w:sz w:val="24"/>
              </w:rPr>
              <w:t>Kampaņas realizācijas koordinēšanu.</w:t>
            </w:r>
          </w:p>
          <w:p w14:paraId="17130329" w14:textId="77777777" w:rsidR="0020788E" w:rsidRPr="003B68CE" w:rsidRDefault="0020788E" w:rsidP="0002547E">
            <w:pPr>
              <w:numPr>
                <w:ilvl w:val="0"/>
                <w:numId w:val="28"/>
              </w:numPr>
              <w:spacing w:after="0"/>
              <w:contextualSpacing/>
              <w:jc w:val="both"/>
              <w:rPr>
                <w:rFonts w:ascii="Times New Roman" w:eastAsia="Times New Roman" w:hAnsi="Times New Roman"/>
                <w:b/>
                <w:sz w:val="24"/>
                <w:szCs w:val="24"/>
              </w:rPr>
            </w:pPr>
            <w:r w:rsidRPr="003B68CE">
              <w:rPr>
                <w:rFonts w:ascii="Times New Roman" w:hAnsi="Times New Roman"/>
                <w:bCs/>
                <w:sz w:val="24"/>
                <w:szCs w:val="24"/>
                <w:lang w:eastAsia="ar-SA"/>
              </w:rPr>
              <w:t>Izstrādātājam būs ļoti cieša komunikācija ar papildus sadarbības partneriem, lai katra izstrādātāja materiālā, būtu saskaņoti vienoti elementi.</w:t>
            </w:r>
          </w:p>
          <w:p w14:paraId="4F6D0CE4" w14:textId="77777777" w:rsidR="0020788E" w:rsidRPr="003B68CE" w:rsidRDefault="0020788E" w:rsidP="0002547E">
            <w:pPr>
              <w:numPr>
                <w:ilvl w:val="0"/>
                <w:numId w:val="28"/>
              </w:numPr>
              <w:spacing w:after="0"/>
              <w:contextualSpacing/>
              <w:jc w:val="both"/>
              <w:rPr>
                <w:rFonts w:ascii="Times New Roman" w:eastAsia="Times New Roman" w:hAnsi="Times New Roman"/>
                <w:b/>
                <w:sz w:val="24"/>
                <w:szCs w:val="24"/>
              </w:rPr>
            </w:pPr>
            <w:r w:rsidRPr="003B68CE">
              <w:rPr>
                <w:rFonts w:ascii="Times New Roman" w:hAnsi="Times New Roman"/>
                <w:bCs/>
                <w:sz w:val="24"/>
                <w:szCs w:val="24"/>
                <w:lang w:eastAsia="ar-SA"/>
              </w:rPr>
              <w:t xml:space="preserve">Izpildītājam reklāmas materiālu izstrādes termiņš paredzēts no 2023. gada 20.aprīļa – 20. jūnijam. </w:t>
            </w:r>
          </w:p>
          <w:p w14:paraId="25946E3B" w14:textId="77777777" w:rsidR="0020788E" w:rsidRPr="003B68CE" w:rsidRDefault="0020788E" w:rsidP="0002547E">
            <w:pPr>
              <w:numPr>
                <w:ilvl w:val="0"/>
                <w:numId w:val="28"/>
              </w:numPr>
              <w:spacing w:after="0"/>
              <w:contextualSpacing/>
              <w:jc w:val="both"/>
              <w:rPr>
                <w:rFonts w:ascii="Times New Roman" w:eastAsia="Times New Roman" w:hAnsi="Times New Roman"/>
                <w:b/>
                <w:sz w:val="24"/>
                <w:szCs w:val="24"/>
              </w:rPr>
            </w:pPr>
            <w:r w:rsidRPr="003B68CE">
              <w:rPr>
                <w:rFonts w:ascii="Times New Roman" w:hAnsi="Times New Roman"/>
                <w:bCs/>
                <w:sz w:val="24"/>
                <w:szCs w:val="24"/>
                <w:lang w:eastAsia="ar-SA"/>
              </w:rPr>
              <w:t>Ieviešanas periods izpildītājam sadarbojoties ar sadarbības partneriem, paredzēts no 20. jūnija – 20. septembrim.</w:t>
            </w:r>
          </w:p>
        </w:tc>
      </w:tr>
      <w:tr w:rsidR="0020788E" w:rsidRPr="0020788E" w14:paraId="7EAFD07D" w14:textId="77777777" w:rsidTr="0032755E">
        <w:tc>
          <w:tcPr>
            <w:tcW w:w="9634" w:type="dxa"/>
          </w:tcPr>
          <w:p w14:paraId="51109058" w14:textId="77777777" w:rsidR="0020788E" w:rsidRPr="0020788E" w:rsidRDefault="0020788E" w:rsidP="0002547E">
            <w:pPr>
              <w:numPr>
                <w:ilvl w:val="0"/>
                <w:numId w:val="27"/>
              </w:numPr>
              <w:spacing w:after="0"/>
              <w:contextualSpacing/>
              <w:jc w:val="both"/>
              <w:rPr>
                <w:rFonts w:ascii="Times New Roman" w:eastAsia="Times New Roman" w:hAnsi="Times New Roman"/>
                <w:bCs/>
                <w:sz w:val="24"/>
                <w:szCs w:val="24"/>
              </w:rPr>
            </w:pPr>
            <w:bookmarkStart w:id="7" w:name="_Hlk96004205"/>
            <w:r w:rsidRPr="0020788E">
              <w:rPr>
                <w:rFonts w:ascii="Times New Roman" w:eastAsia="Times New Roman" w:hAnsi="Times New Roman"/>
                <w:b/>
                <w:bCs/>
                <w:sz w:val="24"/>
                <w:szCs w:val="24"/>
              </w:rPr>
              <w:lastRenderedPageBreak/>
              <w:t>Veikt faktu lapas/</w:t>
            </w:r>
            <w:proofErr w:type="spellStart"/>
            <w:r w:rsidRPr="0020788E">
              <w:rPr>
                <w:rFonts w:ascii="Times New Roman" w:eastAsia="Times New Roman" w:hAnsi="Times New Roman"/>
                <w:b/>
                <w:bCs/>
                <w:sz w:val="24"/>
                <w:szCs w:val="24"/>
              </w:rPr>
              <w:t>infografikas</w:t>
            </w:r>
            <w:proofErr w:type="spellEnd"/>
            <w:r w:rsidRPr="0020788E">
              <w:rPr>
                <w:rFonts w:ascii="Times New Roman" w:eastAsia="Times New Roman" w:hAnsi="Times New Roman"/>
                <w:b/>
                <w:bCs/>
                <w:sz w:val="24"/>
                <w:szCs w:val="24"/>
              </w:rPr>
              <w:t xml:space="preserve">/izstrādi. </w:t>
            </w:r>
            <w:proofErr w:type="spellStart"/>
            <w:r w:rsidRPr="0020788E">
              <w:rPr>
                <w:rFonts w:ascii="Times New Roman" w:eastAsia="Times New Roman" w:hAnsi="Times New Roman"/>
                <w:bCs/>
                <w:sz w:val="24"/>
                <w:szCs w:val="24"/>
              </w:rPr>
              <w:t>Infografika</w:t>
            </w:r>
            <w:proofErr w:type="spellEnd"/>
            <w:r w:rsidRPr="0020788E">
              <w:rPr>
                <w:rFonts w:ascii="Times New Roman" w:eastAsia="Times New Roman" w:hAnsi="Times New Roman"/>
                <w:bCs/>
                <w:sz w:val="24"/>
                <w:szCs w:val="24"/>
              </w:rPr>
              <w:t xml:space="preserve"> ir risinājums, kā sarežģītu un plašu informāciju pasniegt viegli uztveramā formātā, informāciju (tekstu, skaitļus, datus u.c.) attēlojot vizuāli. Izpildītājam jānodrošina </w:t>
            </w:r>
            <w:proofErr w:type="spellStart"/>
            <w:r w:rsidRPr="0020788E">
              <w:rPr>
                <w:rFonts w:ascii="Times New Roman" w:eastAsia="Times New Roman" w:hAnsi="Times New Roman"/>
                <w:bCs/>
                <w:sz w:val="24"/>
                <w:szCs w:val="24"/>
              </w:rPr>
              <w:t>infografiku</w:t>
            </w:r>
            <w:proofErr w:type="spellEnd"/>
            <w:r w:rsidRPr="0020788E">
              <w:rPr>
                <w:rFonts w:ascii="Times New Roman" w:eastAsia="Times New Roman" w:hAnsi="Times New Roman"/>
                <w:bCs/>
                <w:sz w:val="24"/>
                <w:szCs w:val="24"/>
              </w:rPr>
              <w:t xml:space="preserve"> saturiska un vizuāla izstrāde, atbilstoši Pasūtītāja pieprasījumam un sniegtajiem materiāliem, nodrošinot pilnu pakalpojuma ciklu: no idejas, Pasūtītāja vajadzību apzināšanas un risinājuma saskaņošanas ar Pasūtītāju un trešajām pusēm Pasūtītāja uzdevumā, datu atlases un apstrādes, līdz tekstuālo un vizuālo materiālu izstrādei, saskaņošanai un gala versijas nodošanai Pasūtītājam. Pakalpojumam jāietver visas izmaksas, kas saistītas ar darbaspēku, </w:t>
            </w:r>
            <w:r w:rsidRPr="0020788E">
              <w:rPr>
                <w:rFonts w:ascii="Times New Roman" w:eastAsia="Times New Roman" w:hAnsi="Times New Roman"/>
                <w:b/>
                <w:bCs/>
                <w:sz w:val="24"/>
                <w:szCs w:val="24"/>
              </w:rPr>
              <w:t>vizuālo materiālu</w:t>
            </w:r>
            <w:r w:rsidRPr="0020788E">
              <w:rPr>
                <w:rFonts w:ascii="Times New Roman" w:eastAsia="Times New Roman" w:hAnsi="Times New Roman"/>
                <w:bCs/>
                <w:sz w:val="24"/>
                <w:szCs w:val="24"/>
              </w:rPr>
              <w:t xml:space="preserve"> izmantošanu, licencēm intelektuālā īpašuma izmantošanai un </w:t>
            </w:r>
            <w:r w:rsidRPr="0020788E">
              <w:rPr>
                <w:rFonts w:ascii="Times New Roman" w:eastAsia="Times New Roman" w:hAnsi="Times New Roman"/>
                <w:b/>
                <w:bCs/>
                <w:sz w:val="24"/>
                <w:szCs w:val="24"/>
              </w:rPr>
              <w:t>digitālo materiālu</w:t>
            </w:r>
            <w:r w:rsidRPr="0020788E">
              <w:rPr>
                <w:rFonts w:ascii="Times New Roman" w:eastAsia="Times New Roman" w:hAnsi="Times New Roman"/>
                <w:bCs/>
                <w:sz w:val="24"/>
                <w:szCs w:val="24"/>
              </w:rPr>
              <w:t xml:space="preserve"> ražošanai.</w:t>
            </w:r>
            <w:bookmarkStart w:id="8" w:name="_Hlk96004224"/>
            <w:bookmarkStart w:id="9" w:name="_Hlk96004237"/>
            <w:bookmarkEnd w:id="7"/>
            <w:r w:rsidRPr="0020788E">
              <w:rPr>
                <w:rFonts w:ascii="Times New Roman" w:eastAsia="Times New Roman" w:hAnsi="Times New Roman"/>
                <w:bCs/>
                <w:sz w:val="24"/>
                <w:szCs w:val="24"/>
              </w:rPr>
              <w:t xml:space="preserve"> Statiskā </w:t>
            </w:r>
            <w:proofErr w:type="spellStart"/>
            <w:r w:rsidRPr="0020788E">
              <w:rPr>
                <w:rFonts w:ascii="Times New Roman" w:eastAsia="Times New Roman" w:hAnsi="Times New Roman"/>
                <w:bCs/>
                <w:sz w:val="24"/>
                <w:szCs w:val="24"/>
              </w:rPr>
              <w:t>infografikā</w:t>
            </w:r>
            <w:proofErr w:type="spellEnd"/>
            <w:r w:rsidRPr="0020788E">
              <w:rPr>
                <w:rFonts w:ascii="Times New Roman" w:eastAsia="Times New Roman" w:hAnsi="Times New Roman"/>
                <w:bCs/>
                <w:sz w:val="24"/>
                <w:szCs w:val="24"/>
              </w:rPr>
              <w:t xml:space="preserve"> atspoguļot BILP piedāvājumu ietverot svarīgākos, atbilstošākos biznesa datus par Bauskas novada teritoriju, kā arī blakus esošo teritoriju svarīgāko datu apkopojumu. Tiek vizualizēts stāsts par procesu, tendencēm ietverot datu analīzi, notikumus laika intervālā un plānus, iespējams hierarhiskā secībā – tagadnes un iespējamā nākotnes scenārija attēlojums</w:t>
            </w:r>
            <w:r w:rsidRPr="0020788E">
              <w:rPr>
                <w:rFonts w:ascii="Times New Roman" w:eastAsia="Times New Roman" w:hAnsi="Times New Roman"/>
                <w:bCs/>
              </w:rPr>
              <w:t xml:space="preserve">. </w:t>
            </w:r>
          </w:p>
          <w:p w14:paraId="037E6BA5" w14:textId="77777777" w:rsidR="0020788E" w:rsidRPr="0020788E" w:rsidRDefault="0020788E" w:rsidP="0002547E">
            <w:pPr>
              <w:numPr>
                <w:ilvl w:val="1"/>
                <w:numId w:val="27"/>
              </w:numPr>
              <w:spacing w:after="0"/>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 reklāmas materiālu izstrādes, laikā Izpildītājs sadarbojas ar Pasūtītāju un trešajām pusēm, un veic izmaiņas dizaina maketēšanas materiālu izstrādes noteiktajos termiņos. Nepieciešamības gadījumā Izpildītājs veic Pasūtītāja prasītās izmaiņas.</w:t>
            </w:r>
            <w:bookmarkStart w:id="10" w:name="_Hlk96004252"/>
            <w:bookmarkEnd w:id="8"/>
            <w:bookmarkEnd w:id="9"/>
          </w:p>
          <w:p w14:paraId="23F44D18" w14:textId="77777777" w:rsidR="0020788E" w:rsidRPr="0020788E" w:rsidRDefault="0020788E" w:rsidP="0002547E">
            <w:pPr>
              <w:numPr>
                <w:ilvl w:val="1"/>
                <w:numId w:val="27"/>
              </w:numPr>
              <w:spacing w:after="0"/>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 dizaina un maketēšanas materiālu vēstījums ir skaidri saprotams un nolasāms. Ja dizainā izmantota salīdzināma informācija, tad tā attēlota kontekstuāli. </w:t>
            </w:r>
            <w:bookmarkEnd w:id="10"/>
            <w:r w:rsidRPr="0020788E">
              <w:rPr>
                <w:rFonts w:ascii="Times New Roman" w:eastAsia="Times New Roman" w:hAnsi="Times New Roman"/>
                <w:bCs/>
                <w:sz w:val="24"/>
                <w:szCs w:val="24"/>
              </w:rPr>
              <w:t>Pēc iespējas maz izmantoti svešvārdi un specializētā terminoloģija, lai materiāla būtība būtu viegli uztverama un saprotama.</w:t>
            </w:r>
          </w:p>
          <w:p w14:paraId="6E3E5560" w14:textId="77777777" w:rsidR="0020788E" w:rsidRPr="0020788E" w:rsidRDefault="0020788E" w:rsidP="0002547E">
            <w:pPr>
              <w:numPr>
                <w:ilvl w:val="1"/>
                <w:numId w:val="27"/>
              </w:numPr>
              <w:spacing w:after="0"/>
              <w:ind w:left="736"/>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 vizuālais materiāls pielāgots mērķauditorijai - kompozīcijas atbilstība vispārpieņemtajiem kanoniem (līnija, laukums, punkts, krāsas (dominante, ritmi, kontrasti), forma, grafika, burtu fonts, ievērots līdzsvars (simetrija un asimetrija), proporcijas, elegance, vienkāršība); </w:t>
            </w:r>
          </w:p>
          <w:p w14:paraId="685E44E6" w14:textId="77777777" w:rsidR="0020788E" w:rsidRPr="0020788E" w:rsidRDefault="0020788E" w:rsidP="0002547E">
            <w:pPr>
              <w:numPr>
                <w:ilvl w:val="1"/>
                <w:numId w:val="27"/>
              </w:numPr>
              <w:spacing w:after="0"/>
              <w:ind w:left="736"/>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 ņemot vērā, ka </w:t>
            </w:r>
            <w:proofErr w:type="spellStart"/>
            <w:r w:rsidRPr="0020788E">
              <w:rPr>
                <w:rFonts w:ascii="Times New Roman" w:eastAsia="Times New Roman" w:hAnsi="Times New Roman"/>
                <w:bCs/>
                <w:sz w:val="24"/>
                <w:szCs w:val="24"/>
              </w:rPr>
              <w:t>infografikas</w:t>
            </w:r>
            <w:proofErr w:type="spellEnd"/>
            <w:r w:rsidRPr="0020788E">
              <w:rPr>
                <w:rFonts w:ascii="Times New Roman" w:eastAsia="Times New Roman" w:hAnsi="Times New Roman"/>
                <w:bCs/>
                <w:sz w:val="24"/>
                <w:szCs w:val="24"/>
              </w:rPr>
              <w:t xml:space="preserve"> tiks izplatītas gan elektroniskā formātā, gan drukātā formātā, Izpildītājam ir jānodrošina </w:t>
            </w:r>
            <w:proofErr w:type="spellStart"/>
            <w:r w:rsidRPr="0020788E">
              <w:rPr>
                <w:rFonts w:ascii="Times New Roman" w:eastAsia="Times New Roman" w:hAnsi="Times New Roman"/>
                <w:bCs/>
                <w:sz w:val="24"/>
                <w:szCs w:val="24"/>
              </w:rPr>
              <w:t>infografiku</w:t>
            </w:r>
            <w:proofErr w:type="spellEnd"/>
            <w:r w:rsidRPr="0020788E">
              <w:rPr>
                <w:rFonts w:ascii="Times New Roman" w:eastAsia="Times New Roman" w:hAnsi="Times New Roman"/>
                <w:bCs/>
                <w:sz w:val="24"/>
                <w:szCs w:val="24"/>
              </w:rPr>
              <w:t xml:space="preserve"> izstrāde JPG, PNG, PDF formātā, kā arī nepieciešamības gadījumā, drukas formātā – EPS un drukas PDF;</w:t>
            </w:r>
          </w:p>
          <w:p w14:paraId="038623AB" w14:textId="77777777" w:rsidR="0020788E" w:rsidRPr="0020788E" w:rsidRDefault="0020788E" w:rsidP="0002547E">
            <w:pPr>
              <w:numPr>
                <w:ilvl w:val="1"/>
                <w:numId w:val="27"/>
              </w:numPr>
              <w:spacing w:after="0"/>
              <w:ind w:left="736"/>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 ja </w:t>
            </w:r>
            <w:proofErr w:type="spellStart"/>
            <w:r w:rsidRPr="0020788E">
              <w:rPr>
                <w:rFonts w:ascii="Times New Roman" w:eastAsia="Times New Roman" w:hAnsi="Times New Roman"/>
                <w:bCs/>
                <w:sz w:val="24"/>
                <w:szCs w:val="24"/>
              </w:rPr>
              <w:t>infografikas</w:t>
            </w:r>
            <w:proofErr w:type="spellEnd"/>
            <w:r w:rsidRPr="0020788E">
              <w:rPr>
                <w:rFonts w:ascii="Times New Roman" w:eastAsia="Times New Roman" w:hAnsi="Times New Roman"/>
                <w:bCs/>
                <w:sz w:val="24"/>
                <w:szCs w:val="24"/>
              </w:rPr>
              <w:t xml:space="preserve"> izmērs pēc Pasūtītāja piedāvātajiem svarīgākajiem datiem sanāk lielāks par A4, tad jānodrošina sadalījums vairākos mazākos attēlos ievietošanai sociālajos tīklos un izvietošanai prezentāciju slaidos;</w:t>
            </w:r>
          </w:p>
          <w:p w14:paraId="4C13111D" w14:textId="77777777" w:rsidR="0020788E" w:rsidRPr="0020788E" w:rsidRDefault="0020788E" w:rsidP="0002547E">
            <w:pPr>
              <w:numPr>
                <w:ilvl w:val="1"/>
                <w:numId w:val="27"/>
              </w:numPr>
              <w:spacing w:after="0"/>
              <w:ind w:left="736"/>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 pretendents izstrādātos materiālus var iesniegt USB zibatmiņā, izmantojot interneta </w:t>
            </w:r>
            <w:proofErr w:type="spellStart"/>
            <w:r w:rsidRPr="0020788E">
              <w:rPr>
                <w:rFonts w:ascii="Times New Roman" w:eastAsia="Times New Roman" w:hAnsi="Times New Roman"/>
                <w:bCs/>
                <w:sz w:val="24"/>
                <w:szCs w:val="24"/>
              </w:rPr>
              <w:t>mārkoņtehnoloģijas</w:t>
            </w:r>
            <w:proofErr w:type="spellEnd"/>
            <w:r w:rsidRPr="0020788E">
              <w:rPr>
                <w:rFonts w:ascii="Times New Roman" w:eastAsia="Times New Roman" w:hAnsi="Times New Roman"/>
                <w:bCs/>
                <w:sz w:val="24"/>
                <w:szCs w:val="24"/>
              </w:rPr>
              <w:t xml:space="preserve"> vai augšupielādes platformas, iepriekš par to vienojoties ar Pasūtītāju;</w:t>
            </w:r>
          </w:p>
          <w:p w14:paraId="12847601" w14:textId="77777777" w:rsidR="0020788E" w:rsidRPr="0020788E" w:rsidRDefault="0020788E" w:rsidP="0002547E">
            <w:pPr>
              <w:numPr>
                <w:ilvl w:val="1"/>
                <w:numId w:val="27"/>
              </w:numPr>
              <w:spacing w:after="0"/>
              <w:ind w:left="736"/>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 pēc pakalpojuma izpildes, Izpildītājs nodod Pasūtītājam lietošanā visu līguma ietvaros izstrādāto </w:t>
            </w:r>
            <w:proofErr w:type="spellStart"/>
            <w:r w:rsidRPr="0020788E">
              <w:rPr>
                <w:rFonts w:ascii="Times New Roman" w:eastAsia="Times New Roman" w:hAnsi="Times New Roman"/>
                <w:bCs/>
                <w:sz w:val="24"/>
                <w:szCs w:val="24"/>
              </w:rPr>
              <w:t>infografiku</w:t>
            </w:r>
            <w:proofErr w:type="spellEnd"/>
            <w:r w:rsidRPr="0020788E">
              <w:rPr>
                <w:rFonts w:ascii="Times New Roman" w:eastAsia="Times New Roman" w:hAnsi="Times New Roman"/>
                <w:bCs/>
                <w:sz w:val="24"/>
                <w:szCs w:val="24"/>
              </w:rPr>
              <w:t xml:space="preserve"> sagataves rediģējamā formātā, lai nodrošinātu, ka Pasūtītājs turpmāk pastāvīgi varētu veikt </w:t>
            </w:r>
            <w:proofErr w:type="spellStart"/>
            <w:r w:rsidRPr="0020788E">
              <w:rPr>
                <w:rFonts w:ascii="Times New Roman" w:eastAsia="Times New Roman" w:hAnsi="Times New Roman"/>
                <w:bCs/>
                <w:sz w:val="24"/>
                <w:szCs w:val="24"/>
              </w:rPr>
              <w:t>infografiku</w:t>
            </w:r>
            <w:proofErr w:type="spellEnd"/>
            <w:r w:rsidRPr="0020788E">
              <w:rPr>
                <w:rFonts w:ascii="Times New Roman" w:eastAsia="Times New Roman" w:hAnsi="Times New Roman"/>
                <w:bCs/>
                <w:sz w:val="24"/>
                <w:szCs w:val="24"/>
              </w:rPr>
              <w:t xml:space="preserve"> datu aktualizāciju, atbilstoši esošajai situācijai, tādejādi nodrošinot šo </w:t>
            </w:r>
            <w:proofErr w:type="spellStart"/>
            <w:r w:rsidRPr="0020788E">
              <w:rPr>
                <w:rFonts w:ascii="Times New Roman" w:eastAsia="Times New Roman" w:hAnsi="Times New Roman"/>
                <w:bCs/>
                <w:sz w:val="24"/>
                <w:szCs w:val="24"/>
              </w:rPr>
              <w:t>infografiku</w:t>
            </w:r>
            <w:proofErr w:type="spellEnd"/>
            <w:r w:rsidRPr="0020788E">
              <w:rPr>
                <w:rFonts w:ascii="Times New Roman" w:eastAsia="Times New Roman" w:hAnsi="Times New Roman"/>
                <w:bCs/>
                <w:sz w:val="24"/>
                <w:szCs w:val="24"/>
              </w:rPr>
              <w:t xml:space="preserve"> un to izveidē ieguldīto līdzekļu ilgtspēju.</w:t>
            </w:r>
          </w:p>
        </w:tc>
      </w:tr>
      <w:tr w:rsidR="0020788E" w:rsidRPr="0020788E" w14:paraId="17F6540E" w14:textId="77777777" w:rsidTr="0032755E">
        <w:tc>
          <w:tcPr>
            <w:tcW w:w="9634" w:type="dxa"/>
          </w:tcPr>
          <w:p w14:paraId="39DE3A3B" w14:textId="77777777" w:rsidR="0020788E" w:rsidRPr="0020788E" w:rsidRDefault="0020788E" w:rsidP="0002547E">
            <w:pPr>
              <w:numPr>
                <w:ilvl w:val="0"/>
                <w:numId w:val="27"/>
              </w:numPr>
              <w:spacing w:after="0"/>
              <w:ind w:right="30"/>
              <w:jc w:val="both"/>
              <w:rPr>
                <w:rFonts w:ascii="Times New Roman" w:eastAsia="Times New Roman" w:hAnsi="Times New Roman"/>
                <w:sz w:val="24"/>
                <w:szCs w:val="24"/>
              </w:rPr>
            </w:pPr>
            <w:r w:rsidRPr="0020788E">
              <w:rPr>
                <w:rFonts w:ascii="Times New Roman" w:eastAsia="Times New Roman" w:hAnsi="Times New Roman"/>
                <w:b/>
                <w:bCs/>
                <w:sz w:val="24"/>
                <w:szCs w:val="24"/>
              </w:rPr>
              <w:t xml:space="preserve">Veikt </w:t>
            </w:r>
            <w:proofErr w:type="spellStart"/>
            <w:r w:rsidRPr="0020788E">
              <w:rPr>
                <w:rFonts w:ascii="Times New Roman" w:eastAsia="Times New Roman" w:hAnsi="Times New Roman"/>
                <w:b/>
                <w:bCs/>
                <w:sz w:val="24"/>
                <w:szCs w:val="24"/>
              </w:rPr>
              <w:t>landing</w:t>
            </w:r>
            <w:proofErr w:type="spellEnd"/>
            <w:r w:rsidRPr="0020788E">
              <w:rPr>
                <w:rFonts w:ascii="Times New Roman" w:eastAsia="Times New Roman" w:hAnsi="Times New Roman"/>
                <w:b/>
                <w:bCs/>
                <w:sz w:val="24"/>
                <w:szCs w:val="24"/>
              </w:rPr>
              <w:t xml:space="preserve"> </w:t>
            </w:r>
            <w:proofErr w:type="spellStart"/>
            <w:r w:rsidRPr="0020788E">
              <w:rPr>
                <w:rFonts w:ascii="Times New Roman" w:eastAsia="Times New Roman" w:hAnsi="Times New Roman"/>
                <w:b/>
                <w:bCs/>
                <w:sz w:val="24"/>
                <w:szCs w:val="24"/>
              </w:rPr>
              <w:t>page</w:t>
            </w:r>
            <w:proofErr w:type="spellEnd"/>
            <w:r w:rsidRPr="0020788E">
              <w:rPr>
                <w:rFonts w:ascii="Times New Roman" w:eastAsia="Times New Roman" w:hAnsi="Times New Roman"/>
                <w:b/>
                <w:bCs/>
                <w:sz w:val="24"/>
                <w:szCs w:val="24"/>
              </w:rPr>
              <w:t xml:space="preserve"> izstrādi un ieviešanu. </w:t>
            </w:r>
            <w:proofErr w:type="spellStart"/>
            <w:r w:rsidRPr="0020788E">
              <w:rPr>
                <w:rFonts w:ascii="Times New Roman" w:eastAsia="Times New Roman" w:hAnsi="Times New Roman"/>
                <w:sz w:val="24"/>
                <w:szCs w:val="24"/>
              </w:rPr>
              <w:t>Landing</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page</w:t>
            </w:r>
            <w:proofErr w:type="spellEnd"/>
            <w:r w:rsidRPr="0020788E">
              <w:rPr>
                <w:rFonts w:ascii="Times New Roman" w:eastAsia="Times New Roman" w:hAnsi="Times New Roman"/>
                <w:sz w:val="24"/>
                <w:szCs w:val="24"/>
              </w:rPr>
              <w:t xml:space="preserve"> lapā tiks norādīta informācija tikai par BILP, par tās teritoriju, par tās izmantošanas mērķi, par potenciālajām iespējām </w:t>
            </w:r>
            <w:r w:rsidRPr="0020788E">
              <w:rPr>
                <w:rFonts w:ascii="Times New Roman" w:eastAsia="Times New Roman" w:hAnsi="Times New Roman"/>
                <w:sz w:val="24"/>
                <w:szCs w:val="24"/>
              </w:rPr>
              <w:lastRenderedPageBreak/>
              <w:t xml:space="preserve">uzņēmējdarbības attīstībai, par topošo nākotnes </w:t>
            </w:r>
            <w:proofErr w:type="spellStart"/>
            <w:r w:rsidRPr="0020788E">
              <w:rPr>
                <w:rFonts w:ascii="Times New Roman" w:eastAsia="Times New Roman" w:hAnsi="Times New Roman"/>
                <w:sz w:val="24"/>
                <w:szCs w:val="24"/>
              </w:rPr>
              <w:t>RailBaltica</w:t>
            </w:r>
            <w:proofErr w:type="spellEnd"/>
            <w:r w:rsidRPr="0020788E">
              <w:rPr>
                <w:rFonts w:ascii="Times New Roman" w:eastAsia="Times New Roman" w:hAnsi="Times New Roman"/>
                <w:sz w:val="24"/>
                <w:szCs w:val="24"/>
              </w:rPr>
              <w:t xml:space="preserve"> trasi, citām iespējām un potenciālajiem ieguvumiem. Visu nepieciešamo informāciju sniegs Pasūtītājs.</w:t>
            </w:r>
          </w:p>
          <w:p w14:paraId="1D6CB5CA"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izstrādāt </w:t>
            </w:r>
            <w:proofErr w:type="spellStart"/>
            <w:r w:rsidRPr="0020788E">
              <w:rPr>
                <w:rFonts w:ascii="Times New Roman" w:eastAsia="Times New Roman" w:hAnsi="Times New Roman"/>
                <w:sz w:val="24"/>
                <w:szCs w:val="24"/>
              </w:rPr>
              <w:t>landing</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page</w:t>
            </w:r>
            <w:proofErr w:type="spellEnd"/>
            <w:r w:rsidRPr="0020788E">
              <w:rPr>
                <w:rFonts w:ascii="Times New Roman" w:eastAsia="Times New Roman" w:hAnsi="Times New Roman"/>
                <w:sz w:val="24"/>
                <w:szCs w:val="24"/>
              </w:rPr>
              <w:t xml:space="preserve"> saturu un vizuālā dizaina koncepciju, atbilstošu biznesa videi. Ar uzrunājošiem virsrakstiem un trigeriem;</w:t>
            </w:r>
          </w:p>
          <w:p w14:paraId="6E86BD61"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color w:val="362A40"/>
                <w:sz w:val="24"/>
                <w:szCs w:val="24"/>
              </w:rPr>
              <w:t xml:space="preserve">izstrādāt efektīvu </w:t>
            </w:r>
            <w:proofErr w:type="spellStart"/>
            <w:r w:rsidRPr="0020788E">
              <w:rPr>
                <w:rFonts w:ascii="Times New Roman" w:eastAsia="Times New Roman" w:hAnsi="Times New Roman"/>
                <w:color w:val="362A40"/>
                <w:sz w:val="24"/>
                <w:szCs w:val="24"/>
              </w:rPr>
              <w:t>landing</w:t>
            </w:r>
            <w:proofErr w:type="spellEnd"/>
            <w:r w:rsidRPr="0020788E">
              <w:rPr>
                <w:rFonts w:ascii="Times New Roman" w:eastAsia="Times New Roman" w:hAnsi="Times New Roman"/>
                <w:color w:val="362A40"/>
                <w:sz w:val="24"/>
                <w:szCs w:val="24"/>
              </w:rPr>
              <w:t xml:space="preserve"> </w:t>
            </w:r>
            <w:proofErr w:type="spellStart"/>
            <w:r w:rsidRPr="0020788E">
              <w:rPr>
                <w:rFonts w:ascii="Times New Roman" w:eastAsia="Times New Roman" w:hAnsi="Times New Roman"/>
                <w:color w:val="362A40"/>
                <w:sz w:val="24"/>
                <w:szCs w:val="24"/>
              </w:rPr>
              <w:t>page</w:t>
            </w:r>
            <w:proofErr w:type="spellEnd"/>
            <w:r w:rsidRPr="0020788E">
              <w:rPr>
                <w:rFonts w:ascii="Times New Roman" w:eastAsia="Times New Roman" w:hAnsi="Times New Roman"/>
                <w:color w:val="362A40"/>
                <w:sz w:val="24"/>
                <w:szCs w:val="24"/>
              </w:rPr>
              <w:t xml:space="preserve"> lapu ar augstu konversijas rādītāju;</w:t>
            </w:r>
          </w:p>
          <w:p w14:paraId="421C1884"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color w:val="362A40"/>
                <w:sz w:val="24"/>
                <w:szCs w:val="24"/>
              </w:rPr>
              <w:t>integrācija ar satura ievadi CMS, adaptēta uz ENG valodu (tulkošanu veic izpildītājs);</w:t>
            </w:r>
          </w:p>
          <w:p w14:paraId="4AE5578B"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profesionāli, tematiski izstrādāta, kas veicinās BILP atpazīstamību un palielinās potenciālo investoru ieinteresētību veikt konkrētas darbības – uzsākt uzņēmējdarbību Bauskas novada teritorijā;</w:t>
            </w:r>
          </w:p>
          <w:p w14:paraId="5B5C564C"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pasūtītājs sniegs informāciju un foto. Lapā, iespējams, būs nepieciešams ievietot jau izstrādātos, nepieciešamos </w:t>
            </w:r>
            <w:proofErr w:type="spellStart"/>
            <w:r w:rsidRPr="0020788E">
              <w:rPr>
                <w:rFonts w:ascii="Times New Roman" w:eastAsia="Times New Roman" w:hAnsi="Times New Roman"/>
                <w:sz w:val="24"/>
                <w:szCs w:val="24"/>
              </w:rPr>
              <w:t>infografikas</w:t>
            </w:r>
            <w:proofErr w:type="spellEnd"/>
            <w:r w:rsidRPr="0020788E">
              <w:rPr>
                <w:rFonts w:ascii="Times New Roman" w:eastAsia="Times New Roman" w:hAnsi="Times New Roman"/>
                <w:sz w:val="24"/>
                <w:szCs w:val="24"/>
              </w:rPr>
              <w:t xml:space="preserve"> elementus;</w:t>
            </w:r>
          </w:p>
          <w:p w14:paraId="0067838B"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proofErr w:type="spellStart"/>
            <w:r w:rsidRPr="0020788E">
              <w:rPr>
                <w:rFonts w:ascii="Times New Roman" w:eastAsia="Times New Roman" w:hAnsi="Times New Roman"/>
                <w:sz w:val="24"/>
                <w:szCs w:val="24"/>
              </w:rPr>
              <w:t>landing</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page</w:t>
            </w:r>
            <w:proofErr w:type="spellEnd"/>
            <w:r w:rsidRPr="0020788E">
              <w:rPr>
                <w:rFonts w:ascii="Times New Roman" w:eastAsia="Times New Roman" w:hAnsi="Times New Roman"/>
                <w:sz w:val="24"/>
                <w:szCs w:val="24"/>
              </w:rPr>
              <w:t xml:space="preserve"> lapai piemērots adaptīvs dizains gan </w:t>
            </w:r>
            <w:proofErr w:type="spellStart"/>
            <w:r w:rsidRPr="0020788E">
              <w:rPr>
                <w:rFonts w:ascii="Times New Roman" w:eastAsia="Times New Roman" w:hAnsi="Times New Roman"/>
                <w:sz w:val="24"/>
                <w:szCs w:val="24"/>
              </w:rPr>
              <w:t>web</w:t>
            </w:r>
            <w:proofErr w:type="spellEnd"/>
            <w:r w:rsidRPr="0020788E">
              <w:rPr>
                <w:rFonts w:ascii="Times New Roman" w:eastAsia="Times New Roman" w:hAnsi="Times New Roman"/>
                <w:sz w:val="24"/>
                <w:szCs w:val="24"/>
              </w:rPr>
              <w:t>, gan mobilajai versijai;</w:t>
            </w:r>
          </w:p>
          <w:p w14:paraId="1E2E2E7C"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ātra vietnes lejupielāde;</w:t>
            </w:r>
          </w:p>
          <w:p w14:paraId="6CBA0D5C"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vienkārša, ar analītisku pieeju;</w:t>
            </w:r>
          </w:p>
          <w:p w14:paraId="389F6122" w14:textId="77777777" w:rsidR="0020788E" w:rsidRPr="0020788E" w:rsidRDefault="0020788E" w:rsidP="0002547E">
            <w:pPr>
              <w:numPr>
                <w:ilvl w:val="1"/>
                <w:numId w:val="27"/>
              </w:numPr>
              <w:spacing w:after="0"/>
              <w:ind w:left="878" w:hanging="426"/>
              <w:jc w:val="both"/>
              <w:rPr>
                <w:rFonts w:ascii="Times New Roman" w:eastAsia="Times New Roman" w:hAnsi="Times New Roman"/>
                <w:sz w:val="24"/>
                <w:szCs w:val="24"/>
              </w:rPr>
            </w:pPr>
            <w:r w:rsidRPr="0020788E">
              <w:rPr>
                <w:rFonts w:ascii="Times New Roman" w:eastAsia="Times New Roman" w:hAnsi="Times New Roman"/>
                <w:sz w:val="24"/>
                <w:szCs w:val="24"/>
              </w:rPr>
              <w:t>optimizēta visiem pārlūkiem;</w:t>
            </w:r>
          </w:p>
          <w:p w14:paraId="555E1F9B"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SEO optimizācija ar atslēgvārdiem;</w:t>
            </w:r>
          </w:p>
          <w:p w14:paraId="16EF5760"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statistika ar </w:t>
            </w:r>
            <w:proofErr w:type="spellStart"/>
            <w:r w:rsidRPr="0020788E">
              <w:rPr>
                <w:rFonts w:ascii="Times New Roman" w:eastAsia="Times New Roman" w:hAnsi="Times New Roman"/>
                <w:sz w:val="24"/>
                <w:szCs w:val="24"/>
              </w:rPr>
              <w:t>Google</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Analitics</w:t>
            </w:r>
            <w:proofErr w:type="spellEnd"/>
            <w:r w:rsidRPr="0020788E">
              <w:rPr>
                <w:rFonts w:ascii="Times New Roman" w:eastAsia="Times New Roman" w:hAnsi="Times New Roman"/>
                <w:sz w:val="24"/>
                <w:szCs w:val="24"/>
              </w:rPr>
              <w:t>;</w:t>
            </w:r>
          </w:p>
          <w:p w14:paraId="76F7BE16"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tiks izplatīta attiecīgos nozaru interneta resursos – ziņu portālos, sociālajos tīklos.</w:t>
            </w:r>
          </w:p>
          <w:p w14:paraId="19444562"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Ar iespēju pievienot video, QR kodus</w:t>
            </w:r>
          </w:p>
          <w:p w14:paraId="6B268FF3"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Izpildītājs nodrošina </w:t>
            </w:r>
            <w:proofErr w:type="spellStart"/>
            <w:r w:rsidRPr="0020788E">
              <w:rPr>
                <w:rFonts w:ascii="Times New Roman" w:eastAsia="Times New Roman" w:hAnsi="Times New Roman"/>
                <w:sz w:val="24"/>
                <w:szCs w:val="24"/>
              </w:rPr>
              <w:t>Landing</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Page</w:t>
            </w:r>
            <w:proofErr w:type="spellEnd"/>
            <w:r w:rsidRPr="0020788E">
              <w:rPr>
                <w:rFonts w:ascii="Times New Roman" w:eastAsia="Times New Roman" w:hAnsi="Times New Roman"/>
                <w:sz w:val="24"/>
                <w:szCs w:val="24"/>
              </w:rPr>
              <w:t xml:space="preserve"> lapas uzturēšanas vietu </w:t>
            </w:r>
            <w:proofErr w:type="spellStart"/>
            <w:r w:rsidRPr="0020788E">
              <w:rPr>
                <w:rFonts w:ascii="Times New Roman" w:eastAsia="Times New Roman" w:hAnsi="Times New Roman"/>
                <w:sz w:val="24"/>
                <w:szCs w:val="24"/>
              </w:rPr>
              <w:t>internet</w:t>
            </w:r>
            <w:proofErr w:type="spellEnd"/>
            <w:r w:rsidRPr="0020788E">
              <w:rPr>
                <w:rFonts w:ascii="Times New Roman" w:eastAsia="Times New Roman" w:hAnsi="Times New Roman"/>
                <w:sz w:val="24"/>
                <w:szCs w:val="24"/>
              </w:rPr>
              <w:t xml:space="preserve"> vidē ar </w:t>
            </w:r>
            <w:proofErr w:type="spellStart"/>
            <w:r w:rsidRPr="0020788E">
              <w:rPr>
                <w:rFonts w:ascii="Times New Roman" w:eastAsia="Times New Roman" w:hAnsi="Times New Roman"/>
                <w:sz w:val="24"/>
                <w:szCs w:val="24"/>
              </w:rPr>
              <w:t>hostingu</w:t>
            </w:r>
            <w:proofErr w:type="spellEnd"/>
            <w:r w:rsidRPr="0020788E">
              <w:rPr>
                <w:rFonts w:ascii="Times New Roman" w:eastAsia="Times New Roman" w:hAnsi="Times New Roman"/>
                <w:sz w:val="24"/>
                <w:szCs w:val="24"/>
              </w:rPr>
              <w:t xml:space="preserve"> un domēnu uz 2 gadiem. Visas šīs nianses izrunājot ar Pasūtītāja IT speciālistiem, kuri tiks norādīti pie saziņas kontaktiem.</w:t>
            </w:r>
          </w:p>
          <w:p w14:paraId="416D44D4" w14:textId="77777777" w:rsidR="0020788E" w:rsidRPr="0020788E" w:rsidRDefault="0020788E" w:rsidP="00B6089D">
            <w:pPr>
              <w:numPr>
                <w:ilvl w:val="1"/>
                <w:numId w:val="27"/>
              </w:numPr>
              <w:spacing w:after="0"/>
              <w:ind w:left="1014" w:hanging="562"/>
              <w:jc w:val="both"/>
              <w:rPr>
                <w:rFonts w:ascii="Times New Roman" w:eastAsia="Times New Roman" w:hAnsi="Times New Roman"/>
                <w:sz w:val="24"/>
                <w:szCs w:val="24"/>
              </w:rPr>
            </w:pPr>
            <w:r w:rsidRPr="0020788E">
              <w:rPr>
                <w:rFonts w:ascii="Times New Roman" w:eastAsia="Times New Roman" w:hAnsi="Times New Roman"/>
                <w:sz w:val="24"/>
                <w:szCs w:val="24"/>
              </w:rPr>
              <w:t>Visas izmaksas sedz Izpildītājs</w:t>
            </w:r>
          </w:p>
        </w:tc>
      </w:tr>
      <w:tr w:rsidR="0020788E" w:rsidRPr="0020788E" w14:paraId="64A12A1A" w14:textId="77777777" w:rsidTr="0032755E">
        <w:tc>
          <w:tcPr>
            <w:tcW w:w="9634" w:type="dxa"/>
          </w:tcPr>
          <w:p w14:paraId="60036B29" w14:textId="77777777" w:rsidR="0020788E" w:rsidRPr="0020788E" w:rsidRDefault="0020788E" w:rsidP="0002547E">
            <w:pPr>
              <w:numPr>
                <w:ilvl w:val="0"/>
                <w:numId w:val="27"/>
              </w:numPr>
              <w:spacing w:after="0"/>
              <w:ind w:left="567" w:hanging="283"/>
              <w:rPr>
                <w:rFonts w:ascii="Times New Roman" w:eastAsia="Times New Roman" w:hAnsi="Times New Roman"/>
                <w:b/>
                <w:bCs/>
                <w:sz w:val="24"/>
                <w:szCs w:val="24"/>
              </w:rPr>
            </w:pPr>
            <w:r w:rsidRPr="0020788E">
              <w:rPr>
                <w:rFonts w:ascii="Times New Roman" w:eastAsia="Times New Roman" w:hAnsi="Times New Roman"/>
                <w:b/>
                <w:bCs/>
                <w:sz w:val="24"/>
                <w:szCs w:val="24"/>
              </w:rPr>
              <w:lastRenderedPageBreak/>
              <w:t xml:space="preserve">Interneta reklāmas </w:t>
            </w:r>
            <w:proofErr w:type="spellStart"/>
            <w:r w:rsidRPr="0020788E">
              <w:rPr>
                <w:rFonts w:ascii="Times New Roman" w:eastAsia="Times New Roman" w:hAnsi="Times New Roman"/>
                <w:b/>
                <w:bCs/>
                <w:sz w:val="24"/>
                <w:szCs w:val="24"/>
              </w:rPr>
              <w:t>baneru</w:t>
            </w:r>
            <w:proofErr w:type="spellEnd"/>
            <w:r w:rsidRPr="0020788E">
              <w:rPr>
                <w:rFonts w:ascii="Times New Roman" w:eastAsia="Times New Roman" w:hAnsi="Times New Roman"/>
                <w:b/>
                <w:bCs/>
                <w:sz w:val="24"/>
                <w:szCs w:val="24"/>
              </w:rPr>
              <w:t xml:space="preserve"> izstrāde, </w:t>
            </w:r>
            <w:r w:rsidRPr="0020788E">
              <w:rPr>
                <w:rFonts w:ascii="Times New Roman" w:eastAsia="Times New Roman" w:hAnsi="Times New Roman"/>
                <w:sz w:val="24"/>
                <w:szCs w:val="24"/>
              </w:rPr>
              <w:t>lai palielinātu BILP atpazīstamību. Par uzņēmēju/ investoru iespējām sava biznesa attīstībai, paplašināšanai.</w:t>
            </w:r>
          </w:p>
          <w:p w14:paraId="7E32E812" w14:textId="77777777" w:rsidR="0020788E" w:rsidRPr="0020788E" w:rsidRDefault="0020788E" w:rsidP="0002547E">
            <w:pPr>
              <w:numPr>
                <w:ilvl w:val="1"/>
                <w:numId w:val="27"/>
              </w:numPr>
              <w:spacing w:after="0"/>
              <w:ind w:left="878" w:hanging="426"/>
              <w:rPr>
                <w:rFonts w:ascii="Times New Roman" w:eastAsia="Times New Roman" w:hAnsi="Times New Roman"/>
                <w:sz w:val="24"/>
                <w:szCs w:val="24"/>
              </w:rPr>
            </w:pPr>
            <w:r w:rsidRPr="0020788E">
              <w:rPr>
                <w:rFonts w:ascii="Times New Roman" w:eastAsia="Times New Roman" w:hAnsi="Times New Roman"/>
                <w:sz w:val="24"/>
                <w:szCs w:val="24"/>
              </w:rPr>
              <w:t xml:space="preserve">reklāmas </w:t>
            </w:r>
            <w:proofErr w:type="spellStart"/>
            <w:r w:rsidRPr="0020788E">
              <w:rPr>
                <w:rFonts w:ascii="Times New Roman" w:eastAsia="Times New Roman" w:hAnsi="Times New Roman"/>
                <w:sz w:val="24"/>
                <w:szCs w:val="24"/>
              </w:rPr>
              <w:t>baneru</w:t>
            </w:r>
            <w:proofErr w:type="spellEnd"/>
            <w:r w:rsidRPr="0020788E">
              <w:rPr>
                <w:rFonts w:ascii="Times New Roman" w:eastAsia="Times New Roman" w:hAnsi="Times New Roman"/>
                <w:sz w:val="24"/>
                <w:szCs w:val="24"/>
              </w:rPr>
              <w:t xml:space="preserve"> koncepta izstrāde;</w:t>
            </w:r>
          </w:p>
          <w:p w14:paraId="01FDF520" w14:textId="77777777" w:rsidR="0020788E" w:rsidRPr="0020788E" w:rsidRDefault="0020788E" w:rsidP="0002547E">
            <w:pPr>
              <w:numPr>
                <w:ilvl w:val="1"/>
                <w:numId w:val="27"/>
              </w:numPr>
              <w:spacing w:after="0"/>
              <w:ind w:left="878" w:hanging="426"/>
              <w:rPr>
                <w:rFonts w:ascii="Times New Roman" w:eastAsia="Times New Roman" w:hAnsi="Times New Roman"/>
                <w:sz w:val="24"/>
                <w:szCs w:val="24"/>
              </w:rPr>
            </w:pPr>
            <w:r w:rsidRPr="0020788E">
              <w:rPr>
                <w:rFonts w:ascii="Times New Roman" w:eastAsia="Times New Roman" w:hAnsi="Times New Roman"/>
                <w:sz w:val="24"/>
                <w:szCs w:val="24"/>
              </w:rPr>
              <w:t>atraktīva, mērķtiecīga dizaina izstrāde un saskaņošana;</w:t>
            </w:r>
          </w:p>
          <w:p w14:paraId="06B18666" w14:textId="77777777" w:rsidR="0020788E" w:rsidRPr="0020788E" w:rsidRDefault="0020788E" w:rsidP="0002547E">
            <w:pPr>
              <w:numPr>
                <w:ilvl w:val="1"/>
                <w:numId w:val="27"/>
              </w:numPr>
              <w:spacing w:after="0"/>
              <w:ind w:left="878" w:hanging="426"/>
              <w:rPr>
                <w:rFonts w:ascii="Times New Roman" w:hAnsi="Times New Roman"/>
                <w:sz w:val="24"/>
                <w:szCs w:val="24"/>
              </w:rPr>
            </w:pPr>
            <w:r w:rsidRPr="0020788E">
              <w:rPr>
                <w:rFonts w:ascii="Times New Roman" w:hAnsi="Times New Roman"/>
                <w:sz w:val="24"/>
                <w:szCs w:val="24"/>
              </w:rPr>
              <w:t xml:space="preserve">HTML 5 animēto </w:t>
            </w:r>
            <w:proofErr w:type="spellStart"/>
            <w:r w:rsidRPr="0020788E">
              <w:rPr>
                <w:rFonts w:ascii="Times New Roman" w:hAnsi="Times New Roman"/>
                <w:sz w:val="24"/>
                <w:szCs w:val="24"/>
              </w:rPr>
              <w:t>baneru</w:t>
            </w:r>
            <w:proofErr w:type="spellEnd"/>
            <w:r w:rsidRPr="0020788E">
              <w:rPr>
                <w:rFonts w:ascii="Times New Roman" w:hAnsi="Times New Roman"/>
                <w:sz w:val="24"/>
                <w:szCs w:val="24"/>
              </w:rPr>
              <w:t xml:space="preserve"> izstrāde, interaktīvo elementu programmēšana.</w:t>
            </w:r>
          </w:p>
          <w:p w14:paraId="637DAC41" w14:textId="77777777" w:rsidR="0020788E" w:rsidRPr="0020788E" w:rsidRDefault="0020788E" w:rsidP="0002547E">
            <w:pPr>
              <w:numPr>
                <w:ilvl w:val="1"/>
                <w:numId w:val="27"/>
              </w:numPr>
              <w:spacing w:after="0"/>
              <w:ind w:left="878" w:hanging="426"/>
              <w:rPr>
                <w:rFonts w:ascii="Times New Roman" w:hAnsi="Times New Roman"/>
                <w:sz w:val="24"/>
                <w:szCs w:val="24"/>
              </w:rPr>
            </w:pPr>
            <w:r w:rsidRPr="0020788E">
              <w:rPr>
                <w:rFonts w:ascii="Times New Roman" w:hAnsi="Times New Roman"/>
                <w:sz w:val="24"/>
                <w:szCs w:val="24"/>
              </w:rPr>
              <w:t>ievērot izstrādes procesā pareizo līdzsvaru pēc hierarhijas līmeņiem. Logotips, vērtības piedāvājums, aicinājums rīkoties.</w:t>
            </w:r>
          </w:p>
          <w:p w14:paraId="67462918" w14:textId="77777777" w:rsidR="0020788E" w:rsidRPr="0020788E" w:rsidRDefault="0020788E" w:rsidP="0002547E">
            <w:pPr>
              <w:numPr>
                <w:ilvl w:val="1"/>
                <w:numId w:val="27"/>
              </w:numPr>
              <w:spacing w:after="0"/>
              <w:ind w:left="878" w:hanging="426"/>
              <w:rPr>
                <w:rFonts w:ascii="Times New Roman" w:hAnsi="Times New Roman"/>
                <w:sz w:val="24"/>
                <w:szCs w:val="24"/>
              </w:rPr>
            </w:pPr>
            <w:r w:rsidRPr="0020788E">
              <w:rPr>
                <w:rFonts w:ascii="Times New Roman" w:hAnsi="Times New Roman"/>
                <w:sz w:val="24"/>
                <w:szCs w:val="24"/>
              </w:rPr>
              <w:t xml:space="preserve">piešķirt tekstam vizuālas steidzamības sajūtu, izmantojot kontrastējošas, agresīvas krāsas, bet tai pašā laikā satura un attēla vienkāršība ar redzamu tendenci veikt klikšķi un tālāk nokļūtu uz </w:t>
            </w:r>
            <w:proofErr w:type="spellStart"/>
            <w:r w:rsidRPr="0020788E">
              <w:rPr>
                <w:rFonts w:ascii="Times New Roman" w:hAnsi="Times New Roman"/>
                <w:sz w:val="24"/>
                <w:szCs w:val="24"/>
              </w:rPr>
              <w:t>landing</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page</w:t>
            </w:r>
            <w:proofErr w:type="spellEnd"/>
            <w:r w:rsidRPr="0020788E">
              <w:rPr>
                <w:rFonts w:ascii="Times New Roman" w:hAnsi="Times New Roman"/>
                <w:sz w:val="24"/>
                <w:szCs w:val="24"/>
              </w:rPr>
              <w:t xml:space="preserve"> lapu vai video rullīti.</w:t>
            </w:r>
          </w:p>
          <w:p w14:paraId="09A3796E" w14:textId="77777777" w:rsidR="0020788E" w:rsidRPr="0020788E" w:rsidRDefault="0020788E" w:rsidP="0002547E">
            <w:pPr>
              <w:numPr>
                <w:ilvl w:val="1"/>
                <w:numId w:val="27"/>
              </w:numPr>
              <w:spacing w:after="0"/>
              <w:ind w:left="878" w:hanging="426"/>
              <w:rPr>
                <w:rFonts w:ascii="Times New Roman" w:hAnsi="Times New Roman"/>
                <w:sz w:val="24"/>
                <w:szCs w:val="24"/>
              </w:rPr>
            </w:pPr>
            <w:r w:rsidRPr="0020788E">
              <w:rPr>
                <w:rFonts w:ascii="Times New Roman" w:hAnsi="Times New Roman"/>
                <w:sz w:val="24"/>
                <w:szCs w:val="24"/>
              </w:rPr>
              <w:t xml:space="preserve">faila lielums vēlams 150 </w:t>
            </w:r>
            <w:proofErr w:type="spellStart"/>
            <w:r w:rsidRPr="0020788E">
              <w:rPr>
                <w:rFonts w:ascii="Times New Roman" w:hAnsi="Times New Roman"/>
                <w:sz w:val="24"/>
                <w:szCs w:val="24"/>
              </w:rPr>
              <w:t>kb</w:t>
            </w:r>
            <w:proofErr w:type="spellEnd"/>
            <w:r w:rsidRPr="0020788E">
              <w:rPr>
                <w:rFonts w:ascii="Times New Roman" w:hAnsi="Times New Roman"/>
                <w:sz w:val="24"/>
                <w:szCs w:val="24"/>
              </w:rPr>
              <w:t xml:space="preserve"> vai mazāk, lai potenciālie klienti ritinot </w:t>
            </w:r>
            <w:proofErr w:type="spellStart"/>
            <w:r w:rsidRPr="0020788E">
              <w:rPr>
                <w:rFonts w:ascii="Times New Roman" w:hAnsi="Times New Roman"/>
                <w:sz w:val="24"/>
                <w:szCs w:val="24"/>
              </w:rPr>
              <w:t>web</w:t>
            </w:r>
            <w:proofErr w:type="spellEnd"/>
            <w:r w:rsidRPr="0020788E">
              <w:rPr>
                <w:rFonts w:ascii="Times New Roman" w:hAnsi="Times New Roman"/>
                <w:sz w:val="24"/>
                <w:szCs w:val="24"/>
              </w:rPr>
              <w:t xml:space="preserve"> lapas saturu uz leju, nepalaistu garām konkrēto reklāmu. Tai ātri jāielādējas interneta vietnē.</w:t>
            </w:r>
          </w:p>
          <w:p w14:paraId="5F76202A" w14:textId="77777777" w:rsidR="0020788E" w:rsidRPr="0020788E" w:rsidRDefault="0020788E" w:rsidP="0002547E">
            <w:pPr>
              <w:numPr>
                <w:ilvl w:val="1"/>
                <w:numId w:val="27"/>
              </w:numPr>
              <w:spacing w:after="0"/>
              <w:ind w:left="878" w:hanging="426"/>
              <w:rPr>
                <w:rFonts w:ascii="Times New Roman" w:hAnsi="Times New Roman"/>
                <w:sz w:val="24"/>
                <w:szCs w:val="24"/>
              </w:rPr>
            </w:pPr>
            <w:r w:rsidRPr="0020788E">
              <w:rPr>
                <w:rFonts w:ascii="Times New Roman" w:hAnsi="Times New Roman"/>
                <w:sz w:val="24"/>
                <w:szCs w:val="24"/>
              </w:rPr>
              <w:t xml:space="preserve">izstrādāt 3 gab. </w:t>
            </w:r>
            <w:proofErr w:type="spellStart"/>
            <w:r w:rsidRPr="0020788E">
              <w:rPr>
                <w:rFonts w:ascii="Times New Roman" w:hAnsi="Times New Roman"/>
                <w:sz w:val="24"/>
                <w:szCs w:val="24"/>
              </w:rPr>
              <w:t>Google</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web</w:t>
            </w:r>
            <w:proofErr w:type="spellEnd"/>
            <w:r w:rsidRPr="0020788E">
              <w:rPr>
                <w:rFonts w:ascii="Times New Roman" w:hAnsi="Times New Roman"/>
                <w:sz w:val="24"/>
                <w:szCs w:val="24"/>
              </w:rPr>
              <w:t xml:space="preserve"> reklāmas </w:t>
            </w:r>
            <w:proofErr w:type="spellStart"/>
            <w:r w:rsidRPr="0020788E">
              <w:rPr>
                <w:rFonts w:ascii="Times New Roman" w:hAnsi="Times New Roman"/>
                <w:sz w:val="24"/>
                <w:szCs w:val="24"/>
              </w:rPr>
              <w:t>banerus</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Google</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Ads</w:t>
            </w:r>
            <w:proofErr w:type="spellEnd"/>
            <w:r w:rsidRPr="0020788E">
              <w:rPr>
                <w:rFonts w:ascii="Times New Roman" w:hAnsi="Times New Roman"/>
                <w:sz w:val="24"/>
                <w:szCs w:val="24"/>
              </w:rPr>
              <w:t xml:space="preserve"> reklāmai.</w:t>
            </w:r>
          </w:p>
          <w:p w14:paraId="51BCD5BB" w14:textId="77777777" w:rsidR="0020788E" w:rsidRPr="0020788E" w:rsidRDefault="0020788E" w:rsidP="0002547E">
            <w:pPr>
              <w:numPr>
                <w:ilvl w:val="1"/>
                <w:numId w:val="27"/>
              </w:numPr>
              <w:spacing w:after="0"/>
              <w:ind w:left="878" w:hanging="426"/>
              <w:rPr>
                <w:rFonts w:ascii="Times New Roman" w:eastAsia="Times New Roman" w:hAnsi="Times New Roman"/>
                <w:b/>
                <w:bCs/>
                <w:sz w:val="24"/>
                <w:szCs w:val="24"/>
              </w:rPr>
            </w:pPr>
            <w:r w:rsidRPr="0020788E">
              <w:rPr>
                <w:rFonts w:ascii="Times New Roman" w:eastAsia="Times New Roman" w:hAnsi="Times New Roman"/>
                <w:sz w:val="24"/>
                <w:szCs w:val="24"/>
              </w:rPr>
              <w:t xml:space="preserve">izstrādāt 2 gab. reklāmas </w:t>
            </w:r>
            <w:proofErr w:type="spellStart"/>
            <w:r w:rsidRPr="0020788E">
              <w:rPr>
                <w:rFonts w:ascii="Times New Roman" w:eastAsia="Times New Roman" w:hAnsi="Times New Roman"/>
                <w:sz w:val="24"/>
                <w:szCs w:val="24"/>
              </w:rPr>
              <w:t>banerus</w:t>
            </w:r>
            <w:proofErr w:type="spellEnd"/>
            <w:r w:rsidRPr="0020788E">
              <w:rPr>
                <w:rFonts w:ascii="Times New Roman" w:eastAsia="Times New Roman" w:hAnsi="Times New Roman"/>
                <w:sz w:val="24"/>
                <w:szCs w:val="24"/>
              </w:rPr>
              <w:t>, kas tiks izvietoti ziņu portālos delfi.lv</w:t>
            </w:r>
          </w:p>
          <w:p w14:paraId="5460450B" w14:textId="77777777" w:rsidR="0020788E" w:rsidRPr="0020788E" w:rsidRDefault="0020788E" w:rsidP="0002547E">
            <w:pPr>
              <w:numPr>
                <w:ilvl w:val="2"/>
                <w:numId w:val="27"/>
              </w:numPr>
              <w:spacing w:after="0"/>
              <w:ind w:left="1843" w:hanging="567"/>
              <w:rPr>
                <w:rFonts w:ascii="Times New Roman" w:eastAsia="Times New Roman" w:hAnsi="Times New Roman"/>
                <w:b/>
                <w:bCs/>
                <w:sz w:val="24"/>
                <w:szCs w:val="24"/>
              </w:rPr>
            </w:pPr>
            <w:proofErr w:type="spellStart"/>
            <w:r w:rsidRPr="0020788E">
              <w:rPr>
                <w:rFonts w:ascii="Times New Roman" w:eastAsia="Times New Roman" w:hAnsi="Times New Roman"/>
                <w:sz w:val="24"/>
                <w:szCs w:val="24"/>
              </w:rPr>
              <w:t>Giga</w:t>
            </w:r>
            <w:proofErr w:type="spellEnd"/>
            <w:r w:rsidRPr="0020788E">
              <w:rPr>
                <w:rFonts w:ascii="Times New Roman" w:eastAsia="Times New Roman" w:hAnsi="Times New Roman"/>
                <w:sz w:val="24"/>
                <w:szCs w:val="24"/>
              </w:rPr>
              <w:t xml:space="preserve"> 3 – </w:t>
            </w:r>
            <w:proofErr w:type="spellStart"/>
            <w:r w:rsidRPr="0020788E">
              <w:rPr>
                <w:rFonts w:ascii="Times New Roman" w:eastAsia="Times New Roman" w:hAnsi="Times New Roman"/>
                <w:sz w:val="24"/>
                <w:szCs w:val="24"/>
              </w:rPr>
              <w:t>baneris</w:t>
            </w:r>
            <w:proofErr w:type="spellEnd"/>
            <w:r w:rsidRPr="0020788E">
              <w:rPr>
                <w:rFonts w:ascii="Times New Roman" w:eastAsia="Times New Roman" w:hAnsi="Times New Roman"/>
                <w:sz w:val="24"/>
                <w:szCs w:val="24"/>
              </w:rPr>
              <w:t xml:space="preserve"> ir </w:t>
            </w:r>
            <w:proofErr w:type="spellStart"/>
            <w:r w:rsidRPr="0020788E">
              <w:rPr>
                <w:rFonts w:ascii="Times New Roman" w:eastAsia="Times New Roman" w:hAnsi="Times New Roman"/>
                <w:sz w:val="24"/>
                <w:szCs w:val="24"/>
              </w:rPr>
              <w:t>responsīvs</w:t>
            </w:r>
            <w:proofErr w:type="spellEnd"/>
            <w:r w:rsidRPr="0020788E">
              <w:rPr>
                <w:rFonts w:ascii="Times New Roman" w:eastAsia="Times New Roman" w:hAnsi="Times New Roman"/>
                <w:sz w:val="24"/>
                <w:szCs w:val="24"/>
              </w:rPr>
              <w:t xml:space="preserve">. Redzams gan </w:t>
            </w:r>
            <w:proofErr w:type="spellStart"/>
            <w:r w:rsidRPr="0020788E">
              <w:rPr>
                <w:rFonts w:ascii="Times New Roman" w:eastAsia="Times New Roman" w:hAnsi="Times New Roman"/>
                <w:sz w:val="24"/>
                <w:szCs w:val="24"/>
              </w:rPr>
              <w:t>desctop</w:t>
            </w:r>
            <w:proofErr w:type="spellEnd"/>
            <w:r w:rsidRPr="0020788E">
              <w:rPr>
                <w:rFonts w:ascii="Times New Roman" w:eastAsia="Times New Roman" w:hAnsi="Times New Roman"/>
                <w:sz w:val="24"/>
                <w:szCs w:val="24"/>
              </w:rPr>
              <w:t xml:space="preserve">, gan mobilajā vidē. LV un ENG valodās. Papildus, specifikācijas parametri - </w:t>
            </w:r>
            <w:hyperlink r:id="rId12" w:history="1">
              <w:proofErr w:type="spellStart"/>
              <w:r w:rsidRPr="0020788E">
                <w:rPr>
                  <w:rFonts w:ascii="Times New Roman" w:hAnsi="Times New Roman"/>
                  <w:color w:val="0000FF"/>
                  <w:sz w:val="24"/>
                  <w:szCs w:val="24"/>
                  <w:u w:val="single"/>
                </w:rPr>
                <w:t>Giga</w:t>
              </w:r>
              <w:proofErr w:type="spellEnd"/>
              <w:r w:rsidRPr="0020788E">
                <w:rPr>
                  <w:rFonts w:ascii="Times New Roman" w:hAnsi="Times New Roman"/>
                  <w:color w:val="0000FF"/>
                  <w:sz w:val="24"/>
                  <w:szCs w:val="24"/>
                  <w:u w:val="single"/>
                </w:rPr>
                <w:t xml:space="preserve"> </w:t>
              </w:r>
              <w:proofErr w:type="spellStart"/>
              <w:r w:rsidRPr="0020788E">
                <w:rPr>
                  <w:rFonts w:ascii="Times New Roman" w:hAnsi="Times New Roman"/>
                  <w:color w:val="0000FF"/>
                  <w:sz w:val="24"/>
                  <w:szCs w:val="24"/>
                  <w:u w:val="single"/>
                </w:rPr>
                <w:t>specification</w:t>
              </w:r>
              <w:proofErr w:type="spellEnd"/>
              <w:r w:rsidRPr="0020788E">
                <w:rPr>
                  <w:rFonts w:ascii="Times New Roman" w:hAnsi="Times New Roman"/>
                  <w:color w:val="0000FF"/>
                  <w:sz w:val="24"/>
                  <w:szCs w:val="24"/>
                  <w:u w:val="single"/>
                </w:rPr>
                <w:t xml:space="preserve"> (</w:t>
              </w:r>
              <w:proofErr w:type="spellStart"/>
              <w:r w:rsidRPr="0020788E">
                <w:rPr>
                  <w:rFonts w:ascii="Times New Roman" w:hAnsi="Times New Roman"/>
                  <w:color w:val="0000FF"/>
                  <w:sz w:val="24"/>
                  <w:szCs w:val="24"/>
                  <w:u w:val="single"/>
                </w:rPr>
                <w:t>rembi.lv</w:t>
              </w:r>
              <w:proofErr w:type="spellEnd"/>
              <w:r w:rsidRPr="0020788E">
                <w:rPr>
                  <w:rFonts w:ascii="Times New Roman" w:hAnsi="Times New Roman"/>
                  <w:color w:val="0000FF"/>
                  <w:sz w:val="24"/>
                  <w:szCs w:val="24"/>
                  <w:u w:val="single"/>
                </w:rPr>
                <w:t>)</w:t>
              </w:r>
            </w:hyperlink>
          </w:p>
          <w:p w14:paraId="0C45963C" w14:textId="77777777" w:rsidR="0020788E" w:rsidRPr="0020788E" w:rsidRDefault="0020788E" w:rsidP="0002547E">
            <w:pPr>
              <w:numPr>
                <w:ilvl w:val="2"/>
                <w:numId w:val="27"/>
              </w:numPr>
              <w:spacing w:after="0"/>
              <w:ind w:left="1843" w:hanging="567"/>
              <w:rPr>
                <w:rFonts w:ascii="Times New Roman" w:eastAsia="Times New Roman" w:hAnsi="Times New Roman"/>
                <w:b/>
                <w:bCs/>
                <w:sz w:val="24"/>
                <w:szCs w:val="24"/>
              </w:rPr>
            </w:pPr>
            <w:proofErr w:type="spellStart"/>
            <w:r w:rsidRPr="0020788E">
              <w:rPr>
                <w:rFonts w:ascii="Times New Roman" w:eastAsia="Times New Roman" w:hAnsi="Times New Roman"/>
                <w:sz w:val="24"/>
                <w:szCs w:val="24"/>
              </w:rPr>
              <w:t>Mopbile</w:t>
            </w:r>
            <w:proofErr w:type="spellEnd"/>
            <w:r w:rsidRPr="0020788E">
              <w:rPr>
                <w:rFonts w:ascii="Times New Roman" w:eastAsia="Times New Roman" w:hAnsi="Times New Roman"/>
                <w:sz w:val="24"/>
                <w:szCs w:val="24"/>
              </w:rPr>
              <w:t xml:space="preserve"> kubs – redzams tikai mobilā vidē, Delfi </w:t>
            </w:r>
            <w:proofErr w:type="spellStart"/>
            <w:r w:rsidRPr="0020788E">
              <w:rPr>
                <w:rFonts w:ascii="Times New Roman" w:eastAsia="Times New Roman" w:hAnsi="Times New Roman"/>
                <w:sz w:val="24"/>
                <w:szCs w:val="24"/>
              </w:rPr>
              <w:t>skākumlapā</w:t>
            </w:r>
            <w:proofErr w:type="spellEnd"/>
            <w:r w:rsidRPr="0020788E">
              <w:rPr>
                <w:rFonts w:ascii="Times New Roman" w:eastAsia="Times New Roman" w:hAnsi="Times New Roman"/>
                <w:sz w:val="24"/>
                <w:szCs w:val="24"/>
              </w:rPr>
              <w:t xml:space="preserve"> un atvērtajos rakstos dažādās sadaļās. LV un ENG valodās. Papildus, specifikācijas parametri - </w:t>
            </w:r>
            <w:hyperlink r:id="rId13" w:history="1">
              <w:proofErr w:type="spellStart"/>
              <w:r w:rsidRPr="0020788E">
                <w:rPr>
                  <w:rFonts w:ascii="Times New Roman" w:hAnsi="Times New Roman"/>
                  <w:color w:val="0000FF"/>
                  <w:sz w:val="24"/>
                  <w:szCs w:val="24"/>
                  <w:u w:val="single"/>
                </w:rPr>
                <w:t>Mobile</w:t>
              </w:r>
              <w:proofErr w:type="spellEnd"/>
              <w:r w:rsidRPr="0020788E">
                <w:rPr>
                  <w:rFonts w:ascii="Times New Roman" w:hAnsi="Times New Roman"/>
                  <w:color w:val="0000FF"/>
                  <w:sz w:val="24"/>
                  <w:szCs w:val="24"/>
                  <w:u w:val="single"/>
                </w:rPr>
                <w:t xml:space="preserve"> 3D </w:t>
              </w:r>
              <w:proofErr w:type="spellStart"/>
              <w:r w:rsidRPr="0020788E">
                <w:rPr>
                  <w:rFonts w:ascii="Times New Roman" w:hAnsi="Times New Roman"/>
                  <w:color w:val="0000FF"/>
                  <w:sz w:val="24"/>
                  <w:szCs w:val="24"/>
                  <w:u w:val="single"/>
                </w:rPr>
                <w:t>cube</w:t>
              </w:r>
              <w:proofErr w:type="spellEnd"/>
              <w:r w:rsidRPr="0020788E">
                <w:rPr>
                  <w:rFonts w:ascii="Times New Roman" w:hAnsi="Times New Roman"/>
                  <w:color w:val="0000FF"/>
                  <w:sz w:val="24"/>
                  <w:szCs w:val="24"/>
                  <w:u w:val="single"/>
                </w:rPr>
                <w:t xml:space="preserve"> </w:t>
              </w:r>
              <w:proofErr w:type="spellStart"/>
              <w:r w:rsidRPr="0020788E">
                <w:rPr>
                  <w:rFonts w:ascii="Times New Roman" w:hAnsi="Times New Roman"/>
                  <w:color w:val="0000FF"/>
                  <w:sz w:val="24"/>
                  <w:szCs w:val="24"/>
                  <w:u w:val="single"/>
                </w:rPr>
                <w:t>banner</w:t>
              </w:r>
              <w:proofErr w:type="spellEnd"/>
              <w:r w:rsidRPr="0020788E">
                <w:rPr>
                  <w:rFonts w:ascii="Times New Roman" w:hAnsi="Times New Roman"/>
                  <w:color w:val="0000FF"/>
                  <w:sz w:val="24"/>
                  <w:szCs w:val="24"/>
                  <w:u w:val="single"/>
                </w:rPr>
                <w:t xml:space="preserve"> </w:t>
              </w:r>
              <w:proofErr w:type="spellStart"/>
              <w:r w:rsidRPr="0020788E">
                <w:rPr>
                  <w:rFonts w:ascii="Times New Roman" w:hAnsi="Times New Roman"/>
                  <w:color w:val="0000FF"/>
                  <w:sz w:val="24"/>
                  <w:szCs w:val="24"/>
                  <w:u w:val="single"/>
                </w:rPr>
                <w:t>specification.pdf</w:t>
              </w:r>
              <w:proofErr w:type="spellEnd"/>
              <w:r w:rsidRPr="0020788E">
                <w:rPr>
                  <w:rFonts w:ascii="Times New Roman" w:hAnsi="Times New Roman"/>
                  <w:color w:val="0000FF"/>
                  <w:sz w:val="24"/>
                  <w:szCs w:val="24"/>
                  <w:u w:val="single"/>
                </w:rPr>
                <w:t xml:space="preserve"> (</w:t>
              </w:r>
              <w:proofErr w:type="spellStart"/>
              <w:r w:rsidRPr="0020788E">
                <w:rPr>
                  <w:rFonts w:ascii="Times New Roman" w:hAnsi="Times New Roman"/>
                  <w:color w:val="0000FF"/>
                  <w:sz w:val="24"/>
                  <w:szCs w:val="24"/>
                  <w:u w:val="single"/>
                </w:rPr>
                <w:t>rembi.lv</w:t>
              </w:r>
              <w:proofErr w:type="spellEnd"/>
              <w:r w:rsidRPr="0020788E">
                <w:rPr>
                  <w:rFonts w:ascii="Times New Roman" w:hAnsi="Times New Roman"/>
                  <w:color w:val="0000FF"/>
                  <w:sz w:val="24"/>
                  <w:szCs w:val="24"/>
                  <w:u w:val="single"/>
                </w:rPr>
                <w:t>)</w:t>
              </w:r>
            </w:hyperlink>
          </w:p>
        </w:tc>
      </w:tr>
      <w:tr w:rsidR="0020788E" w:rsidRPr="0020788E" w14:paraId="20BFBB80" w14:textId="77777777" w:rsidTr="0032755E">
        <w:tc>
          <w:tcPr>
            <w:tcW w:w="9634" w:type="dxa"/>
          </w:tcPr>
          <w:p w14:paraId="15D90B07" w14:textId="77777777" w:rsidR="0020788E" w:rsidRPr="0020788E" w:rsidRDefault="0020788E" w:rsidP="0002547E">
            <w:pPr>
              <w:numPr>
                <w:ilvl w:val="0"/>
                <w:numId w:val="27"/>
              </w:numPr>
              <w:spacing w:after="0"/>
              <w:rPr>
                <w:rFonts w:ascii="Times New Roman" w:hAnsi="Times New Roman"/>
                <w:sz w:val="24"/>
                <w:szCs w:val="24"/>
              </w:rPr>
            </w:pPr>
            <w:proofErr w:type="spellStart"/>
            <w:r w:rsidRPr="0020788E">
              <w:rPr>
                <w:rFonts w:ascii="Times New Roman" w:hAnsi="Times New Roman"/>
                <w:b/>
                <w:bCs/>
                <w:sz w:val="24"/>
                <w:szCs w:val="24"/>
              </w:rPr>
              <w:t>Google</w:t>
            </w:r>
            <w:proofErr w:type="spellEnd"/>
            <w:r w:rsidRPr="0020788E">
              <w:rPr>
                <w:rFonts w:ascii="Times New Roman" w:hAnsi="Times New Roman"/>
                <w:b/>
                <w:bCs/>
                <w:sz w:val="24"/>
                <w:szCs w:val="24"/>
              </w:rPr>
              <w:t xml:space="preserve"> </w:t>
            </w:r>
            <w:proofErr w:type="spellStart"/>
            <w:r w:rsidRPr="0020788E">
              <w:rPr>
                <w:rFonts w:ascii="Times New Roman" w:hAnsi="Times New Roman"/>
                <w:b/>
                <w:bCs/>
                <w:sz w:val="24"/>
                <w:szCs w:val="24"/>
              </w:rPr>
              <w:t>Ads</w:t>
            </w:r>
            <w:proofErr w:type="spellEnd"/>
            <w:r w:rsidRPr="0020788E">
              <w:rPr>
                <w:rFonts w:ascii="Times New Roman" w:hAnsi="Times New Roman"/>
                <w:b/>
                <w:bCs/>
                <w:sz w:val="24"/>
                <w:szCs w:val="24"/>
              </w:rPr>
              <w:t xml:space="preserve"> reklāmas kampaņas un </w:t>
            </w:r>
            <w:proofErr w:type="spellStart"/>
            <w:r w:rsidRPr="0020788E">
              <w:rPr>
                <w:rFonts w:ascii="Times New Roman" w:hAnsi="Times New Roman"/>
                <w:b/>
                <w:bCs/>
                <w:sz w:val="24"/>
                <w:szCs w:val="24"/>
              </w:rPr>
              <w:t>remārketinga</w:t>
            </w:r>
            <w:proofErr w:type="spellEnd"/>
            <w:r w:rsidRPr="0020788E">
              <w:rPr>
                <w:rFonts w:ascii="Times New Roman" w:hAnsi="Times New Roman"/>
                <w:b/>
                <w:bCs/>
                <w:sz w:val="24"/>
                <w:szCs w:val="24"/>
              </w:rPr>
              <w:t xml:space="preserve"> kampaņas izstrāde un ieviešana</w:t>
            </w:r>
            <w:r w:rsidRPr="0020788E">
              <w:rPr>
                <w:rFonts w:ascii="Times New Roman" w:hAnsi="Times New Roman"/>
                <w:sz w:val="24"/>
                <w:szCs w:val="24"/>
              </w:rPr>
              <w:t xml:space="preserve"> </w:t>
            </w:r>
          </w:p>
          <w:p w14:paraId="4288CE61" w14:textId="77777777" w:rsidR="0020788E" w:rsidRPr="0020788E" w:rsidRDefault="0020788E" w:rsidP="0002547E">
            <w:pPr>
              <w:numPr>
                <w:ilvl w:val="1"/>
                <w:numId w:val="27"/>
              </w:numPr>
              <w:spacing w:after="0"/>
              <w:rPr>
                <w:rFonts w:ascii="Times New Roman" w:hAnsi="Times New Roman"/>
                <w:sz w:val="24"/>
                <w:szCs w:val="24"/>
              </w:rPr>
            </w:pPr>
            <w:r w:rsidRPr="0020788E">
              <w:rPr>
                <w:rFonts w:ascii="Times New Roman" w:hAnsi="Times New Roman"/>
                <w:sz w:val="24"/>
                <w:szCs w:val="24"/>
              </w:rPr>
              <w:lastRenderedPageBreak/>
              <w:t xml:space="preserve">Izpildītājs izstrādā </w:t>
            </w:r>
            <w:proofErr w:type="spellStart"/>
            <w:r w:rsidRPr="0020788E">
              <w:rPr>
                <w:rFonts w:ascii="Times New Roman" w:hAnsi="Times New Roman"/>
                <w:sz w:val="24"/>
                <w:szCs w:val="24"/>
              </w:rPr>
              <w:t>Google</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Ads</w:t>
            </w:r>
            <w:proofErr w:type="spellEnd"/>
            <w:r w:rsidRPr="0020788E">
              <w:rPr>
                <w:rFonts w:ascii="Times New Roman" w:hAnsi="Times New Roman"/>
                <w:sz w:val="24"/>
                <w:szCs w:val="24"/>
              </w:rPr>
              <w:t xml:space="preserve"> reklāmas kampaņas materiālus, kurus izvieto interneta tīmeklī Google.com un kas ļaus noteiktai potenciālajai biznesa mērķauditorijai viegli atrast pēc atslēgvārdiem Bauskas industriālā parka iespējas un piedāvājumu.</w:t>
            </w:r>
          </w:p>
          <w:p w14:paraId="156239FB" w14:textId="77777777" w:rsidR="0020788E" w:rsidRPr="0020788E" w:rsidRDefault="0020788E" w:rsidP="0002547E">
            <w:pPr>
              <w:numPr>
                <w:ilvl w:val="1"/>
                <w:numId w:val="27"/>
              </w:numPr>
              <w:spacing w:after="0"/>
              <w:rPr>
                <w:rFonts w:ascii="Times New Roman" w:hAnsi="Times New Roman"/>
                <w:sz w:val="24"/>
                <w:szCs w:val="24"/>
              </w:rPr>
            </w:pPr>
            <w:r w:rsidRPr="0020788E">
              <w:rPr>
                <w:rFonts w:ascii="Times New Roman" w:eastAsia="Times New Roman" w:hAnsi="Times New Roman"/>
                <w:sz w:val="24"/>
                <w:szCs w:val="24"/>
              </w:rPr>
              <w:t>Izstrādātie materiāli saturēs informāciju par BILP, par tās teritoriju, par tās izmantošanas mērķiem, par potenciālajām iespējām biznesa attīstībai piesaistot ieinteresētos Latvijas uzņēmējus.</w:t>
            </w:r>
          </w:p>
          <w:p w14:paraId="74570462" w14:textId="77777777" w:rsidR="0020788E" w:rsidRPr="0020788E" w:rsidRDefault="0020788E" w:rsidP="0002547E">
            <w:pPr>
              <w:numPr>
                <w:ilvl w:val="1"/>
                <w:numId w:val="27"/>
              </w:numPr>
              <w:spacing w:after="0"/>
              <w:rPr>
                <w:rFonts w:ascii="Times New Roman" w:hAnsi="Times New Roman"/>
                <w:sz w:val="24"/>
                <w:szCs w:val="24"/>
              </w:rPr>
            </w:pPr>
            <w:r w:rsidRPr="0020788E">
              <w:rPr>
                <w:rFonts w:ascii="Times New Roman" w:hAnsi="Times New Roman"/>
                <w:sz w:val="24"/>
                <w:szCs w:val="24"/>
              </w:rPr>
              <w:t xml:space="preserve"> Izpildītājs veiks reklāmas kampaņas izstrādi, vadību un segs visas izmaksas, kas būs saistītas ar šo procesu.</w:t>
            </w:r>
          </w:p>
          <w:p w14:paraId="49501844" w14:textId="77777777" w:rsidR="0020788E" w:rsidRPr="0020788E" w:rsidRDefault="0020788E" w:rsidP="0002547E">
            <w:pPr>
              <w:numPr>
                <w:ilvl w:val="1"/>
                <w:numId w:val="27"/>
              </w:numPr>
              <w:spacing w:after="0"/>
              <w:rPr>
                <w:rFonts w:ascii="Times New Roman" w:hAnsi="Times New Roman"/>
                <w:sz w:val="24"/>
                <w:szCs w:val="24"/>
              </w:rPr>
            </w:pPr>
            <w:r w:rsidRPr="0020788E">
              <w:rPr>
                <w:rFonts w:ascii="Times New Roman" w:hAnsi="Times New Roman"/>
                <w:sz w:val="24"/>
                <w:szCs w:val="24"/>
              </w:rPr>
              <w:t xml:space="preserve"> </w:t>
            </w:r>
            <w:proofErr w:type="spellStart"/>
            <w:r w:rsidRPr="0020788E">
              <w:rPr>
                <w:rFonts w:ascii="Times New Roman" w:hAnsi="Times New Roman"/>
                <w:sz w:val="24"/>
                <w:szCs w:val="24"/>
              </w:rPr>
              <w:t>Google</w:t>
            </w:r>
            <w:proofErr w:type="spellEnd"/>
            <w:r w:rsidRPr="0020788E">
              <w:rPr>
                <w:rFonts w:ascii="Times New Roman" w:hAnsi="Times New Roman"/>
                <w:sz w:val="24"/>
                <w:szCs w:val="24"/>
              </w:rPr>
              <w:t xml:space="preserve"> </w:t>
            </w:r>
            <w:proofErr w:type="spellStart"/>
            <w:r w:rsidRPr="0020788E">
              <w:rPr>
                <w:rFonts w:ascii="Times New Roman" w:hAnsi="Times New Roman"/>
                <w:sz w:val="24"/>
                <w:szCs w:val="24"/>
              </w:rPr>
              <w:t>Ads</w:t>
            </w:r>
            <w:proofErr w:type="spellEnd"/>
            <w:r w:rsidRPr="0020788E">
              <w:rPr>
                <w:rFonts w:ascii="Times New Roman" w:hAnsi="Times New Roman"/>
                <w:sz w:val="24"/>
                <w:szCs w:val="24"/>
              </w:rPr>
              <w:t xml:space="preserve"> reklāmas un </w:t>
            </w:r>
            <w:proofErr w:type="spellStart"/>
            <w:r w:rsidRPr="0020788E">
              <w:rPr>
                <w:rFonts w:ascii="Times New Roman" w:hAnsi="Times New Roman"/>
                <w:sz w:val="24"/>
                <w:szCs w:val="24"/>
              </w:rPr>
              <w:t>remarketinga</w:t>
            </w:r>
            <w:proofErr w:type="spellEnd"/>
            <w:r w:rsidRPr="0020788E">
              <w:rPr>
                <w:rFonts w:ascii="Times New Roman" w:hAnsi="Times New Roman"/>
                <w:sz w:val="24"/>
                <w:szCs w:val="24"/>
              </w:rPr>
              <w:t xml:space="preserve"> kampaņas ieviešanas periods viena mēneša ietvaros 2023. gada augusta mēnesī. </w:t>
            </w:r>
          </w:p>
        </w:tc>
      </w:tr>
      <w:tr w:rsidR="0020788E" w:rsidRPr="0020788E" w14:paraId="0BC37806" w14:textId="77777777" w:rsidTr="0032755E">
        <w:tc>
          <w:tcPr>
            <w:tcW w:w="9634" w:type="dxa"/>
          </w:tcPr>
          <w:p w14:paraId="7688EC52" w14:textId="77777777" w:rsidR="0020788E" w:rsidRPr="0020788E" w:rsidRDefault="0020788E" w:rsidP="0002547E">
            <w:pPr>
              <w:numPr>
                <w:ilvl w:val="0"/>
                <w:numId w:val="27"/>
              </w:numPr>
              <w:spacing w:after="0"/>
              <w:contextualSpacing/>
              <w:jc w:val="both"/>
              <w:rPr>
                <w:rFonts w:ascii="Times New Roman" w:eastAsia="Times New Roman" w:hAnsi="Times New Roman"/>
                <w:b/>
                <w:bCs/>
                <w:kern w:val="2"/>
                <w:sz w:val="24"/>
                <w:szCs w:val="24"/>
              </w:rPr>
            </w:pPr>
            <w:r w:rsidRPr="0020788E">
              <w:rPr>
                <w:rFonts w:ascii="Times New Roman" w:eastAsia="Times New Roman" w:hAnsi="Times New Roman"/>
                <w:b/>
                <w:bCs/>
                <w:sz w:val="24"/>
                <w:szCs w:val="24"/>
              </w:rPr>
              <w:lastRenderedPageBreak/>
              <w:t xml:space="preserve">Lielformāta vides stendu dizaina un Mobilā </w:t>
            </w:r>
            <w:proofErr w:type="spellStart"/>
            <w:r w:rsidRPr="0020788E">
              <w:rPr>
                <w:rFonts w:ascii="Times New Roman" w:eastAsia="Times New Roman" w:hAnsi="Times New Roman"/>
                <w:b/>
                <w:bCs/>
                <w:sz w:val="24"/>
                <w:szCs w:val="24"/>
              </w:rPr>
              <w:t>Roll</w:t>
            </w:r>
            <w:proofErr w:type="spellEnd"/>
            <w:r w:rsidRPr="0020788E">
              <w:rPr>
                <w:rFonts w:ascii="Times New Roman" w:eastAsia="Times New Roman" w:hAnsi="Times New Roman"/>
                <w:b/>
                <w:bCs/>
                <w:sz w:val="24"/>
                <w:szCs w:val="24"/>
              </w:rPr>
              <w:t xml:space="preserve"> UP stendu tekstu izstrāde un drukas faila sagatavošana.</w:t>
            </w:r>
          </w:p>
          <w:p w14:paraId="7DDF0949" w14:textId="77777777" w:rsidR="0020788E" w:rsidRPr="0020788E" w:rsidRDefault="0020788E" w:rsidP="0002547E">
            <w:pPr>
              <w:numPr>
                <w:ilvl w:val="1"/>
                <w:numId w:val="27"/>
              </w:numPr>
              <w:spacing w:after="0"/>
              <w:ind w:left="878" w:hanging="567"/>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Planšetes informatīvā materiāla dizaina izstrāde un maketa izstrāde.</w:t>
            </w:r>
          </w:p>
          <w:p w14:paraId="70742D54" w14:textId="77777777" w:rsidR="0020788E" w:rsidRPr="0020788E" w:rsidRDefault="0020788E" w:rsidP="0002547E">
            <w:pPr>
              <w:numPr>
                <w:ilvl w:val="2"/>
                <w:numId w:val="27"/>
              </w:numPr>
              <w:suppressAutoHyphens/>
              <w:overflowPunct w:val="0"/>
              <w:autoSpaceDN w:val="0"/>
              <w:spacing w:after="160"/>
              <w:contextualSpacing/>
              <w:jc w:val="both"/>
              <w:rPr>
                <w:rFonts w:ascii="Times New Roman" w:eastAsia="Times New Roman" w:hAnsi="Times New Roman"/>
                <w:bCs/>
                <w:sz w:val="24"/>
                <w:szCs w:val="24"/>
              </w:rPr>
            </w:pPr>
            <w:bookmarkStart w:id="11" w:name="_Hlk128406276"/>
            <w:r w:rsidRPr="0020788E">
              <w:rPr>
                <w:rFonts w:ascii="Times New Roman" w:eastAsia="Times New Roman" w:hAnsi="Times New Roman"/>
                <w:bCs/>
                <w:sz w:val="24"/>
                <w:szCs w:val="24"/>
              </w:rPr>
              <w:t>izpildītājs, saņemot pasūtījumu, 5 darba dienu laikā tiekas ar Pasūtītāju, lai pārrunātu idejisko koncepciju, iespējas ideju attīstīšanai un Pasūtītāja vēlmes.</w:t>
            </w:r>
          </w:p>
          <w:p w14:paraId="33FBDA70" w14:textId="77777777" w:rsidR="0020788E" w:rsidRPr="0020788E" w:rsidRDefault="0020788E" w:rsidP="0002547E">
            <w:pPr>
              <w:numPr>
                <w:ilvl w:val="2"/>
                <w:numId w:val="27"/>
              </w:numPr>
              <w:spacing w:after="0"/>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lai izstrādātu informācijas stenda dizainu un maketu, Izpildītāja maketētājs (mākslinieks) sadarbojas ar Pasūtītāju un ņem vērā Pasūtītāja norādījumus, piedāvājot optimālākos risinājumus veiksmīgākai idejas atspoguļošanai;</w:t>
            </w:r>
          </w:p>
          <w:p w14:paraId="5FF7DC51" w14:textId="77777777" w:rsidR="0020788E" w:rsidRPr="0020788E" w:rsidRDefault="0020788E" w:rsidP="0002547E">
            <w:pPr>
              <w:numPr>
                <w:ilvl w:val="2"/>
                <w:numId w:val="27"/>
              </w:numPr>
              <w:suppressAutoHyphens/>
              <w:spacing w:after="0"/>
              <w:ind w:left="1445" w:hanging="709"/>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stendu dizainā Izpildītājam jāizmanto visas obligātās projekta vizuālās identitātes prasības (logo, atsauces uz projektu u.tml., kuru nodrošina Pasūtītājs), kuras pirms stendu izgatavošanas jāsaskaņo ar Pasūtītāju; </w:t>
            </w:r>
          </w:p>
          <w:p w14:paraId="42CC0344" w14:textId="77777777" w:rsidR="0020788E" w:rsidRPr="0020788E" w:rsidRDefault="0020788E" w:rsidP="0002547E">
            <w:pPr>
              <w:numPr>
                <w:ilvl w:val="2"/>
                <w:numId w:val="27"/>
              </w:numPr>
              <w:suppressAutoHyphens/>
              <w:spacing w:after="0"/>
              <w:ind w:left="1445" w:hanging="709"/>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viena no galvenajām stendu apmeklētāju mērķauditorijām būs iespējamie Latvijas un ārvalstu uzņēmēji/ investori, stendu dizains jāveido atbilstoši biznesa stilizācijai, lai pievērstu potenciālo investoru uzmanību;</w:t>
            </w:r>
          </w:p>
          <w:p w14:paraId="27A61A80" w14:textId="77777777" w:rsidR="0020788E" w:rsidRPr="0020788E" w:rsidRDefault="0020788E" w:rsidP="0002547E">
            <w:pPr>
              <w:numPr>
                <w:ilvl w:val="2"/>
                <w:numId w:val="27"/>
              </w:numPr>
              <w:suppressAutoHyphens/>
              <w:spacing w:after="0"/>
              <w:ind w:left="1445" w:hanging="709"/>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izpildītājam jāpiedāvā vismaz trīs idejas</w:t>
            </w:r>
            <w:r w:rsidRPr="0020788E">
              <w:rPr>
                <w:rFonts w:ascii="Times New Roman" w:eastAsia="Times New Roman" w:hAnsi="Times New Roman"/>
                <w:b/>
                <w:bCs/>
                <w:sz w:val="24"/>
                <w:szCs w:val="24"/>
              </w:rPr>
              <w:t xml:space="preserve"> </w:t>
            </w:r>
            <w:r w:rsidRPr="0020788E">
              <w:rPr>
                <w:rFonts w:ascii="Times New Roman" w:eastAsia="Times New Roman" w:hAnsi="Times New Roman"/>
                <w:sz w:val="24"/>
                <w:szCs w:val="24"/>
              </w:rPr>
              <w:t>stendā izvietojamās informācijas satura attēlojumam, tai skaitā informācija vizuālajam noformējumam (burtu lielums, fonts, informācijas izvietojums, paredzēto attēlu u.c. grafisko elementu izvietojums, fona krāsas u.tml.);</w:t>
            </w:r>
          </w:p>
          <w:p w14:paraId="2A536F54" w14:textId="77777777" w:rsidR="0020788E" w:rsidRPr="0020788E" w:rsidRDefault="0020788E" w:rsidP="0002547E">
            <w:pPr>
              <w:numPr>
                <w:ilvl w:val="2"/>
                <w:numId w:val="27"/>
              </w:numPr>
              <w:suppressAutoHyphens/>
              <w:spacing w:after="0"/>
              <w:ind w:left="1445" w:hanging="709"/>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tekstuālā informācija tiek nodrošināta latviešu un angļu valodā, attiecīgi pielāgojot tam izstrādāto stenda dizainu. </w:t>
            </w:r>
          </w:p>
          <w:p w14:paraId="5DE2A049" w14:textId="77777777" w:rsidR="0020788E" w:rsidRPr="0020788E" w:rsidRDefault="0020788E" w:rsidP="0002547E">
            <w:pPr>
              <w:numPr>
                <w:ilvl w:val="2"/>
                <w:numId w:val="27"/>
              </w:numPr>
              <w:spacing w:after="0"/>
              <w:ind w:left="1445" w:hanging="709"/>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izpildītājam jānodrošina maketa izstrāde (izskats, izvietojums, formāts, lielums u.c.) un atbilstoši dizainam un saskaņotajai idejai noformēts viss informācijas saturs, ko paredzēts iekļaut uz stenda (piemēram, aprakstus, attēlus, kartes, QR kodus, grafiskos elementus, piktogrammas, logo u.tml.) saistībā ar definēto tēmu, vienam stendam;</w:t>
            </w:r>
          </w:p>
          <w:p w14:paraId="5A2C0841" w14:textId="77777777" w:rsidR="0020788E" w:rsidRPr="0020788E" w:rsidRDefault="0020788E" w:rsidP="0002547E">
            <w:pPr>
              <w:numPr>
                <w:ilvl w:val="2"/>
                <w:numId w:val="27"/>
              </w:numPr>
              <w:spacing w:after="0"/>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 xml:space="preserve">izpildītājam jānodrošina stendā iekļaujamā informatīvā, fotoattēlu un grafiskā materiāla apstrāde atbilstoši lielformāta drukas prasībām; </w:t>
            </w:r>
          </w:p>
          <w:p w14:paraId="6645897E" w14:textId="77777777" w:rsidR="0020788E" w:rsidRPr="0020788E" w:rsidRDefault="0020788E" w:rsidP="0002547E">
            <w:pPr>
              <w:numPr>
                <w:ilvl w:val="2"/>
                <w:numId w:val="27"/>
              </w:numPr>
              <w:spacing w:after="0"/>
              <w:ind w:left="1445" w:hanging="709"/>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tikai pēc informācijas stendu kopējā dizaina un maketa saskaņošanas ar Pasūtītāju Izpildītājs uzsāk darbu pie visu izdruku sagatavošanas;</w:t>
            </w:r>
          </w:p>
          <w:p w14:paraId="14B8857C" w14:textId="77777777" w:rsidR="0020788E" w:rsidRPr="0020788E" w:rsidRDefault="0020788E" w:rsidP="0002547E">
            <w:pPr>
              <w:numPr>
                <w:ilvl w:val="2"/>
                <w:numId w:val="27"/>
              </w:numPr>
              <w:spacing w:after="0"/>
              <w:ind w:left="1445" w:hanging="709"/>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t>izpildītājam jāņem vērā un jāievēro visi Latvijas Republikā pieņemtie normatīvie akti, kas attiecas uz tehniskajā specifikācijā noteikto darbu izpildi, tai skaitā Autortiesību likums un normas saistībā ar attēlu un citu dizaina elementu izmantošanu.</w:t>
            </w:r>
          </w:p>
          <w:p w14:paraId="05E5B04E" w14:textId="77777777" w:rsidR="0020788E" w:rsidRPr="0020788E" w:rsidRDefault="0020788E" w:rsidP="00B6089D">
            <w:pPr>
              <w:numPr>
                <w:ilvl w:val="1"/>
                <w:numId w:val="27"/>
              </w:numPr>
              <w:suppressAutoHyphens/>
              <w:overflowPunct w:val="0"/>
              <w:autoSpaceDN w:val="0"/>
              <w:spacing w:after="0"/>
              <w:ind w:left="878" w:hanging="572"/>
              <w:contextualSpacing/>
              <w:jc w:val="both"/>
              <w:rPr>
                <w:rFonts w:ascii="Times New Roman" w:eastAsia="Times New Roman" w:hAnsi="Times New Roman"/>
                <w:sz w:val="24"/>
                <w:szCs w:val="24"/>
              </w:rPr>
            </w:pPr>
            <w:r w:rsidRPr="0020788E">
              <w:rPr>
                <w:rFonts w:ascii="Times New Roman" w:eastAsia="Times New Roman" w:hAnsi="Times New Roman"/>
                <w:kern w:val="2"/>
                <w:sz w:val="24"/>
                <w:szCs w:val="24"/>
              </w:rPr>
              <w:t xml:space="preserve">Stendu dizaina, maketa, izgatavošanas un uzstādīšanas termiņi </w:t>
            </w:r>
            <w:r w:rsidRPr="0020788E">
              <w:rPr>
                <w:rFonts w:ascii="Times New Roman" w:eastAsia="Times New Roman" w:hAnsi="Times New Roman"/>
                <w:sz w:val="24"/>
                <w:szCs w:val="24"/>
              </w:rPr>
              <w:t>un prasības to tālākai izmantošanai</w:t>
            </w:r>
          </w:p>
          <w:p w14:paraId="57A95409" w14:textId="77777777" w:rsidR="0020788E" w:rsidRPr="0020788E" w:rsidRDefault="0020788E" w:rsidP="0002547E">
            <w:pPr>
              <w:numPr>
                <w:ilvl w:val="2"/>
                <w:numId w:val="27"/>
              </w:numPr>
              <w:spacing w:after="0"/>
              <w:ind w:left="1445" w:hanging="709"/>
              <w:contextualSpacing/>
              <w:jc w:val="both"/>
              <w:rPr>
                <w:rFonts w:ascii="Times New Roman" w:eastAsia="Times New Roman" w:hAnsi="Times New Roman"/>
                <w:kern w:val="2"/>
                <w:sz w:val="24"/>
                <w:szCs w:val="24"/>
              </w:rPr>
            </w:pPr>
            <w:r w:rsidRPr="0020788E">
              <w:rPr>
                <w:rFonts w:ascii="Times New Roman" w:eastAsia="Times New Roman" w:hAnsi="Times New Roman"/>
                <w:kern w:val="2"/>
                <w:sz w:val="24"/>
                <w:szCs w:val="24"/>
              </w:rPr>
              <w:lastRenderedPageBreak/>
              <w:t xml:space="preserve">Izvēlētais stenda formāts: Vides lielformāta stendiem 6x3metri un 10x4 metri un Mobilā </w:t>
            </w:r>
            <w:proofErr w:type="spellStart"/>
            <w:r w:rsidRPr="0020788E">
              <w:rPr>
                <w:rFonts w:ascii="Times New Roman" w:eastAsia="Times New Roman" w:hAnsi="Times New Roman"/>
                <w:kern w:val="2"/>
                <w:sz w:val="24"/>
                <w:szCs w:val="24"/>
              </w:rPr>
              <w:t>Roll</w:t>
            </w:r>
            <w:proofErr w:type="spellEnd"/>
            <w:r w:rsidRPr="0020788E">
              <w:rPr>
                <w:rFonts w:ascii="Times New Roman" w:eastAsia="Times New Roman" w:hAnsi="Times New Roman"/>
                <w:kern w:val="2"/>
                <w:sz w:val="24"/>
                <w:szCs w:val="24"/>
              </w:rPr>
              <w:t xml:space="preserve"> </w:t>
            </w:r>
            <w:proofErr w:type="spellStart"/>
            <w:r w:rsidRPr="0020788E">
              <w:rPr>
                <w:rFonts w:ascii="Times New Roman" w:eastAsia="Times New Roman" w:hAnsi="Times New Roman"/>
                <w:kern w:val="2"/>
                <w:sz w:val="24"/>
                <w:szCs w:val="24"/>
              </w:rPr>
              <w:t>Up</w:t>
            </w:r>
            <w:proofErr w:type="spellEnd"/>
            <w:r w:rsidRPr="0020788E">
              <w:rPr>
                <w:rFonts w:ascii="Times New Roman" w:eastAsia="Times New Roman" w:hAnsi="Times New Roman"/>
                <w:kern w:val="2"/>
                <w:sz w:val="24"/>
                <w:szCs w:val="24"/>
              </w:rPr>
              <w:t xml:space="preserve"> stenda izstrādei ar izmēru 100 x 200 cm 2 </w:t>
            </w:r>
            <w:proofErr w:type="spellStart"/>
            <w:r w:rsidRPr="0020788E">
              <w:rPr>
                <w:rFonts w:ascii="Times New Roman" w:eastAsia="Times New Roman" w:hAnsi="Times New Roman"/>
                <w:kern w:val="2"/>
                <w:sz w:val="24"/>
                <w:szCs w:val="24"/>
              </w:rPr>
              <w:t>gb</w:t>
            </w:r>
            <w:proofErr w:type="spellEnd"/>
            <w:r w:rsidRPr="0020788E">
              <w:rPr>
                <w:rFonts w:ascii="Times New Roman" w:eastAsia="Times New Roman" w:hAnsi="Times New Roman"/>
                <w:kern w:val="2"/>
                <w:sz w:val="24"/>
                <w:szCs w:val="24"/>
              </w:rPr>
              <w:t xml:space="preserve">. Atbilstoši paredzot ietveramās informācijas daudzumu, izvietojumu, interaktīvo elementu iestrādi; </w:t>
            </w:r>
          </w:p>
          <w:p w14:paraId="1609C3D9" w14:textId="77777777" w:rsidR="0020788E" w:rsidRPr="0020788E" w:rsidRDefault="0020788E" w:rsidP="0002547E">
            <w:pPr>
              <w:numPr>
                <w:ilvl w:val="2"/>
                <w:numId w:val="27"/>
              </w:numPr>
              <w:suppressAutoHyphens/>
              <w:overflowPunct w:val="0"/>
              <w:autoSpaceDN w:val="0"/>
              <w:spacing w:after="0"/>
              <w:ind w:left="1445" w:hanging="709"/>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izpildītājam, saņemot pasūtījumu, tiek dotas 10 darba dienas sākotnējā dizaina un maketa sagatavošanai. </w:t>
            </w:r>
          </w:p>
          <w:p w14:paraId="0FAB28DD" w14:textId="77777777" w:rsidR="0020788E" w:rsidRPr="0020788E" w:rsidRDefault="0020788E" w:rsidP="0002547E">
            <w:pPr>
              <w:numPr>
                <w:ilvl w:val="2"/>
                <w:numId w:val="27"/>
              </w:numPr>
              <w:suppressAutoHyphens/>
              <w:overflowPunct w:val="0"/>
              <w:autoSpaceDN w:val="0"/>
              <w:spacing w:after="0"/>
              <w:ind w:left="1445" w:hanging="709"/>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pēc Pasūtītāja pieprasījuma Izpildītājam dizainā un maketā ir jāveic labojumi ne vēlāk kā 3 darba dienu laikā un jānosūta atkārtotai saskaņošanai ar Pasūtītāju.  </w:t>
            </w:r>
          </w:p>
          <w:p w14:paraId="344B4F46" w14:textId="77777777" w:rsidR="0020788E" w:rsidRPr="0020788E" w:rsidRDefault="0020788E" w:rsidP="00B6089D">
            <w:pPr>
              <w:numPr>
                <w:ilvl w:val="1"/>
                <w:numId w:val="27"/>
              </w:numPr>
              <w:suppressAutoHyphens/>
              <w:overflowPunct w:val="0"/>
              <w:autoSpaceDN w:val="0"/>
              <w:spacing w:after="0"/>
              <w:ind w:left="731" w:hanging="371"/>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 Nodevums</w:t>
            </w:r>
          </w:p>
          <w:p w14:paraId="482CF19E" w14:textId="77777777" w:rsidR="0020788E" w:rsidRPr="0020788E" w:rsidRDefault="0020788E" w:rsidP="0002547E">
            <w:pPr>
              <w:numPr>
                <w:ilvl w:val="2"/>
                <w:numId w:val="27"/>
              </w:numPr>
              <w:suppressAutoHyphens/>
              <w:overflowPunct w:val="0"/>
              <w:autoSpaceDN w:val="0"/>
              <w:spacing w:after="0"/>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Sagatavoto lielformāta vides stenda maketu Izpildītājs nodod sadarbības partneriem, kurus norāda Pasūtītājs, par drukas darbu realizāciju. Drukas darbu izmaksas veic Pasūtītāja sadarbības partneri.</w:t>
            </w:r>
          </w:p>
          <w:p w14:paraId="7F3E1548" w14:textId="77777777" w:rsidR="0020788E" w:rsidRPr="0020788E" w:rsidRDefault="0020788E" w:rsidP="0002547E">
            <w:pPr>
              <w:numPr>
                <w:ilvl w:val="2"/>
                <w:numId w:val="27"/>
              </w:numPr>
              <w:suppressAutoHyphens/>
              <w:overflowPunct w:val="0"/>
              <w:autoSpaceDN w:val="0"/>
              <w:spacing w:after="0"/>
              <w:contextualSpacing/>
              <w:jc w:val="both"/>
              <w:rPr>
                <w:rFonts w:ascii="Times New Roman" w:eastAsia="Times New Roman" w:hAnsi="Times New Roman"/>
                <w:sz w:val="24"/>
                <w:szCs w:val="24"/>
              </w:rPr>
            </w:pPr>
            <w:r w:rsidRPr="0020788E">
              <w:rPr>
                <w:rFonts w:ascii="Times New Roman" w:eastAsia="Times New Roman" w:hAnsi="Times New Roman"/>
                <w:sz w:val="24"/>
                <w:szCs w:val="24"/>
              </w:rPr>
              <w:t xml:space="preserve">Jau izgatavotu, abpusēji izdrukātu mobilo </w:t>
            </w:r>
            <w:proofErr w:type="spellStart"/>
            <w:r w:rsidRPr="0020788E">
              <w:rPr>
                <w:rFonts w:ascii="Times New Roman" w:eastAsia="Times New Roman" w:hAnsi="Times New Roman"/>
                <w:sz w:val="24"/>
                <w:szCs w:val="24"/>
              </w:rPr>
              <w:t>Roll</w:t>
            </w:r>
            <w:proofErr w:type="spellEnd"/>
            <w:r w:rsidRPr="0020788E">
              <w:rPr>
                <w:rFonts w:ascii="Times New Roman" w:eastAsia="Times New Roman" w:hAnsi="Times New Roman"/>
                <w:sz w:val="24"/>
                <w:szCs w:val="24"/>
              </w:rPr>
              <w:t xml:space="preserve"> UP stendu nogādā u</w:t>
            </w:r>
            <w:r w:rsidRPr="0020788E">
              <w:rPr>
                <w:rFonts w:ascii="Times New Roman" w:eastAsia="Times New Roman" w:hAnsi="Times New Roman"/>
              </w:rPr>
              <w:t xml:space="preserve">z </w:t>
            </w:r>
            <w:r w:rsidRPr="0020788E">
              <w:rPr>
                <w:rFonts w:ascii="Times New Roman" w:eastAsia="Times New Roman" w:hAnsi="Times New Roman"/>
                <w:sz w:val="24"/>
                <w:szCs w:val="24"/>
              </w:rPr>
              <w:t xml:space="preserve">Pasūtītāja </w:t>
            </w:r>
            <w:bookmarkEnd w:id="11"/>
            <w:r w:rsidRPr="0020788E">
              <w:rPr>
                <w:rFonts w:ascii="Times New Roman" w:eastAsia="Times New Roman" w:hAnsi="Times New Roman"/>
                <w:sz w:val="24"/>
                <w:szCs w:val="24"/>
              </w:rPr>
              <w:t>norādīto adresi. Visas izmaksas sedz Izpildītājs.</w:t>
            </w:r>
          </w:p>
        </w:tc>
      </w:tr>
      <w:tr w:rsidR="0020788E" w:rsidRPr="0020788E" w14:paraId="311D0729" w14:textId="77777777" w:rsidTr="0032755E">
        <w:tc>
          <w:tcPr>
            <w:tcW w:w="9634" w:type="dxa"/>
          </w:tcPr>
          <w:p w14:paraId="64E0443C" w14:textId="77777777" w:rsidR="0020788E" w:rsidRPr="00D66ED8" w:rsidRDefault="0020788E" w:rsidP="0002547E">
            <w:pPr>
              <w:numPr>
                <w:ilvl w:val="0"/>
                <w:numId w:val="27"/>
              </w:numPr>
              <w:spacing w:after="0"/>
              <w:contextualSpacing/>
              <w:jc w:val="both"/>
              <w:rPr>
                <w:rFonts w:ascii="Times New Roman" w:eastAsia="Times New Roman" w:hAnsi="Times New Roman"/>
                <w:b/>
                <w:bCs/>
                <w:sz w:val="24"/>
                <w:szCs w:val="24"/>
              </w:rPr>
            </w:pPr>
            <w:r w:rsidRPr="00D66ED8">
              <w:rPr>
                <w:rFonts w:ascii="Times New Roman" w:eastAsia="Times New Roman" w:hAnsi="Times New Roman"/>
                <w:b/>
                <w:bCs/>
                <w:sz w:val="24"/>
                <w:szCs w:val="24"/>
              </w:rPr>
              <w:lastRenderedPageBreak/>
              <w:t>Reprezentācijas materiālu dizaina izstrāde (pildspalvas un mapes) iegāde.</w:t>
            </w:r>
          </w:p>
          <w:p w14:paraId="0AA6ABA2" w14:textId="3DDD87E5"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Izstrādāt pildspalvu dizainu i</w:t>
            </w:r>
            <w:r w:rsidR="00FD79FE">
              <w:rPr>
                <w:rFonts w:ascii="Times New Roman" w:eastAsia="Times New Roman" w:hAnsi="Times New Roman"/>
                <w:sz w:val="24"/>
                <w:szCs w:val="24"/>
              </w:rPr>
              <w:t>ekļaujot Bauskas novada logo un</w:t>
            </w:r>
            <w:r w:rsidRPr="0020788E">
              <w:rPr>
                <w:rFonts w:ascii="Times New Roman" w:eastAsia="Times New Roman" w:hAnsi="Times New Roman"/>
                <w:sz w:val="24"/>
                <w:szCs w:val="24"/>
              </w:rPr>
              <w:t xml:space="preserve"> Bauskas novada uzņēmējdarbības un kompetenču attīstības centra (BUKAC) logo;</w:t>
            </w:r>
          </w:p>
          <w:p w14:paraId="371326AA" w14:textId="77777777"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Izstrādāt mapes A4 dizainu, attēlojot biznesa elementus. Iekļaut arī Bauskas novada logo un BUKAC logo.</w:t>
            </w:r>
          </w:p>
          <w:p w14:paraId="74BF262A" w14:textId="77777777"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Katrai opcijai izstrādāt 3 veida dizaina paraugus.</w:t>
            </w:r>
          </w:p>
          <w:p w14:paraId="6428145D" w14:textId="77777777"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Pildspalvu un A4 mapju izstrādātais dizains tiek saskaņots ar Pasūtītāju</w:t>
            </w:r>
          </w:p>
          <w:p w14:paraId="70A21E68" w14:textId="77777777"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 xml:space="preserve">Izgatavot 900 gab. pildspalvas un 900 gab. A4 mapes, un nodod uz Pasūtītāja norādīto adresi. Dizaina un ražošanas izmaksas sedz Izpildītājs. </w:t>
            </w:r>
          </w:p>
          <w:p w14:paraId="167567D5" w14:textId="77777777" w:rsidR="0020788E" w:rsidRPr="0020788E" w:rsidRDefault="0020788E" w:rsidP="00B6089D">
            <w:pPr>
              <w:numPr>
                <w:ilvl w:val="1"/>
                <w:numId w:val="27"/>
              </w:numPr>
              <w:spacing w:after="0"/>
              <w:ind w:left="873" w:hanging="426"/>
              <w:rPr>
                <w:rFonts w:ascii="Times New Roman" w:eastAsia="Times New Roman" w:hAnsi="Times New Roman"/>
                <w:sz w:val="24"/>
                <w:szCs w:val="24"/>
              </w:rPr>
            </w:pPr>
            <w:r w:rsidRPr="0020788E">
              <w:rPr>
                <w:rFonts w:ascii="Times New Roman" w:eastAsia="Times New Roman" w:hAnsi="Times New Roman"/>
                <w:sz w:val="24"/>
                <w:szCs w:val="24"/>
              </w:rPr>
              <w:t>Nodevums tiek nogādāts uz Pasūtītāja norādīto adresi.</w:t>
            </w:r>
          </w:p>
        </w:tc>
      </w:tr>
      <w:tr w:rsidR="0020788E" w:rsidRPr="0020788E" w14:paraId="1E04D2FC" w14:textId="77777777" w:rsidTr="0032755E">
        <w:tc>
          <w:tcPr>
            <w:tcW w:w="9634" w:type="dxa"/>
          </w:tcPr>
          <w:p w14:paraId="41A86CE3" w14:textId="77777777" w:rsidR="0020788E" w:rsidRPr="00D66ED8" w:rsidRDefault="0020788E" w:rsidP="0002547E">
            <w:pPr>
              <w:numPr>
                <w:ilvl w:val="0"/>
                <w:numId w:val="27"/>
              </w:numPr>
              <w:spacing w:after="0"/>
              <w:contextualSpacing/>
              <w:jc w:val="both"/>
              <w:rPr>
                <w:rFonts w:ascii="Times New Roman" w:eastAsia="Times New Roman" w:hAnsi="Times New Roman"/>
                <w:b/>
                <w:bCs/>
                <w:sz w:val="24"/>
                <w:szCs w:val="24"/>
              </w:rPr>
            </w:pPr>
            <w:r w:rsidRPr="00D66ED8">
              <w:rPr>
                <w:rFonts w:ascii="Times New Roman" w:eastAsia="Times New Roman" w:hAnsi="Times New Roman"/>
                <w:b/>
                <w:bCs/>
                <w:sz w:val="24"/>
                <w:szCs w:val="24"/>
              </w:rPr>
              <w:t>Reklāmas rakstu izstrāde, kas tiks ievietoti populārajos portālos, žurnālos. LV, RU, ENG, LT, EE valodās.</w:t>
            </w:r>
          </w:p>
          <w:p w14:paraId="756614C2" w14:textId="77777777" w:rsidR="0020788E" w:rsidRPr="0020788E"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20788E">
              <w:rPr>
                <w:rFonts w:ascii="Times New Roman" w:eastAsia="Times New Roman" w:hAnsi="Times New Roman"/>
                <w:sz w:val="24"/>
                <w:szCs w:val="24"/>
              </w:rPr>
              <w:t xml:space="preserve"> izstrādāt reklāmas rakstus ar mērķi popularizēt BILP teritoriju par biznesa iespējām Latvijas uzņēmējiem un/vai ārvalstu investoriem, savas uzņēmējdarbības attīstīšanai/paplašināšanai.</w:t>
            </w:r>
          </w:p>
          <w:p w14:paraId="68373D93" w14:textId="77777777" w:rsidR="0020788E" w:rsidRPr="0020788E" w:rsidRDefault="0020788E" w:rsidP="00B6089D">
            <w:pPr>
              <w:numPr>
                <w:ilvl w:val="1"/>
                <w:numId w:val="27"/>
              </w:numPr>
              <w:spacing w:after="0"/>
              <w:ind w:left="873" w:hanging="513"/>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 reklāmas rakstu izstrādes, laikā Izpildītājs sadarbojas ar Pasūtītāju un trešajām pusēm, un veic izmaiņas dizaina maketēšanas materiālu izstrādes noteiktajos termiņos. Nepieciešamības gadījumā Izpildītājs veic Pasūtītāja prasītās izmaiņas.</w:t>
            </w:r>
          </w:p>
          <w:p w14:paraId="2A422E35" w14:textId="77777777" w:rsidR="0020788E" w:rsidRPr="0020788E" w:rsidRDefault="0020788E" w:rsidP="00B6089D">
            <w:pPr>
              <w:numPr>
                <w:ilvl w:val="1"/>
                <w:numId w:val="27"/>
              </w:numPr>
              <w:spacing w:after="0"/>
              <w:ind w:left="873" w:hanging="513"/>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 xml:space="preserve"> reklāmas rakstu vēstījums ir skaidri saprotams un nolasāms. </w:t>
            </w:r>
          </w:p>
          <w:p w14:paraId="47F3801E" w14:textId="77777777" w:rsidR="0020788E" w:rsidRPr="0020788E" w:rsidRDefault="0020788E" w:rsidP="00B6089D">
            <w:pPr>
              <w:numPr>
                <w:ilvl w:val="1"/>
                <w:numId w:val="27"/>
              </w:numPr>
              <w:spacing w:after="0"/>
              <w:ind w:left="873" w:hanging="513"/>
              <w:contextualSpacing/>
              <w:jc w:val="both"/>
              <w:rPr>
                <w:rFonts w:ascii="Times New Roman" w:eastAsia="Times New Roman" w:hAnsi="Times New Roman"/>
                <w:b/>
                <w:bCs/>
                <w:sz w:val="24"/>
                <w:szCs w:val="24"/>
              </w:rPr>
            </w:pPr>
            <w:r w:rsidRPr="0020788E">
              <w:rPr>
                <w:rFonts w:ascii="Times New Roman" w:eastAsia="Times New Roman" w:hAnsi="Times New Roman"/>
                <w:bCs/>
                <w:sz w:val="24"/>
                <w:szCs w:val="24"/>
              </w:rPr>
              <w:t xml:space="preserve">vizuālais materiāls pielāgots mērķauditorijai - kompozīcijas atbilstība vispārpieņemtajiem kanoniem (līnija, laukums, punkts, krāsas (dominante, ritmi, kontrasti), forma, grafika, burtu fonts, ievērots līdzsvars (simetrija un asimetrija), proporcijas, elegance, vienkāršība); </w:t>
            </w:r>
          </w:p>
          <w:p w14:paraId="6386E912" w14:textId="77777777" w:rsidR="0020788E" w:rsidRPr="0020788E" w:rsidRDefault="0020788E" w:rsidP="00B6089D">
            <w:pPr>
              <w:numPr>
                <w:ilvl w:val="1"/>
                <w:numId w:val="27"/>
              </w:numPr>
              <w:spacing w:after="0"/>
              <w:ind w:left="873" w:hanging="513"/>
              <w:contextualSpacing/>
              <w:jc w:val="both"/>
              <w:rPr>
                <w:rFonts w:ascii="Times New Roman" w:eastAsia="Times New Roman" w:hAnsi="Times New Roman"/>
                <w:bCs/>
                <w:sz w:val="24"/>
                <w:szCs w:val="24"/>
              </w:rPr>
            </w:pPr>
            <w:r w:rsidRPr="0020788E">
              <w:rPr>
                <w:rFonts w:ascii="Times New Roman" w:eastAsia="Times New Roman" w:hAnsi="Times New Roman"/>
                <w:bCs/>
                <w:sz w:val="24"/>
                <w:szCs w:val="24"/>
              </w:rPr>
              <w:t>ņemot vērā, ka reklāmas raksti tiks izplatīti gan elektroniskā formātā, gan drukātā formātā, Izpildītājam ir jānodrošina reklāmas tekstu izstrāde JPG, PNG, PDF formātā, kā arī nepieciešamības gadījumā, drukas formātā – EPS un drukas PDF;</w:t>
            </w:r>
          </w:p>
          <w:p w14:paraId="49A84024" w14:textId="77777777" w:rsidR="0020788E" w:rsidRPr="0020788E"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20788E">
              <w:rPr>
                <w:rFonts w:ascii="Times New Roman" w:eastAsia="Times New Roman" w:hAnsi="Times New Roman"/>
                <w:sz w:val="24"/>
                <w:szCs w:val="24"/>
              </w:rPr>
              <w:t xml:space="preserve"> izstrādāt 6 (sešus) reklāmas rakstus atbilstoši sadarbības partneru prasībām interneta portāliem </w:t>
            </w:r>
            <w:proofErr w:type="spellStart"/>
            <w:r w:rsidRPr="0020788E">
              <w:rPr>
                <w:rFonts w:ascii="Times New Roman" w:eastAsia="Times New Roman" w:hAnsi="Times New Roman"/>
                <w:sz w:val="24"/>
                <w:szCs w:val="24"/>
              </w:rPr>
              <w:t>delfi.lv</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delfi.lt</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delfi.ee</w:t>
            </w:r>
            <w:proofErr w:type="spellEnd"/>
            <w:r w:rsidRPr="0020788E">
              <w:rPr>
                <w:rFonts w:ascii="Times New Roman" w:eastAsia="Times New Roman" w:hAnsi="Times New Roman"/>
                <w:sz w:val="24"/>
                <w:szCs w:val="24"/>
              </w:rPr>
              <w:t xml:space="preserve">, </w:t>
            </w:r>
            <w:proofErr w:type="spellStart"/>
            <w:r w:rsidRPr="0020788E">
              <w:rPr>
                <w:rFonts w:ascii="Times New Roman" w:eastAsia="Times New Roman" w:hAnsi="Times New Roman"/>
                <w:sz w:val="24"/>
                <w:szCs w:val="24"/>
              </w:rPr>
              <w:t>db.lv</w:t>
            </w:r>
            <w:proofErr w:type="spellEnd"/>
            <w:r w:rsidRPr="0020788E">
              <w:rPr>
                <w:rFonts w:ascii="Times New Roman" w:eastAsia="Times New Roman" w:hAnsi="Times New Roman"/>
                <w:sz w:val="24"/>
                <w:szCs w:val="24"/>
              </w:rPr>
              <w:t xml:space="preserve">, baltictimes.com, airBaltic </w:t>
            </w:r>
            <w:proofErr w:type="spellStart"/>
            <w:r w:rsidRPr="0020788E">
              <w:rPr>
                <w:rFonts w:ascii="Times New Roman" w:eastAsia="Times New Roman" w:hAnsi="Times New Roman"/>
                <w:sz w:val="24"/>
                <w:szCs w:val="24"/>
              </w:rPr>
              <w:t>Promo</w:t>
            </w:r>
            <w:proofErr w:type="spellEnd"/>
            <w:r w:rsidRPr="0020788E">
              <w:rPr>
                <w:rFonts w:ascii="Times New Roman" w:eastAsia="Times New Roman" w:hAnsi="Times New Roman"/>
                <w:sz w:val="24"/>
                <w:szCs w:val="24"/>
              </w:rPr>
              <w:t xml:space="preserve"> žurnālam.</w:t>
            </w:r>
          </w:p>
          <w:p w14:paraId="56B16E6F" w14:textId="77777777" w:rsidR="0020788E" w:rsidRPr="0020788E"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20788E">
              <w:rPr>
                <w:rFonts w:ascii="Times New Roman" w:eastAsia="Times New Roman" w:hAnsi="Times New Roman"/>
                <w:b/>
                <w:bCs/>
                <w:sz w:val="24"/>
                <w:szCs w:val="24"/>
              </w:rPr>
              <w:t xml:space="preserve"> </w:t>
            </w:r>
            <w:r w:rsidRPr="0020788E">
              <w:rPr>
                <w:rFonts w:ascii="Times New Roman" w:eastAsia="Times New Roman" w:hAnsi="Times New Roman"/>
                <w:sz w:val="24"/>
                <w:szCs w:val="24"/>
              </w:rPr>
              <w:t xml:space="preserve">katrs reklāmas raksts sastāv no viena A4 lappuse ar 3100 rakstu zīmēm ar vienu lielu vai divām mazākām fotogrāfijām, iespējams, arī ievietojot elementus no </w:t>
            </w:r>
            <w:proofErr w:type="spellStart"/>
            <w:r w:rsidRPr="0020788E">
              <w:rPr>
                <w:rFonts w:ascii="Times New Roman" w:eastAsia="Times New Roman" w:hAnsi="Times New Roman"/>
                <w:sz w:val="24"/>
                <w:szCs w:val="24"/>
              </w:rPr>
              <w:t>infografikas</w:t>
            </w:r>
            <w:proofErr w:type="spellEnd"/>
            <w:r w:rsidRPr="0020788E">
              <w:rPr>
                <w:rFonts w:ascii="Times New Roman" w:eastAsia="Times New Roman" w:hAnsi="Times New Roman"/>
                <w:sz w:val="24"/>
                <w:szCs w:val="24"/>
              </w:rPr>
              <w:t xml:space="preserve">. Fotogrāfijas tiks nodotas no Pasūtītāja </w:t>
            </w:r>
            <w:proofErr w:type="spellStart"/>
            <w:r w:rsidRPr="0020788E">
              <w:rPr>
                <w:rFonts w:ascii="Times New Roman" w:eastAsia="Times New Roman" w:hAnsi="Times New Roman"/>
                <w:sz w:val="24"/>
                <w:szCs w:val="24"/>
              </w:rPr>
              <w:t>fotobankas</w:t>
            </w:r>
            <w:proofErr w:type="spellEnd"/>
            <w:r w:rsidRPr="0020788E">
              <w:rPr>
                <w:rFonts w:ascii="Times New Roman" w:eastAsia="Times New Roman" w:hAnsi="Times New Roman"/>
                <w:sz w:val="24"/>
                <w:szCs w:val="24"/>
              </w:rPr>
              <w:t>.</w:t>
            </w:r>
          </w:p>
          <w:p w14:paraId="6FE66B7E" w14:textId="77777777" w:rsidR="0020788E" w:rsidRPr="0020788E"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20788E">
              <w:rPr>
                <w:rFonts w:ascii="Times New Roman" w:eastAsia="Times New Roman" w:hAnsi="Times New Roman"/>
                <w:sz w:val="24"/>
                <w:szCs w:val="24"/>
              </w:rPr>
              <w:lastRenderedPageBreak/>
              <w:t xml:space="preserve"> reklāmas raksti tiek izstrādāti LV, LT, EE, ENG valodās. Izpildītājs sedz tulkošanas izdevumus.</w:t>
            </w:r>
          </w:p>
          <w:p w14:paraId="0B0E9E4E" w14:textId="77777777" w:rsidR="00B6089D"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20788E">
              <w:rPr>
                <w:rFonts w:ascii="Times New Roman" w:eastAsia="Times New Roman" w:hAnsi="Times New Roman"/>
                <w:sz w:val="24"/>
                <w:szCs w:val="24"/>
              </w:rPr>
              <w:t xml:space="preserve"> pasūtītājs nodos Izpildītājam sadarbības partneru kontaktus, ar kuriem veidos sadarbību reklāmas rakstu izstrādei atbilstoši mēdiju prasībām un izvietošanā. </w:t>
            </w:r>
          </w:p>
          <w:p w14:paraId="3FCA97A2" w14:textId="77777777" w:rsidR="00B6089D" w:rsidRPr="00B6089D"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B6089D">
              <w:rPr>
                <w:rFonts w:ascii="Times New Roman" w:eastAsia="Times New Roman" w:hAnsi="Times New Roman"/>
                <w:bCs/>
                <w:sz w:val="24"/>
                <w:szCs w:val="24"/>
              </w:rPr>
              <w:t xml:space="preserve">pretendents izstrādātos materiālus var iesniegt USB zibatmiņā, izmantojot interneta </w:t>
            </w:r>
            <w:proofErr w:type="spellStart"/>
            <w:r w:rsidRPr="00B6089D">
              <w:rPr>
                <w:rFonts w:ascii="Times New Roman" w:eastAsia="Times New Roman" w:hAnsi="Times New Roman"/>
                <w:bCs/>
                <w:sz w:val="24"/>
                <w:szCs w:val="24"/>
              </w:rPr>
              <w:t>mārkoņtehnoloģijas</w:t>
            </w:r>
            <w:proofErr w:type="spellEnd"/>
            <w:r w:rsidRPr="00B6089D">
              <w:rPr>
                <w:rFonts w:ascii="Times New Roman" w:eastAsia="Times New Roman" w:hAnsi="Times New Roman"/>
                <w:bCs/>
                <w:sz w:val="24"/>
                <w:szCs w:val="24"/>
              </w:rPr>
              <w:t xml:space="preserve"> vai augšupielādes platformas, iepriekš par to vienojoties ar Pasūtītāju;</w:t>
            </w:r>
          </w:p>
          <w:p w14:paraId="79F74451" w14:textId="43DE3CAD" w:rsidR="0020788E" w:rsidRPr="00B6089D" w:rsidRDefault="0020788E" w:rsidP="00B6089D">
            <w:pPr>
              <w:numPr>
                <w:ilvl w:val="1"/>
                <w:numId w:val="27"/>
              </w:numPr>
              <w:spacing w:after="0"/>
              <w:ind w:left="873" w:hanging="513"/>
              <w:textAlignment w:val="baseline"/>
              <w:rPr>
                <w:rFonts w:ascii="Times New Roman" w:eastAsia="Times New Roman" w:hAnsi="Times New Roman"/>
                <w:sz w:val="24"/>
                <w:szCs w:val="24"/>
              </w:rPr>
            </w:pPr>
            <w:r w:rsidRPr="00B6089D">
              <w:rPr>
                <w:rFonts w:ascii="Times New Roman" w:eastAsia="Times New Roman" w:hAnsi="Times New Roman"/>
                <w:bCs/>
                <w:sz w:val="24"/>
                <w:szCs w:val="24"/>
              </w:rPr>
              <w:t>pēc pakalpojuma izpildes, Izpildītājs nodod Pasūtītājam lietošanā visu līguma ietvaros izstrādāto reklāmas rakstu sagataves rediģējamā formātā, lai nodrošinātu, ka Pasūtītājs turpmāk pastāvīgi varētu veikt rakstu datu aktualizāciju.</w:t>
            </w:r>
          </w:p>
        </w:tc>
      </w:tr>
    </w:tbl>
    <w:p w14:paraId="2A686948" w14:textId="77777777" w:rsidR="0044413C" w:rsidRDefault="0044413C">
      <w:pPr>
        <w:spacing w:after="160" w:line="259" w:lineRule="auto"/>
        <w:rPr>
          <w:rFonts w:ascii="Times New Roman" w:hAnsi="Times New Roman"/>
          <w:b/>
          <w:sz w:val="24"/>
          <w:szCs w:val="24"/>
        </w:rPr>
      </w:pPr>
      <w:r>
        <w:rPr>
          <w:rFonts w:ascii="Times New Roman" w:hAnsi="Times New Roman"/>
          <w:b/>
          <w:sz w:val="24"/>
          <w:szCs w:val="24"/>
        </w:rPr>
        <w:lastRenderedPageBreak/>
        <w:br w:type="page"/>
      </w:r>
    </w:p>
    <w:p w14:paraId="732096C3" w14:textId="77058912"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1B6421C8" w14:textId="77777777" w:rsidR="00154FD2" w:rsidRPr="003B68CE" w:rsidRDefault="00154FD2" w:rsidP="00BA0EE1">
      <w:pPr>
        <w:spacing w:after="120"/>
        <w:jc w:val="center"/>
        <w:rPr>
          <w:rFonts w:ascii="Times New Roman" w:hAnsi="Times New Roman"/>
          <w:b/>
          <w:bCs/>
          <w:sz w:val="24"/>
          <w:szCs w:val="28"/>
        </w:rPr>
      </w:pPr>
      <w:r w:rsidRPr="003B68CE">
        <w:rPr>
          <w:rFonts w:ascii="Times New Roman" w:hAnsi="Times New Roman"/>
          <w:b/>
          <w:bCs/>
          <w:sz w:val="24"/>
          <w:szCs w:val="28"/>
        </w:rPr>
        <w:t xml:space="preserve">“Reklāmas aģentūras pakalpojuma pakete”, </w:t>
      </w:r>
    </w:p>
    <w:p w14:paraId="2903C123" w14:textId="2AFCB777" w:rsidR="00272D65" w:rsidRPr="00BA0EE1" w:rsidRDefault="00154FD2" w:rsidP="00BA0EE1">
      <w:pPr>
        <w:spacing w:after="120"/>
        <w:jc w:val="center"/>
        <w:rPr>
          <w:rFonts w:ascii="Times New Roman" w:hAnsi="Times New Roman"/>
          <w:b/>
          <w:bCs/>
          <w:sz w:val="24"/>
          <w:szCs w:val="28"/>
        </w:rPr>
      </w:pPr>
      <w:r w:rsidRPr="003B68CE">
        <w:rPr>
          <w:rFonts w:ascii="Times New Roman" w:hAnsi="Times New Roman"/>
          <w:b/>
          <w:bCs/>
          <w:sz w:val="24"/>
          <w:szCs w:val="28"/>
        </w:rPr>
        <w:t>identifikācijas numurs BNP/TI/2023/29</w:t>
      </w:r>
    </w:p>
    <w:tbl>
      <w:tblPr>
        <w:tblW w:w="9164" w:type="dxa"/>
        <w:tblLook w:val="04A0" w:firstRow="1" w:lastRow="0" w:firstColumn="1" w:lastColumn="0" w:noHBand="0" w:noVBand="1"/>
      </w:tblPr>
      <w:tblGrid>
        <w:gridCol w:w="2189"/>
        <w:gridCol w:w="1350"/>
        <w:gridCol w:w="5625"/>
      </w:tblGrid>
      <w:tr w:rsidR="00272D65" w:rsidRPr="00272D65"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pretendentu</w:t>
            </w:r>
            <w:proofErr w:type="spellEnd"/>
          </w:p>
        </w:tc>
      </w:tr>
      <w:tr w:rsidR="00272D65" w:rsidRPr="00272D65"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Pretendenta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84ACD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2A27F142" w14:textId="77777777" w:rsidTr="0032755E">
        <w:trPr>
          <w:cantSplit/>
        </w:trPr>
        <w:tc>
          <w:tcPr>
            <w:tcW w:w="3539" w:type="dxa"/>
            <w:gridSpan w:val="2"/>
            <w:hideMark/>
          </w:tcPr>
          <w:p w14:paraId="6BA2BF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Reģistrācijas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numurs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A5512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6477F9B" w14:textId="77777777" w:rsidTr="0032755E">
        <w:trPr>
          <w:cantSplit/>
        </w:trPr>
        <w:tc>
          <w:tcPr>
            <w:tcW w:w="3539" w:type="dxa"/>
            <w:gridSpan w:val="2"/>
            <w:hideMark/>
          </w:tcPr>
          <w:p w14:paraId="595F368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Juridiskā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4BB08A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C52E0D9" w14:textId="77777777" w:rsidTr="0032755E">
        <w:trPr>
          <w:cantSplit/>
        </w:trPr>
        <w:tc>
          <w:tcPr>
            <w:tcW w:w="3539" w:type="dxa"/>
            <w:gridSpan w:val="2"/>
            <w:hideMark/>
          </w:tcPr>
          <w:p w14:paraId="7FF712B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Norēķinu</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konts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44967D54"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16AE6BB" w14:textId="77777777" w:rsidTr="0032755E">
        <w:trPr>
          <w:cantSplit/>
        </w:trPr>
        <w:tc>
          <w:tcPr>
            <w:tcW w:w="3539" w:type="dxa"/>
            <w:gridSpan w:val="2"/>
            <w:hideMark/>
          </w:tcPr>
          <w:p w14:paraId="7288BCC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Bankas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02BFC16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BA50A15" w14:textId="77777777" w:rsidTr="0032755E">
        <w:trPr>
          <w:cantSplit/>
        </w:trPr>
        <w:tc>
          <w:tcPr>
            <w:tcW w:w="3539" w:type="dxa"/>
            <w:gridSpan w:val="2"/>
            <w:hideMark/>
          </w:tcPr>
          <w:p w14:paraId="4D225FC3"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AC0A5CA" w14:textId="5CA1DC98" w:rsidR="00272D65" w:rsidRPr="00272D65" w:rsidRDefault="00272D65" w:rsidP="00272D65">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272D65" w:rsidRPr="00272D65" w14:paraId="019C6417" w14:textId="77777777" w:rsidTr="0032755E">
        <w:trPr>
          <w:cantSplit/>
        </w:trPr>
        <w:tc>
          <w:tcPr>
            <w:tcW w:w="3539" w:type="dxa"/>
            <w:gridSpan w:val="2"/>
            <w:hideMark/>
          </w:tcPr>
          <w:p w14:paraId="558076F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C617398"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9176C9C" w14:textId="77777777" w:rsidTr="0032755E">
        <w:trPr>
          <w:cantSplit/>
        </w:trPr>
        <w:tc>
          <w:tcPr>
            <w:tcW w:w="3539" w:type="dxa"/>
            <w:gridSpan w:val="2"/>
            <w:hideMark/>
          </w:tcPr>
          <w:p w14:paraId="67B87FF9"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2C126773"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A4901EA" w14:textId="77777777" w:rsidTr="0032755E">
        <w:trPr>
          <w:cantSplit/>
          <w:trHeight w:val="633"/>
        </w:trPr>
        <w:tc>
          <w:tcPr>
            <w:tcW w:w="3539" w:type="dxa"/>
            <w:gridSpan w:val="2"/>
            <w:hideMark/>
          </w:tcPr>
          <w:p w14:paraId="72AE819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Vispārējā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interneta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p>
          <w:p w14:paraId="2BAEBE1F"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 xml:space="preserve">ja </w:t>
            </w:r>
            <w:proofErr w:type="spellStart"/>
            <w:r w:rsidRPr="00272D65">
              <w:rPr>
                <w:rFonts w:ascii="Times New Roman" w:eastAsia="Times New Roman" w:hAnsi="Times New Roman"/>
                <w:i/>
                <w:iCs/>
                <w:sz w:val="24"/>
                <w:szCs w:val="24"/>
                <w:lang w:val="en-US"/>
              </w:rPr>
              <w:t>attiecināms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69C088B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E2B2F32" w14:textId="77777777" w:rsidTr="0032755E">
        <w:trPr>
          <w:cantSplit/>
        </w:trPr>
        <w:tc>
          <w:tcPr>
            <w:tcW w:w="3539" w:type="dxa"/>
            <w:gridSpan w:val="2"/>
            <w:hideMark/>
          </w:tcPr>
          <w:p w14:paraId="7DDB1B0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Līguma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noslēgšanas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iespēja</w:t>
            </w:r>
            <w:proofErr w:type="spellEnd"/>
          </w:p>
          <w:p w14:paraId="59A92ED7"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w:t>
            </w:r>
            <w:proofErr w:type="spellStart"/>
            <w:r w:rsidRPr="00272D65">
              <w:rPr>
                <w:rFonts w:ascii="Times New Roman" w:eastAsia="Times New Roman" w:hAnsi="Times New Roman"/>
                <w:sz w:val="24"/>
                <w:szCs w:val="24"/>
                <w:lang w:val="en-GB"/>
              </w:rPr>
              <w:t>Lūdzu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atzīmēt</w:t>
            </w:r>
            <w:proofErr w:type="spellEnd"/>
            <w:r w:rsidRPr="00272D65">
              <w:rPr>
                <w:rFonts w:ascii="Times New Roman" w:eastAsia="Times New Roman" w:hAnsi="Times New Roman"/>
                <w:sz w:val="24"/>
                <w:szCs w:val="24"/>
                <w:lang w:val="en-GB"/>
              </w:rPr>
              <w:t xml:space="preserve">): </w:t>
            </w:r>
          </w:p>
        </w:tc>
        <w:tc>
          <w:tcPr>
            <w:tcW w:w="5625" w:type="dxa"/>
            <w:tcBorders>
              <w:top w:val="nil"/>
              <w:left w:val="nil"/>
              <w:bottom w:val="single" w:sz="4" w:space="0" w:color="auto"/>
              <w:right w:val="nil"/>
            </w:tcBorders>
            <w:hideMark/>
          </w:tcPr>
          <w:p w14:paraId="4A76D0A3"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Papīra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formātā</w:t>
            </w:r>
            <w:proofErr w:type="spellEnd"/>
          </w:p>
          <w:p w14:paraId="4B2ED195"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drošu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parakstu</w:t>
            </w:r>
            <w:proofErr w:type="spellEnd"/>
            <w:r w:rsidRPr="00272D65">
              <w:rPr>
                <w:rFonts w:ascii="Times New Roman" w:eastAsia="Times New Roman" w:hAnsi="Times New Roman"/>
                <w:sz w:val="24"/>
                <w:szCs w:val="24"/>
                <w:lang w:val="en-GB"/>
              </w:rPr>
              <w:t xml:space="preserve"> </w:t>
            </w:r>
          </w:p>
        </w:tc>
      </w:tr>
      <w:tr w:rsidR="00272D65" w:rsidRPr="00272D65"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tc>
      </w:tr>
      <w:tr w:rsidR="00272D65" w:rsidRPr="00272D65"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kontaktpersonu</w:t>
            </w:r>
            <w:proofErr w:type="spellEnd"/>
            <w:r w:rsidRPr="00272D65">
              <w:rPr>
                <w:rFonts w:ascii="Times New Roman" w:eastAsia="Times New Roman" w:hAnsi="Times New Roman"/>
                <w:b/>
                <w:sz w:val="24"/>
                <w:szCs w:val="24"/>
                <w:lang w:val="en-US"/>
              </w:rPr>
              <w:t xml:space="preserve"> / </w:t>
            </w:r>
            <w:proofErr w:type="spellStart"/>
            <w:r w:rsidRPr="00272D65">
              <w:rPr>
                <w:rFonts w:ascii="Times New Roman" w:eastAsia="Times New Roman" w:hAnsi="Times New Roman"/>
                <w:b/>
                <w:sz w:val="24"/>
                <w:szCs w:val="24"/>
                <w:lang w:val="en-US"/>
              </w:rPr>
              <w:t>līguma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izpildes</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atbildīgo</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personu</w:t>
            </w:r>
            <w:proofErr w:type="spellEnd"/>
          </w:p>
        </w:tc>
      </w:tr>
      <w:tr w:rsidR="00272D65" w:rsidRPr="00272D65" w14:paraId="3F544CFD" w14:textId="77777777" w:rsidTr="0032755E">
        <w:trPr>
          <w:cantSplit/>
        </w:trPr>
        <w:tc>
          <w:tcPr>
            <w:tcW w:w="2189" w:type="dxa"/>
            <w:hideMark/>
          </w:tcPr>
          <w:p w14:paraId="5B7C9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Vārds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uzvārds</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56ACD42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A52A238" w14:textId="77777777" w:rsidTr="0032755E">
        <w:trPr>
          <w:cantSplit/>
        </w:trPr>
        <w:tc>
          <w:tcPr>
            <w:tcW w:w="2189" w:type="dxa"/>
            <w:hideMark/>
          </w:tcPr>
          <w:p w14:paraId="201A57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Ieņemamais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amats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DA7682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4E3FE5AC" w14:textId="77777777" w:rsidTr="0032755E">
        <w:trPr>
          <w:cantSplit/>
        </w:trPr>
        <w:tc>
          <w:tcPr>
            <w:tcW w:w="2189" w:type="dxa"/>
            <w:hideMark/>
          </w:tcPr>
          <w:p w14:paraId="1F25E4D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BC98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2B3D59B" w14:textId="77777777" w:rsidTr="0032755E">
        <w:trPr>
          <w:cantSplit/>
        </w:trPr>
        <w:tc>
          <w:tcPr>
            <w:tcW w:w="2189" w:type="dxa"/>
            <w:hideMark/>
          </w:tcPr>
          <w:p w14:paraId="045AD1A1"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2B28AE4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bl>
    <w:p w14:paraId="58166B08"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6F14F5EF"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savu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dalību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tirgus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izpētē</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apstiprinu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esmu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iepazinies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tās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noteikumiem</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Tehnisko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specifikāciju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piekrītu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visiem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nosacījumiem</w:t>
      </w:r>
      <w:proofErr w:type="spellEnd"/>
      <w:r w:rsidRPr="00272D65">
        <w:rPr>
          <w:rFonts w:ascii="Times New Roman" w:eastAsia="Times New Roman" w:hAnsi="Times New Roman"/>
          <w:sz w:val="24"/>
          <w:szCs w:val="24"/>
          <w:lang w:val="en-GB"/>
        </w:rPr>
        <w:t xml:space="preserve">, tie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skaidri</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saprotami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iebildumu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pretenziju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pret</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tiem</w:t>
      </w:r>
      <w:proofErr w:type="spellEnd"/>
      <w:r w:rsidRPr="00272D65">
        <w:rPr>
          <w:rFonts w:ascii="Times New Roman" w:eastAsia="Times New Roman" w:hAnsi="Times New Roman"/>
          <w:sz w:val="24"/>
          <w:szCs w:val="24"/>
          <w:lang w:val="en-GB"/>
        </w:rPr>
        <w:t xml:space="preserve"> nav.</w:t>
      </w:r>
    </w:p>
    <w:p w14:paraId="122BBE7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25C4CD75" w14:textId="5CC069A6" w:rsidR="004B50D1" w:rsidRPr="00272D65" w:rsidRDefault="00272D65" w:rsidP="00272D65">
      <w:pPr>
        <w:spacing w:after="0" w:line="240" w:lineRule="auto"/>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visa </w:t>
      </w:r>
      <w:proofErr w:type="spellStart"/>
      <w:r w:rsidRPr="00272D65">
        <w:rPr>
          <w:rFonts w:ascii="Times New Roman" w:eastAsia="Times New Roman" w:hAnsi="Times New Roman"/>
          <w:sz w:val="24"/>
          <w:szCs w:val="24"/>
          <w:lang w:val="en-GB"/>
        </w:rPr>
        <w:t>sniegtā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informācija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patiesa</w:t>
      </w:r>
      <w:proofErr w:type="spellEnd"/>
      <w:r w:rsidRPr="00272D65">
        <w:rPr>
          <w:rFonts w:ascii="Times New Roman" w:eastAsia="Times New Roman" w:hAnsi="Times New Roman"/>
          <w:sz w:val="24"/>
          <w:szCs w:val="24"/>
          <w:lang w:val="en-GB"/>
        </w:rPr>
        <w:t>.</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5311EDCC" w14:textId="687D6DBD" w:rsidR="004B50D1" w:rsidRPr="004B50D1" w:rsidRDefault="00562CBE"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004B50D1" w:rsidRPr="004B50D1">
        <w:rPr>
          <w:rFonts w:ascii="Times New Roman" w:hAnsi="Times New Roman"/>
          <w:b/>
          <w:sz w:val="24"/>
          <w:szCs w:val="24"/>
        </w:rPr>
        <w:t>.pielikums</w:t>
      </w:r>
    </w:p>
    <w:p w14:paraId="71DC88EB"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0A663089" w14:textId="77777777" w:rsidR="00987ED5" w:rsidRPr="00BA0EE1" w:rsidRDefault="00987ED5" w:rsidP="00BA0EE1">
      <w:pPr>
        <w:spacing w:after="120" w:line="240" w:lineRule="auto"/>
        <w:jc w:val="center"/>
        <w:rPr>
          <w:rFonts w:ascii="Times New Roman" w:hAnsi="Times New Roman"/>
          <w:b/>
          <w:sz w:val="24"/>
          <w:szCs w:val="24"/>
        </w:rPr>
      </w:pPr>
      <w:r w:rsidRPr="00BA0EE1">
        <w:rPr>
          <w:rFonts w:ascii="Times New Roman" w:hAnsi="Times New Roman"/>
          <w:b/>
          <w:sz w:val="24"/>
          <w:szCs w:val="24"/>
        </w:rPr>
        <w:t xml:space="preserve">“Reklāmas aģentūras pakalpojuma pakete”, </w:t>
      </w:r>
    </w:p>
    <w:p w14:paraId="0D60B524" w14:textId="77777777" w:rsidR="00987ED5" w:rsidRPr="00BA0EE1" w:rsidRDefault="00987ED5" w:rsidP="00BA0EE1">
      <w:pPr>
        <w:spacing w:after="120" w:line="240" w:lineRule="auto"/>
        <w:jc w:val="center"/>
        <w:rPr>
          <w:rFonts w:ascii="Times New Roman" w:hAnsi="Times New Roman"/>
          <w:b/>
          <w:sz w:val="24"/>
          <w:szCs w:val="24"/>
        </w:rPr>
      </w:pPr>
      <w:r w:rsidRPr="00BA0EE1">
        <w:rPr>
          <w:rFonts w:ascii="Times New Roman" w:hAnsi="Times New Roman"/>
          <w:b/>
          <w:sz w:val="24"/>
          <w:szCs w:val="24"/>
        </w:rPr>
        <w:t>identifikācijas numurs BNP/TI/2023/29</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0F2111FB" w:rsidR="004B50D1" w:rsidRPr="003B68CE" w:rsidRDefault="004B50D1" w:rsidP="009841BA">
      <w:pPr>
        <w:spacing w:after="120"/>
        <w:ind w:firstLine="425"/>
        <w:jc w:val="both"/>
        <w:rPr>
          <w:rFonts w:ascii="Times New Roman" w:hAnsi="Times New Roman"/>
          <w:sz w:val="24"/>
          <w:szCs w:val="24"/>
        </w:rPr>
      </w:pPr>
      <w:r w:rsidRPr="003B68CE">
        <w:rPr>
          <w:rFonts w:ascii="Times New Roman" w:hAnsi="Times New Roman"/>
          <w:sz w:val="24"/>
          <w:szCs w:val="24"/>
        </w:rPr>
        <w:t xml:space="preserve">Iepazinies ar tirgus izpētes </w:t>
      </w:r>
      <w:r w:rsidR="000F1819" w:rsidRPr="003B68CE">
        <w:rPr>
          <w:rFonts w:ascii="Times New Roman" w:hAnsi="Times New Roman"/>
          <w:sz w:val="24"/>
          <w:szCs w:val="24"/>
        </w:rPr>
        <w:t>“</w:t>
      </w:r>
      <w:r w:rsidR="00987ED5" w:rsidRPr="003B68CE">
        <w:rPr>
          <w:rFonts w:ascii="Times New Roman" w:hAnsi="Times New Roman"/>
          <w:sz w:val="24"/>
          <w:szCs w:val="24"/>
        </w:rPr>
        <w:t>Reklāmas aģentūras pakalpojuma pakete</w:t>
      </w:r>
      <w:r w:rsidR="009841BA" w:rsidRPr="003B68CE">
        <w:rPr>
          <w:rFonts w:ascii="Times New Roman" w:hAnsi="Times New Roman"/>
          <w:sz w:val="24"/>
          <w:szCs w:val="24"/>
        </w:rPr>
        <w:t xml:space="preserve">”, </w:t>
      </w:r>
      <w:r w:rsidR="000F1819" w:rsidRPr="003B68CE">
        <w:rPr>
          <w:rFonts w:ascii="Times New Roman" w:hAnsi="Times New Roman"/>
          <w:sz w:val="24"/>
          <w:szCs w:val="24"/>
        </w:rPr>
        <w:t>identifikācijas numurs BNP</w:t>
      </w:r>
      <w:r w:rsidR="00FA043C" w:rsidRPr="003B68CE">
        <w:rPr>
          <w:rFonts w:ascii="Times New Roman" w:hAnsi="Times New Roman"/>
          <w:sz w:val="24"/>
          <w:szCs w:val="24"/>
        </w:rPr>
        <w:t>/</w:t>
      </w:r>
      <w:r w:rsidR="00E15468" w:rsidRPr="003B68CE">
        <w:rPr>
          <w:rFonts w:ascii="Times New Roman" w:hAnsi="Times New Roman"/>
          <w:sz w:val="24"/>
          <w:szCs w:val="24"/>
        </w:rPr>
        <w:t>TI/</w:t>
      </w:r>
      <w:r w:rsidR="000F1819" w:rsidRPr="003B68CE">
        <w:rPr>
          <w:rFonts w:ascii="Times New Roman" w:hAnsi="Times New Roman"/>
          <w:sz w:val="24"/>
          <w:szCs w:val="24"/>
        </w:rPr>
        <w:t>202</w:t>
      </w:r>
      <w:r w:rsidR="00987ED5" w:rsidRPr="003B68CE">
        <w:rPr>
          <w:rFonts w:ascii="Times New Roman" w:hAnsi="Times New Roman"/>
          <w:sz w:val="24"/>
          <w:szCs w:val="24"/>
        </w:rPr>
        <w:t>3</w:t>
      </w:r>
      <w:r w:rsidR="000F1819" w:rsidRPr="003B68CE">
        <w:rPr>
          <w:rFonts w:ascii="Times New Roman" w:hAnsi="Times New Roman"/>
          <w:sz w:val="24"/>
          <w:szCs w:val="24"/>
        </w:rPr>
        <w:t>/</w:t>
      </w:r>
      <w:r w:rsidR="00987ED5" w:rsidRPr="003B68CE">
        <w:rPr>
          <w:rFonts w:ascii="Times New Roman" w:hAnsi="Times New Roman"/>
          <w:sz w:val="24"/>
          <w:szCs w:val="24"/>
        </w:rPr>
        <w:t>29</w:t>
      </w:r>
      <w:r w:rsidR="000F1819" w:rsidRPr="003B68CE">
        <w:rPr>
          <w:rFonts w:ascii="Times New Roman" w:hAnsi="Times New Roman"/>
          <w:sz w:val="24"/>
          <w:szCs w:val="24"/>
        </w:rPr>
        <w:t>,</w:t>
      </w:r>
      <w:r w:rsidR="000F1819" w:rsidRPr="003B68CE">
        <w:t xml:space="preserve"> </w:t>
      </w:r>
      <w:r w:rsidR="000F1819" w:rsidRPr="003B68CE">
        <w:rPr>
          <w:rFonts w:ascii="Times New Roman" w:hAnsi="Times New Roman"/>
          <w:sz w:val="24"/>
          <w:szCs w:val="24"/>
        </w:rPr>
        <w:t>noteikumiem un Tehnisko specifikāciju, piedāvāju veikt minēto pakalpojumu par šādu līgumcenu:</w:t>
      </w:r>
    </w:p>
    <w:tbl>
      <w:tblPr>
        <w:tblW w:w="5000" w:type="pct"/>
        <w:jc w:val="center"/>
        <w:tblLook w:val="0000" w:firstRow="0" w:lastRow="0" w:firstColumn="0" w:lastColumn="0" w:noHBand="0" w:noVBand="0"/>
      </w:tblPr>
      <w:tblGrid>
        <w:gridCol w:w="943"/>
        <w:gridCol w:w="3796"/>
        <w:gridCol w:w="1403"/>
        <w:gridCol w:w="843"/>
        <w:gridCol w:w="1152"/>
        <w:gridCol w:w="924"/>
      </w:tblGrid>
      <w:tr w:rsidR="00BA0EE1" w:rsidRPr="00060700" w14:paraId="79C4C97C" w14:textId="77777777" w:rsidTr="002F35BE">
        <w:trPr>
          <w:jc w:val="center"/>
        </w:trPr>
        <w:tc>
          <w:tcPr>
            <w:tcW w:w="520" w:type="pct"/>
            <w:tcBorders>
              <w:top w:val="single" w:sz="4" w:space="0" w:color="000000"/>
              <w:left w:val="single" w:sz="4" w:space="0" w:color="000000"/>
              <w:bottom w:val="single" w:sz="4" w:space="0" w:color="000000"/>
            </w:tcBorders>
            <w:shd w:val="clear" w:color="auto" w:fill="BFBFBF" w:themeFill="background1" w:themeFillShade="BF"/>
            <w:vAlign w:val="center"/>
          </w:tcPr>
          <w:p w14:paraId="03974472" w14:textId="77777777" w:rsidR="00BA0EE1" w:rsidRPr="00060700" w:rsidRDefault="00BA0EE1" w:rsidP="0032755E">
            <w:pPr>
              <w:snapToGrid w:val="0"/>
              <w:spacing w:after="0" w:line="240" w:lineRule="auto"/>
              <w:jc w:val="center"/>
              <w:rPr>
                <w:rFonts w:ascii="Times New Roman" w:hAnsi="Times New Roman"/>
                <w:b/>
                <w:sz w:val="24"/>
                <w:szCs w:val="24"/>
              </w:rPr>
            </w:pP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2095" w:type="pct"/>
            <w:tcBorders>
              <w:top w:val="single" w:sz="4" w:space="0" w:color="000000"/>
              <w:left w:val="single" w:sz="4" w:space="0" w:color="000000"/>
              <w:bottom w:val="single" w:sz="4" w:space="0" w:color="000000"/>
            </w:tcBorders>
            <w:shd w:val="clear" w:color="auto" w:fill="BFBFBF" w:themeFill="background1" w:themeFillShade="BF"/>
            <w:vAlign w:val="center"/>
          </w:tcPr>
          <w:p w14:paraId="5D298894" w14:textId="77777777" w:rsidR="00BA0EE1" w:rsidRPr="002038B5" w:rsidRDefault="00BA0EE1" w:rsidP="0032755E">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Nosaukums</w:t>
            </w:r>
          </w:p>
        </w:tc>
        <w:tc>
          <w:tcPr>
            <w:tcW w:w="7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65197F" w14:textId="03B53449" w:rsidR="00BA0EE1" w:rsidRPr="002038B5" w:rsidRDefault="00BA0EE1" w:rsidP="00B6089D">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Mērvienība</w:t>
            </w:r>
          </w:p>
        </w:tc>
        <w:tc>
          <w:tcPr>
            <w:tcW w:w="465" w:type="pct"/>
            <w:tcBorders>
              <w:top w:val="single" w:sz="4" w:space="0" w:color="000000"/>
              <w:left w:val="single" w:sz="4" w:space="0" w:color="000000"/>
              <w:bottom w:val="single" w:sz="4" w:space="0" w:color="000000"/>
            </w:tcBorders>
            <w:shd w:val="clear" w:color="auto" w:fill="BFBFBF" w:themeFill="background1" w:themeFillShade="BF"/>
            <w:vAlign w:val="center"/>
          </w:tcPr>
          <w:p w14:paraId="1D697454" w14:textId="3D50BFAB" w:rsidR="00BA0EE1" w:rsidRPr="002038B5" w:rsidRDefault="00BA0EE1" w:rsidP="0032755E">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Skaits</w:t>
            </w:r>
          </w:p>
        </w:tc>
        <w:tc>
          <w:tcPr>
            <w:tcW w:w="635" w:type="pct"/>
            <w:tcBorders>
              <w:top w:val="single" w:sz="4" w:space="0" w:color="000000"/>
              <w:left w:val="single" w:sz="4" w:space="0" w:color="000000"/>
              <w:bottom w:val="single" w:sz="4" w:space="0" w:color="000000"/>
            </w:tcBorders>
            <w:shd w:val="clear" w:color="auto" w:fill="BFBFBF" w:themeFill="background1" w:themeFillShade="BF"/>
            <w:vAlign w:val="center"/>
          </w:tcPr>
          <w:p w14:paraId="71A076D5" w14:textId="258E5799" w:rsidR="00BA0EE1" w:rsidRPr="00060700" w:rsidRDefault="00BA0EE1" w:rsidP="0032755E">
            <w:pPr>
              <w:snapToGrid w:val="0"/>
              <w:spacing w:after="0" w:line="240" w:lineRule="auto"/>
              <w:jc w:val="center"/>
              <w:rPr>
                <w:rFonts w:ascii="Times New Roman" w:hAnsi="Times New Roman"/>
                <w:b/>
                <w:sz w:val="24"/>
                <w:szCs w:val="24"/>
                <w:lang w:val="sv-SE"/>
              </w:rPr>
            </w:pPr>
            <w:r w:rsidRPr="00060700">
              <w:rPr>
                <w:rFonts w:ascii="Times New Roman" w:hAnsi="Times New Roman"/>
                <w:b/>
                <w:sz w:val="24"/>
                <w:szCs w:val="24"/>
              </w:rPr>
              <w:t>Vienības izmaksas</w:t>
            </w:r>
            <w:r w:rsidRPr="00060700">
              <w:rPr>
                <w:rFonts w:ascii="Times New Roman" w:hAnsi="Times New Roman"/>
                <w:b/>
                <w:sz w:val="24"/>
                <w:szCs w:val="24"/>
              </w:rPr>
              <w:br/>
            </w:r>
            <w:r w:rsidRPr="00060700">
              <w:rPr>
                <w:rFonts w:ascii="Times New Roman" w:hAnsi="Times New Roman"/>
                <w:b/>
                <w:sz w:val="24"/>
                <w:szCs w:val="24"/>
                <w:lang w:val="sv-SE"/>
              </w:rPr>
              <w:t>EUR bez PVN</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76DDC1" w14:textId="77777777" w:rsidR="00BA0EE1" w:rsidRPr="004B50D1" w:rsidRDefault="00BA0EE1" w:rsidP="00354A15">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58F63E67" w14:textId="1B2628A8" w:rsidR="00BA0EE1" w:rsidRPr="00060700" w:rsidRDefault="00BA0EE1" w:rsidP="00354A15">
            <w:pPr>
              <w:snapToGrid w:val="0"/>
              <w:spacing w:after="0" w:line="240" w:lineRule="auto"/>
              <w:jc w:val="center"/>
              <w:rPr>
                <w:rFonts w:ascii="Times New Roman" w:hAnsi="Times New Roman"/>
                <w:b/>
                <w:sz w:val="24"/>
                <w:szCs w:val="24"/>
                <w:lang w:val="sv-SE"/>
              </w:rPr>
            </w:pPr>
            <w:r w:rsidRPr="004B50D1">
              <w:rPr>
                <w:rFonts w:ascii="Times New Roman" w:hAnsi="Times New Roman"/>
                <w:b/>
                <w:sz w:val="24"/>
                <w:szCs w:val="24"/>
              </w:rPr>
              <w:t>EUR bez PVN</w:t>
            </w:r>
          </w:p>
        </w:tc>
      </w:tr>
      <w:tr w:rsidR="00BA0EE1" w:rsidRPr="00D74C3F" w14:paraId="3F1DF12B"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0D72929C" w14:textId="08793411" w:rsidR="00BA0EE1" w:rsidRPr="00D74C3F" w:rsidRDefault="00BA0EE1" w:rsidP="0032755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095" w:type="pct"/>
            <w:tcBorders>
              <w:left w:val="single" w:sz="4" w:space="0" w:color="000000"/>
              <w:bottom w:val="single" w:sz="4" w:space="0" w:color="000000"/>
            </w:tcBorders>
            <w:shd w:val="clear" w:color="auto" w:fill="auto"/>
            <w:vAlign w:val="center"/>
          </w:tcPr>
          <w:p w14:paraId="7F6F282F" w14:textId="403221D5" w:rsidR="00BA0EE1" w:rsidRPr="002038B5" w:rsidRDefault="00BA0EE1" w:rsidP="007C4B34">
            <w:pPr>
              <w:spacing w:after="0" w:line="240" w:lineRule="auto"/>
              <w:rPr>
                <w:rFonts w:ascii="Times New Roman" w:hAnsi="Times New Roman"/>
                <w:sz w:val="24"/>
                <w:szCs w:val="24"/>
              </w:rPr>
            </w:pPr>
            <w:proofErr w:type="spellStart"/>
            <w:r w:rsidRPr="002038B5">
              <w:rPr>
                <w:rFonts w:ascii="Times New Roman" w:hAnsi="Times New Roman"/>
                <w:sz w:val="24"/>
                <w:szCs w:val="24"/>
              </w:rPr>
              <w:t>Reklāmrakstu</w:t>
            </w:r>
            <w:proofErr w:type="spellEnd"/>
            <w:r w:rsidRPr="002038B5">
              <w:rPr>
                <w:rFonts w:ascii="Times New Roman" w:hAnsi="Times New Roman"/>
                <w:sz w:val="24"/>
                <w:szCs w:val="24"/>
              </w:rPr>
              <w:t xml:space="preserve"> izstrāde, kas tiks ievietoti populārajos interneta portālos, žurnālos. LV, RU, ENG, LT, EE valodās (ieskaitot tulkošanas pakalpojumus)</w:t>
            </w:r>
          </w:p>
        </w:tc>
        <w:tc>
          <w:tcPr>
            <w:tcW w:w="774" w:type="pct"/>
            <w:tcBorders>
              <w:left w:val="single" w:sz="4" w:space="0" w:color="000000"/>
              <w:bottom w:val="single" w:sz="4" w:space="0" w:color="000000"/>
              <w:right w:val="single" w:sz="4" w:space="0" w:color="000000"/>
            </w:tcBorders>
            <w:vAlign w:val="center"/>
          </w:tcPr>
          <w:p w14:paraId="78DAEAD4" w14:textId="1C724ED1" w:rsidR="00BA0EE1" w:rsidRPr="002038B5" w:rsidRDefault="007165C0"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6659825" w14:textId="268FE1EC" w:rsidR="00BA0EE1" w:rsidRPr="002038B5" w:rsidRDefault="00BA0EE1"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6</w:t>
            </w:r>
          </w:p>
        </w:tc>
        <w:tc>
          <w:tcPr>
            <w:tcW w:w="635" w:type="pct"/>
            <w:tcBorders>
              <w:left w:val="single" w:sz="4" w:space="0" w:color="000000"/>
              <w:bottom w:val="single" w:sz="4" w:space="0" w:color="000000"/>
            </w:tcBorders>
            <w:shd w:val="clear" w:color="auto" w:fill="auto"/>
            <w:vAlign w:val="center"/>
          </w:tcPr>
          <w:p w14:paraId="628AB40F" w14:textId="77777777" w:rsidR="00BA0EE1" w:rsidRPr="00D74C3F" w:rsidRDefault="00BA0EE1" w:rsidP="0032755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7E2A7D82" w14:textId="77777777" w:rsidR="00BA0EE1" w:rsidRPr="00D74C3F" w:rsidRDefault="00BA0EE1" w:rsidP="0032755E">
            <w:pPr>
              <w:snapToGrid w:val="0"/>
              <w:spacing w:after="0" w:line="240" w:lineRule="auto"/>
              <w:jc w:val="center"/>
              <w:rPr>
                <w:rFonts w:ascii="Times New Roman" w:hAnsi="Times New Roman"/>
                <w:b/>
                <w:sz w:val="24"/>
                <w:szCs w:val="24"/>
              </w:rPr>
            </w:pPr>
          </w:p>
        </w:tc>
      </w:tr>
      <w:tr w:rsidR="00BA0EE1" w:rsidRPr="00D74C3F" w14:paraId="0B043F11"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4F5EE77E" w14:textId="2CCF2F28" w:rsidR="00BA0EE1" w:rsidRPr="00D74C3F" w:rsidRDefault="00BA0EE1" w:rsidP="0032755E">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095" w:type="pct"/>
            <w:tcBorders>
              <w:left w:val="single" w:sz="4" w:space="0" w:color="000000"/>
              <w:bottom w:val="single" w:sz="4" w:space="0" w:color="000000"/>
            </w:tcBorders>
            <w:shd w:val="clear" w:color="auto" w:fill="auto"/>
            <w:vAlign w:val="center"/>
          </w:tcPr>
          <w:p w14:paraId="06E3AA83" w14:textId="1D9D6FDC" w:rsidR="00BA0EE1" w:rsidRPr="002038B5" w:rsidRDefault="00BA0EE1" w:rsidP="00D12350">
            <w:pPr>
              <w:spacing w:after="0" w:line="240" w:lineRule="auto"/>
              <w:rPr>
                <w:rFonts w:ascii="Times New Roman" w:hAnsi="Times New Roman"/>
                <w:sz w:val="24"/>
                <w:szCs w:val="24"/>
              </w:rPr>
            </w:pPr>
            <w:r w:rsidRPr="002038B5">
              <w:rPr>
                <w:rFonts w:ascii="Times New Roman" w:hAnsi="Times New Roman"/>
                <w:sz w:val="24"/>
                <w:szCs w:val="24"/>
              </w:rPr>
              <w:t xml:space="preserve">Faktu lapas izstrāde un </w:t>
            </w:r>
            <w:proofErr w:type="spellStart"/>
            <w:r w:rsidRPr="002038B5">
              <w:rPr>
                <w:rFonts w:ascii="Times New Roman" w:hAnsi="Times New Roman"/>
                <w:sz w:val="24"/>
                <w:szCs w:val="24"/>
              </w:rPr>
              <w:t>Infografikas</w:t>
            </w:r>
            <w:proofErr w:type="spellEnd"/>
          </w:p>
        </w:tc>
        <w:tc>
          <w:tcPr>
            <w:tcW w:w="774" w:type="pct"/>
            <w:tcBorders>
              <w:left w:val="single" w:sz="4" w:space="0" w:color="000000"/>
              <w:bottom w:val="single" w:sz="4" w:space="0" w:color="000000"/>
              <w:right w:val="single" w:sz="4" w:space="0" w:color="000000"/>
            </w:tcBorders>
            <w:vAlign w:val="center"/>
          </w:tcPr>
          <w:p w14:paraId="393A5582" w14:textId="74BE7306" w:rsidR="00BA0EE1" w:rsidRPr="002038B5" w:rsidRDefault="007165C0"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7111FFB" w14:textId="016FCDE4" w:rsidR="00BA0EE1" w:rsidRPr="002038B5" w:rsidRDefault="00BA0EE1"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1704C976" w14:textId="77777777" w:rsidR="00BA0EE1" w:rsidRPr="00D74C3F" w:rsidRDefault="00BA0EE1" w:rsidP="0032755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2DB16F36" w14:textId="77777777" w:rsidR="00BA0EE1" w:rsidRPr="00D74C3F" w:rsidRDefault="00BA0EE1" w:rsidP="0032755E">
            <w:pPr>
              <w:snapToGrid w:val="0"/>
              <w:spacing w:after="0" w:line="240" w:lineRule="auto"/>
              <w:jc w:val="center"/>
              <w:rPr>
                <w:rFonts w:ascii="Times New Roman" w:hAnsi="Times New Roman"/>
                <w:b/>
                <w:sz w:val="24"/>
                <w:szCs w:val="24"/>
              </w:rPr>
            </w:pPr>
          </w:p>
        </w:tc>
      </w:tr>
      <w:tr w:rsidR="00BA0EE1" w:rsidRPr="00D74C3F" w14:paraId="327CC1D6"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7AA9184" w14:textId="2350CB7E" w:rsidR="00BA0EE1" w:rsidRPr="007C4B34"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2095" w:type="pct"/>
            <w:tcBorders>
              <w:left w:val="single" w:sz="4" w:space="0" w:color="000000"/>
              <w:bottom w:val="single" w:sz="4" w:space="0" w:color="000000"/>
            </w:tcBorders>
            <w:shd w:val="clear" w:color="auto" w:fill="auto"/>
            <w:vAlign w:val="center"/>
          </w:tcPr>
          <w:p w14:paraId="459D5ADB" w14:textId="28C99994" w:rsidR="00BA0EE1" w:rsidRPr="002038B5" w:rsidRDefault="00BA0EE1" w:rsidP="00D12350">
            <w:pPr>
              <w:spacing w:after="0" w:line="240" w:lineRule="auto"/>
              <w:rPr>
                <w:rFonts w:ascii="Times New Roman" w:hAnsi="Times New Roman"/>
                <w:sz w:val="24"/>
                <w:szCs w:val="24"/>
              </w:rPr>
            </w:pPr>
            <w:proofErr w:type="spellStart"/>
            <w:r w:rsidRPr="002038B5">
              <w:rPr>
                <w:rFonts w:ascii="Times New Roman" w:hAnsi="Times New Roman"/>
                <w:sz w:val="24"/>
                <w:szCs w:val="24"/>
              </w:rPr>
              <w:t>Landingpage</w:t>
            </w:r>
            <w:proofErr w:type="spellEnd"/>
            <w:r w:rsidRPr="002038B5">
              <w:rPr>
                <w:rFonts w:ascii="Times New Roman" w:hAnsi="Times New Roman"/>
                <w:sz w:val="24"/>
                <w:szCs w:val="24"/>
              </w:rPr>
              <w:t xml:space="preserve"> izstrāde</w:t>
            </w:r>
          </w:p>
        </w:tc>
        <w:tc>
          <w:tcPr>
            <w:tcW w:w="774" w:type="pct"/>
            <w:tcBorders>
              <w:left w:val="single" w:sz="4" w:space="0" w:color="000000"/>
              <w:bottom w:val="single" w:sz="4" w:space="0" w:color="000000"/>
              <w:right w:val="single" w:sz="4" w:space="0" w:color="000000"/>
            </w:tcBorders>
            <w:vAlign w:val="center"/>
          </w:tcPr>
          <w:p w14:paraId="29AFCD35" w14:textId="494FB58D"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40B35E99" w14:textId="0DEF201E"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3C40E1A8"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201DCE36"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5FC4478F"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39A8465E" w14:textId="6D9B5436"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2095" w:type="pct"/>
            <w:tcBorders>
              <w:left w:val="single" w:sz="4" w:space="0" w:color="000000"/>
              <w:bottom w:val="single" w:sz="4" w:space="0" w:color="000000"/>
            </w:tcBorders>
            <w:shd w:val="clear" w:color="auto" w:fill="auto"/>
            <w:vAlign w:val="center"/>
          </w:tcPr>
          <w:p w14:paraId="07A06556" w14:textId="6B976CCD" w:rsidR="00BA0EE1" w:rsidRPr="002038B5" w:rsidRDefault="00BA0EE1" w:rsidP="00D12350">
            <w:pPr>
              <w:spacing w:after="0" w:line="240" w:lineRule="auto"/>
              <w:rPr>
                <w:rFonts w:ascii="Times New Roman" w:hAnsi="Times New Roman"/>
                <w:sz w:val="24"/>
                <w:szCs w:val="24"/>
              </w:rPr>
            </w:pPr>
            <w:r w:rsidRPr="002038B5">
              <w:rPr>
                <w:rFonts w:ascii="Times New Roman" w:hAnsi="Times New Roman"/>
                <w:sz w:val="24"/>
                <w:szCs w:val="24"/>
              </w:rPr>
              <w:t xml:space="preserve">Interneta reklāmas </w:t>
            </w:r>
            <w:proofErr w:type="spellStart"/>
            <w:r w:rsidRPr="002038B5">
              <w:rPr>
                <w:rFonts w:ascii="Times New Roman" w:hAnsi="Times New Roman"/>
                <w:sz w:val="24"/>
                <w:szCs w:val="24"/>
              </w:rPr>
              <w:t>baneru</w:t>
            </w:r>
            <w:proofErr w:type="spellEnd"/>
            <w:r w:rsidRPr="002038B5">
              <w:rPr>
                <w:rFonts w:ascii="Times New Roman" w:hAnsi="Times New Roman"/>
                <w:sz w:val="24"/>
                <w:szCs w:val="24"/>
              </w:rPr>
              <w:t xml:space="preserve"> izstrāde</w:t>
            </w:r>
          </w:p>
        </w:tc>
        <w:tc>
          <w:tcPr>
            <w:tcW w:w="774" w:type="pct"/>
            <w:tcBorders>
              <w:left w:val="single" w:sz="4" w:space="0" w:color="000000"/>
              <w:bottom w:val="single" w:sz="4" w:space="0" w:color="000000"/>
              <w:right w:val="single" w:sz="4" w:space="0" w:color="000000"/>
            </w:tcBorders>
            <w:vAlign w:val="center"/>
          </w:tcPr>
          <w:p w14:paraId="7BD70FCA" w14:textId="11F4AC2E"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2F5C37E9" w14:textId="58602778"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5</w:t>
            </w:r>
          </w:p>
        </w:tc>
        <w:tc>
          <w:tcPr>
            <w:tcW w:w="635" w:type="pct"/>
            <w:tcBorders>
              <w:left w:val="single" w:sz="4" w:space="0" w:color="000000"/>
              <w:bottom w:val="single" w:sz="4" w:space="0" w:color="000000"/>
            </w:tcBorders>
            <w:shd w:val="clear" w:color="auto" w:fill="auto"/>
            <w:vAlign w:val="center"/>
          </w:tcPr>
          <w:p w14:paraId="7FD9AACD"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5C7A6D69"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187793EA"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17C43DB7" w14:textId="7AFA7CFC"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095" w:type="pct"/>
            <w:tcBorders>
              <w:left w:val="single" w:sz="4" w:space="0" w:color="000000"/>
              <w:bottom w:val="single" w:sz="4" w:space="0" w:color="000000"/>
            </w:tcBorders>
            <w:shd w:val="clear" w:color="auto" w:fill="auto"/>
            <w:vAlign w:val="center"/>
          </w:tcPr>
          <w:p w14:paraId="5E805AB6" w14:textId="2D21FD7B" w:rsidR="00BA0EE1" w:rsidRPr="002038B5" w:rsidRDefault="00BA0EE1" w:rsidP="007C4B34">
            <w:pPr>
              <w:spacing w:after="0" w:line="240" w:lineRule="auto"/>
              <w:rPr>
                <w:rFonts w:ascii="Times New Roman" w:hAnsi="Times New Roman"/>
                <w:sz w:val="24"/>
                <w:szCs w:val="24"/>
              </w:rPr>
            </w:pPr>
            <w:proofErr w:type="spellStart"/>
            <w:r w:rsidRPr="002038B5">
              <w:rPr>
                <w:rFonts w:ascii="Times New Roman" w:hAnsi="Times New Roman"/>
                <w:sz w:val="24"/>
                <w:szCs w:val="24"/>
              </w:rPr>
              <w:t>Google</w:t>
            </w:r>
            <w:proofErr w:type="spellEnd"/>
            <w:r w:rsidRPr="002038B5">
              <w:rPr>
                <w:rFonts w:ascii="Times New Roman" w:hAnsi="Times New Roman"/>
                <w:sz w:val="24"/>
                <w:szCs w:val="24"/>
              </w:rPr>
              <w:t xml:space="preserve"> </w:t>
            </w:r>
            <w:proofErr w:type="spellStart"/>
            <w:r w:rsidRPr="002038B5">
              <w:rPr>
                <w:rFonts w:ascii="Times New Roman" w:hAnsi="Times New Roman"/>
                <w:sz w:val="24"/>
                <w:szCs w:val="24"/>
              </w:rPr>
              <w:t>Ads</w:t>
            </w:r>
            <w:proofErr w:type="spellEnd"/>
            <w:r w:rsidRPr="002038B5">
              <w:rPr>
                <w:rFonts w:ascii="Times New Roman" w:hAnsi="Times New Roman"/>
                <w:sz w:val="24"/>
                <w:szCs w:val="24"/>
              </w:rPr>
              <w:t xml:space="preserve"> kampaņas vadība un materiālu izstrāde Latvijai</w:t>
            </w:r>
          </w:p>
        </w:tc>
        <w:tc>
          <w:tcPr>
            <w:tcW w:w="774" w:type="pct"/>
            <w:tcBorders>
              <w:left w:val="single" w:sz="4" w:space="0" w:color="000000"/>
              <w:bottom w:val="single" w:sz="4" w:space="0" w:color="000000"/>
              <w:right w:val="single" w:sz="4" w:space="0" w:color="000000"/>
            </w:tcBorders>
            <w:vAlign w:val="center"/>
          </w:tcPr>
          <w:p w14:paraId="1929A2B1" w14:textId="2B4B57A0"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mēnesis</w:t>
            </w:r>
          </w:p>
        </w:tc>
        <w:tc>
          <w:tcPr>
            <w:tcW w:w="465" w:type="pct"/>
            <w:tcBorders>
              <w:left w:val="single" w:sz="4" w:space="0" w:color="000000"/>
              <w:bottom w:val="single" w:sz="4" w:space="0" w:color="000000"/>
            </w:tcBorders>
            <w:shd w:val="clear" w:color="auto" w:fill="auto"/>
            <w:vAlign w:val="center"/>
          </w:tcPr>
          <w:p w14:paraId="7D24F206" w14:textId="71A6552C" w:rsidR="00BA0EE1" w:rsidRPr="002038B5" w:rsidRDefault="00BA0EE1" w:rsidP="007165C0">
            <w:pPr>
              <w:snapToGrid w:val="0"/>
              <w:spacing w:after="0" w:line="240" w:lineRule="auto"/>
              <w:jc w:val="center"/>
              <w:rPr>
                <w:rFonts w:ascii="Times New Roman" w:hAnsi="Times New Roman"/>
                <w:sz w:val="24"/>
                <w:szCs w:val="24"/>
              </w:rPr>
            </w:pPr>
            <w:r w:rsidRPr="002038B5">
              <w:rPr>
                <w:rFonts w:ascii="Times New Roman" w:hAnsi="Times New Roman"/>
                <w:sz w:val="24"/>
                <w:szCs w:val="24"/>
              </w:rPr>
              <w:t xml:space="preserve">1 </w:t>
            </w:r>
          </w:p>
        </w:tc>
        <w:tc>
          <w:tcPr>
            <w:tcW w:w="635" w:type="pct"/>
            <w:tcBorders>
              <w:left w:val="single" w:sz="4" w:space="0" w:color="000000"/>
              <w:bottom w:val="single" w:sz="4" w:space="0" w:color="000000"/>
            </w:tcBorders>
            <w:shd w:val="clear" w:color="auto" w:fill="auto"/>
            <w:vAlign w:val="center"/>
          </w:tcPr>
          <w:p w14:paraId="0D65BE54"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13435098"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277131CA"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D9FBFC8" w14:textId="090959FD"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2095" w:type="pct"/>
            <w:tcBorders>
              <w:left w:val="single" w:sz="4" w:space="0" w:color="000000"/>
              <w:bottom w:val="single" w:sz="4" w:space="0" w:color="000000"/>
            </w:tcBorders>
            <w:shd w:val="clear" w:color="auto" w:fill="auto"/>
            <w:vAlign w:val="center"/>
          </w:tcPr>
          <w:p w14:paraId="548D47DA" w14:textId="31136C3A" w:rsidR="00BA0EE1" w:rsidRPr="002038B5" w:rsidRDefault="00BA0EE1" w:rsidP="007C4B34">
            <w:pPr>
              <w:spacing w:after="0" w:line="240" w:lineRule="auto"/>
              <w:rPr>
                <w:rFonts w:ascii="Times New Roman" w:hAnsi="Times New Roman"/>
                <w:sz w:val="24"/>
                <w:szCs w:val="24"/>
              </w:rPr>
            </w:pPr>
            <w:r w:rsidRPr="002038B5">
              <w:rPr>
                <w:rFonts w:ascii="Times New Roman" w:hAnsi="Times New Roman"/>
                <w:sz w:val="24"/>
                <w:szCs w:val="24"/>
              </w:rPr>
              <w:t>Lielformāta vides stenda dizaina un tekstu izstrāde un drukas faila sagatavošana. Izmērs: 10x4m</w:t>
            </w:r>
          </w:p>
        </w:tc>
        <w:tc>
          <w:tcPr>
            <w:tcW w:w="774" w:type="pct"/>
            <w:tcBorders>
              <w:left w:val="single" w:sz="4" w:space="0" w:color="000000"/>
              <w:bottom w:val="single" w:sz="4" w:space="0" w:color="000000"/>
              <w:right w:val="single" w:sz="4" w:space="0" w:color="000000"/>
            </w:tcBorders>
            <w:vAlign w:val="center"/>
          </w:tcPr>
          <w:p w14:paraId="267B32DB" w14:textId="6B74549D"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4B0A5B20" w14:textId="6D530F34"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6756A7CD"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027040C3"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539C4CED"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45873714" w14:textId="512BB513" w:rsidR="00BA0EE1"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7.</w:t>
            </w:r>
          </w:p>
        </w:tc>
        <w:tc>
          <w:tcPr>
            <w:tcW w:w="2095" w:type="pct"/>
            <w:tcBorders>
              <w:left w:val="single" w:sz="4" w:space="0" w:color="000000"/>
              <w:bottom w:val="single" w:sz="4" w:space="0" w:color="000000"/>
            </w:tcBorders>
            <w:shd w:val="clear" w:color="auto" w:fill="auto"/>
            <w:vAlign w:val="center"/>
          </w:tcPr>
          <w:p w14:paraId="6F58C411" w14:textId="19DB8769" w:rsidR="00BA0EE1" w:rsidRPr="002038B5" w:rsidRDefault="00BA0EE1" w:rsidP="007C4B34">
            <w:pPr>
              <w:spacing w:after="0" w:line="240" w:lineRule="auto"/>
              <w:rPr>
                <w:rFonts w:ascii="Times New Roman" w:hAnsi="Times New Roman"/>
                <w:sz w:val="24"/>
                <w:szCs w:val="24"/>
              </w:rPr>
            </w:pPr>
            <w:r w:rsidRPr="002038B5">
              <w:rPr>
                <w:rFonts w:ascii="Times New Roman" w:hAnsi="Times New Roman"/>
                <w:sz w:val="24"/>
                <w:szCs w:val="24"/>
              </w:rPr>
              <w:t>Lielformāta vides stenda dizaina un tekstu izstrāde un drukas faila sagatavošana. Izmērs: 6x3 m</w:t>
            </w:r>
          </w:p>
        </w:tc>
        <w:tc>
          <w:tcPr>
            <w:tcW w:w="774" w:type="pct"/>
            <w:tcBorders>
              <w:left w:val="single" w:sz="4" w:space="0" w:color="000000"/>
              <w:bottom w:val="single" w:sz="4" w:space="0" w:color="000000"/>
              <w:right w:val="single" w:sz="4" w:space="0" w:color="000000"/>
            </w:tcBorders>
            <w:vAlign w:val="center"/>
          </w:tcPr>
          <w:p w14:paraId="3818D9FD" w14:textId="68DEFD00"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3B66BD28" w14:textId="5F5AC3DD"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6F738078"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3D146CBC"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7B862CBD"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F7E0CAC" w14:textId="526E4CD6"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095" w:type="pct"/>
            <w:tcBorders>
              <w:left w:val="single" w:sz="4" w:space="0" w:color="000000"/>
              <w:bottom w:val="single" w:sz="4" w:space="0" w:color="000000"/>
            </w:tcBorders>
            <w:shd w:val="clear" w:color="auto" w:fill="auto"/>
            <w:vAlign w:val="center"/>
          </w:tcPr>
          <w:p w14:paraId="1F7B0543" w14:textId="77777777" w:rsidR="00BA0EE1" w:rsidRPr="002038B5" w:rsidRDefault="00BA0EE1" w:rsidP="00D12350">
            <w:pPr>
              <w:spacing w:after="0" w:line="240" w:lineRule="auto"/>
              <w:rPr>
                <w:rFonts w:ascii="Times New Roman" w:hAnsi="Times New Roman"/>
                <w:sz w:val="24"/>
                <w:szCs w:val="24"/>
              </w:rPr>
            </w:pPr>
            <w:proofErr w:type="spellStart"/>
            <w:r w:rsidRPr="002038B5">
              <w:rPr>
                <w:rFonts w:ascii="Times New Roman" w:hAnsi="Times New Roman"/>
                <w:sz w:val="24"/>
                <w:szCs w:val="24"/>
              </w:rPr>
              <w:t>Roll</w:t>
            </w:r>
            <w:proofErr w:type="spellEnd"/>
            <w:r w:rsidRPr="002038B5">
              <w:rPr>
                <w:rFonts w:ascii="Times New Roman" w:hAnsi="Times New Roman"/>
                <w:sz w:val="24"/>
                <w:szCs w:val="24"/>
              </w:rPr>
              <w:t xml:space="preserve"> </w:t>
            </w:r>
            <w:proofErr w:type="spellStart"/>
            <w:r w:rsidRPr="002038B5">
              <w:rPr>
                <w:rFonts w:ascii="Times New Roman" w:hAnsi="Times New Roman"/>
                <w:sz w:val="24"/>
                <w:szCs w:val="24"/>
              </w:rPr>
              <w:t>Up</w:t>
            </w:r>
            <w:proofErr w:type="spellEnd"/>
            <w:r w:rsidRPr="002038B5">
              <w:rPr>
                <w:rFonts w:ascii="Times New Roman" w:hAnsi="Times New Roman"/>
                <w:sz w:val="24"/>
                <w:szCs w:val="24"/>
              </w:rPr>
              <w:t xml:space="preserve"> stendu dizaina izstrāde, drukas failu sagatavošana LV un ENG, izgatavošana un iegāde</w:t>
            </w:r>
          </w:p>
          <w:p w14:paraId="01B90F36" w14:textId="1906AB1E" w:rsidR="00BA0EE1" w:rsidRPr="002038B5" w:rsidRDefault="00BA0EE1" w:rsidP="00A46C99">
            <w:pPr>
              <w:spacing w:after="0" w:line="240" w:lineRule="auto"/>
              <w:rPr>
                <w:rFonts w:ascii="Times New Roman" w:hAnsi="Times New Roman"/>
                <w:sz w:val="24"/>
                <w:szCs w:val="24"/>
              </w:rPr>
            </w:pPr>
            <w:r w:rsidRPr="002038B5">
              <w:rPr>
                <w:rFonts w:ascii="Times New Roman" w:hAnsi="Times New Roman"/>
                <w:sz w:val="24"/>
                <w:szCs w:val="24"/>
              </w:rPr>
              <w:t>Izmērs: 100x200 cm</w:t>
            </w:r>
          </w:p>
        </w:tc>
        <w:tc>
          <w:tcPr>
            <w:tcW w:w="774" w:type="pct"/>
            <w:tcBorders>
              <w:left w:val="single" w:sz="4" w:space="0" w:color="000000"/>
              <w:bottom w:val="single" w:sz="4" w:space="0" w:color="000000"/>
              <w:right w:val="single" w:sz="4" w:space="0" w:color="000000"/>
            </w:tcBorders>
            <w:vAlign w:val="center"/>
          </w:tcPr>
          <w:p w14:paraId="50FBC725" w14:textId="4D9CCD7A"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33892D3C" w14:textId="2C6F9D8C"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2</w:t>
            </w:r>
          </w:p>
        </w:tc>
        <w:tc>
          <w:tcPr>
            <w:tcW w:w="635" w:type="pct"/>
            <w:tcBorders>
              <w:left w:val="single" w:sz="4" w:space="0" w:color="000000"/>
              <w:bottom w:val="single" w:sz="4" w:space="0" w:color="000000"/>
            </w:tcBorders>
            <w:shd w:val="clear" w:color="auto" w:fill="auto"/>
            <w:vAlign w:val="center"/>
          </w:tcPr>
          <w:p w14:paraId="30992D7E"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7F730B51"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2F35BE" w:rsidRPr="00D74C3F" w14:paraId="03A70130"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7847472B" w14:textId="32172F26" w:rsidR="002F35BE" w:rsidRDefault="002F35BE" w:rsidP="002F35BE">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095" w:type="pct"/>
            <w:tcBorders>
              <w:left w:val="single" w:sz="4" w:space="0" w:color="000000"/>
              <w:bottom w:val="single" w:sz="4" w:space="0" w:color="000000"/>
            </w:tcBorders>
            <w:shd w:val="clear" w:color="auto" w:fill="auto"/>
            <w:vAlign w:val="center"/>
          </w:tcPr>
          <w:p w14:paraId="61823F25" w14:textId="30ED0C29" w:rsidR="002F35BE" w:rsidRPr="002038B5" w:rsidRDefault="002F35BE" w:rsidP="002F35BE">
            <w:pPr>
              <w:spacing w:after="0" w:line="240" w:lineRule="auto"/>
              <w:rPr>
                <w:rFonts w:ascii="Times New Roman" w:hAnsi="Times New Roman"/>
                <w:sz w:val="24"/>
                <w:szCs w:val="24"/>
              </w:rPr>
            </w:pPr>
            <w:r w:rsidRPr="002038B5">
              <w:rPr>
                <w:rFonts w:ascii="Times New Roman" w:hAnsi="Times New Roman"/>
                <w:sz w:val="24"/>
                <w:szCs w:val="24"/>
              </w:rPr>
              <w:t>Reprezentācijas materiālu dizains izstrāde (pildspalvas) iegāde</w:t>
            </w:r>
          </w:p>
        </w:tc>
        <w:tc>
          <w:tcPr>
            <w:tcW w:w="774" w:type="pct"/>
            <w:tcBorders>
              <w:left w:val="single" w:sz="4" w:space="0" w:color="000000"/>
              <w:bottom w:val="single" w:sz="4" w:space="0" w:color="000000"/>
              <w:right w:val="single" w:sz="4" w:space="0" w:color="000000"/>
            </w:tcBorders>
            <w:vAlign w:val="center"/>
          </w:tcPr>
          <w:p w14:paraId="5CBD5877" w14:textId="31B910A7"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6F7A7E4" w14:textId="23C0A7AB"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900</w:t>
            </w:r>
          </w:p>
        </w:tc>
        <w:tc>
          <w:tcPr>
            <w:tcW w:w="635" w:type="pct"/>
            <w:tcBorders>
              <w:left w:val="single" w:sz="4" w:space="0" w:color="000000"/>
              <w:bottom w:val="single" w:sz="4" w:space="0" w:color="000000"/>
            </w:tcBorders>
            <w:shd w:val="clear" w:color="auto" w:fill="auto"/>
            <w:vAlign w:val="center"/>
          </w:tcPr>
          <w:p w14:paraId="45F0CDCA" w14:textId="77777777" w:rsidR="002F35BE" w:rsidRPr="00D74C3F" w:rsidRDefault="002F35BE" w:rsidP="002F35B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421390CE" w14:textId="77777777" w:rsidR="002F35BE" w:rsidRPr="00D74C3F" w:rsidRDefault="002F35BE" w:rsidP="002F35BE">
            <w:pPr>
              <w:snapToGrid w:val="0"/>
              <w:spacing w:after="0" w:line="240" w:lineRule="auto"/>
              <w:jc w:val="center"/>
              <w:rPr>
                <w:rFonts w:ascii="Times New Roman" w:hAnsi="Times New Roman"/>
                <w:b/>
                <w:sz w:val="24"/>
                <w:szCs w:val="24"/>
              </w:rPr>
            </w:pPr>
          </w:p>
        </w:tc>
      </w:tr>
      <w:tr w:rsidR="002F35BE" w:rsidRPr="00D74C3F" w14:paraId="1BD13FE1"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287ED1E7" w14:textId="4AC5714A" w:rsidR="002F35BE" w:rsidRPr="00D74C3F" w:rsidRDefault="002F35BE" w:rsidP="002F35BE">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095" w:type="pct"/>
            <w:tcBorders>
              <w:left w:val="single" w:sz="4" w:space="0" w:color="000000"/>
              <w:bottom w:val="single" w:sz="4" w:space="0" w:color="000000"/>
            </w:tcBorders>
            <w:shd w:val="clear" w:color="auto" w:fill="auto"/>
            <w:vAlign w:val="center"/>
          </w:tcPr>
          <w:p w14:paraId="2447436A" w14:textId="10F84DD9" w:rsidR="002F35BE" w:rsidRPr="002038B5" w:rsidRDefault="002F35BE" w:rsidP="002F35BE">
            <w:pPr>
              <w:spacing w:after="0" w:line="240" w:lineRule="auto"/>
              <w:rPr>
                <w:rFonts w:ascii="Times New Roman" w:hAnsi="Times New Roman"/>
                <w:sz w:val="24"/>
                <w:szCs w:val="24"/>
              </w:rPr>
            </w:pPr>
            <w:r w:rsidRPr="002038B5">
              <w:rPr>
                <w:rFonts w:ascii="Times New Roman" w:hAnsi="Times New Roman"/>
                <w:sz w:val="24"/>
                <w:szCs w:val="24"/>
              </w:rPr>
              <w:t>Reprezentācijas materiālu dizains izstrāde (mapes) iegāde</w:t>
            </w:r>
          </w:p>
        </w:tc>
        <w:tc>
          <w:tcPr>
            <w:tcW w:w="774" w:type="pct"/>
            <w:tcBorders>
              <w:left w:val="single" w:sz="4" w:space="0" w:color="000000"/>
              <w:bottom w:val="single" w:sz="4" w:space="0" w:color="000000"/>
              <w:right w:val="single" w:sz="4" w:space="0" w:color="000000"/>
            </w:tcBorders>
            <w:vAlign w:val="center"/>
          </w:tcPr>
          <w:p w14:paraId="1D054454" w14:textId="1383B16B"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5CF211B2" w14:textId="6613B4A0"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900</w:t>
            </w:r>
          </w:p>
        </w:tc>
        <w:tc>
          <w:tcPr>
            <w:tcW w:w="635" w:type="pct"/>
            <w:tcBorders>
              <w:left w:val="single" w:sz="4" w:space="0" w:color="000000"/>
              <w:bottom w:val="single" w:sz="4" w:space="0" w:color="000000"/>
            </w:tcBorders>
            <w:shd w:val="clear" w:color="auto" w:fill="auto"/>
            <w:vAlign w:val="center"/>
          </w:tcPr>
          <w:p w14:paraId="4D9DD1D9" w14:textId="77777777" w:rsidR="002F35BE" w:rsidRPr="00D74C3F" w:rsidRDefault="002F35BE" w:rsidP="002F35B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3A885929" w14:textId="77777777" w:rsidR="002F35BE" w:rsidRPr="00D74C3F" w:rsidRDefault="002F35BE" w:rsidP="002F35BE">
            <w:pPr>
              <w:snapToGrid w:val="0"/>
              <w:spacing w:after="0" w:line="240" w:lineRule="auto"/>
              <w:jc w:val="center"/>
              <w:rPr>
                <w:rFonts w:ascii="Times New Roman" w:hAnsi="Times New Roman"/>
                <w:b/>
                <w:sz w:val="24"/>
                <w:szCs w:val="24"/>
              </w:rPr>
            </w:pPr>
          </w:p>
        </w:tc>
      </w:tr>
      <w:tr w:rsidR="002F35BE" w:rsidRPr="00680E3C" w14:paraId="56296B9D" w14:textId="77777777" w:rsidTr="002F35BE">
        <w:trPr>
          <w:trHeight w:val="435"/>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45EC454B" w14:textId="6E1B1B10" w:rsidR="002F35BE" w:rsidRPr="00680E3C"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bez PVN,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2B24A4" w14:textId="77777777" w:rsidR="002F35BE" w:rsidRPr="00680E3C" w:rsidRDefault="002F35BE" w:rsidP="002F35BE">
            <w:pPr>
              <w:snapToGrid w:val="0"/>
              <w:spacing w:after="0" w:line="240" w:lineRule="auto"/>
              <w:jc w:val="center"/>
              <w:rPr>
                <w:rFonts w:ascii="Times New Roman" w:hAnsi="Times New Roman"/>
                <w:b/>
                <w:sz w:val="24"/>
                <w:szCs w:val="24"/>
              </w:rPr>
            </w:pPr>
          </w:p>
        </w:tc>
      </w:tr>
      <w:tr w:rsidR="002F35BE" w:rsidRPr="00680E3C" w14:paraId="618A2FAF" w14:textId="77777777" w:rsidTr="002F35BE">
        <w:trPr>
          <w:trHeight w:val="413"/>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0E123D2E" w14:textId="4FC4FD08" w:rsidR="002F35BE" w:rsidRPr="004B50D1"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Pr>
                <w:rFonts w:ascii="Times New Roman" w:hAnsi="Times New Roman"/>
                <w:b/>
                <w:sz w:val="24"/>
                <w:szCs w:val="24"/>
              </w:rPr>
              <w:t>__</w:t>
            </w:r>
            <w:r w:rsidRPr="004B50D1">
              <w:rPr>
                <w:rFonts w:ascii="Times New Roman" w:hAnsi="Times New Roman"/>
                <w:b/>
                <w:sz w:val="24"/>
                <w:szCs w:val="24"/>
              </w:rPr>
              <w:t>%),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C1CAB3" w14:textId="77777777" w:rsidR="002F35BE" w:rsidRPr="00680E3C" w:rsidRDefault="002F35BE" w:rsidP="002F35BE">
            <w:pPr>
              <w:snapToGrid w:val="0"/>
              <w:spacing w:after="0" w:line="240" w:lineRule="auto"/>
              <w:jc w:val="center"/>
              <w:rPr>
                <w:rFonts w:ascii="Times New Roman" w:hAnsi="Times New Roman"/>
                <w:b/>
                <w:sz w:val="24"/>
                <w:szCs w:val="24"/>
              </w:rPr>
            </w:pPr>
          </w:p>
        </w:tc>
      </w:tr>
      <w:tr w:rsidR="002F35BE" w:rsidRPr="00680E3C" w14:paraId="554E98A3" w14:textId="77777777" w:rsidTr="002F35BE">
        <w:trPr>
          <w:trHeight w:val="380"/>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0D5433C1" w14:textId="57A21C04" w:rsidR="002F35BE" w:rsidRPr="004B50D1"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522B28" w14:textId="77777777" w:rsidR="002F35BE" w:rsidRPr="00680E3C" w:rsidRDefault="002F35BE" w:rsidP="002F35BE">
            <w:pPr>
              <w:snapToGrid w:val="0"/>
              <w:spacing w:after="0" w:line="240" w:lineRule="auto"/>
              <w:jc w:val="center"/>
              <w:rPr>
                <w:rFonts w:ascii="Times New Roman" w:hAnsi="Times New Roman"/>
                <w:b/>
                <w:sz w:val="24"/>
                <w:szCs w:val="24"/>
              </w:rPr>
            </w:pPr>
          </w:p>
        </w:tc>
      </w:tr>
    </w:tbl>
    <w:p w14:paraId="1BDBF300" w14:textId="77777777" w:rsidR="00E02708" w:rsidRDefault="00E02708" w:rsidP="003B68CE">
      <w:pPr>
        <w:spacing w:before="60" w:after="60" w:line="240" w:lineRule="auto"/>
        <w:jc w:val="both"/>
        <w:rPr>
          <w:rFonts w:ascii="Times New Roman" w:eastAsia="Times New Roman" w:hAnsi="Times New Roman"/>
          <w:i/>
          <w:sz w:val="24"/>
          <w:szCs w:val="24"/>
          <w:lang w:eastAsia="lv-LV"/>
        </w:rPr>
      </w:pPr>
    </w:p>
    <w:p w14:paraId="643DFFC3" w14:textId="0EF0CD02" w:rsidR="00E02708" w:rsidRPr="00897550" w:rsidRDefault="004B50D1" w:rsidP="003B68CE">
      <w:pPr>
        <w:spacing w:before="60" w:after="60" w:line="240" w:lineRule="auto"/>
        <w:jc w:val="both"/>
        <w:rPr>
          <w:rFonts w:ascii="Times New Roman" w:eastAsia="Times New Roman" w:hAnsi="Times New Roman"/>
          <w:i/>
          <w:sz w:val="24"/>
          <w:szCs w:val="24"/>
          <w:lang w:eastAsia="lv-LV"/>
        </w:rPr>
      </w:pPr>
      <w:bookmarkStart w:id="12" w:name="_GoBack"/>
      <w:bookmarkEnd w:id="12"/>
      <w:r w:rsidRPr="004B50D1">
        <w:rPr>
          <w:rFonts w:ascii="Times New Roman" w:eastAsia="Times New Roman" w:hAnsi="Times New Roman"/>
          <w:i/>
          <w:sz w:val="24"/>
          <w:szCs w:val="24"/>
          <w:lang w:eastAsia="lv-LV"/>
        </w:rPr>
        <w:lastRenderedPageBreak/>
        <w:t>Līgumcenā ir iekļautas visas iespējamās izmaksas, kas saistītas ar pakalpojuma veikšanu, tai skaitā iespējam</w:t>
      </w:r>
      <w:r w:rsidR="00E02708">
        <w:rPr>
          <w:rFonts w:ascii="Times New Roman" w:eastAsia="Times New Roman" w:hAnsi="Times New Roman"/>
          <w:i/>
          <w:sz w:val="24"/>
          <w:szCs w:val="24"/>
          <w:lang w:eastAsia="lv-LV"/>
        </w:rPr>
        <w:t>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24D56D7F" w14:textId="7E18B166" w:rsidR="00897550" w:rsidRDefault="00897550" w:rsidP="004B50D1"/>
    <w:p w14:paraId="52626087" w14:textId="743691F2" w:rsidR="00897550" w:rsidRPr="004B50D1" w:rsidRDefault="00897550" w:rsidP="00F30AB0">
      <w:pPr>
        <w:spacing w:after="160" w:line="259" w:lineRule="auto"/>
      </w:pPr>
    </w:p>
    <w:sectPr w:rsidR="00897550" w:rsidRPr="004B50D1" w:rsidSect="00DD1165">
      <w:footerReference w:type="default" r:id="rId14"/>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2038B5">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2038B5">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8"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28"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1"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24"/>
  </w:num>
  <w:num w:numId="5">
    <w:abstractNumId w:val="9"/>
  </w:num>
  <w:num w:numId="6">
    <w:abstractNumId w:val="1"/>
  </w:num>
  <w:num w:numId="7">
    <w:abstractNumId w:val="33"/>
  </w:num>
  <w:num w:numId="8">
    <w:abstractNumId w:val="15"/>
  </w:num>
  <w:num w:numId="9">
    <w:abstractNumId w:val="8"/>
  </w:num>
  <w:num w:numId="10">
    <w:abstractNumId w:val="21"/>
  </w:num>
  <w:num w:numId="11">
    <w:abstractNumId w:val="35"/>
  </w:num>
  <w:num w:numId="12">
    <w:abstractNumId w:val="30"/>
  </w:num>
  <w:num w:numId="13">
    <w:abstractNumId w:val="5"/>
  </w:num>
  <w:num w:numId="14">
    <w:abstractNumId w:val="4"/>
  </w:num>
  <w:num w:numId="15">
    <w:abstractNumId w:val="11"/>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6"/>
  </w:num>
  <w:num w:numId="20">
    <w:abstractNumId w:val="32"/>
  </w:num>
  <w:num w:numId="21">
    <w:abstractNumId w:val="16"/>
  </w:num>
  <w:num w:numId="22">
    <w:abstractNumId w:val="29"/>
  </w:num>
  <w:num w:numId="23">
    <w:abstractNumId w:val="18"/>
  </w:num>
  <w:num w:numId="24">
    <w:abstractNumId w:val="25"/>
  </w:num>
  <w:num w:numId="25">
    <w:abstractNumId w:val="23"/>
  </w:num>
  <w:num w:numId="26">
    <w:abstractNumId w:val="13"/>
  </w:num>
  <w:num w:numId="27">
    <w:abstractNumId w:val="12"/>
  </w:num>
  <w:num w:numId="28">
    <w:abstractNumId w:val="31"/>
  </w:num>
  <w:num w:numId="29">
    <w:abstractNumId w:val="20"/>
  </w:num>
  <w:num w:numId="30">
    <w:abstractNumId w:val="7"/>
  </w:num>
  <w:num w:numId="31">
    <w:abstractNumId w:val="14"/>
  </w:num>
  <w:num w:numId="32">
    <w:abstractNumId w:val="6"/>
  </w:num>
  <w:num w:numId="33">
    <w:abstractNumId w:val="2"/>
  </w:num>
  <w:num w:numId="34">
    <w:abstractNumId w:val="0"/>
  </w:num>
  <w:num w:numId="35">
    <w:abstractNumId w:val="22"/>
  </w:num>
  <w:num w:numId="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20126"/>
    <w:rsid w:val="0002547E"/>
    <w:rsid w:val="00060700"/>
    <w:rsid w:val="00066114"/>
    <w:rsid w:val="000706F9"/>
    <w:rsid w:val="00071C91"/>
    <w:rsid w:val="00076F05"/>
    <w:rsid w:val="0008004D"/>
    <w:rsid w:val="000930E7"/>
    <w:rsid w:val="000C2A43"/>
    <w:rsid w:val="000F1819"/>
    <w:rsid w:val="000F6BB0"/>
    <w:rsid w:val="00103A5C"/>
    <w:rsid w:val="00134155"/>
    <w:rsid w:val="00134F72"/>
    <w:rsid w:val="00143AB2"/>
    <w:rsid w:val="00147A46"/>
    <w:rsid w:val="00154FD2"/>
    <w:rsid w:val="00164D0B"/>
    <w:rsid w:val="00190C20"/>
    <w:rsid w:val="00193684"/>
    <w:rsid w:val="001B2049"/>
    <w:rsid w:val="001B6302"/>
    <w:rsid w:val="001F4F3E"/>
    <w:rsid w:val="002038B5"/>
    <w:rsid w:val="0020788E"/>
    <w:rsid w:val="002471D8"/>
    <w:rsid w:val="00247202"/>
    <w:rsid w:val="0025543D"/>
    <w:rsid w:val="00263A34"/>
    <w:rsid w:val="00272D65"/>
    <w:rsid w:val="00280206"/>
    <w:rsid w:val="0028385C"/>
    <w:rsid w:val="00294ADA"/>
    <w:rsid w:val="002B05A9"/>
    <w:rsid w:val="002B78F5"/>
    <w:rsid w:val="002C1C39"/>
    <w:rsid w:val="002F35BE"/>
    <w:rsid w:val="00302D78"/>
    <w:rsid w:val="00310707"/>
    <w:rsid w:val="00354A15"/>
    <w:rsid w:val="00363AF3"/>
    <w:rsid w:val="00380588"/>
    <w:rsid w:val="00381670"/>
    <w:rsid w:val="003B21CB"/>
    <w:rsid w:val="003B6121"/>
    <w:rsid w:val="003B68CE"/>
    <w:rsid w:val="003C4B24"/>
    <w:rsid w:val="003C7BE3"/>
    <w:rsid w:val="003D4491"/>
    <w:rsid w:val="003F17D7"/>
    <w:rsid w:val="00425437"/>
    <w:rsid w:val="0043324D"/>
    <w:rsid w:val="0043723B"/>
    <w:rsid w:val="0044413C"/>
    <w:rsid w:val="00453E07"/>
    <w:rsid w:val="00460650"/>
    <w:rsid w:val="0047422F"/>
    <w:rsid w:val="004907D2"/>
    <w:rsid w:val="004B50D1"/>
    <w:rsid w:val="004C08D1"/>
    <w:rsid w:val="0050129D"/>
    <w:rsid w:val="005076D0"/>
    <w:rsid w:val="00511E00"/>
    <w:rsid w:val="00523FF8"/>
    <w:rsid w:val="00542565"/>
    <w:rsid w:val="00562CBE"/>
    <w:rsid w:val="00584014"/>
    <w:rsid w:val="005C4E84"/>
    <w:rsid w:val="005C6642"/>
    <w:rsid w:val="005C7D92"/>
    <w:rsid w:val="005E2409"/>
    <w:rsid w:val="005F0FD4"/>
    <w:rsid w:val="006013C6"/>
    <w:rsid w:val="006374E5"/>
    <w:rsid w:val="00641B21"/>
    <w:rsid w:val="00666BE0"/>
    <w:rsid w:val="00680E3C"/>
    <w:rsid w:val="006854A3"/>
    <w:rsid w:val="006A3404"/>
    <w:rsid w:val="006B60D3"/>
    <w:rsid w:val="006D1445"/>
    <w:rsid w:val="006D2ED6"/>
    <w:rsid w:val="007056AF"/>
    <w:rsid w:val="007165C0"/>
    <w:rsid w:val="00723F69"/>
    <w:rsid w:val="00764E88"/>
    <w:rsid w:val="007677A7"/>
    <w:rsid w:val="007739F0"/>
    <w:rsid w:val="00783FBD"/>
    <w:rsid w:val="0079164D"/>
    <w:rsid w:val="007C15FC"/>
    <w:rsid w:val="007C4B34"/>
    <w:rsid w:val="007D1265"/>
    <w:rsid w:val="007F3C7F"/>
    <w:rsid w:val="008213DD"/>
    <w:rsid w:val="00823518"/>
    <w:rsid w:val="00835845"/>
    <w:rsid w:val="00864046"/>
    <w:rsid w:val="008673C6"/>
    <w:rsid w:val="00870928"/>
    <w:rsid w:val="008735D4"/>
    <w:rsid w:val="008773E3"/>
    <w:rsid w:val="0088525A"/>
    <w:rsid w:val="00897550"/>
    <w:rsid w:val="008A4FC8"/>
    <w:rsid w:val="008B0CB9"/>
    <w:rsid w:val="008C3ECF"/>
    <w:rsid w:val="00970728"/>
    <w:rsid w:val="009841BA"/>
    <w:rsid w:val="0098556C"/>
    <w:rsid w:val="00987ED5"/>
    <w:rsid w:val="00992207"/>
    <w:rsid w:val="009A1A29"/>
    <w:rsid w:val="009A7B70"/>
    <w:rsid w:val="009B0772"/>
    <w:rsid w:val="009B4196"/>
    <w:rsid w:val="009C0B2A"/>
    <w:rsid w:val="00A16F2E"/>
    <w:rsid w:val="00A171BA"/>
    <w:rsid w:val="00A35237"/>
    <w:rsid w:val="00A45EE1"/>
    <w:rsid w:val="00A46C99"/>
    <w:rsid w:val="00A66673"/>
    <w:rsid w:val="00A672B9"/>
    <w:rsid w:val="00A9047A"/>
    <w:rsid w:val="00AB4E3E"/>
    <w:rsid w:val="00AD1E2B"/>
    <w:rsid w:val="00AD79D3"/>
    <w:rsid w:val="00AE532F"/>
    <w:rsid w:val="00B15392"/>
    <w:rsid w:val="00B42675"/>
    <w:rsid w:val="00B6089D"/>
    <w:rsid w:val="00B626D8"/>
    <w:rsid w:val="00B82203"/>
    <w:rsid w:val="00B855DF"/>
    <w:rsid w:val="00BA0EE1"/>
    <w:rsid w:val="00BC7492"/>
    <w:rsid w:val="00BE15D1"/>
    <w:rsid w:val="00BF780A"/>
    <w:rsid w:val="00C21317"/>
    <w:rsid w:val="00C243FA"/>
    <w:rsid w:val="00C34E80"/>
    <w:rsid w:val="00C55188"/>
    <w:rsid w:val="00C62911"/>
    <w:rsid w:val="00C83751"/>
    <w:rsid w:val="00C8728E"/>
    <w:rsid w:val="00CC19B8"/>
    <w:rsid w:val="00CC2607"/>
    <w:rsid w:val="00CC65D7"/>
    <w:rsid w:val="00CD06D5"/>
    <w:rsid w:val="00CD2615"/>
    <w:rsid w:val="00D12350"/>
    <w:rsid w:val="00D2651C"/>
    <w:rsid w:val="00D33531"/>
    <w:rsid w:val="00D3701A"/>
    <w:rsid w:val="00D40D40"/>
    <w:rsid w:val="00D470FA"/>
    <w:rsid w:val="00D54BA1"/>
    <w:rsid w:val="00D61592"/>
    <w:rsid w:val="00D64E05"/>
    <w:rsid w:val="00D66ED8"/>
    <w:rsid w:val="00D74C3F"/>
    <w:rsid w:val="00DB130D"/>
    <w:rsid w:val="00DC5BF2"/>
    <w:rsid w:val="00DD1165"/>
    <w:rsid w:val="00DD794B"/>
    <w:rsid w:val="00DF1B38"/>
    <w:rsid w:val="00DF5DCB"/>
    <w:rsid w:val="00E01832"/>
    <w:rsid w:val="00E02708"/>
    <w:rsid w:val="00E02DE5"/>
    <w:rsid w:val="00E03436"/>
    <w:rsid w:val="00E15468"/>
    <w:rsid w:val="00EA2AFD"/>
    <w:rsid w:val="00EE3E45"/>
    <w:rsid w:val="00EE4859"/>
    <w:rsid w:val="00EE5320"/>
    <w:rsid w:val="00EE7080"/>
    <w:rsid w:val="00EF47DC"/>
    <w:rsid w:val="00F00D12"/>
    <w:rsid w:val="00F04C74"/>
    <w:rsid w:val="00F30AB0"/>
    <w:rsid w:val="00F45666"/>
    <w:rsid w:val="00F46A91"/>
    <w:rsid w:val="00F56CA1"/>
    <w:rsid w:val="00F66176"/>
    <w:rsid w:val="00FA043C"/>
    <w:rsid w:val="00FA0DA7"/>
    <w:rsid w:val="00FD75C7"/>
    <w:rsid w:val="00FD7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lv" TargetMode="External"/><Relationship Id="rId13" Type="http://schemas.openxmlformats.org/officeDocument/2006/relationships/hyperlink" Target="https://delfi.rembi.lv/35873/40227/Mobile%203D%20cube%20banner%20specificatio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lfi.rembi.lv/38787/43935/Giga%20specificat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uska.lv/lv/uznemejdarbiba/investori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dara.paegle@bauska.lv" TargetMode="External"/><Relationship Id="rId4" Type="http://schemas.openxmlformats.org/officeDocument/2006/relationships/webSettings" Target="webSettings.xml"/><Relationship Id="rId9" Type="http://schemas.openxmlformats.org/officeDocument/2006/relationships/hyperlink" Target="mailto:elita.priedniece@bausk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14</Pages>
  <Words>19474</Words>
  <Characters>11101</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111</cp:revision>
  <dcterms:created xsi:type="dcterms:W3CDTF">2022-03-28T07:49:00Z</dcterms:created>
  <dcterms:modified xsi:type="dcterms:W3CDTF">2023-03-22T08:59:00Z</dcterms:modified>
</cp:coreProperties>
</file>