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243C1" w14:textId="77777777" w:rsidR="001D212C" w:rsidRDefault="00E6179F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449DF2D8" w14:textId="77777777" w:rsidR="007637AD" w:rsidRPr="007637AD" w:rsidRDefault="00E6179F" w:rsidP="007637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Pētermuižas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kapu </w:t>
      </w:r>
      <w:r w:rsidR="000E4E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laukuma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 un laukuma pie PII “Cielaviņa” remontdarbi</w:t>
      </w:r>
    </w:p>
    <w:p w14:paraId="7A7A16FE" w14:textId="77777777" w:rsidR="001D212C" w:rsidRPr="003708B6" w:rsidRDefault="00E6179F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08B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57EDB" w:rsidRPr="003708B6">
        <w:rPr>
          <w:rFonts w:ascii="Times New Roman" w:eastAsia="Times New Roman" w:hAnsi="Times New Roman"/>
          <w:b/>
          <w:sz w:val="28"/>
          <w:szCs w:val="28"/>
        </w:rPr>
        <w:t>I</w:t>
      </w:r>
      <w:r w:rsidR="003C2E50" w:rsidRPr="003708B6">
        <w:rPr>
          <w:rFonts w:ascii="Times New Roman" w:eastAsia="Times New Roman" w:hAnsi="Times New Roman"/>
          <w:b/>
          <w:sz w:val="28"/>
          <w:szCs w:val="28"/>
        </w:rPr>
        <w:t xml:space="preserve">dentifikācijas numurs </w:t>
      </w:r>
      <w:bookmarkStart w:id="0" w:name="_GoBack"/>
      <w:r w:rsidR="00C473C2" w:rsidRPr="003708B6">
        <w:rPr>
          <w:rFonts w:ascii="Times New Roman" w:hAnsi="Times New Roman"/>
          <w:b/>
          <w:bCs/>
          <w:sz w:val="28"/>
          <w:szCs w:val="28"/>
        </w:rPr>
        <w:t>VAP/2-1/2022/</w:t>
      </w:r>
      <w:r w:rsidR="007B3325">
        <w:rPr>
          <w:rFonts w:ascii="Times New Roman" w:hAnsi="Times New Roman"/>
          <w:b/>
          <w:bCs/>
          <w:sz w:val="28"/>
          <w:szCs w:val="28"/>
        </w:rPr>
        <w:t>20</w:t>
      </w:r>
      <w:bookmarkEnd w:id="0"/>
    </w:p>
    <w:p w14:paraId="38D0F5E6" w14:textId="77777777" w:rsidR="001D212C" w:rsidRDefault="00E6179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2022.</w:t>
      </w:r>
      <w:r w:rsidR="00080613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gada </w:t>
      </w:r>
      <w:r w:rsidR="00857171">
        <w:rPr>
          <w:rFonts w:ascii="Times New Roman" w:eastAsia="Times New Roman" w:hAnsi="Times New Roman"/>
          <w:sz w:val="24"/>
          <w:szCs w:val="24"/>
        </w:rPr>
        <w:t>13</w:t>
      </w:r>
      <w:r w:rsidR="00C301FC">
        <w:rPr>
          <w:rFonts w:ascii="Times New Roman" w:eastAsia="Times New Roman" w:hAnsi="Times New Roman"/>
          <w:sz w:val="24"/>
          <w:szCs w:val="24"/>
        </w:rPr>
        <w:t xml:space="preserve">. </w:t>
      </w:r>
      <w:r w:rsidR="00220FD6">
        <w:rPr>
          <w:rFonts w:ascii="Times New Roman" w:eastAsia="Times New Roman" w:hAnsi="Times New Roman"/>
          <w:sz w:val="24"/>
          <w:szCs w:val="24"/>
        </w:rPr>
        <w:t>jūlijā</w:t>
      </w:r>
    </w:p>
    <w:p w14:paraId="43765A7C" w14:textId="77777777" w:rsidR="00B87D0E" w:rsidRDefault="00B87D0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E7A3066" w14:textId="77777777" w:rsidR="001D212C" w:rsidRDefault="00E6179F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F56029" w14:paraId="120F1202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209F7B5E" w14:textId="77777777" w:rsidR="001D212C" w:rsidRDefault="00E6179F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214C9579" w14:textId="77777777" w:rsidR="001D212C" w:rsidRDefault="00E6179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F56029" w14:paraId="702F0E62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6732A267" w14:textId="77777777" w:rsidR="001D212C" w:rsidRDefault="00E6179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1C8D34CB" w14:textId="77777777" w:rsidR="001D212C" w:rsidRDefault="00E6179F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1FC">
              <w:rPr>
                <w:rFonts w:ascii="Times New Roman" w:eastAsia="Times New Roman" w:hAnsi="Times New Roman"/>
                <w:sz w:val="24"/>
                <w:szCs w:val="24"/>
              </w:rPr>
              <w:t>Rīgas iela 29, Vecumnieki, Vecumnieku pag., Bauskas nov., LV-3933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C301FC">
              <w:rPr>
                <w:rFonts w:ascii="Times New Roman" w:eastAsia="Times New Roman" w:hAnsi="Times New Roman"/>
                <w:sz w:val="24"/>
                <w:szCs w:val="24"/>
              </w:rPr>
              <w:t>tālr. 63976100, e-pasts: parvalde@vecumnieki.lv, www.vecumnieki.lv</w:t>
            </w:r>
          </w:p>
        </w:tc>
      </w:tr>
      <w:tr w:rsidR="00F56029" w14:paraId="010561CD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5847C01C" w14:textId="77777777" w:rsidR="001D212C" w:rsidRDefault="00E6179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53A1CB69" w14:textId="77777777" w:rsidR="001D212C" w:rsidRPr="00C301FC" w:rsidRDefault="00E6179F" w:rsidP="00C301FC">
            <w:pPr>
              <w:pStyle w:val="Default"/>
              <w:rPr>
                <w:rFonts w:eastAsia="Calibri"/>
              </w:rPr>
            </w:pPr>
            <w:r w:rsidRPr="0067643F">
              <w:t xml:space="preserve">Reģ.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4685A31B" w14:textId="77777777" w:rsidR="001D212C" w:rsidRDefault="00E6179F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0FCF0E0B" w14:textId="77777777" w:rsidR="001D212C" w:rsidRDefault="00E6179F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Pētermuižas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kapu </w:t>
      </w:r>
      <w:r w:rsidR="000E4E48">
        <w:rPr>
          <w:rFonts w:ascii="Times New Roman" w:hAnsi="Times New Roman"/>
          <w:b/>
          <w:sz w:val="24"/>
          <w:szCs w:val="24"/>
        </w:rPr>
        <w:t>laukuma</w:t>
      </w:r>
      <w:r>
        <w:rPr>
          <w:rFonts w:ascii="Times New Roman" w:hAnsi="Times New Roman"/>
          <w:b/>
          <w:sz w:val="24"/>
          <w:szCs w:val="24"/>
        </w:rPr>
        <w:t xml:space="preserve"> un laukuma pie PII “Cielaviņa” remontdarbi</w:t>
      </w:r>
      <w:r w:rsidR="00850399" w:rsidRPr="007637AD">
        <w:rPr>
          <w:rFonts w:ascii="Times New Roman" w:hAnsi="Times New Roman"/>
          <w:bCs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155A62A9" w14:textId="77777777" w:rsidR="001D212C" w:rsidRPr="003708B6" w:rsidRDefault="00E6179F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VAP/2-1/2022/</w:t>
      </w:r>
      <w:r w:rsidR="00152CC7">
        <w:rPr>
          <w:rFonts w:ascii="Times New Roman" w:eastAsia="Times New Roman" w:hAnsi="Times New Roman"/>
          <w:sz w:val="24"/>
          <w:szCs w:val="24"/>
        </w:rPr>
        <w:t>20</w:t>
      </w:r>
    </w:p>
    <w:p w14:paraId="4787BCBE" w14:textId="77777777" w:rsidR="001D212C" w:rsidRDefault="00E6179F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3D60AC93" w14:textId="77777777" w:rsidR="0035698E" w:rsidRDefault="00E6179F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Iveta Radziņa</w:t>
      </w:r>
      <w:r w:rsidR="008106CD">
        <w:rPr>
          <w:rFonts w:ascii="Times New Roman" w:eastAsia="Times New Roman" w:hAnsi="Times New Roman"/>
          <w:sz w:val="24"/>
          <w:szCs w:val="24"/>
        </w:rPr>
        <w:t xml:space="preserve">, </w:t>
      </w:r>
      <w:r w:rsidR="008106CD" w:rsidRPr="0035698E">
        <w:rPr>
          <w:rFonts w:ascii="Times New Roman" w:eastAsia="Times New Roman" w:hAnsi="Times New Roman"/>
          <w:sz w:val="24"/>
          <w:szCs w:val="24"/>
        </w:rPr>
        <w:t xml:space="preserve">Bauskas novada pašvaldības iestādes </w:t>
      </w:r>
      <w:r w:rsidR="008106CD">
        <w:rPr>
          <w:rFonts w:ascii="Times New Roman" w:eastAsia="Times New Roman" w:hAnsi="Times New Roman"/>
          <w:sz w:val="24"/>
          <w:szCs w:val="24"/>
        </w:rPr>
        <w:t xml:space="preserve">“Vecumnieku apvienības pārvalde” </w:t>
      </w:r>
      <w:r>
        <w:rPr>
          <w:rFonts w:ascii="Times New Roman" w:eastAsia="Times New Roman" w:hAnsi="Times New Roman"/>
          <w:sz w:val="24"/>
          <w:szCs w:val="24"/>
        </w:rPr>
        <w:t xml:space="preserve">Valles pagasta nodaļas </w:t>
      </w:r>
      <w:r>
        <w:rPr>
          <w:rFonts w:ascii="Times New Roman" w:eastAsia="Times New Roman" w:hAnsi="Times New Roman"/>
          <w:sz w:val="24"/>
          <w:szCs w:val="24"/>
        </w:rPr>
        <w:t>vadītāja</w:t>
      </w:r>
      <w:r w:rsidR="008106CD">
        <w:rPr>
          <w:rFonts w:ascii="Times New Roman" w:eastAsia="Times New Roman" w:hAnsi="Times New Roman"/>
          <w:sz w:val="24"/>
          <w:szCs w:val="24"/>
        </w:rPr>
        <w:t xml:space="preserve">, tālr. </w:t>
      </w:r>
      <w:r>
        <w:rPr>
          <w:rFonts w:ascii="Times New Roman" w:eastAsia="Times New Roman" w:hAnsi="Times New Roman"/>
          <w:sz w:val="24"/>
          <w:szCs w:val="24"/>
        </w:rPr>
        <w:t>26668961</w:t>
      </w:r>
      <w:r w:rsidR="008106CD">
        <w:rPr>
          <w:rFonts w:ascii="Times New Roman" w:eastAsia="Times New Roman" w:hAnsi="Times New Roman"/>
          <w:sz w:val="24"/>
          <w:szCs w:val="24"/>
        </w:rPr>
        <w:t>, e-pasts</w:t>
      </w:r>
      <w:r w:rsidR="001436D2">
        <w:rPr>
          <w:rFonts w:ascii="Times New Roman" w:eastAsia="Times New Roman" w:hAnsi="Times New Roman"/>
          <w:sz w:val="24"/>
          <w:szCs w:val="24"/>
        </w:rPr>
        <w:t>:</w:t>
      </w:r>
      <w:r w:rsidR="008106CD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9F1B38" w:rsidRPr="00EE58C1">
          <w:rPr>
            <w:rStyle w:val="Hipersaite"/>
            <w:rFonts w:ascii="Times New Roman" w:eastAsia="Times New Roman" w:hAnsi="Times New Roman"/>
            <w:sz w:val="24"/>
            <w:szCs w:val="24"/>
          </w:rPr>
          <w:t>iveta.radzina@vecumnieki.lv</w:t>
        </w:r>
      </w:hyperlink>
      <w:r w:rsidR="008106CD">
        <w:rPr>
          <w:rFonts w:ascii="Times New Roman" w:eastAsia="Times New Roman" w:hAnsi="Times New Roman"/>
          <w:sz w:val="24"/>
          <w:szCs w:val="24"/>
        </w:rPr>
        <w:t>.</w:t>
      </w:r>
    </w:p>
    <w:p w14:paraId="40C95E4A" w14:textId="77777777" w:rsidR="001D212C" w:rsidRDefault="00E6179F" w:rsidP="000F5762">
      <w:pPr>
        <w:keepNext/>
        <w:tabs>
          <w:tab w:val="left" w:pos="7940"/>
        </w:tabs>
        <w:spacing w:before="40"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08332363" w14:textId="77777777" w:rsidR="001D212C" w:rsidRDefault="00E6179F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0704C2">
        <w:rPr>
          <w:rFonts w:ascii="Times New Roman" w:eastAsia="Times New Roman" w:hAnsi="Times New Roman"/>
          <w:b/>
          <w:sz w:val="24"/>
          <w:szCs w:val="24"/>
        </w:rPr>
        <w:t>2022.</w:t>
      </w:r>
      <w:r w:rsidR="00EB60B1">
        <w:rPr>
          <w:rFonts w:ascii="Times New Roman" w:eastAsia="Times New Roman" w:hAnsi="Times New Roman"/>
          <w:b/>
          <w:sz w:val="24"/>
          <w:szCs w:val="24"/>
        </w:rPr>
        <w:t> </w:t>
      </w:r>
      <w:r w:rsidRPr="000704C2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857171">
        <w:rPr>
          <w:rFonts w:ascii="Times New Roman" w:eastAsia="Times New Roman" w:hAnsi="Times New Roman"/>
          <w:b/>
          <w:sz w:val="24"/>
          <w:szCs w:val="24"/>
        </w:rPr>
        <w:t>20</w:t>
      </w:r>
      <w:r w:rsidR="00220FD6">
        <w:rPr>
          <w:rFonts w:ascii="Times New Roman" w:eastAsia="Times New Roman" w:hAnsi="Times New Roman"/>
          <w:b/>
          <w:sz w:val="24"/>
          <w:szCs w:val="24"/>
        </w:rPr>
        <w:t>.</w:t>
      </w:r>
      <w:r w:rsidR="00EB60B1">
        <w:rPr>
          <w:rFonts w:ascii="Times New Roman" w:eastAsia="Times New Roman" w:hAnsi="Times New Roman"/>
          <w:b/>
          <w:sz w:val="24"/>
          <w:szCs w:val="24"/>
        </w:rPr>
        <w:t> </w:t>
      </w:r>
      <w:r w:rsidR="00220FD6">
        <w:rPr>
          <w:rFonts w:ascii="Times New Roman" w:eastAsia="Times New Roman" w:hAnsi="Times New Roman"/>
          <w:b/>
          <w:sz w:val="24"/>
          <w:szCs w:val="24"/>
        </w:rPr>
        <w:t>jūlijam</w:t>
      </w:r>
      <w:r w:rsidR="002A4568" w:rsidRPr="00CA1A79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Pr="00CA1A79">
        <w:rPr>
          <w:rFonts w:ascii="Times New Roman" w:eastAsia="Times New Roman" w:hAnsi="Times New Roman"/>
          <w:b/>
          <w:sz w:val="24"/>
          <w:szCs w:val="24"/>
        </w:rPr>
        <w:t>:00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A136BB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inese.kampa</w:t>
      </w:r>
      <w:r w:rsidR="00DC61F6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@vecumnieki.lv</w:t>
      </w:r>
    </w:p>
    <w:p w14:paraId="2CE15306" w14:textId="77777777" w:rsidR="001D212C" w:rsidRDefault="00E6179F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5B3AE0A6" w14:textId="77777777" w:rsidR="009C1EB1" w:rsidRPr="00857171" w:rsidRDefault="00E6179F" w:rsidP="000F5762">
      <w:pPr>
        <w:pStyle w:val="Sarakstarindkopa"/>
        <w:keepNext/>
        <w:numPr>
          <w:ilvl w:val="1"/>
          <w:numId w:val="12"/>
        </w:numPr>
        <w:spacing w:before="4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laiks</w:t>
      </w:r>
      <w:r w:rsidRPr="00857171">
        <w:rPr>
          <w:rFonts w:ascii="Times New Roman" w:eastAsia="Times New Roman" w:hAnsi="Times New Roman"/>
          <w:sz w:val="24"/>
          <w:szCs w:val="24"/>
        </w:rPr>
        <w:t xml:space="preserve">: </w:t>
      </w:r>
      <w:r w:rsidR="006C2AA6" w:rsidRPr="00857171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6C3D7D" w:rsidRPr="00857171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6C2AA6" w:rsidRPr="00857171">
        <w:rPr>
          <w:rFonts w:ascii="Times New Roman" w:eastAsia="Times New Roman" w:hAnsi="Times New Roman"/>
          <w:b/>
          <w:bCs/>
          <w:sz w:val="24"/>
          <w:szCs w:val="24"/>
        </w:rPr>
        <w:t>divu</w:t>
      </w:r>
      <w:r w:rsidR="006C3D7D" w:rsidRPr="00857171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857171">
        <w:rPr>
          <w:rFonts w:ascii="Times New Roman" w:eastAsia="Times New Roman" w:hAnsi="Times New Roman"/>
          <w:b/>
          <w:bCs/>
          <w:sz w:val="24"/>
          <w:szCs w:val="24"/>
        </w:rPr>
        <w:t xml:space="preserve"> mēneš</w:t>
      </w:r>
      <w:r w:rsidR="006C3D7D" w:rsidRPr="00857171"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="0008416B" w:rsidRPr="00857171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8571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7171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857171">
        <w:rPr>
          <w:rFonts w:ascii="Times New Roman" w:hAnsi="Times New Roman"/>
          <w:sz w:val="24"/>
          <w:szCs w:val="24"/>
        </w:rPr>
        <w:t xml:space="preserve"> </w:t>
      </w:r>
      <w:r w:rsidRPr="00857171">
        <w:rPr>
          <w:rFonts w:ascii="Times New Roman" w:hAnsi="Times New Roman"/>
          <w:b/>
          <w:bCs/>
          <w:sz w:val="24"/>
          <w:szCs w:val="24"/>
        </w:rPr>
        <w:t>dienas</w:t>
      </w:r>
      <w:r w:rsidRPr="00857171">
        <w:rPr>
          <w:rFonts w:ascii="Times New Roman" w:hAnsi="Times New Roman"/>
          <w:sz w:val="24"/>
          <w:szCs w:val="24"/>
        </w:rPr>
        <w:t>.</w:t>
      </w:r>
    </w:p>
    <w:p w14:paraId="7CC9277A" w14:textId="77777777" w:rsidR="008765D0" w:rsidRDefault="00E6179F" w:rsidP="000F5762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4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vieta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9C1EB1">
        <w:rPr>
          <w:rFonts w:ascii="Times New Roman" w:eastAsia="Times New Roman" w:hAnsi="Times New Roman"/>
          <w:sz w:val="24"/>
          <w:szCs w:val="24"/>
        </w:rPr>
        <w:t>:</w:t>
      </w:r>
    </w:p>
    <w:p w14:paraId="4BFC7818" w14:textId="77777777" w:rsidR="001D212C" w:rsidRDefault="00E6179F" w:rsidP="008765D0">
      <w:pPr>
        <w:tabs>
          <w:tab w:val="left" w:pos="426"/>
          <w:tab w:val="left" w:pos="709"/>
          <w:tab w:val="left" w:pos="993"/>
        </w:tabs>
        <w:spacing w:before="40"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6.2.1.Pētermuižas kapu </w:t>
      </w:r>
      <w:r w:rsidR="000E4E48">
        <w:rPr>
          <w:rFonts w:ascii="Times New Roman" w:eastAsia="Times New Roman" w:hAnsi="Times New Roman"/>
          <w:sz w:val="24"/>
          <w:szCs w:val="24"/>
        </w:rPr>
        <w:t>laukums</w:t>
      </w:r>
      <w:r w:rsidR="008106CD" w:rsidRPr="008765D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8765D0">
        <w:rPr>
          <w:rFonts w:ascii="Times New Roman" w:eastAsia="Times New Roman" w:hAnsi="Times New Roman"/>
          <w:sz w:val="24"/>
          <w:szCs w:val="24"/>
        </w:rPr>
        <w:t>Valles pagastā, Bauskas novadā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F980577" w14:textId="77777777" w:rsidR="008765D0" w:rsidRPr="008765D0" w:rsidRDefault="00E6179F" w:rsidP="008765D0">
      <w:pPr>
        <w:tabs>
          <w:tab w:val="left" w:pos="426"/>
          <w:tab w:val="left" w:pos="709"/>
          <w:tab w:val="left" w:pos="993"/>
        </w:tabs>
        <w:spacing w:before="40"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6.2.2.Laukums pie pirmsskolas izglītības iestādes “Cielaviņa” Liepu ielā 15, Vallē, Valles pag., Bauskas nov.</w:t>
      </w:r>
    </w:p>
    <w:p w14:paraId="76166A6A" w14:textId="77777777" w:rsidR="00CA1A79" w:rsidRPr="00CA1A79" w:rsidRDefault="00E6179F" w:rsidP="00CA1A79">
      <w:pPr>
        <w:pStyle w:val="Sarakstarindkopa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A1A79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CA1A79">
        <w:rPr>
          <w:rFonts w:ascii="Times New Roman" w:hAnsi="Times New Roman"/>
          <w:sz w:val="24"/>
          <w:szCs w:val="24"/>
          <w:lang w:eastAsia="ar-SA"/>
        </w:rPr>
        <w:t xml:space="preserve">Pasūtītājs veic līguma summas samaksu, pārskaitot naudu uz Izpildītāja norādīto bankas kontu </w:t>
      </w:r>
      <w:r w:rsidRPr="003B129E">
        <w:rPr>
          <w:rFonts w:ascii="Times New Roman" w:hAnsi="Times New Roman"/>
          <w:sz w:val="24"/>
          <w:szCs w:val="24"/>
        </w:rPr>
        <w:t xml:space="preserve">10 (desmit) darba dienu laikā </w:t>
      </w:r>
      <w:r w:rsidRPr="00857171">
        <w:rPr>
          <w:rFonts w:ascii="Times New Roman" w:hAnsi="Times New Roman"/>
          <w:sz w:val="24"/>
          <w:szCs w:val="24"/>
          <w:u w:val="single"/>
        </w:rPr>
        <w:t xml:space="preserve">pēc </w:t>
      </w:r>
      <w:r w:rsidR="006F5D98" w:rsidRPr="00857171">
        <w:rPr>
          <w:rFonts w:ascii="Times New Roman" w:hAnsi="Times New Roman"/>
          <w:sz w:val="24"/>
          <w:szCs w:val="24"/>
          <w:u w:val="single"/>
        </w:rPr>
        <w:t xml:space="preserve">katra objekta </w:t>
      </w:r>
      <w:r w:rsidRPr="00857171">
        <w:rPr>
          <w:rFonts w:ascii="Times New Roman" w:hAnsi="Times New Roman"/>
          <w:sz w:val="24"/>
          <w:szCs w:val="24"/>
          <w:u w:val="single"/>
        </w:rPr>
        <w:t xml:space="preserve">pieņemšanas - nodošanas </w:t>
      </w:r>
      <w:smartTag w:uri="schemas-tilde-lv/tildestengine" w:element="veidnes">
        <w:smartTagPr>
          <w:attr w:name="baseform" w:val="akt|s"/>
          <w:attr w:name="id" w:val="-1"/>
          <w:attr w:name="text" w:val="akta"/>
        </w:smartTagPr>
        <w:r w:rsidRPr="00857171">
          <w:rPr>
            <w:rFonts w:ascii="Times New Roman" w:hAnsi="Times New Roman"/>
            <w:sz w:val="24"/>
            <w:szCs w:val="24"/>
            <w:u w:val="single"/>
          </w:rPr>
          <w:t>akta</w:t>
        </w:r>
      </w:smartTag>
      <w:r w:rsidRPr="00857171">
        <w:rPr>
          <w:rFonts w:ascii="Times New Roman" w:hAnsi="Times New Roman"/>
          <w:sz w:val="24"/>
          <w:szCs w:val="24"/>
          <w:u w:val="single"/>
        </w:rPr>
        <w:t xml:space="preserve"> parakstīšanas dienas</w:t>
      </w:r>
      <w:r w:rsidRPr="00CA1A79">
        <w:rPr>
          <w:rFonts w:ascii="Times New Roman" w:hAnsi="Times New Roman"/>
          <w:sz w:val="24"/>
          <w:szCs w:val="24"/>
        </w:rPr>
        <w:t xml:space="preserve"> un Izpildītāja izsniegtā rēķina saņemšanas, ieskaitot naudu Izpildītāja norādītajā bankas kontā.</w:t>
      </w:r>
    </w:p>
    <w:p w14:paraId="54FD4996" w14:textId="77777777" w:rsidR="001D212C" w:rsidRPr="00292052" w:rsidRDefault="00E6179F" w:rsidP="000F5762">
      <w:pPr>
        <w:pStyle w:val="Sarakstarindkopa"/>
        <w:numPr>
          <w:ilvl w:val="0"/>
          <w:numId w:val="12"/>
        </w:numPr>
        <w:spacing w:before="40" w:after="0" w:line="240" w:lineRule="auto"/>
        <w:ind w:right="142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052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13FCDAAF" w14:textId="77777777" w:rsidR="001D212C" w:rsidRDefault="00E6179F" w:rsidP="007B456D">
      <w:pPr>
        <w:pStyle w:val="Sarakstarindkopa"/>
        <w:spacing w:before="40" w:after="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8774C">
        <w:rPr>
          <w:rFonts w:ascii="Times New Roman" w:eastAsia="Times New Roman" w:hAnsi="Times New Roman"/>
          <w:sz w:val="24"/>
          <w:szCs w:val="24"/>
        </w:rPr>
        <w:t>Pretendents ir fizisk</w:t>
      </w:r>
      <w:r w:rsidR="0097327A" w:rsidRPr="0068774C">
        <w:rPr>
          <w:rFonts w:ascii="Times New Roman" w:eastAsia="Times New Roman" w:hAnsi="Times New Roman"/>
          <w:sz w:val="24"/>
          <w:szCs w:val="24"/>
        </w:rPr>
        <w:t>ā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vai juridisk</w:t>
      </w:r>
      <w:r w:rsidR="0097327A" w:rsidRPr="0068774C">
        <w:rPr>
          <w:rFonts w:ascii="Times New Roman" w:eastAsia="Times New Roman" w:hAnsi="Times New Roman"/>
          <w:sz w:val="24"/>
          <w:szCs w:val="24"/>
        </w:rPr>
        <w:t>ā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persona, kura </w:t>
      </w:r>
      <w:r w:rsidR="003A0DE3" w:rsidRPr="0068774C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līguma slēgšanas </w:t>
      </w:r>
      <w:r w:rsidRPr="0068774C">
        <w:rPr>
          <w:rFonts w:ascii="Times New Roman" w:eastAsia="Times New Roman" w:hAnsi="Times New Roman"/>
          <w:sz w:val="24"/>
          <w:szCs w:val="24"/>
        </w:rPr>
        <w:t>dien</w:t>
      </w:r>
      <w:r w:rsidR="003A0DE3" w:rsidRPr="0068774C">
        <w:rPr>
          <w:rFonts w:ascii="Times New Roman" w:eastAsia="Times New Roman" w:hAnsi="Times New Roman"/>
          <w:sz w:val="24"/>
          <w:szCs w:val="24"/>
        </w:rPr>
        <w:t>ai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ir reģistrēta attiecīgās valsts normatīvajos aktos noteiktajā kārtībā</w:t>
      </w:r>
      <w:r w:rsidR="00C20376">
        <w:rPr>
          <w:rFonts w:ascii="Times New Roman" w:eastAsia="Times New Roman" w:hAnsi="Times New Roman"/>
          <w:sz w:val="24"/>
          <w:szCs w:val="24"/>
        </w:rPr>
        <w:t>.</w:t>
      </w:r>
    </w:p>
    <w:p w14:paraId="665E2139" w14:textId="77777777" w:rsidR="001D212C" w:rsidRDefault="00E6179F" w:rsidP="000F5762">
      <w:pPr>
        <w:numPr>
          <w:ilvl w:val="0"/>
          <w:numId w:val="6"/>
        </w:num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442D63A5" w14:textId="77777777" w:rsidR="00F13DBD" w:rsidRDefault="00E6179F" w:rsidP="00F13DBD">
      <w:pPr>
        <w:pStyle w:val="Sarakstarindkopa"/>
        <w:numPr>
          <w:ilvl w:val="1"/>
          <w:numId w:val="6"/>
        </w:numPr>
        <w:spacing w:before="40" w:after="0" w:line="240" w:lineRule="auto"/>
        <w:ind w:left="788" w:hanging="431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F13DBD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  <w:r w:rsidRPr="00187C8F">
        <w:rPr>
          <w:rFonts w:ascii="Times New Roman" w:eastAsia="Times New Roman" w:hAnsi="Times New Roman"/>
          <w:sz w:val="24"/>
          <w:szCs w:val="24"/>
        </w:rPr>
        <w:t>, atbilstoši 2. pielikumam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1C5485EA" w14:textId="77777777" w:rsidR="00F13DBD" w:rsidRDefault="00E6179F" w:rsidP="00F13DBD">
      <w:pPr>
        <w:pStyle w:val="Sarakstarindkopa"/>
        <w:numPr>
          <w:ilvl w:val="1"/>
          <w:numId w:val="6"/>
        </w:numPr>
        <w:spacing w:before="40" w:after="0" w:line="240" w:lineRule="auto"/>
        <w:ind w:left="788" w:hanging="431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F13DBD">
        <w:rPr>
          <w:rFonts w:ascii="Times New Roman" w:eastAsia="Times New Roman" w:hAnsi="Times New Roman"/>
          <w:b/>
          <w:bCs/>
          <w:sz w:val="24"/>
          <w:szCs w:val="24"/>
        </w:rPr>
        <w:t>Tāme</w:t>
      </w:r>
      <w:r w:rsidR="00405B39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="00195064">
        <w:rPr>
          <w:rFonts w:ascii="Times New Roman" w:eastAsia="Times New Roman" w:hAnsi="Times New Roman"/>
          <w:b/>
          <w:bCs/>
          <w:sz w:val="24"/>
          <w:szCs w:val="24"/>
        </w:rPr>
        <w:t xml:space="preserve"> Excel formātā</w:t>
      </w:r>
      <w:r>
        <w:rPr>
          <w:rFonts w:ascii="Times New Roman" w:eastAsia="Times New Roman" w:hAnsi="Times New Roman"/>
          <w:sz w:val="24"/>
          <w:szCs w:val="24"/>
        </w:rPr>
        <w:t>, atbilstoši Tehniskajai specifikācijai un tai pievienotajiem darbu apjomiem Excel formātā;</w:t>
      </w:r>
    </w:p>
    <w:p w14:paraId="71A214BB" w14:textId="77777777" w:rsidR="001D212C" w:rsidRPr="00F13DBD" w:rsidRDefault="00E6179F" w:rsidP="00F13DBD">
      <w:pPr>
        <w:pStyle w:val="Sarakstarindkop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3DBD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72024902" w14:textId="77777777" w:rsidR="00A136BB" w:rsidRDefault="00E6179F" w:rsidP="000F5762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tirgus izpētes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5CB7D453" w14:textId="77777777" w:rsidR="00845409" w:rsidRDefault="00845409" w:rsidP="000F5762">
      <w:pPr>
        <w:spacing w:before="40"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14:paraId="13596513" w14:textId="77777777" w:rsidR="00A347A9" w:rsidRDefault="00E6179F" w:rsidP="000F5762">
      <w:pPr>
        <w:spacing w:before="40"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6787331C" w14:textId="77777777" w:rsidR="00B610DD" w:rsidRDefault="00E6179F" w:rsidP="00B610DD">
      <w:pPr>
        <w:spacing w:after="0" w:line="240" w:lineRule="auto"/>
        <w:ind w:left="284" w:hanging="568"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D.Šileika</w:t>
      </w:r>
      <w:proofErr w:type="spellEnd"/>
      <w:r w:rsidR="0018252D">
        <w:br w:type="page"/>
      </w:r>
    </w:p>
    <w:p w14:paraId="48C0B5A1" w14:textId="77777777" w:rsidR="0018252D" w:rsidRDefault="00E6179F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1.pielikums</w:t>
      </w:r>
    </w:p>
    <w:p w14:paraId="2404B004" w14:textId="77777777" w:rsidR="0018252D" w:rsidRDefault="00E6179F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14:paraId="62E14AB7" w14:textId="77777777" w:rsidR="006C2AA6" w:rsidRPr="007637AD" w:rsidRDefault="00E6179F" w:rsidP="006C2A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Pētermuižas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kapu </w:t>
      </w:r>
      <w:r w:rsidR="008571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laukuma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 un laukuma pie PII “Cielaviņa” remontdarbi</w:t>
      </w:r>
    </w:p>
    <w:p w14:paraId="77FC3055" w14:textId="77777777" w:rsidR="0018252D" w:rsidRDefault="00E6179F" w:rsidP="001825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08B6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Pr="003708B6">
        <w:rPr>
          <w:rFonts w:ascii="Times New Roman" w:hAnsi="Times New Roman"/>
          <w:b/>
          <w:bCs/>
          <w:sz w:val="28"/>
          <w:szCs w:val="28"/>
        </w:rPr>
        <w:t>VAP/2-1/2022/</w:t>
      </w:r>
      <w:r w:rsidR="006C2AA6">
        <w:rPr>
          <w:rFonts w:ascii="Times New Roman" w:hAnsi="Times New Roman"/>
          <w:b/>
          <w:bCs/>
          <w:sz w:val="28"/>
          <w:szCs w:val="28"/>
        </w:rPr>
        <w:t>20</w:t>
      </w:r>
    </w:p>
    <w:p w14:paraId="20D735A0" w14:textId="77777777" w:rsidR="00EE0E27" w:rsidRPr="003708B6" w:rsidRDefault="00EE0E27" w:rsidP="00182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3101A1" w14:textId="77777777" w:rsidR="00EE0E27" w:rsidRPr="00EF05C1" w:rsidRDefault="00E6179F" w:rsidP="00152CC7">
      <w:pPr>
        <w:pStyle w:val="Sarakstarindkopa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05C1">
        <w:rPr>
          <w:rFonts w:ascii="Times New Roman" w:hAnsi="Times New Roman"/>
          <w:sz w:val="24"/>
          <w:szCs w:val="24"/>
        </w:rPr>
        <w:t xml:space="preserve">Tehniskā piedāvājuma </w:t>
      </w:r>
      <w:r w:rsidRPr="00EF05C1">
        <w:rPr>
          <w:rFonts w:ascii="Times New Roman" w:hAnsi="Times New Roman"/>
          <w:b/>
          <w:bCs/>
          <w:sz w:val="24"/>
          <w:szCs w:val="24"/>
        </w:rPr>
        <w:t>darbu</w:t>
      </w:r>
      <w:r w:rsidRPr="00EF05C1">
        <w:rPr>
          <w:rFonts w:ascii="Times New Roman" w:hAnsi="Times New Roman"/>
          <w:sz w:val="24"/>
          <w:szCs w:val="24"/>
        </w:rPr>
        <w:t xml:space="preserve"> </w:t>
      </w:r>
      <w:r w:rsidRPr="00EF05C1">
        <w:rPr>
          <w:rFonts w:ascii="Times New Roman" w:hAnsi="Times New Roman"/>
          <w:b/>
          <w:sz w:val="24"/>
          <w:szCs w:val="24"/>
        </w:rPr>
        <w:t>apjomi MS Excel dokumenta formātā</w:t>
      </w:r>
      <w:r w:rsidRPr="00EF05C1">
        <w:rPr>
          <w:rFonts w:ascii="Times New Roman" w:hAnsi="Times New Roman"/>
          <w:sz w:val="24"/>
          <w:szCs w:val="24"/>
        </w:rPr>
        <w:t xml:space="preserve"> ir tehniskās specifikācijas sastāvdaļa.</w:t>
      </w:r>
    </w:p>
    <w:p w14:paraId="22187AC5" w14:textId="77777777" w:rsidR="001054B7" w:rsidRPr="00EF05C1" w:rsidRDefault="00E6179F" w:rsidP="00152CC7">
      <w:pPr>
        <w:pStyle w:val="Sarakstarindkopa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05C1">
        <w:rPr>
          <w:rFonts w:ascii="Times New Roman" w:hAnsi="Times New Roman"/>
          <w:bCs/>
          <w:sz w:val="24"/>
          <w:szCs w:val="24"/>
        </w:rPr>
        <w:t>Darbu izpildes tāme jāsagatavo atbilstoši darbu apjomiem.</w:t>
      </w:r>
    </w:p>
    <w:p w14:paraId="202AA605" w14:textId="77777777" w:rsidR="001054B7" w:rsidRDefault="00E6179F" w:rsidP="00152CC7">
      <w:pPr>
        <w:pStyle w:val="Pamatteksts"/>
        <w:numPr>
          <w:ilvl w:val="0"/>
          <w:numId w:val="28"/>
        </w:numPr>
        <w:tabs>
          <w:tab w:val="clear" w:pos="10440"/>
        </w:tabs>
        <w:suppressAutoHyphens/>
        <w:spacing w:before="120"/>
        <w:ind w:left="284" w:right="0" w:hanging="284"/>
        <w:jc w:val="both"/>
        <w:rPr>
          <w:b w:val="0"/>
          <w:bCs/>
        </w:rPr>
      </w:pPr>
      <w:r>
        <w:rPr>
          <w:b w:val="0"/>
          <w:bCs/>
        </w:rPr>
        <w:t>T</w:t>
      </w:r>
      <w:r w:rsidRPr="00EF05C1">
        <w:rPr>
          <w:b w:val="0"/>
          <w:bCs/>
        </w:rPr>
        <w:t>āmē jāievērtē visi darbu veikšanai nepieciešamie materiāli, algas un mehānismi, kā arī darbi, ka</w:t>
      </w:r>
      <w:r w:rsidRPr="00EF05C1">
        <w:rPr>
          <w:b w:val="0"/>
          <w:bCs/>
        </w:rPr>
        <w:t>s nav minēti, bet bez kuriem nebūtu iespējama darbu tehnoloģiski pareiza un spēkā esoša normatīviem atbilstoša veikšana pilnā apmērā.</w:t>
      </w:r>
    </w:p>
    <w:p w14:paraId="1F2FC81D" w14:textId="77777777" w:rsidR="00152CC7" w:rsidRPr="00152CC7" w:rsidRDefault="00E6179F" w:rsidP="00152CC7">
      <w:pPr>
        <w:pStyle w:val="Sarakstarindkopa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Izpildītāja</w:t>
      </w:r>
      <w:r w:rsidRPr="00152CC7">
        <w:rPr>
          <w:rFonts w:ascii="Times New Roman" w:hAnsi="Times New Roman"/>
          <w:sz w:val="24"/>
          <w:szCs w:val="24"/>
        </w:rPr>
        <w:t xml:space="preserve"> rīcībā ir visi tehniskie un personāla resursi tehniskajā specifikācijā minēto darbu izpildei, lai kvalitatīvi </w:t>
      </w:r>
      <w:r w:rsidRPr="00152CC7">
        <w:rPr>
          <w:rFonts w:ascii="Times New Roman" w:hAnsi="Times New Roman"/>
          <w:sz w:val="24"/>
          <w:szCs w:val="24"/>
        </w:rPr>
        <w:t>un savlaicīgi nodrošinātu pasūtītājam nepieciešamo darbu izpildi.</w:t>
      </w:r>
    </w:p>
    <w:p w14:paraId="071CC027" w14:textId="77777777" w:rsidR="009F1B38" w:rsidRPr="00857171" w:rsidRDefault="00E6179F" w:rsidP="00152CC7">
      <w:pPr>
        <w:pStyle w:val="Sarakstarindkopa"/>
        <w:numPr>
          <w:ilvl w:val="0"/>
          <w:numId w:val="2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7171">
        <w:rPr>
          <w:rFonts w:ascii="Times New Roman" w:hAnsi="Times New Roman"/>
          <w:sz w:val="24"/>
          <w:szCs w:val="24"/>
        </w:rPr>
        <w:t>Veikto darbu kvalitātes garantijas perioda termiņš no darbu pieņemšanas - nodošanas akta parakstīšanas dienas ir 2 (divi) gadi.</w:t>
      </w:r>
    </w:p>
    <w:p w14:paraId="750453CF" w14:textId="77777777" w:rsidR="00EE0E27" w:rsidRPr="00EE0E27" w:rsidRDefault="00EE0E27" w:rsidP="009F1B38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01C84" w14:textId="77777777" w:rsidR="00EE0E27" w:rsidRDefault="00E6179F">
      <w:r>
        <w:br w:type="page"/>
      </w:r>
    </w:p>
    <w:p w14:paraId="7F22D894" w14:textId="77777777" w:rsidR="000B1402" w:rsidRDefault="00E6179F" w:rsidP="000B1402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2.pielikums</w:t>
      </w:r>
    </w:p>
    <w:p w14:paraId="76DBA3CB" w14:textId="77777777" w:rsidR="00F13DBD" w:rsidRPr="00A008F2" w:rsidRDefault="00E6179F" w:rsidP="00F13D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>PIETEIKUMS DALĪBAI TIRGUS IZPĒTĒ</w:t>
      </w:r>
    </w:p>
    <w:p w14:paraId="632790AA" w14:textId="77777777" w:rsidR="006C2AA6" w:rsidRPr="007637AD" w:rsidRDefault="00E6179F" w:rsidP="006C2A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Pētermuižas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kapu </w:t>
      </w:r>
      <w:r w:rsidR="008571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laukuma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 un laukuma pie PII “Cielaviņa” remontdarbi</w:t>
      </w:r>
    </w:p>
    <w:p w14:paraId="7FE5B593" w14:textId="77777777" w:rsidR="00F13DBD" w:rsidRPr="005A1AB5" w:rsidRDefault="00E6179F" w:rsidP="00F13D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>id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entifikācijas numurs </w:t>
      </w:r>
      <w:r w:rsidRPr="003708B6">
        <w:rPr>
          <w:rFonts w:ascii="Times New Roman" w:hAnsi="Times New Roman"/>
          <w:b/>
          <w:bCs/>
          <w:sz w:val="28"/>
          <w:szCs w:val="28"/>
        </w:rPr>
        <w:t>VAP/2-1/2022</w:t>
      </w:r>
      <w:r w:rsidR="00306BE4">
        <w:rPr>
          <w:rFonts w:ascii="Times New Roman" w:hAnsi="Times New Roman"/>
          <w:b/>
          <w:bCs/>
          <w:sz w:val="28"/>
          <w:szCs w:val="28"/>
        </w:rPr>
        <w:t>/</w:t>
      </w:r>
      <w:r w:rsidR="006C2AA6">
        <w:rPr>
          <w:rFonts w:ascii="Times New Roman" w:hAnsi="Times New Roman"/>
          <w:b/>
          <w:bCs/>
          <w:sz w:val="28"/>
          <w:szCs w:val="28"/>
        </w:rPr>
        <w:t>20</w:t>
      </w:r>
    </w:p>
    <w:p w14:paraId="2A73D738" w14:textId="77777777" w:rsidR="00F13DBD" w:rsidRPr="00A008F2" w:rsidRDefault="00F13DBD" w:rsidP="00F1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F56029" w14:paraId="5824E5FE" w14:textId="77777777" w:rsidTr="002964E0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143AEA" w14:textId="77777777" w:rsidR="00F13DBD" w:rsidRPr="00A008F2" w:rsidRDefault="00E6179F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F56029" w14:paraId="195F25FF" w14:textId="77777777" w:rsidTr="002964E0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1A9829F3" w14:textId="77777777" w:rsidR="00F13DBD" w:rsidRPr="00A008F2" w:rsidRDefault="00E6179F" w:rsidP="002964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A8E1F99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79E41A66" w14:textId="77777777" w:rsidTr="002964E0">
        <w:trPr>
          <w:cantSplit/>
        </w:trPr>
        <w:tc>
          <w:tcPr>
            <w:tcW w:w="3414" w:type="dxa"/>
            <w:gridSpan w:val="2"/>
          </w:tcPr>
          <w:p w14:paraId="72417350" w14:textId="77777777" w:rsidR="00F13DBD" w:rsidRPr="00A008F2" w:rsidRDefault="00E6179F" w:rsidP="002964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3F1AF6F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49CF55D6" w14:textId="77777777" w:rsidTr="002964E0">
        <w:trPr>
          <w:cantSplit/>
        </w:trPr>
        <w:tc>
          <w:tcPr>
            <w:tcW w:w="3414" w:type="dxa"/>
            <w:gridSpan w:val="2"/>
          </w:tcPr>
          <w:p w14:paraId="3ED5BC88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AE8274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56653A84" w14:textId="77777777" w:rsidTr="002964E0">
        <w:trPr>
          <w:cantSplit/>
        </w:trPr>
        <w:tc>
          <w:tcPr>
            <w:tcW w:w="3414" w:type="dxa"/>
            <w:gridSpan w:val="2"/>
          </w:tcPr>
          <w:p w14:paraId="321CC756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5180ADB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7E927B7E" w14:textId="77777777" w:rsidTr="002964E0">
        <w:trPr>
          <w:cantSplit/>
        </w:trPr>
        <w:tc>
          <w:tcPr>
            <w:tcW w:w="3414" w:type="dxa"/>
            <w:gridSpan w:val="2"/>
          </w:tcPr>
          <w:p w14:paraId="0482B452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54C6384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402E3028" w14:textId="77777777" w:rsidTr="002964E0">
        <w:trPr>
          <w:cantSplit/>
        </w:trPr>
        <w:tc>
          <w:tcPr>
            <w:tcW w:w="3414" w:type="dxa"/>
            <w:gridSpan w:val="2"/>
          </w:tcPr>
          <w:p w14:paraId="549887FC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AA5A815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303C12D4" w14:textId="77777777" w:rsidTr="002964E0">
        <w:trPr>
          <w:cantSplit/>
        </w:trPr>
        <w:tc>
          <w:tcPr>
            <w:tcW w:w="3414" w:type="dxa"/>
            <w:gridSpan w:val="2"/>
          </w:tcPr>
          <w:p w14:paraId="46FA3231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7645C78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3F2E9809" w14:textId="77777777" w:rsidTr="002964E0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0BAB2171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726E1BCD" w14:textId="77777777" w:rsidTr="002964E0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8B5CA5" w14:textId="77777777" w:rsidR="00F13DBD" w:rsidRPr="00A008F2" w:rsidRDefault="00E6179F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F56029" w14:paraId="73C5F019" w14:textId="77777777" w:rsidTr="002964E0">
        <w:trPr>
          <w:cantSplit/>
        </w:trPr>
        <w:tc>
          <w:tcPr>
            <w:tcW w:w="2189" w:type="dxa"/>
          </w:tcPr>
          <w:p w14:paraId="052D7D0A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3D229BF6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1AA636B1" w14:textId="77777777" w:rsidTr="002964E0">
        <w:trPr>
          <w:cantSplit/>
        </w:trPr>
        <w:tc>
          <w:tcPr>
            <w:tcW w:w="2189" w:type="dxa"/>
          </w:tcPr>
          <w:p w14:paraId="0B98F715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B87D2" w14:textId="77777777" w:rsidR="00F13DBD" w:rsidRPr="00A008F2" w:rsidRDefault="00F13DBD" w:rsidP="002964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6029" w14:paraId="06751D3B" w14:textId="77777777" w:rsidTr="002964E0">
        <w:trPr>
          <w:cantSplit/>
        </w:trPr>
        <w:tc>
          <w:tcPr>
            <w:tcW w:w="2189" w:type="dxa"/>
          </w:tcPr>
          <w:p w14:paraId="758CEF00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9D6E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7B4CE13A" w14:textId="77777777" w:rsidTr="002964E0">
        <w:trPr>
          <w:cantSplit/>
        </w:trPr>
        <w:tc>
          <w:tcPr>
            <w:tcW w:w="2189" w:type="dxa"/>
          </w:tcPr>
          <w:p w14:paraId="55EF0958" w14:textId="77777777" w:rsidR="00F13DBD" w:rsidRPr="00A008F2" w:rsidRDefault="00E6179F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E46558D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697A8F" w14:textId="77777777" w:rsidR="00F13DBD" w:rsidRPr="00A008F2" w:rsidRDefault="00F13DBD" w:rsidP="00F13D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5506"/>
        <w:gridCol w:w="3175"/>
      </w:tblGrid>
      <w:tr w:rsidR="00F56029" w14:paraId="70AA27D5" w14:textId="77777777" w:rsidTr="00B10161">
        <w:tc>
          <w:tcPr>
            <w:tcW w:w="953" w:type="dxa"/>
            <w:shd w:val="clear" w:color="auto" w:fill="F2F2F2"/>
            <w:vAlign w:val="center"/>
          </w:tcPr>
          <w:p w14:paraId="1C8FAFF8" w14:textId="77777777" w:rsidR="00486645" w:rsidRPr="00486645" w:rsidRDefault="00E6179F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06" w:type="dxa"/>
            <w:shd w:val="clear" w:color="auto" w:fill="F2F2F2"/>
            <w:vAlign w:val="center"/>
          </w:tcPr>
          <w:p w14:paraId="4F5E85C6" w14:textId="77777777" w:rsidR="00486645" w:rsidRPr="00486645" w:rsidRDefault="00E6179F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175" w:type="dxa"/>
            <w:shd w:val="clear" w:color="auto" w:fill="F2F2F2"/>
            <w:vAlign w:val="center"/>
          </w:tcPr>
          <w:p w14:paraId="783EDE1C" w14:textId="77777777" w:rsidR="00486645" w:rsidRPr="00486645" w:rsidRDefault="00E6179F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Piedāvājuma cena</w:t>
            </w:r>
          </w:p>
          <w:p w14:paraId="1EDBC891" w14:textId="77777777" w:rsidR="00486645" w:rsidRPr="00486645" w:rsidRDefault="00E6179F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F56029" w14:paraId="034D7468" w14:textId="77777777" w:rsidTr="00F03225">
        <w:trPr>
          <w:trHeight w:val="552"/>
        </w:trPr>
        <w:tc>
          <w:tcPr>
            <w:tcW w:w="953" w:type="dxa"/>
            <w:shd w:val="clear" w:color="auto" w:fill="auto"/>
            <w:vAlign w:val="center"/>
          </w:tcPr>
          <w:p w14:paraId="4AC70952" w14:textId="77777777" w:rsidR="00486645" w:rsidRPr="00486645" w:rsidRDefault="00E6179F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06" w:type="dxa"/>
            <w:shd w:val="clear" w:color="auto" w:fill="auto"/>
            <w:vAlign w:val="center"/>
          </w:tcPr>
          <w:p w14:paraId="50BD5AD7" w14:textId="77777777" w:rsidR="00486645" w:rsidRPr="00486645" w:rsidRDefault="00E6179F" w:rsidP="00486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Pētermuižas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kapu </w:t>
            </w:r>
            <w:r w:rsidR="00857171">
              <w:rPr>
                <w:rFonts w:ascii="Times New Roman" w:hAnsi="Times New Roman"/>
                <w:sz w:val="24"/>
                <w:szCs w:val="24"/>
              </w:rPr>
              <w:t>laukuma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remontdarbi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B52D1F6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27826BEC" w14:textId="77777777" w:rsidTr="00F03225">
        <w:trPr>
          <w:trHeight w:val="552"/>
        </w:trPr>
        <w:tc>
          <w:tcPr>
            <w:tcW w:w="953" w:type="dxa"/>
            <w:shd w:val="clear" w:color="auto" w:fill="auto"/>
            <w:vAlign w:val="center"/>
          </w:tcPr>
          <w:p w14:paraId="4D77696F" w14:textId="77777777" w:rsidR="006C2AA6" w:rsidRPr="00486645" w:rsidRDefault="00E6179F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06" w:type="dxa"/>
            <w:shd w:val="clear" w:color="auto" w:fill="auto"/>
            <w:vAlign w:val="center"/>
          </w:tcPr>
          <w:p w14:paraId="7914B53E" w14:textId="77777777" w:rsidR="006C2AA6" w:rsidRPr="00486645" w:rsidRDefault="00E6179F" w:rsidP="00486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Laukuma pie PII “Cielaviņa” remontdarbi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A7A0E46" w14:textId="77777777" w:rsidR="006C2AA6" w:rsidRPr="00486645" w:rsidRDefault="006C2AA6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1198A24D" w14:textId="77777777" w:rsidTr="00F03225">
        <w:tc>
          <w:tcPr>
            <w:tcW w:w="6459" w:type="dxa"/>
            <w:gridSpan w:val="2"/>
            <w:shd w:val="clear" w:color="auto" w:fill="auto"/>
            <w:vAlign w:val="center"/>
          </w:tcPr>
          <w:p w14:paraId="51730411" w14:textId="77777777" w:rsidR="00486645" w:rsidRPr="00F03225" w:rsidRDefault="00E6179F" w:rsidP="004866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3225">
              <w:rPr>
                <w:rFonts w:ascii="Times New Roman" w:hAnsi="Times New Roman"/>
                <w:sz w:val="24"/>
                <w:szCs w:val="24"/>
              </w:rPr>
              <w:t>Kopējā piedāvājuma cena bez PVN, EUR: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46FD705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19BB4135" w14:textId="77777777" w:rsidTr="00F03225">
        <w:tc>
          <w:tcPr>
            <w:tcW w:w="6459" w:type="dxa"/>
            <w:gridSpan w:val="2"/>
            <w:shd w:val="clear" w:color="auto" w:fill="auto"/>
            <w:vAlign w:val="center"/>
          </w:tcPr>
          <w:p w14:paraId="27972264" w14:textId="77777777" w:rsidR="00486645" w:rsidRPr="00F03225" w:rsidRDefault="00E6179F" w:rsidP="004866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3225">
              <w:rPr>
                <w:rFonts w:ascii="Times New Roman" w:hAnsi="Times New Roman"/>
                <w:sz w:val="24"/>
                <w:szCs w:val="24"/>
              </w:rPr>
              <w:t>PVN (____%), EUR: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C0F1591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29" w14:paraId="5537B0B3" w14:textId="77777777" w:rsidTr="00F03225">
        <w:tc>
          <w:tcPr>
            <w:tcW w:w="6459" w:type="dxa"/>
            <w:gridSpan w:val="2"/>
            <w:shd w:val="clear" w:color="auto" w:fill="auto"/>
            <w:vAlign w:val="center"/>
          </w:tcPr>
          <w:p w14:paraId="3FC14687" w14:textId="77777777" w:rsidR="00486645" w:rsidRPr="00F03225" w:rsidRDefault="00E6179F" w:rsidP="004866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3225">
              <w:rPr>
                <w:rFonts w:ascii="Times New Roman" w:hAnsi="Times New Roman"/>
                <w:sz w:val="24"/>
                <w:szCs w:val="24"/>
              </w:rPr>
              <w:t>Kopējā piedāvājuma cena ar PVN, EUR: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4BB6C53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82A94E" w14:textId="77777777" w:rsidR="00276FC5" w:rsidRPr="0081772B" w:rsidRDefault="00E6179F" w:rsidP="00276FC5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3708B6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BD2F20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tai skaitā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administrācijas un transporta izmaksas, kā arī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iespējamie sadārdzinājumi un visi riski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Pr="00276FC5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B4338" w:rsidRPr="0081772B">
        <w:rPr>
          <w:rFonts w:ascii="Times New Roman" w:hAnsi="Times New Roman"/>
          <w:sz w:val="24"/>
          <w:szCs w:val="24"/>
        </w:rPr>
        <w:t>Piedāvājumā norādītā</w:t>
      </w:r>
      <w:r w:rsidR="004B4338">
        <w:rPr>
          <w:rFonts w:ascii="Times New Roman" w:hAnsi="Times New Roman"/>
          <w:sz w:val="24"/>
          <w:szCs w:val="24"/>
        </w:rPr>
        <w:t>s</w:t>
      </w:r>
      <w:r w:rsidR="004B4338" w:rsidRPr="0081772B">
        <w:rPr>
          <w:rFonts w:ascii="Times New Roman" w:hAnsi="Times New Roman"/>
          <w:sz w:val="24"/>
          <w:szCs w:val="24"/>
        </w:rPr>
        <w:t xml:space="preserve"> </w:t>
      </w:r>
      <w:r w:rsidR="004B4338">
        <w:rPr>
          <w:rFonts w:ascii="Times New Roman" w:hAnsi="Times New Roman"/>
          <w:sz w:val="24"/>
          <w:szCs w:val="24"/>
        </w:rPr>
        <w:t>vienību cenas</w:t>
      </w:r>
      <w:r w:rsidR="004B4338" w:rsidRPr="0081772B">
        <w:rPr>
          <w:rFonts w:ascii="Times New Roman" w:hAnsi="Times New Roman"/>
          <w:sz w:val="24"/>
          <w:szCs w:val="24"/>
        </w:rPr>
        <w:t xml:space="preserve"> paliek nemainīga</w:t>
      </w:r>
      <w:r w:rsidR="004B4338">
        <w:rPr>
          <w:rFonts w:ascii="Times New Roman" w:hAnsi="Times New Roman"/>
          <w:sz w:val="24"/>
          <w:szCs w:val="24"/>
        </w:rPr>
        <w:t>s</w:t>
      </w:r>
      <w:r w:rsidR="004B4338"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33A5ECDA" w14:textId="77777777" w:rsidR="00276FC5" w:rsidRPr="00060FED" w:rsidRDefault="00E6179F" w:rsidP="00276FC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proofErr w:type="spellStart"/>
      <w:r w:rsidRPr="00060FED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komata, un tajā jābūt ietvertiem visiem nodokļiem un nodevām, izņemot pievienotās vērtības nodokli.</w:t>
      </w:r>
    </w:p>
    <w:p w14:paraId="7F7C4706" w14:textId="77777777" w:rsidR="00486645" w:rsidRDefault="00E6179F" w:rsidP="004866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Apstiprinu, ka 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5DBDBD98" w14:textId="77777777" w:rsidR="009F1B38" w:rsidRPr="00AA1DFB" w:rsidRDefault="00E6179F" w:rsidP="009F1B38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t xml:space="preserve">Apstiprinu, ka </w:t>
      </w:r>
      <w:r w:rsidRPr="00AA1DFB">
        <w:rPr>
          <w:rFonts w:ascii="Times New Roman" w:hAnsi="Times New Roman"/>
          <w:sz w:val="24"/>
          <w:szCs w:val="24"/>
        </w:rPr>
        <w:t>veikto darbu  kvalitātes garantijas perioda termiņš no Darbu pie</w:t>
      </w:r>
      <w:r w:rsidRPr="00AA1DFB">
        <w:rPr>
          <w:rFonts w:ascii="Times New Roman" w:hAnsi="Times New Roman"/>
          <w:sz w:val="24"/>
          <w:szCs w:val="24"/>
        </w:rPr>
        <w:t xml:space="preserve">ņemšanas - nodošanas akta parakstīšanas dienas ir </w:t>
      </w:r>
      <w:r w:rsidR="00AA1DFB" w:rsidRPr="00AA1DFB">
        <w:rPr>
          <w:rFonts w:ascii="Times New Roman" w:hAnsi="Times New Roman"/>
          <w:sz w:val="24"/>
          <w:szCs w:val="24"/>
        </w:rPr>
        <w:t>2</w:t>
      </w:r>
      <w:r w:rsidRPr="00AA1DFB">
        <w:rPr>
          <w:rFonts w:ascii="Times New Roman" w:hAnsi="Times New Roman"/>
          <w:sz w:val="24"/>
          <w:szCs w:val="24"/>
        </w:rPr>
        <w:t xml:space="preserve"> (</w:t>
      </w:r>
      <w:r w:rsidR="00AA1DFB" w:rsidRPr="00AA1DFB">
        <w:rPr>
          <w:rFonts w:ascii="Times New Roman" w:hAnsi="Times New Roman"/>
          <w:sz w:val="24"/>
          <w:szCs w:val="24"/>
        </w:rPr>
        <w:t>divi</w:t>
      </w:r>
      <w:r w:rsidRPr="00AA1DFB">
        <w:rPr>
          <w:rFonts w:ascii="Times New Roman" w:hAnsi="Times New Roman"/>
          <w:sz w:val="24"/>
          <w:szCs w:val="24"/>
        </w:rPr>
        <w:t>)</w:t>
      </w:r>
      <w:r w:rsidRPr="00AA1DFB">
        <w:rPr>
          <w:rFonts w:ascii="Times New Roman" w:hAnsi="Times New Roman"/>
          <w:color w:val="000000"/>
          <w:sz w:val="24"/>
          <w:szCs w:val="24"/>
        </w:rPr>
        <w:t xml:space="preserve"> gadi.</w:t>
      </w:r>
    </w:p>
    <w:p w14:paraId="531F5958" w14:textId="77777777" w:rsidR="009729FA" w:rsidRDefault="00E6179F" w:rsidP="00972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 un Tehnisko specifikāciju, un piekrītu visiem tajā minētajiem nosacījumiem, tie ir skai</w:t>
      </w:r>
      <w:r>
        <w:rPr>
          <w:rFonts w:ascii="Times New Roman" w:eastAsia="Times New Roman" w:hAnsi="Times New Roman"/>
          <w:sz w:val="24"/>
          <w:szCs w:val="24"/>
        </w:rPr>
        <w:t>dri un saprotami, iebildumu un pretenziju pret tiem nav.</w:t>
      </w:r>
    </w:p>
    <w:p w14:paraId="74B358BC" w14:textId="77777777" w:rsidR="000B1402" w:rsidRDefault="00E6179F" w:rsidP="00C17493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5677"/>
      </w:tblGrid>
      <w:tr w:rsidR="00F56029" w14:paraId="0D3A4D18" w14:textId="77777777" w:rsidTr="006C2AA6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1F602759" w14:textId="77777777" w:rsidR="000B1402" w:rsidRDefault="00E6179F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5677" w:type="dxa"/>
            <w:vAlign w:val="center"/>
          </w:tcPr>
          <w:p w14:paraId="46D24F55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6029" w14:paraId="18FA8552" w14:textId="77777777" w:rsidTr="006C2AA6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10AC43B3" w14:textId="77777777" w:rsidR="000B1402" w:rsidRDefault="00E6179F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5677" w:type="dxa"/>
            <w:vAlign w:val="center"/>
          </w:tcPr>
          <w:p w14:paraId="3BADE36C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6029" w14:paraId="61A7822A" w14:textId="77777777" w:rsidTr="006C2AA6">
        <w:trPr>
          <w:trHeight w:val="358"/>
        </w:trPr>
        <w:tc>
          <w:tcPr>
            <w:tcW w:w="3249" w:type="dxa"/>
            <w:shd w:val="clear" w:color="auto" w:fill="BFBFBF"/>
            <w:vAlign w:val="center"/>
          </w:tcPr>
          <w:p w14:paraId="5DD96185" w14:textId="77777777" w:rsidR="000B1402" w:rsidRDefault="00E6179F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5677" w:type="dxa"/>
            <w:vAlign w:val="center"/>
          </w:tcPr>
          <w:p w14:paraId="777F1723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6029" w14:paraId="567158D8" w14:textId="77777777" w:rsidTr="006C2AA6">
        <w:trPr>
          <w:trHeight w:val="279"/>
        </w:trPr>
        <w:tc>
          <w:tcPr>
            <w:tcW w:w="3249" w:type="dxa"/>
            <w:shd w:val="clear" w:color="auto" w:fill="BFBFBF"/>
            <w:vAlign w:val="center"/>
          </w:tcPr>
          <w:p w14:paraId="72396730" w14:textId="77777777" w:rsidR="000B1402" w:rsidRDefault="00E6179F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5677" w:type="dxa"/>
            <w:vAlign w:val="center"/>
          </w:tcPr>
          <w:p w14:paraId="1F3885CA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56A34BA" w14:textId="77777777" w:rsidR="001D212C" w:rsidRDefault="001D212C" w:rsidP="006C2AA6">
      <w:pPr>
        <w:jc w:val="right"/>
      </w:pPr>
    </w:p>
    <w:sectPr w:rsidR="001D212C" w:rsidSect="00B610DD">
      <w:footerReference w:type="default" r:id="rId10"/>
      <w:footerReference w:type="first" r:id="rId11"/>
      <w:pgSz w:w="11906" w:h="16838"/>
      <w:pgMar w:top="993" w:right="991" w:bottom="99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AAC8D" w14:textId="77777777" w:rsidR="00E6179F" w:rsidRDefault="00E6179F">
      <w:pPr>
        <w:spacing w:after="0" w:line="240" w:lineRule="auto"/>
      </w:pPr>
      <w:r>
        <w:separator/>
      </w:r>
    </w:p>
  </w:endnote>
  <w:endnote w:type="continuationSeparator" w:id="0">
    <w:p w14:paraId="0E4B8617" w14:textId="77777777" w:rsidR="00E6179F" w:rsidRDefault="00E6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BDA79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699069D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079F606C" w14:textId="77777777" w:rsidR="00F56029" w:rsidRDefault="00E6179F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EA68B" w14:textId="77777777" w:rsidR="009737B2" w:rsidRDefault="00E6179F">
    <w:r>
      <w:t xml:space="preserve">          Šis dokuments ir parakstīts ar drošu elektronisko parakstu un satur laika zīmogu</w:t>
    </w:r>
  </w:p>
  <w:p w14:paraId="69B7C842" w14:textId="77777777" w:rsidR="004B7A5C" w:rsidRDefault="00E6179F">
    <w:r>
      <w:t xml:space="preserve">          Šis dokuments ir parakstīts ar drošu elektronisko parakstu un sa</w:t>
    </w:r>
    <w:r>
      <w:t>tur laika zīmogu</w:t>
    </w:r>
  </w:p>
  <w:p w14:paraId="4A8A7ACC" w14:textId="77777777" w:rsidR="00EF76BE" w:rsidRDefault="00E6179F">
    <w:r>
      <w:t xml:space="preserve">          Šis dokuments ir parakstīts ar drošu elektronisko parakstu un satur laika zīmogu</w:t>
    </w:r>
  </w:p>
  <w:p w14:paraId="3D95B063" w14:textId="77777777" w:rsidR="00E51F5E" w:rsidRDefault="00E6179F">
    <w:r>
      <w:t xml:space="preserve">          Šis dokuments ir parakstīts ar drošu elektronisko parakstu un satur laika zīmogu</w:t>
    </w:r>
  </w:p>
  <w:p w14:paraId="329C9C5C" w14:textId="77777777" w:rsidR="00F56029" w:rsidRDefault="00E6179F">
    <w:r>
      <w:t xml:space="preserve">          Šis dokuments ir parakstīts ar drošu elektronis</w:t>
    </w:r>
    <w:r>
      <w:t>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EE82" w14:textId="77777777" w:rsidR="00E6179F" w:rsidRDefault="00E6179F">
      <w:pPr>
        <w:spacing w:after="0" w:line="240" w:lineRule="auto"/>
      </w:pPr>
      <w:r>
        <w:separator/>
      </w:r>
    </w:p>
  </w:footnote>
  <w:footnote w:type="continuationSeparator" w:id="0">
    <w:p w14:paraId="710DAF23" w14:textId="77777777" w:rsidR="00E6179F" w:rsidRDefault="00E6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9AF"/>
    <w:multiLevelType w:val="hybridMultilevel"/>
    <w:tmpl w:val="F1AE5AAC"/>
    <w:lvl w:ilvl="0" w:tplc="2FF0616A">
      <w:start w:val="1"/>
      <w:numFmt w:val="decimal"/>
      <w:lvlText w:val="%1."/>
      <w:lvlJc w:val="left"/>
      <w:pPr>
        <w:ind w:left="1287" w:hanging="360"/>
      </w:pPr>
    </w:lvl>
    <w:lvl w:ilvl="1" w:tplc="B7B2C258" w:tentative="1">
      <w:start w:val="1"/>
      <w:numFmt w:val="lowerLetter"/>
      <w:lvlText w:val="%2."/>
      <w:lvlJc w:val="left"/>
      <w:pPr>
        <w:ind w:left="2007" w:hanging="360"/>
      </w:pPr>
    </w:lvl>
    <w:lvl w:ilvl="2" w:tplc="64B62006" w:tentative="1">
      <w:start w:val="1"/>
      <w:numFmt w:val="lowerRoman"/>
      <w:lvlText w:val="%3."/>
      <w:lvlJc w:val="right"/>
      <w:pPr>
        <w:ind w:left="2727" w:hanging="180"/>
      </w:pPr>
    </w:lvl>
    <w:lvl w:ilvl="3" w:tplc="FEF24220" w:tentative="1">
      <w:start w:val="1"/>
      <w:numFmt w:val="decimal"/>
      <w:lvlText w:val="%4."/>
      <w:lvlJc w:val="left"/>
      <w:pPr>
        <w:ind w:left="3447" w:hanging="360"/>
      </w:pPr>
    </w:lvl>
    <w:lvl w:ilvl="4" w:tplc="2376B832" w:tentative="1">
      <w:start w:val="1"/>
      <w:numFmt w:val="lowerLetter"/>
      <w:lvlText w:val="%5."/>
      <w:lvlJc w:val="left"/>
      <w:pPr>
        <w:ind w:left="4167" w:hanging="360"/>
      </w:pPr>
    </w:lvl>
    <w:lvl w:ilvl="5" w:tplc="DE04B8E2" w:tentative="1">
      <w:start w:val="1"/>
      <w:numFmt w:val="lowerRoman"/>
      <w:lvlText w:val="%6."/>
      <w:lvlJc w:val="right"/>
      <w:pPr>
        <w:ind w:left="4887" w:hanging="180"/>
      </w:pPr>
    </w:lvl>
    <w:lvl w:ilvl="6" w:tplc="61D2488C" w:tentative="1">
      <w:start w:val="1"/>
      <w:numFmt w:val="decimal"/>
      <w:lvlText w:val="%7."/>
      <w:lvlJc w:val="left"/>
      <w:pPr>
        <w:ind w:left="5607" w:hanging="360"/>
      </w:pPr>
    </w:lvl>
    <w:lvl w:ilvl="7" w:tplc="8B6AFDFE" w:tentative="1">
      <w:start w:val="1"/>
      <w:numFmt w:val="lowerLetter"/>
      <w:lvlText w:val="%8."/>
      <w:lvlJc w:val="left"/>
      <w:pPr>
        <w:ind w:left="6327" w:hanging="360"/>
      </w:pPr>
    </w:lvl>
    <w:lvl w:ilvl="8" w:tplc="A8BA713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CD5AA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54F5AA" w:tentative="1">
      <w:start w:val="1"/>
      <w:numFmt w:val="lowerLetter"/>
      <w:lvlText w:val="%2."/>
      <w:lvlJc w:val="left"/>
      <w:pPr>
        <w:ind w:left="1800" w:hanging="360"/>
      </w:pPr>
    </w:lvl>
    <w:lvl w:ilvl="2" w:tplc="0444F6F0" w:tentative="1">
      <w:start w:val="1"/>
      <w:numFmt w:val="lowerRoman"/>
      <w:lvlText w:val="%3."/>
      <w:lvlJc w:val="right"/>
      <w:pPr>
        <w:ind w:left="2520" w:hanging="180"/>
      </w:pPr>
    </w:lvl>
    <w:lvl w:ilvl="3" w:tplc="11DEBCF2" w:tentative="1">
      <w:start w:val="1"/>
      <w:numFmt w:val="decimal"/>
      <w:lvlText w:val="%4."/>
      <w:lvlJc w:val="left"/>
      <w:pPr>
        <w:ind w:left="3240" w:hanging="360"/>
      </w:pPr>
    </w:lvl>
    <w:lvl w:ilvl="4" w:tplc="07ACC1EE" w:tentative="1">
      <w:start w:val="1"/>
      <w:numFmt w:val="lowerLetter"/>
      <w:lvlText w:val="%5."/>
      <w:lvlJc w:val="left"/>
      <w:pPr>
        <w:ind w:left="3960" w:hanging="360"/>
      </w:pPr>
    </w:lvl>
    <w:lvl w:ilvl="5" w:tplc="436E20B4" w:tentative="1">
      <w:start w:val="1"/>
      <w:numFmt w:val="lowerRoman"/>
      <w:lvlText w:val="%6."/>
      <w:lvlJc w:val="right"/>
      <w:pPr>
        <w:ind w:left="4680" w:hanging="180"/>
      </w:pPr>
    </w:lvl>
    <w:lvl w:ilvl="6" w:tplc="D974CF32" w:tentative="1">
      <w:start w:val="1"/>
      <w:numFmt w:val="decimal"/>
      <w:lvlText w:val="%7."/>
      <w:lvlJc w:val="left"/>
      <w:pPr>
        <w:ind w:left="5400" w:hanging="360"/>
      </w:pPr>
    </w:lvl>
    <w:lvl w:ilvl="7" w:tplc="3EBE6462" w:tentative="1">
      <w:start w:val="1"/>
      <w:numFmt w:val="lowerLetter"/>
      <w:lvlText w:val="%8."/>
      <w:lvlJc w:val="left"/>
      <w:pPr>
        <w:ind w:left="6120" w:hanging="360"/>
      </w:pPr>
    </w:lvl>
    <w:lvl w:ilvl="8" w:tplc="663690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289"/>
    <w:multiLevelType w:val="hybridMultilevel"/>
    <w:tmpl w:val="3C248A90"/>
    <w:lvl w:ilvl="0" w:tplc="A202B204">
      <w:start w:val="1"/>
      <w:numFmt w:val="decimal"/>
      <w:lvlText w:val="%1."/>
      <w:lvlJc w:val="left"/>
      <w:pPr>
        <w:tabs>
          <w:tab w:val="num" w:pos="1714"/>
        </w:tabs>
        <w:ind w:left="1714" w:hanging="360"/>
      </w:pPr>
      <w:rPr>
        <w:rFonts w:hint="default"/>
      </w:rPr>
    </w:lvl>
    <w:lvl w:ilvl="1" w:tplc="AF12DDE8" w:tentative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 w:tplc="BCEC3AB8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EEDAB066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B3FEB404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97FC02D8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6D8C2860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2DD48162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1F50CB84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CDA4C2A8">
      <w:start w:val="1"/>
      <w:numFmt w:val="decimal"/>
      <w:lvlText w:val="%1."/>
      <w:lvlJc w:val="left"/>
      <w:pPr>
        <w:ind w:left="1004" w:hanging="360"/>
      </w:pPr>
    </w:lvl>
    <w:lvl w:ilvl="1" w:tplc="491C1F7E" w:tentative="1">
      <w:start w:val="1"/>
      <w:numFmt w:val="lowerLetter"/>
      <w:lvlText w:val="%2."/>
      <w:lvlJc w:val="left"/>
      <w:pPr>
        <w:ind w:left="1724" w:hanging="360"/>
      </w:pPr>
    </w:lvl>
    <w:lvl w:ilvl="2" w:tplc="649C0CFC" w:tentative="1">
      <w:start w:val="1"/>
      <w:numFmt w:val="lowerRoman"/>
      <w:lvlText w:val="%3."/>
      <w:lvlJc w:val="right"/>
      <w:pPr>
        <w:ind w:left="2444" w:hanging="180"/>
      </w:pPr>
    </w:lvl>
    <w:lvl w:ilvl="3" w:tplc="85D490D0" w:tentative="1">
      <w:start w:val="1"/>
      <w:numFmt w:val="decimal"/>
      <w:lvlText w:val="%4."/>
      <w:lvlJc w:val="left"/>
      <w:pPr>
        <w:ind w:left="3164" w:hanging="360"/>
      </w:pPr>
    </w:lvl>
    <w:lvl w:ilvl="4" w:tplc="FCCA7A40" w:tentative="1">
      <w:start w:val="1"/>
      <w:numFmt w:val="lowerLetter"/>
      <w:lvlText w:val="%5."/>
      <w:lvlJc w:val="left"/>
      <w:pPr>
        <w:ind w:left="3884" w:hanging="360"/>
      </w:pPr>
    </w:lvl>
    <w:lvl w:ilvl="5" w:tplc="57C0BB26" w:tentative="1">
      <w:start w:val="1"/>
      <w:numFmt w:val="lowerRoman"/>
      <w:lvlText w:val="%6."/>
      <w:lvlJc w:val="right"/>
      <w:pPr>
        <w:ind w:left="4604" w:hanging="180"/>
      </w:pPr>
    </w:lvl>
    <w:lvl w:ilvl="6" w:tplc="3D681800" w:tentative="1">
      <w:start w:val="1"/>
      <w:numFmt w:val="decimal"/>
      <w:lvlText w:val="%7."/>
      <w:lvlJc w:val="left"/>
      <w:pPr>
        <w:ind w:left="5324" w:hanging="360"/>
      </w:pPr>
    </w:lvl>
    <w:lvl w:ilvl="7" w:tplc="3BEAD3E8" w:tentative="1">
      <w:start w:val="1"/>
      <w:numFmt w:val="lowerLetter"/>
      <w:lvlText w:val="%8."/>
      <w:lvlJc w:val="left"/>
      <w:pPr>
        <w:ind w:left="6044" w:hanging="360"/>
      </w:pPr>
    </w:lvl>
    <w:lvl w:ilvl="8" w:tplc="F05470E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3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2F297C9B"/>
    <w:multiLevelType w:val="hybridMultilevel"/>
    <w:tmpl w:val="13D2B01A"/>
    <w:lvl w:ilvl="0" w:tplc="67C45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C67E638E" w:tentative="1">
      <w:start w:val="1"/>
      <w:numFmt w:val="lowerLetter"/>
      <w:lvlText w:val="%2."/>
      <w:lvlJc w:val="left"/>
      <w:pPr>
        <w:ind w:left="1440" w:hanging="360"/>
      </w:pPr>
    </w:lvl>
    <w:lvl w:ilvl="2" w:tplc="B1BC1EFE" w:tentative="1">
      <w:start w:val="1"/>
      <w:numFmt w:val="lowerRoman"/>
      <w:lvlText w:val="%3."/>
      <w:lvlJc w:val="right"/>
      <w:pPr>
        <w:ind w:left="2160" w:hanging="180"/>
      </w:pPr>
    </w:lvl>
    <w:lvl w:ilvl="3" w:tplc="7356421C" w:tentative="1">
      <w:start w:val="1"/>
      <w:numFmt w:val="decimal"/>
      <w:lvlText w:val="%4."/>
      <w:lvlJc w:val="left"/>
      <w:pPr>
        <w:ind w:left="2880" w:hanging="360"/>
      </w:pPr>
    </w:lvl>
    <w:lvl w:ilvl="4" w:tplc="97D2F6EC" w:tentative="1">
      <w:start w:val="1"/>
      <w:numFmt w:val="lowerLetter"/>
      <w:lvlText w:val="%5."/>
      <w:lvlJc w:val="left"/>
      <w:pPr>
        <w:ind w:left="3600" w:hanging="360"/>
      </w:pPr>
    </w:lvl>
    <w:lvl w:ilvl="5" w:tplc="5F4E953C" w:tentative="1">
      <w:start w:val="1"/>
      <w:numFmt w:val="lowerRoman"/>
      <w:lvlText w:val="%6."/>
      <w:lvlJc w:val="right"/>
      <w:pPr>
        <w:ind w:left="4320" w:hanging="180"/>
      </w:pPr>
    </w:lvl>
    <w:lvl w:ilvl="6" w:tplc="A030F9CA" w:tentative="1">
      <w:start w:val="1"/>
      <w:numFmt w:val="decimal"/>
      <w:lvlText w:val="%7."/>
      <w:lvlJc w:val="left"/>
      <w:pPr>
        <w:ind w:left="5040" w:hanging="360"/>
      </w:pPr>
    </w:lvl>
    <w:lvl w:ilvl="7" w:tplc="76CCEA2A" w:tentative="1">
      <w:start w:val="1"/>
      <w:numFmt w:val="lowerLetter"/>
      <w:lvlText w:val="%8."/>
      <w:lvlJc w:val="left"/>
      <w:pPr>
        <w:ind w:left="5760" w:hanging="360"/>
      </w:pPr>
    </w:lvl>
    <w:lvl w:ilvl="8" w:tplc="01C4F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31BC2DEF"/>
    <w:multiLevelType w:val="hybridMultilevel"/>
    <w:tmpl w:val="6C6A9622"/>
    <w:lvl w:ilvl="0" w:tplc="71F6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92F076" w:tentative="1">
      <w:start w:val="1"/>
      <w:numFmt w:val="lowerLetter"/>
      <w:lvlText w:val="%2."/>
      <w:lvlJc w:val="left"/>
      <w:pPr>
        <w:ind w:left="1440" w:hanging="360"/>
      </w:pPr>
    </w:lvl>
    <w:lvl w:ilvl="2" w:tplc="7DF833CC" w:tentative="1">
      <w:start w:val="1"/>
      <w:numFmt w:val="lowerRoman"/>
      <w:lvlText w:val="%3."/>
      <w:lvlJc w:val="right"/>
      <w:pPr>
        <w:ind w:left="2160" w:hanging="180"/>
      </w:pPr>
    </w:lvl>
    <w:lvl w:ilvl="3" w:tplc="5F8843E6" w:tentative="1">
      <w:start w:val="1"/>
      <w:numFmt w:val="decimal"/>
      <w:lvlText w:val="%4."/>
      <w:lvlJc w:val="left"/>
      <w:pPr>
        <w:ind w:left="2880" w:hanging="360"/>
      </w:pPr>
    </w:lvl>
    <w:lvl w:ilvl="4" w:tplc="60E8FE02" w:tentative="1">
      <w:start w:val="1"/>
      <w:numFmt w:val="lowerLetter"/>
      <w:lvlText w:val="%5."/>
      <w:lvlJc w:val="left"/>
      <w:pPr>
        <w:ind w:left="3600" w:hanging="360"/>
      </w:pPr>
    </w:lvl>
    <w:lvl w:ilvl="5" w:tplc="1FCC60F6" w:tentative="1">
      <w:start w:val="1"/>
      <w:numFmt w:val="lowerRoman"/>
      <w:lvlText w:val="%6."/>
      <w:lvlJc w:val="right"/>
      <w:pPr>
        <w:ind w:left="4320" w:hanging="180"/>
      </w:pPr>
    </w:lvl>
    <w:lvl w:ilvl="6" w:tplc="1C182E8E" w:tentative="1">
      <w:start w:val="1"/>
      <w:numFmt w:val="decimal"/>
      <w:lvlText w:val="%7."/>
      <w:lvlJc w:val="left"/>
      <w:pPr>
        <w:ind w:left="5040" w:hanging="360"/>
      </w:pPr>
    </w:lvl>
    <w:lvl w:ilvl="7" w:tplc="5240C802" w:tentative="1">
      <w:start w:val="1"/>
      <w:numFmt w:val="lowerLetter"/>
      <w:lvlText w:val="%8."/>
      <w:lvlJc w:val="left"/>
      <w:pPr>
        <w:ind w:left="5760" w:hanging="360"/>
      </w:pPr>
    </w:lvl>
    <w:lvl w:ilvl="8" w:tplc="8E862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B558F"/>
    <w:multiLevelType w:val="hybridMultilevel"/>
    <w:tmpl w:val="6F569D6A"/>
    <w:lvl w:ilvl="0" w:tplc="CFF45B6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DFCE3EE" w:tentative="1">
      <w:start w:val="1"/>
      <w:numFmt w:val="lowerLetter"/>
      <w:lvlText w:val="%2."/>
      <w:lvlJc w:val="left"/>
      <w:pPr>
        <w:ind w:left="1440" w:hanging="360"/>
      </w:pPr>
    </w:lvl>
    <w:lvl w:ilvl="2" w:tplc="9C167250">
      <w:start w:val="1"/>
      <w:numFmt w:val="lowerRoman"/>
      <w:lvlText w:val="%3."/>
      <w:lvlJc w:val="right"/>
      <w:pPr>
        <w:ind w:left="2160" w:hanging="180"/>
      </w:pPr>
    </w:lvl>
    <w:lvl w:ilvl="3" w:tplc="D690F626" w:tentative="1">
      <w:start w:val="1"/>
      <w:numFmt w:val="decimal"/>
      <w:lvlText w:val="%4."/>
      <w:lvlJc w:val="left"/>
      <w:pPr>
        <w:ind w:left="2880" w:hanging="360"/>
      </w:pPr>
    </w:lvl>
    <w:lvl w:ilvl="4" w:tplc="AFE698C4" w:tentative="1">
      <w:start w:val="1"/>
      <w:numFmt w:val="lowerLetter"/>
      <w:lvlText w:val="%5."/>
      <w:lvlJc w:val="left"/>
      <w:pPr>
        <w:ind w:left="3600" w:hanging="360"/>
      </w:pPr>
    </w:lvl>
    <w:lvl w:ilvl="5" w:tplc="0AE09F60" w:tentative="1">
      <w:start w:val="1"/>
      <w:numFmt w:val="lowerRoman"/>
      <w:lvlText w:val="%6."/>
      <w:lvlJc w:val="right"/>
      <w:pPr>
        <w:ind w:left="4320" w:hanging="180"/>
      </w:pPr>
    </w:lvl>
    <w:lvl w:ilvl="6" w:tplc="92287858" w:tentative="1">
      <w:start w:val="1"/>
      <w:numFmt w:val="decimal"/>
      <w:lvlText w:val="%7."/>
      <w:lvlJc w:val="left"/>
      <w:pPr>
        <w:ind w:left="5040" w:hanging="360"/>
      </w:pPr>
    </w:lvl>
    <w:lvl w:ilvl="7" w:tplc="5738566E" w:tentative="1">
      <w:start w:val="1"/>
      <w:numFmt w:val="lowerLetter"/>
      <w:lvlText w:val="%8."/>
      <w:lvlJc w:val="left"/>
      <w:pPr>
        <w:ind w:left="5760" w:hanging="360"/>
      </w:pPr>
    </w:lvl>
    <w:lvl w:ilvl="8" w:tplc="3620B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134B1D"/>
    <w:multiLevelType w:val="hybridMultilevel"/>
    <w:tmpl w:val="8BBAC6F2"/>
    <w:lvl w:ilvl="0" w:tplc="169C9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29075EA" w:tentative="1">
      <w:start w:val="1"/>
      <w:numFmt w:val="lowerLetter"/>
      <w:lvlText w:val="%2."/>
      <w:lvlJc w:val="left"/>
      <w:pPr>
        <w:ind w:left="1800" w:hanging="360"/>
      </w:pPr>
    </w:lvl>
    <w:lvl w:ilvl="2" w:tplc="138C344A" w:tentative="1">
      <w:start w:val="1"/>
      <w:numFmt w:val="lowerRoman"/>
      <w:lvlText w:val="%3."/>
      <w:lvlJc w:val="right"/>
      <w:pPr>
        <w:ind w:left="2520" w:hanging="180"/>
      </w:pPr>
    </w:lvl>
    <w:lvl w:ilvl="3" w:tplc="6BA86556" w:tentative="1">
      <w:start w:val="1"/>
      <w:numFmt w:val="decimal"/>
      <w:lvlText w:val="%4."/>
      <w:lvlJc w:val="left"/>
      <w:pPr>
        <w:ind w:left="3240" w:hanging="360"/>
      </w:pPr>
    </w:lvl>
    <w:lvl w:ilvl="4" w:tplc="319C7D14" w:tentative="1">
      <w:start w:val="1"/>
      <w:numFmt w:val="lowerLetter"/>
      <w:lvlText w:val="%5."/>
      <w:lvlJc w:val="left"/>
      <w:pPr>
        <w:ind w:left="3960" w:hanging="360"/>
      </w:pPr>
    </w:lvl>
    <w:lvl w:ilvl="5" w:tplc="04F81B9C" w:tentative="1">
      <w:start w:val="1"/>
      <w:numFmt w:val="lowerRoman"/>
      <w:lvlText w:val="%6."/>
      <w:lvlJc w:val="right"/>
      <w:pPr>
        <w:ind w:left="4680" w:hanging="180"/>
      </w:pPr>
    </w:lvl>
    <w:lvl w:ilvl="6" w:tplc="A010FD60" w:tentative="1">
      <w:start w:val="1"/>
      <w:numFmt w:val="decimal"/>
      <w:lvlText w:val="%7."/>
      <w:lvlJc w:val="left"/>
      <w:pPr>
        <w:ind w:left="5400" w:hanging="360"/>
      </w:pPr>
    </w:lvl>
    <w:lvl w:ilvl="7" w:tplc="FB1CE5C2" w:tentative="1">
      <w:start w:val="1"/>
      <w:numFmt w:val="lowerLetter"/>
      <w:lvlText w:val="%8."/>
      <w:lvlJc w:val="left"/>
      <w:pPr>
        <w:ind w:left="6120" w:hanging="360"/>
      </w:pPr>
    </w:lvl>
    <w:lvl w:ilvl="8" w:tplc="D2F0D7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4861DC"/>
    <w:multiLevelType w:val="hybridMultilevel"/>
    <w:tmpl w:val="7060A4D8"/>
    <w:lvl w:ilvl="0" w:tplc="F4389C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837E000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208C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6F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01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1E8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A4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E9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24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4" w15:restartNumberingAfterBreak="0">
    <w:nsid w:val="58667D80"/>
    <w:multiLevelType w:val="hybridMultilevel"/>
    <w:tmpl w:val="FAA8CBD6"/>
    <w:lvl w:ilvl="0" w:tplc="5EC8720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D34DF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9227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5A46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F451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6468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EC06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7236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38B2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CB2E17"/>
    <w:multiLevelType w:val="hybridMultilevel"/>
    <w:tmpl w:val="FA80BACC"/>
    <w:lvl w:ilvl="0" w:tplc="603406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49EEB094" w:tentative="1">
      <w:start w:val="1"/>
      <w:numFmt w:val="lowerLetter"/>
      <w:lvlText w:val="%2."/>
      <w:lvlJc w:val="left"/>
      <w:pPr>
        <w:ind w:left="1440" w:hanging="360"/>
      </w:pPr>
    </w:lvl>
    <w:lvl w:ilvl="2" w:tplc="A0B002F6" w:tentative="1">
      <w:start w:val="1"/>
      <w:numFmt w:val="lowerRoman"/>
      <w:lvlText w:val="%3."/>
      <w:lvlJc w:val="right"/>
      <w:pPr>
        <w:ind w:left="2160" w:hanging="180"/>
      </w:pPr>
    </w:lvl>
    <w:lvl w:ilvl="3" w:tplc="EDB85DA4" w:tentative="1">
      <w:start w:val="1"/>
      <w:numFmt w:val="decimal"/>
      <w:lvlText w:val="%4."/>
      <w:lvlJc w:val="left"/>
      <w:pPr>
        <w:ind w:left="2880" w:hanging="360"/>
      </w:pPr>
    </w:lvl>
    <w:lvl w:ilvl="4" w:tplc="D960BB5C" w:tentative="1">
      <w:start w:val="1"/>
      <w:numFmt w:val="lowerLetter"/>
      <w:lvlText w:val="%5."/>
      <w:lvlJc w:val="left"/>
      <w:pPr>
        <w:ind w:left="3600" w:hanging="360"/>
      </w:pPr>
    </w:lvl>
    <w:lvl w:ilvl="5" w:tplc="2F006074" w:tentative="1">
      <w:start w:val="1"/>
      <w:numFmt w:val="lowerRoman"/>
      <w:lvlText w:val="%6."/>
      <w:lvlJc w:val="right"/>
      <w:pPr>
        <w:ind w:left="4320" w:hanging="180"/>
      </w:pPr>
    </w:lvl>
    <w:lvl w:ilvl="6" w:tplc="9A9E45DA" w:tentative="1">
      <w:start w:val="1"/>
      <w:numFmt w:val="decimal"/>
      <w:lvlText w:val="%7."/>
      <w:lvlJc w:val="left"/>
      <w:pPr>
        <w:ind w:left="5040" w:hanging="360"/>
      </w:pPr>
    </w:lvl>
    <w:lvl w:ilvl="7" w:tplc="1548D40E" w:tentative="1">
      <w:start w:val="1"/>
      <w:numFmt w:val="lowerLetter"/>
      <w:lvlText w:val="%8."/>
      <w:lvlJc w:val="left"/>
      <w:pPr>
        <w:ind w:left="5760" w:hanging="360"/>
      </w:pPr>
    </w:lvl>
    <w:lvl w:ilvl="8" w:tplc="9D122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 w15:restartNumberingAfterBreak="0">
    <w:nsid w:val="7B1D5A2C"/>
    <w:multiLevelType w:val="hybridMultilevel"/>
    <w:tmpl w:val="4AB684AC"/>
    <w:lvl w:ilvl="0" w:tplc="7EF0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1A7AFFDC" w:tentative="1">
      <w:start w:val="1"/>
      <w:numFmt w:val="lowerLetter"/>
      <w:lvlText w:val="%2."/>
      <w:lvlJc w:val="left"/>
      <w:pPr>
        <w:ind w:left="1440" w:hanging="360"/>
      </w:pPr>
    </w:lvl>
    <w:lvl w:ilvl="2" w:tplc="35F8E640" w:tentative="1">
      <w:start w:val="1"/>
      <w:numFmt w:val="lowerRoman"/>
      <w:lvlText w:val="%3."/>
      <w:lvlJc w:val="right"/>
      <w:pPr>
        <w:ind w:left="2160" w:hanging="180"/>
      </w:pPr>
    </w:lvl>
    <w:lvl w:ilvl="3" w:tplc="DF9E4B5E" w:tentative="1">
      <w:start w:val="1"/>
      <w:numFmt w:val="decimal"/>
      <w:lvlText w:val="%4."/>
      <w:lvlJc w:val="left"/>
      <w:pPr>
        <w:ind w:left="2880" w:hanging="360"/>
      </w:pPr>
    </w:lvl>
    <w:lvl w:ilvl="4" w:tplc="BAA8792A" w:tentative="1">
      <w:start w:val="1"/>
      <w:numFmt w:val="lowerLetter"/>
      <w:lvlText w:val="%5."/>
      <w:lvlJc w:val="left"/>
      <w:pPr>
        <w:ind w:left="3600" w:hanging="360"/>
      </w:pPr>
    </w:lvl>
    <w:lvl w:ilvl="5" w:tplc="DA5231E0" w:tentative="1">
      <w:start w:val="1"/>
      <w:numFmt w:val="lowerRoman"/>
      <w:lvlText w:val="%6."/>
      <w:lvlJc w:val="right"/>
      <w:pPr>
        <w:ind w:left="4320" w:hanging="180"/>
      </w:pPr>
    </w:lvl>
    <w:lvl w:ilvl="6" w:tplc="B1243BA0" w:tentative="1">
      <w:start w:val="1"/>
      <w:numFmt w:val="decimal"/>
      <w:lvlText w:val="%7."/>
      <w:lvlJc w:val="left"/>
      <w:pPr>
        <w:ind w:left="5040" w:hanging="360"/>
      </w:pPr>
    </w:lvl>
    <w:lvl w:ilvl="7" w:tplc="CA189D90" w:tentative="1">
      <w:start w:val="1"/>
      <w:numFmt w:val="lowerLetter"/>
      <w:lvlText w:val="%8."/>
      <w:lvlJc w:val="left"/>
      <w:pPr>
        <w:ind w:left="5760" w:hanging="360"/>
      </w:pPr>
    </w:lvl>
    <w:lvl w:ilvl="8" w:tplc="16F2B8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6"/>
  </w:num>
  <w:num w:numId="5">
    <w:abstractNumId w:val="12"/>
  </w:num>
  <w:num w:numId="6">
    <w:abstractNumId w:val="19"/>
  </w:num>
  <w:num w:numId="7">
    <w:abstractNumId w:val="21"/>
  </w:num>
  <w:num w:numId="8">
    <w:abstractNumId w:val="5"/>
  </w:num>
  <w:num w:numId="9">
    <w:abstractNumId w:val="8"/>
  </w:num>
  <w:num w:numId="10">
    <w:abstractNumId w:val="23"/>
  </w:num>
  <w:num w:numId="11">
    <w:abstractNumId w:val="11"/>
  </w:num>
  <w:num w:numId="12">
    <w:abstractNumId w:val="28"/>
  </w:num>
  <w:num w:numId="13">
    <w:abstractNumId w:val="27"/>
  </w:num>
  <w:num w:numId="14">
    <w:abstractNumId w:val="0"/>
  </w:num>
  <w:num w:numId="15">
    <w:abstractNumId w:val="2"/>
  </w:num>
  <w:num w:numId="16">
    <w:abstractNumId w:val="17"/>
  </w:num>
  <w:num w:numId="17">
    <w:abstractNumId w:val="14"/>
  </w:num>
  <w:num w:numId="18">
    <w:abstractNumId w:val="29"/>
  </w:num>
  <w:num w:numId="19">
    <w:abstractNumId w:val="24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  <w:num w:numId="24">
    <w:abstractNumId w:val="7"/>
  </w:num>
  <w:num w:numId="25">
    <w:abstractNumId w:val="16"/>
  </w:num>
  <w:num w:numId="26">
    <w:abstractNumId w:val="15"/>
  </w:num>
  <w:num w:numId="27">
    <w:abstractNumId w:val="13"/>
  </w:num>
  <w:num w:numId="28">
    <w:abstractNumId w:val="18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2C"/>
    <w:rsid w:val="000027C7"/>
    <w:rsid w:val="00015659"/>
    <w:rsid w:val="00023156"/>
    <w:rsid w:val="0003632C"/>
    <w:rsid w:val="000372ED"/>
    <w:rsid w:val="00040EFF"/>
    <w:rsid w:val="00057E4C"/>
    <w:rsid w:val="00060FED"/>
    <w:rsid w:val="000675AA"/>
    <w:rsid w:val="000704C2"/>
    <w:rsid w:val="00080613"/>
    <w:rsid w:val="00081DC5"/>
    <w:rsid w:val="0008416B"/>
    <w:rsid w:val="000B1402"/>
    <w:rsid w:val="000B2FBB"/>
    <w:rsid w:val="000E4E48"/>
    <w:rsid w:val="000F5762"/>
    <w:rsid w:val="00102077"/>
    <w:rsid w:val="001054B7"/>
    <w:rsid w:val="001436D2"/>
    <w:rsid w:val="001466CD"/>
    <w:rsid w:val="00152CC7"/>
    <w:rsid w:val="0017583E"/>
    <w:rsid w:val="0018252D"/>
    <w:rsid w:val="00185749"/>
    <w:rsid w:val="00187C8F"/>
    <w:rsid w:val="00195064"/>
    <w:rsid w:val="001A04B1"/>
    <w:rsid w:val="001A32FC"/>
    <w:rsid w:val="001C1A81"/>
    <w:rsid w:val="001D212C"/>
    <w:rsid w:val="001D63FB"/>
    <w:rsid w:val="001F11E5"/>
    <w:rsid w:val="0021061E"/>
    <w:rsid w:val="002129F0"/>
    <w:rsid w:val="00217FDE"/>
    <w:rsid w:val="00220FD6"/>
    <w:rsid w:val="00223AD5"/>
    <w:rsid w:val="00240B92"/>
    <w:rsid w:val="002604A8"/>
    <w:rsid w:val="002637C6"/>
    <w:rsid w:val="00266BD3"/>
    <w:rsid w:val="0027653E"/>
    <w:rsid w:val="00276FC5"/>
    <w:rsid w:val="00277A30"/>
    <w:rsid w:val="00292052"/>
    <w:rsid w:val="002964E0"/>
    <w:rsid w:val="00296818"/>
    <w:rsid w:val="00296F64"/>
    <w:rsid w:val="002A4568"/>
    <w:rsid w:val="00306BE4"/>
    <w:rsid w:val="00343F48"/>
    <w:rsid w:val="0035698E"/>
    <w:rsid w:val="00362FEF"/>
    <w:rsid w:val="00370410"/>
    <w:rsid w:val="003708B6"/>
    <w:rsid w:val="00372597"/>
    <w:rsid w:val="00381FDC"/>
    <w:rsid w:val="0039638D"/>
    <w:rsid w:val="003A0DE3"/>
    <w:rsid w:val="003B129E"/>
    <w:rsid w:val="003B496B"/>
    <w:rsid w:val="003C2E50"/>
    <w:rsid w:val="003C65C2"/>
    <w:rsid w:val="003E4B6F"/>
    <w:rsid w:val="00403A48"/>
    <w:rsid w:val="00405B39"/>
    <w:rsid w:val="004200E3"/>
    <w:rsid w:val="00434EB5"/>
    <w:rsid w:val="004565DA"/>
    <w:rsid w:val="004707BF"/>
    <w:rsid w:val="0048525F"/>
    <w:rsid w:val="00486645"/>
    <w:rsid w:val="00491D8F"/>
    <w:rsid w:val="00497A5A"/>
    <w:rsid w:val="004A072E"/>
    <w:rsid w:val="004B0753"/>
    <w:rsid w:val="004B4338"/>
    <w:rsid w:val="004B7A5C"/>
    <w:rsid w:val="004C6B2A"/>
    <w:rsid w:val="004C78EC"/>
    <w:rsid w:val="004C7C25"/>
    <w:rsid w:val="004D0506"/>
    <w:rsid w:val="004F24F3"/>
    <w:rsid w:val="004F7C6A"/>
    <w:rsid w:val="00525159"/>
    <w:rsid w:val="00541CAA"/>
    <w:rsid w:val="00543FF2"/>
    <w:rsid w:val="005535ED"/>
    <w:rsid w:val="00594372"/>
    <w:rsid w:val="005A1AB5"/>
    <w:rsid w:val="005B25D1"/>
    <w:rsid w:val="005B447C"/>
    <w:rsid w:val="00601137"/>
    <w:rsid w:val="00605B3C"/>
    <w:rsid w:val="006540B6"/>
    <w:rsid w:val="00657EDB"/>
    <w:rsid w:val="00667D6E"/>
    <w:rsid w:val="0067073B"/>
    <w:rsid w:val="0067091D"/>
    <w:rsid w:val="0067643F"/>
    <w:rsid w:val="0068774C"/>
    <w:rsid w:val="006A0174"/>
    <w:rsid w:val="006C2AA6"/>
    <w:rsid w:val="006C3D7D"/>
    <w:rsid w:val="006C5E85"/>
    <w:rsid w:val="006D146B"/>
    <w:rsid w:val="006F5D98"/>
    <w:rsid w:val="007127AA"/>
    <w:rsid w:val="007130B8"/>
    <w:rsid w:val="00715693"/>
    <w:rsid w:val="00721BF3"/>
    <w:rsid w:val="0072240F"/>
    <w:rsid w:val="00741E35"/>
    <w:rsid w:val="00744DC1"/>
    <w:rsid w:val="00746CEE"/>
    <w:rsid w:val="0075264A"/>
    <w:rsid w:val="00761BA9"/>
    <w:rsid w:val="007637AD"/>
    <w:rsid w:val="00772D79"/>
    <w:rsid w:val="00772E1E"/>
    <w:rsid w:val="00773FED"/>
    <w:rsid w:val="00775B0A"/>
    <w:rsid w:val="007947E5"/>
    <w:rsid w:val="00796212"/>
    <w:rsid w:val="007B3325"/>
    <w:rsid w:val="007B4246"/>
    <w:rsid w:val="007B456D"/>
    <w:rsid w:val="007C6E36"/>
    <w:rsid w:val="007D43B3"/>
    <w:rsid w:val="007E18D7"/>
    <w:rsid w:val="007F5043"/>
    <w:rsid w:val="008106CD"/>
    <w:rsid w:val="00812FD8"/>
    <w:rsid w:val="00816909"/>
    <w:rsid w:val="0081772B"/>
    <w:rsid w:val="00826E08"/>
    <w:rsid w:val="00845409"/>
    <w:rsid w:val="00850399"/>
    <w:rsid w:val="00857171"/>
    <w:rsid w:val="00870CA6"/>
    <w:rsid w:val="008765D0"/>
    <w:rsid w:val="00893E62"/>
    <w:rsid w:val="008962AF"/>
    <w:rsid w:val="008A0CD6"/>
    <w:rsid w:val="008A4B52"/>
    <w:rsid w:val="008B042C"/>
    <w:rsid w:val="008B6EF1"/>
    <w:rsid w:val="008C5DB2"/>
    <w:rsid w:val="008D7D9F"/>
    <w:rsid w:val="008E1EF4"/>
    <w:rsid w:val="009049D8"/>
    <w:rsid w:val="0093205D"/>
    <w:rsid w:val="0094127D"/>
    <w:rsid w:val="0095652B"/>
    <w:rsid w:val="009638E0"/>
    <w:rsid w:val="00965F00"/>
    <w:rsid w:val="009729FA"/>
    <w:rsid w:val="0097327A"/>
    <w:rsid w:val="009737B2"/>
    <w:rsid w:val="00981B71"/>
    <w:rsid w:val="00981C57"/>
    <w:rsid w:val="00986C3C"/>
    <w:rsid w:val="00997B65"/>
    <w:rsid w:val="009A164E"/>
    <w:rsid w:val="009A2837"/>
    <w:rsid w:val="009B0708"/>
    <w:rsid w:val="009C1EB1"/>
    <w:rsid w:val="009E23BA"/>
    <w:rsid w:val="009E4E69"/>
    <w:rsid w:val="009F1B38"/>
    <w:rsid w:val="009F4A71"/>
    <w:rsid w:val="00A008F2"/>
    <w:rsid w:val="00A136BB"/>
    <w:rsid w:val="00A15C97"/>
    <w:rsid w:val="00A23ACF"/>
    <w:rsid w:val="00A347A9"/>
    <w:rsid w:val="00A52800"/>
    <w:rsid w:val="00A53ED9"/>
    <w:rsid w:val="00A80ECE"/>
    <w:rsid w:val="00A93C29"/>
    <w:rsid w:val="00AA1DFB"/>
    <w:rsid w:val="00AA5DCD"/>
    <w:rsid w:val="00AA6E01"/>
    <w:rsid w:val="00AB44C2"/>
    <w:rsid w:val="00AB4D97"/>
    <w:rsid w:val="00AB7482"/>
    <w:rsid w:val="00AC1402"/>
    <w:rsid w:val="00AC79E8"/>
    <w:rsid w:val="00AF7F01"/>
    <w:rsid w:val="00B212BE"/>
    <w:rsid w:val="00B4671D"/>
    <w:rsid w:val="00B610DD"/>
    <w:rsid w:val="00B65F82"/>
    <w:rsid w:val="00B87D0E"/>
    <w:rsid w:val="00BA01F5"/>
    <w:rsid w:val="00BC2973"/>
    <w:rsid w:val="00BD0745"/>
    <w:rsid w:val="00BD274C"/>
    <w:rsid w:val="00BD2F20"/>
    <w:rsid w:val="00BE30B1"/>
    <w:rsid w:val="00BE332C"/>
    <w:rsid w:val="00BE408E"/>
    <w:rsid w:val="00BE6C95"/>
    <w:rsid w:val="00BF400E"/>
    <w:rsid w:val="00C04349"/>
    <w:rsid w:val="00C122DF"/>
    <w:rsid w:val="00C13380"/>
    <w:rsid w:val="00C13E0B"/>
    <w:rsid w:val="00C17493"/>
    <w:rsid w:val="00C20376"/>
    <w:rsid w:val="00C301FC"/>
    <w:rsid w:val="00C306B8"/>
    <w:rsid w:val="00C32CA2"/>
    <w:rsid w:val="00C40E29"/>
    <w:rsid w:val="00C424C2"/>
    <w:rsid w:val="00C473C2"/>
    <w:rsid w:val="00C67E56"/>
    <w:rsid w:val="00C743CB"/>
    <w:rsid w:val="00C813D8"/>
    <w:rsid w:val="00CA1A79"/>
    <w:rsid w:val="00CA783E"/>
    <w:rsid w:val="00CB1DBF"/>
    <w:rsid w:val="00CD6E1A"/>
    <w:rsid w:val="00CE1B4E"/>
    <w:rsid w:val="00CF1886"/>
    <w:rsid w:val="00D55A6F"/>
    <w:rsid w:val="00DA4954"/>
    <w:rsid w:val="00DB64B3"/>
    <w:rsid w:val="00DC1998"/>
    <w:rsid w:val="00DC61F6"/>
    <w:rsid w:val="00DC6FA5"/>
    <w:rsid w:val="00DF7279"/>
    <w:rsid w:val="00E029D2"/>
    <w:rsid w:val="00E111CF"/>
    <w:rsid w:val="00E27C38"/>
    <w:rsid w:val="00E35EEB"/>
    <w:rsid w:val="00E40BA8"/>
    <w:rsid w:val="00E43CC6"/>
    <w:rsid w:val="00E51F5E"/>
    <w:rsid w:val="00E6179F"/>
    <w:rsid w:val="00E63EA4"/>
    <w:rsid w:val="00E71C9D"/>
    <w:rsid w:val="00E9539D"/>
    <w:rsid w:val="00EA60F5"/>
    <w:rsid w:val="00EB60B1"/>
    <w:rsid w:val="00EC7D44"/>
    <w:rsid w:val="00EE0E27"/>
    <w:rsid w:val="00EE3EA9"/>
    <w:rsid w:val="00EE58C1"/>
    <w:rsid w:val="00EF05C1"/>
    <w:rsid w:val="00EF2F29"/>
    <w:rsid w:val="00EF76BE"/>
    <w:rsid w:val="00F03225"/>
    <w:rsid w:val="00F109A1"/>
    <w:rsid w:val="00F13DBD"/>
    <w:rsid w:val="00F146A6"/>
    <w:rsid w:val="00F176C9"/>
    <w:rsid w:val="00F36484"/>
    <w:rsid w:val="00F41756"/>
    <w:rsid w:val="00F47508"/>
    <w:rsid w:val="00F55C1D"/>
    <w:rsid w:val="00F56029"/>
    <w:rsid w:val="00F56724"/>
    <w:rsid w:val="00F762D0"/>
    <w:rsid w:val="00F91A6A"/>
    <w:rsid w:val="00FA3F0A"/>
    <w:rsid w:val="00FB620B"/>
    <w:rsid w:val="00FC55BB"/>
    <w:rsid w:val="00FC6E87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657F4E7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paragraph" w:customStyle="1" w:styleId="RakstzRakstz">
    <w:name w:val="Rakstz. Rakstz."/>
    <w:basedOn w:val="Parasts"/>
    <w:rsid w:val="001054B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eatrisintapieminana5">
    <w:name w:val="Neatrisināta pieminēšana5"/>
    <w:basedOn w:val="Noklusjumarindkopasfonts"/>
    <w:uiPriority w:val="99"/>
    <w:rsid w:val="00E4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veta.radzina@vecumniek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6EE44D-FE5C-4824-BC97-082B0396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3214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Evija Po</cp:lastModifiedBy>
  <cp:revision>2</cp:revision>
  <dcterms:created xsi:type="dcterms:W3CDTF">2022-07-14T07:37:00Z</dcterms:created>
  <dcterms:modified xsi:type="dcterms:W3CDTF">2022-07-14T07:37:00Z</dcterms:modified>
</cp:coreProperties>
</file>