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6254" w14:textId="77777777" w:rsidR="004B50D1" w:rsidRPr="004B50D1" w:rsidRDefault="004B50D1" w:rsidP="004B50D1">
      <w:pPr>
        <w:spacing w:after="120"/>
        <w:jc w:val="center"/>
        <w:rPr>
          <w:rFonts w:ascii="Times New Roman" w:eastAsia="Times New Roman" w:hAnsi="Times New Roman"/>
          <w:b/>
          <w:sz w:val="28"/>
          <w:szCs w:val="28"/>
        </w:rPr>
      </w:pPr>
      <w:r w:rsidRPr="004B50D1">
        <w:rPr>
          <w:rFonts w:ascii="Times New Roman" w:eastAsia="Times New Roman" w:hAnsi="Times New Roman"/>
          <w:b/>
          <w:sz w:val="28"/>
          <w:szCs w:val="28"/>
        </w:rPr>
        <w:t>TIRGUS IZPĒTE</w:t>
      </w:r>
    </w:p>
    <w:p w14:paraId="6CCB05A2" w14:textId="12895039" w:rsidR="004B50D1" w:rsidRPr="00F24AE6" w:rsidRDefault="00B827B2" w:rsidP="004B50D1">
      <w:pPr>
        <w:spacing w:after="120" w:line="240" w:lineRule="auto"/>
        <w:jc w:val="center"/>
        <w:rPr>
          <w:rFonts w:ascii="Times New Roman" w:hAnsi="Times New Roman"/>
          <w:b/>
          <w:sz w:val="28"/>
          <w:szCs w:val="28"/>
        </w:rPr>
      </w:pPr>
      <w:r w:rsidRPr="00F24AE6">
        <w:rPr>
          <w:rFonts w:ascii="Times New Roman" w:eastAsia="Times New Roman" w:hAnsi="Times New Roman"/>
          <w:b/>
          <w:sz w:val="28"/>
          <w:szCs w:val="28"/>
        </w:rPr>
        <w:t xml:space="preserve">“Skaistkalnes </w:t>
      </w:r>
      <w:r w:rsidR="005271DD" w:rsidRPr="00F24AE6">
        <w:rPr>
          <w:rFonts w:ascii="Times New Roman" w:eastAsia="Times New Roman" w:hAnsi="Times New Roman"/>
          <w:b/>
          <w:sz w:val="28"/>
          <w:szCs w:val="28"/>
        </w:rPr>
        <w:t>ratnīcas ēka</w:t>
      </w:r>
      <w:r w:rsidR="00E05120" w:rsidRPr="00F24AE6">
        <w:rPr>
          <w:rFonts w:ascii="Times New Roman" w:eastAsia="Times New Roman" w:hAnsi="Times New Roman"/>
          <w:b/>
          <w:sz w:val="28"/>
          <w:szCs w:val="28"/>
        </w:rPr>
        <w:t>s</w:t>
      </w:r>
      <w:r w:rsidRPr="00F24AE6">
        <w:rPr>
          <w:rFonts w:ascii="Times New Roman" w:eastAsia="Times New Roman" w:hAnsi="Times New Roman"/>
          <w:b/>
          <w:sz w:val="28"/>
          <w:szCs w:val="28"/>
        </w:rPr>
        <w:t xml:space="preserve"> arhitektoniskā izpēte un inventarizācija”</w:t>
      </w:r>
    </w:p>
    <w:p w14:paraId="43A3FEE1" w14:textId="7F326B50" w:rsidR="004B50D1" w:rsidRPr="00F24AE6" w:rsidRDefault="004B50D1" w:rsidP="004B50D1">
      <w:pPr>
        <w:spacing w:after="120" w:line="240" w:lineRule="auto"/>
        <w:jc w:val="center"/>
        <w:rPr>
          <w:rFonts w:ascii="Times New Roman" w:eastAsia="Times New Roman" w:hAnsi="Times New Roman"/>
          <w:b/>
          <w:sz w:val="28"/>
          <w:szCs w:val="28"/>
        </w:rPr>
      </w:pPr>
      <w:r w:rsidRPr="00F24AE6">
        <w:rPr>
          <w:rFonts w:ascii="Times New Roman" w:hAnsi="Times New Roman"/>
          <w:b/>
          <w:bCs/>
          <w:sz w:val="28"/>
          <w:szCs w:val="28"/>
        </w:rPr>
        <w:t xml:space="preserve">identifikācijas numurs </w:t>
      </w:r>
      <w:bookmarkStart w:id="0" w:name="_Hlk132303481"/>
      <w:r w:rsidR="00F24AE6" w:rsidRPr="00F24AE6">
        <w:rPr>
          <w:rFonts w:ascii="Times New Roman" w:eastAsia="Times New Roman" w:hAnsi="Times New Roman"/>
          <w:b/>
          <w:sz w:val="28"/>
          <w:szCs w:val="28"/>
        </w:rPr>
        <w:t>BNP/TI/2023/</w:t>
      </w:r>
      <w:r w:rsidR="00F24AE6" w:rsidRPr="00F24AE6">
        <w:rPr>
          <w:rFonts w:ascii="Times New Roman" w:eastAsia="Times New Roman" w:hAnsi="Times New Roman"/>
          <w:b/>
          <w:sz w:val="28"/>
          <w:szCs w:val="28"/>
        </w:rPr>
        <w:t>39</w:t>
      </w:r>
      <w:bookmarkEnd w:id="0"/>
    </w:p>
    <w:p w14:paraId="0575CE4A" w14:textId="77777777" w:rsidR="004B50D1" w:rsidRPr="004B50D1" w:rsidRDefault="004B50D1" w:rsidP="004B50D1">
      <w:pPr>
        <w:spacing w:after="0" w:line="240" w:lineRule="auto"/>
        <w:jc w:val="center"/>
        <w:rPr>
          <w:rFonts w:ascii="Times New Roman" w:eastAsia="Times New Roman" w:hAnsi="Times New Roman"/>
          <w:sz w:val="24"/>
          <w:szCs w:val="24"/>
        </w:rPr>
      </w:pPr>
    </w:p>
    <w:p w14:paraId="70D3C9A2" w14:textId="77777777" w:rsidR="004B50D1" w:rsidRPr="004B50D1" w:rsidRDefault="004B50D1" w:rsidP="004B50D1">
      <w:pPr>
        <w:spacing w:after="0"/>
        <w:jc w:val="both"/>
        <w:rPr>
          <w:rFonts w:ascii="Times New Roman" w:eastAsia="Times New Roman" w:hAnsi="Times New Roman"/>
          <w:sz w:val="24"/>
          <w:szCs w:val="24"/>
        </w:rPr>
      </w:pPr>
    </w:p>
    <w:p w14:paraId="07EB385A" w14:textId="77777777" w:rsidR="004B50D1" w:rsidRPr="004B50D1" w:rsidRDefault="004B50D1" w:rsidP="002916CF">
      <w:pPr>
        <w:pStyle w:val="ListParagraph"/>
        <w:numPr>
          <w:ilvl w:val="0"/>
          <w:numId w:val="4"/>
        </w:numPr>
        <w:spacing w:after="0"/>
        <w:ind w:left="284" w:hanging="284"/>
        <w:jc w:val="both"/>
        <w:rPr>
          <w:rFonts w:ascii="Times New Roman" w:hAnsi="Times New Roman"/>
          <w:b/>
          <w:sz w:val="24"/>
          <w:szCs w:val="24"/>
        </w:rPr>
      </w:pPr>
      <w:r w:rsidRPr="004B50D1">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B50D1" w:rsidRPr="004B50D1" w14:paraId="4554428C" w14:textId="77777777" w:rsidTr="00EE3E45">
        <w:trPr>
          <w:trHeight w:val="235"/>
        </w:trPr>
        <w:tc>
          <w:tcPr>
            <w:tcW w:w="2664" w:type="dxa"/>
            <w:shd w:val="clear" w:color="auto" w:fill="BFBFBF"/>
            <w:vAlign w:val="center"/>
          </w:tcPr>
          <w:p w14:paraId="65DD88C5" w14:textId="77777777" w:rsidR="004B50D1" w:rsidRPr="004B50D1" w:rsidRDefault="004B50D1" w:rsidP="004B50D1">
            <w:pPr>
              <w:keepNext/>
              <w:spacing w:after="0" w:line="240" w:lineRule="auto"/>
              <w:outlineLvl w:val="1"/>
              <w:rPr>
                <w:rFonts w:ascii="Times New Roman" w:eastAsia="Times New Roman" w:hAnsi="Times New Roman"/>
                <w:b/>
                <w:bCs/>
                <w:iCs/>
                <w:sz w:val="24"/>
                <w:szCs w:val="28"/>
              </w:rPr>
            </w:pPr>
            <w:r w:rsidRPr="004B50D1">
              <w:rPr>
                <w:rFonts w:ascii="Times New Roman" w:eastAsia="Times New Roman" w:hAnsi="Times New Roman"/>
                <w:b/>
                <w:bCs/>
                <w:iCs/>
                <w:sz w:val="24"/>
                <w:szCs w:val="28"/>
              </w:rPr>
              <w:t>Nosaukums</w:t>
            </w:r>
          </w:p>
        </w:tc>
        <w:tc>
          <w:tcPr>
            <w:tcW w:w="6124" w:type="dxa"/>
            <w:vAlign w:val="center"/>
          </w:tcPr>
          <w:p w14:paraId="7ED4D09E"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Bauskas novada pašvaldība</w:t>
            </w:r>
          </w:p>
        </w:tc>
      </w:tr>
      <w:tr w:rsidR="004B50D1" w:rsidRPr="004B50D1" w14:paraId="46D3D6E2" w14:textId="77777777" w:rsidTr="00EE3E45">
        <w:trPr>
          <w:trHeight w:val="229"/>
        </w:trPr>
        <w:tc>
          <w:tcPr>
            <w:tcW w:w="2664" w:type="dxa"/>
            <w:shd w:val="clear" w:color="auto" w:fill="BFBFBF"/>
            <w:vAlign w:val="center"/>
          </w:tcPr>
          <w:p w14:paraId="4C89C628"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Juridiskā adrese</w:t>
            </w:r>
          </w:p>
        </w:tc>
        <w:tc>
          <w:tcPr>
            <w:tcW w:w="6124" w:type="dxa"/>
            <w:vAlign w:val="center"/>
          </w:tcPr>
          <w:p w14:paraId="5C83C971"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Uzvaras iela 1, Bauska, Bauskas novads, LV-3901</w:t>
            </w:r>
          </w:p>
        </w:tc>
      </w:tr>
      <w:tr w:rsidR="004B50D1" w:rsidRPr="004B50D1" w14:paraId="1FDBF963" w14:textId="77777777" w:rsidTr="00EE3E45">
        <w:trPr>
          <w:trHeight w:val="274"/>
        </w:trPr>
        <w:tc>
          <w:tcPr>
            <w:tcW w:w="2664" w:type="dxa"/>
            <w:shd w:val="clear" w:color="auto" w:fill="BFBFBF"/>
            <w:vAlign w:val="center"/>
          </w:tcPr>
          <w:p w14:paraId="47E765FB"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Reģistrācijas numurs</w:t>
            </w:r>
          </w:p>
        </w:tc>
        <w:tc>
          <w:tcPr>
            <w:tcW w:w="6124" w:type="dxa"/>
            <w:vAlign w:val="center"/>
          </w:tcPr>
          <w:p w14:paraId="13402BC6"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90009116223</w:t>
            </w:r>
          </w:p>
        </w:tc>
      </w:tr>
    </w:tbl>
    <w:p w14:paraId="06F9760D" w14:textId="1E38F22A" w:rsidR="004B50D1" w:rsidRPr="002916CF" w:rsidRDefault="004B50D1" w:rsidP="002916CF">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Iepirkuma priekšmets</w:t>
      </w:r>
    </w:p>
    <w:p w14:paraId="2B327BE2" w14:textId="4556A955" w:rsidR="00020126" w:rsidRPr="00AB23F7" w:rsidRDefault="00981B26" w:rsidP="00AB23F7">
      <w:pPr>
        <w:numPr>
          <w:ilvl w:val="1"/>
          <w:numId w:val="4"/>
        </w:numPr>
        <w:rPr>
          <w:rFonts w:ascii="Times New Roman" w:eastAsia="Times New Roman" w:hAnsi="Times New Roman"/>
          <w:i/>
          <w:sz w:val="24"/>
          <w:szCs w:val="24"/>
        </w:rPr>
      </w:pPr>
      <w:r>
        <w:rPr>
          <w:rFonts w:ascii="Times New Roman" w:hAnsi="Times New Roman"/>
          <w:sz w:val="24"/>
          <w:szCs w:val="24"/>
        </w:rPr>
        <w:t xml:space="preserve"> </w:t>
      </w:r>
      <w:r w:rsidR="00B827B2" w:rsidRPr="00AB23F7">
        <w:rPr>
          <w:rFonts w:ascii="Times New Roman" w:hAnsi="Times New Roman"/>
          <w:sz w:val="24"/>
          <w:szCs w:val="24"/>
        </w:rPr>
        <w:t xml:space="preserve">“Skaistkalnes </w:t>
      </w:r>
      <w:r w:rsidR="005271DD" w:rsidRPr="00AB23F7">
        <w:rPr>
          <w:rFonts w:ascii="Times New Roman" w:hAnsi="Times New Roman"/>
          <w:sz w:val="24"/>
          <w:szCs w:val="24"/>
        </w:rPr>
        <w:t>rat</w:t>
      </w:r>
      <w:r w:rsidR="00E05120" w:rsidRPr="00AB23F7">
        <w:rPr>
          <w:rFonts w:ascii="Times New Roman" w:hAnsi="Times New Roman"/>
          <w:sz w:val="24"/>
          <w:szCs w:val="24"/>
        </w:rPr>
        <w:t>nīcas ēkas</w:t>
      </w:r>
      <w:r w:rsidR="00B827B2" w:rsidRPr="00AB23F7">
        <w:rPr>
          <w:rFonts w:ascii="Times New Roman" w:hAnsi="Times New Roman"/>
          <w:sz w:val="24"/>
          <w:szCs w:val="24"/>
        </w:rPr>
        <w:t xml:space="preserve"> arhitektoniskā izpēte un inventarizācija” </w:t>
      </w:r>
      <w:r w:rsidR="004B50D1" w:rsidRPr="00AB23F7">
        <w:rPr>
          <w:rFonts w:ascii="Times New Roman" w:hAnsi="Times New Roman"/>
          <w:sz w:val="24"/>
          <w:szCs w:val="24"/>
        </w:rPr>
        <w:t xml:space="preserve">saskaņā ar </w:t>
      </w:r>
      <w:r w:rsidR="00AB23F7" w:rsidRPr="00AB23F7">
        <w:rPr>
          <w:rFonts w:ascii="Times New Roman" w:hAnsi="Times New Roman"/>
          <w:sz w:val="24"/>
          <w:szCs w:val="24"/>
        </w:rPr>
        <w:t xml:space="preserve"> </w:t>
      </w:r>
      <w:r w:rsidR="004B50D1" w:rsidRPr="00AB23F7">
        <w:rPr>
          <w:rFonts w:ascii="Times New Roman" w:hAnsi="Times New Roman"/>
          <w:sz w:val="24"/>
          <w:szCs w:val="24"/>
        </w:rPr>
        <w:t>Tehnisko specifikāciju (1.pielikums).</w:t>
      </w:r>
    </w:p>
    <w:p w14:paraId="23BB511E" w14:textId="6D7DA310" w:rsidR="002916CF" w:rsidRDefault="004B50D1" w:rsidP="002916CF">
      <w:pPr>
        <w:numPr>
          <w:ilvl w:val="0"/>
          <w:numId w:val="4"/>
        </w:numPr>
        <w:spacing w:after="0"/>
        <w:ind w:left="284" w:hanging="284"/>
        <w:contextualSpacing/>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F24AE6" w:rsidRPr="00F24AE6">
        <w:rPr>
          <w:rFonts w:ascii="Times New Roman" w:eastAsia="Times New Roman" w:hAnsi="Times New Roman"/>
          <w:bCs/>
          <w:sz w:val="24"/>
          <w:szCs w:val="24"/>
        </w:rPr>
        <w:t>BNP/TI/2023/39</w:t>
      </w:r>
      <w:r w:rsidRPr="00F24AE6">
        <w:rPr>
          <w:rFonts w:ascii="Times New Roman" w:eastAsia="Times New Roman" w:hAnsi="Times New Roman"/>
          <w:bCs/>
          <w:iCs/>
          <w:sz w:val="24"/>
          <w:szCs w:val="24"/>
        </w:rPr>
        <w:t>.</w:t>
      </w:r>
    </w:p>
    <w:p w14:paraId="5D88C99A" w14:textId="50D2F0D6" w:rsidR="004B50D1" w:rsidRPr="002916CF" w:rsidRDefault="004B50D1" w:rsidP="002916CF">
      <w:pPr>
        <w:numPr>
          <w:ilvl w:val="0"/>
          <w:numId w:val="4"/>
        </w:numPr>
        <w:spacing w:after="0"/>
        <w:ind w:left="284" w:hanging="284"/>
        <w:contextualSpacing/>
        <w:jc w:val="both"/>
        <w:rPr>
          <w:rFonts w:ascii="Times New Roman" w:eastAsia="Times New Roman" w:hAnsi="Times New Roman"/>
          <w:bCs/>
          <w:iCs/>
          <w:sz w:val="24"/>
          <w:szCs w:val="24"/>
        </w:rPr>
      </w:pPr>
      <w:r w:rsidRPr="002916CF">
        <w:rPr>
          <w:rFonts w:ascii="Times New Roman" w:eastAsia="Times New Roman" w:hAnsi="Times New Roman"/>
          <w:b/>
          <w:bCs/>
          <w:iCs/>
          <w:sz w:val="24"/>
          <w:szCs w:val="24"/>
        </w:rPr>
        <w:t>Kontaktpersonas</w:t>
      </w:r>
    </w:p>
    <w:p w14:paraId="2A815824" w14:textId="58A2E950" w:rsidR="002916CF" w:rsidRDefault="002916CF" w:rsidP="002916CF">
      <w:pPr>
        <w:pStyle w:val="ListParagraph"/>
        <w:numPr>
          <w:ilvl w:val="1"/>
          <w:numId w:val="4"/>
        </w:numPr>
        <w:spacing w:after="120"/>
        <w:jc w:val="both"/>
        <w:rPr>
          <w:rFonts w:ascii="Times New Roman" w:eastAsia="Times New Roman" w:hAnsi="Times New Roman"/>
          <w:sz w:val="24"/>
          <w:szCs w:val="24"/>
          <w:lang w:eastAsia="zh-CN"/>
        </w:rPr>
      </w:pPr>
      <w:r w:rsidRPr="002916CF">
        <w:rPr>
          <w:rFonts w:ascii="Times New Roman" w:eastAsia="WenQuanYi Micro Hei" w:hAnsi="Times New Roman"/>
          <w:b/>
          <w:bCs/>
          <w:kern w:val="2"/>
          <w:sz w:val="24"/>
          <w:szCs w:val="24"/>
          <w:lang w:eastAsia="zh-CN" w:bidi="hi-IN"/>
        </w:rPr>
        <w:t xml:space="preserve"> </w:t>
      </w:r>
      <w:r w:rsidRPr="002916CF">
        <w:rPr>
          <w:rFonts w:ascii="Times New Roman" w:eastAsia="WenQuanYi Micro Hei" w:hAnsi="Times New Roman"/>
          <w:kern w:val="2"/>
          <w:sz w:val="24"/>
          <w:szCs w:val="24"/>
          <w:lang w:eastAsia="zh-CN" w:bidi="hi-IN"/>
        </w:rPr>
        <w:t>Par tirgus izpētes noteikumiem: Bauskas novada pašvaldības iestādes “Bauskas novada</w:t>
      </w:r>
      <w:r w:rsidRPr="002916CF">
        <w:rPr>
          <w:rFonts w:ascii="Times New Roman" w:eastAsia="Times New Roman" w:hAnsi="Times New Roman"/>
          <w:sz w:val="24"/>
          <w:szCs w:val="24"/>
        </w:rPr>
        <w:t xml:space="preserve"> administrācija” Iepirkumu nodaļas iepirkumu speciāliste </w:t>
      </w:r>
      <w:r w:rsidRPr="00BB5316">
        <w:rPr>
          <w:rFonts w:ascii="Times New Roman" w:eastAsia="Times New Roman" w:hAnsi="Times New Roman"/>
          <w:bCs/>
          <w:sz w:val="24"/>
          <w:szCs w:val="24"/>
        </w:rPr>
        <w:t>Kristīne Maksimova</w:t>
      </w:r>
      <w:r w:rsidRPr="002916CF">
        <w:rPr>
          <w:rFonts w:ascii="Times New Roman" w:eastAsia="Times New Roman" w:hAnsi="Times New Roman"/>
          <w:sz w:val="24"/>
          <w:szCs w:val="24"/>
        </w:rPr>
        <w:t>, tālr. +371 </w:t>
      </w:r>
      <w:r>
        <w:rPr>
          <w:rFonts w:ascii="Times New Roman" w:eastAsia="Times New Roman" w:hAnsi="Times New Roman"/>
          <w:sz w:val="24"/>
          <w:szCs w:val="24"/>
        </w:rPr>
        <w:t>65611814</w:t>
      </w:r>
      <w:r w:rsidRPr="002916CF">
        <w:rPr>
          <w:rFonts w:ascii="Times New Roman" w:eastAsia="Times New Roman" w:hAnsi="Times New Roman"/>
          <w:sz w:val="24"/>
          <w:szCs w:val="24"/>
        </w:rPr>
        <w:t xml:space="preserve">, e-pasts: </w:t>
      </w:r>
      <w:hyperlink r:id="rId7" w:history="1">
        <w:r w:rsidRPr="007F33DD">
          <w:rPr>
            <w:rStyle w:val="Hyperlink"/>
            <w:rFonts w:ascii="Times New Roman" w:hAnsi="Times New Roman"/>
            <w:sz w:val="24"/>
            <w:szCs w:val="24"/>
            <w:shd w:val="clear" w:color="auto" w:fill="FFFFFF"/>
          </w:rPr>
          <w:t>kristine.maksimova@bauskasnovads.lv</w:t>
        </w:r>
      </w:hyperlink>
      <w:r w:rsidRPr="00112F82">
        <w:rPr>
          <w:rFonts w:ascii="Times New Roman" w:hAnsi="Times New Roman"/>
          <w:color w:val="000000" w:themeColor="text1"/>
          <w:sz w:val="24"/>
          <w:szCs w:val="24"/>
          <w:shd w:val="clear" w:color="auto" w:fill="FFFFFF"/>
        </w:rPr>
        <w:t>.</w:t>
      </w:r>
    </w:p>
    <w:p w14:paraId="01E20607" w14:textId="0084956C" w:rsidR="00B827B2" w:rsidRPr="002916CF" w:rsidRDefault="008E38F7" w:rsidP="002916CF">
      <w:pPr>
        <w:pStyle w:val="ListParagraph"/>
        <w:numPr>
          <w:ilvl w:val="1"/>
          <w:numId w:val="4"/>
        </w:numPr>
        <w:spacing w:after="120"/>
        <w:jc w:val="both"/>
        <w:rPr>
          <w:rFonts w:ascii="Times New Roman" w:eastAsia="Times New Roman" w:hAnsi="Times New Roman"/>
          <w:sz w:val="24"/>
          <w:szCs w:val="24"/>
          <w:lang w:eastAsia="zh-CN"/>
        </w:rPr>
      </w:pPr>
      <w:r>
        <w:rPr>
          <w:rFonts w:ascii="Times New Roman" w:eastAsia="WenQuanYi Micro Hei" w:hAnsi="Times New Roman"/>
          <w:iCs/>
          <w:kern w:val="2"/>
          <w:sz w:val="24"/>
          <w:szCs w:val="24"/>
          <w:lang w:eastAsia="zh-CN" w:bidi="hi-IN"/>
        </w:rPr>
        <w:t xml:space="preserve"> </w:t>
      </w:r>
      <w:r w:rsidR="00B827B2" w:rsidRPr="002916CF">
        <w:rPr>
          <w:rFonts w:ascii="Times New Roman" w:eastAsia="WenQuanYi Micro Hei" w:hAnsi="Times New Roman"/>
          <w:iCs/>
          <w:kern w:val="2"/>
          <w:sz w:val="24"/>
          <w:szCs w:val="24"/>
          <w:lang w:eastAsia="zh-CN" w:bidi="hi-IN"/>
        </w:rPr>
        <w:t>Bauskas</w:t>
      </w:r>
      <w:r w:rsidR="00B827B2" w:rsidRPr="002916CF">
        <w:rPr>
          <w:rFonts w:ascii="Times New Roman" w:eastAsia="Times New Roman" w:hAnsi="Times New Roman"/>
          <w:iCs/>
          <w:sz w:val="24"/>
          <w:szCs w:val="24"/>
          <w:lang w:eastAsia="zh-CN"/>
        </w:rPr>
        <w:t xml:space="preserve"> novada pašvaldības iestādes “Bauskas novada administrācija” Attīstības un </w:t>
      </w:r>
      <w:r w:rsidR="00B827B2" w:rsidRPr="008E38F7">
        <w:rPr>
          <w:rFonts w:ascii="Times New Roman" w:eastAsia="WenQuanYi Micro Hei" w:hAnsi="Times New Roman"/>
          <w:iCs/>
          <w:kern w:val="2"/>
          <w:sz w:val="24"/>
          <w:szCs w:val="24"/>
          <w:lang w:eastAsia="zh-CN" w:bidi="hi-IN"/>
        </w:rPr>
        <w:t>būvniecības departamenta Attīstības un plānošanas nodaļas projektu vadītāja Līga</w:t>
      </w:r>
      <w:r w:rsidR="00B827B2" w:rsidRPr="002916CF">
        <w:rPr>
          <w:rFonts w:ascii="Times New Roman" w:eastAsia="Times New Roman" w:hAnsi="Times New Roman"/>
          <w:iCs/>
          <w:sz w:val="24"/>
          <w:szCs w:val="24"/>
          <w:lang w:eastAsia="zh-CN"/>
        </w:rPr>
        <w:t xml:space="preserve"> Čakāne, </w:t>
      </w:r>
      <w:r w:rsidR="00112F82" w:rsidRPr="002916CF">
        <w:rPr>
          <w:rFonts w:ascii="Times New Roman" w:eastAsia="Times New Roman" w:hAnsi="Times New Roman"/>
          <w:iCs/>
          <w:sz w:val="24"/>
          <w:szCs w:val="24"/>
          <w:lang w:eastAsia="zh-CN"/>
        </w:rPr>
        <w:t>tālr</w:t>
      </w:r>
      <w:r w:rsidR="00112F82">
        <w:rPr>
          <w:rFonts w:ascii="Times New Roman" w:eastAsia="Times New Roman" w:hAnsi="Times New Roman"/>
          <w:iCs/>
          <w:sz w:val="24"/>
          <w:szCs w:val="24"/>
          <w:lang w:eastAsia="zh-CN"/>
        </w:rPr>
        <w:t>.+371</w:t>
      </w:r>
      <w:r w:rsidR="00112F82" w:rsidRPr="002916CF">
        <w:rPr>
          <w:rFonts w:ascii="Times New Roman" w:eastAsia="Times New Roman" w:hAnsi="Times New Roman"/>
          <w:iCs/>
          <w:sz w:val="24"/>
          <w:szCs w:val="24"/>
          <w:lang w:eastAsia="zh-CN"/>
        </w:rPr>
        <w:t xml:space="preserve"> 66927526</w:t>
      </w:r>
      <w:r w:rsidR="00112F82">
        <w:rPr>
          <w:rFonts w:ascii="Times New Roman" w:eastAsia="Times New Roman" w:hAnsi="Times New Roman"/>
          <w:bCs/>
          <w:iCs/>
          <w:sz w:val="24"/>
          <w:szCs w:val="24"/>
        </w:rPr>
        <w:t xml:space="preserve">, </w:t>
      </w:r>
      <w:r w:rsidR="00B827B2" w:rsidRPr="002916CF">
        <w:rPr>
          <w:rFonts w:ascii="Times New Roman" w:eastAsia="Times New Roman" w:hAnsi="Times New Roman"/>
          <w:iCs/>
          <w:sz w:val="24"/>
          <w:szCs w:val="24"/>
          <w:lang w:eastAsia="zh-CN"/>
        </w:rPr>
        <w:t xml:space="preserve">e-pasts: </w:t>
      </w:r>
      <w:hyperlink r:id="rId8" w:history="1">
        <w:r w:rsidR="00E05120" w:rsidRPr="002916CF">
          <w:rPr>
            <w:rStyle w:val="Hyperlink"/>
            <w:rFonts w:ascii="Times New Roman" w:eastAsia="Times New Roman" w:hAnsi="Times New Roman"/>
            <w:iCs/>
            <w:sz w:val="24"/>
            <w:szCs w:val="24"/>
            <w:lang w:eastAsia="zh-CN"/>
          </w:rPr>
          <w:t>liga.cakane@bauskasnovads.lv</w:t>
        </w:r>
      </w:hyperlink>
      <w:r w:rsidR="00112F82" w:rsidRPr="00112F82">
        <w:rPr>
          <w:rFonts w:ascii="Times New Roman" w:eastAsia="Times New Roman" w:hAnsi="Times New Roman"/>
          <w:iCs/>
          <w:color w:val="000000" w:themeColor="text1"/>
          <w:sz w:val="24"/>
          <w:szCs w:val="24"/>
          <w:lang w:eastAsia="zh-CN"/>
        </w:rPr>
        <w:t>.</w:t>
      </w:r>
    </w:p>
    <w:p w14:paraId="3C7171AD" w14:textId="559918E3" w:rsidR="004B50D1" w:rsidRPr="002916CF" w:rsidRDefault="004B50D1" w:rsidP="002916CF">
      <w:pPr>
        <w:numPr>
          <w:ilvl w:val="0"/>
          <w:numId w:val="4"/>
        </w:numPr>
        <w:spacing w:after="0"/>
        <w:ind w:left="284" w:hanging="284"/>
        <w:contextualSpacing/>
        <w:jc w:val="both"/>
        <w:rPr>
          <w:rFonts w:ascii="Times New Roman" w:eastAsia="Times New Roman" w:hAnsi="Times New Roman"/>
          <w:b/>
          <w:bCs/>
          <w:iCs/>
          <w:sz w:val="24"/>
          <w:szCs w:val="24"/>
        </w:rPr>
      </w:pPr>
      <w:r w:rsidRPr="00AC62A3">
        <w:rPr>
          <w:rFonts w:ascii="Times New Roman" w:eastAsia="Times New Roman" w:hAnsi="Times New Roman"/>
          <w:b/>
          <w:bCs/>
          <w:iCs/>
          <w:sz w:val="24"/>
          <w:szCs w:val="24"/>
        </w:rPr>
        <w:t>Piedāvājumu iesniegšanas vieta, datums un laiks</w:t>
      </w:r>
    </w:p>
    <w:p w14:paraId="6722D6E9" w14:textId="7EF7BB9A" w:rsidR="004B50D1" w:rsidRPr="004B50D1" w:rsidRDefault="008E38F7" w:rsidP="002916CF">
      <w:pPr>
        <w:pStyle w:val="ListParagraph"/>
        <w:numPr>
          <w:ilvl w:val="1"/>
          <w:numId w:val="4"/>
        </w:numPr>
        <w:spacing w:after="120"/>
        <w:jc w:val="both"/>
        <w:rPr>
          <w:rFonts w:ascii="Times New Roman" w:hAnsi="Times New Roman"/>
          <w:sz w:val="24"/>
          <w:szCs w:val="24"/>
        </w:rPr>
      </w:pPr>
      <w:r>
        <w:rPr>
          <w:rFonts w:ascii="Times New Roman" w:eastAsia="WenQuanYi Micro Hei" w:hAnsi="Times New Roman"/>
          <w:iCs/>
          <w:kern w:val="2"/>
          <w:sz w:val="24"/>
          <w:szCs w:val="24"/>
          <w:lang w:eastAsia="zh-CN" w:bidi="hi-IN"/>
        </w:rPr>
        <w:t xml:space="preserve"> </w:t>
      </w:r>
      <w:r w:rsidR="004B50D1" w:rsidRPr="002916CF">
        <w:rPr>
          <w:rFonts w:ascii="Times New Roman" w:eastAsia="WenQuanYi Micro Hei" w:hAnsi="Times New Roman"/>
          <w:iCs/>
          <w:kern w:val="2"/>
          <w:sz w:val="24"/>
          <w:szCs w:val="24"/>
          <w:lang w:eastAsia="zh-CN" w:bidi="hi-IN"/>
        </w:rPr>
        <w:t>Pretendents</w:t>
      </w:r>
      <w:r w:rsidR="004B50D1" w:rsidRPr="004B50D1">
        <w:rPr>
          <w:rFonts w:ascii="Times New Roman" w:hAnsi="Times New Roman"/>
          <w:sz w:val="24"/>
          <w:szCs w:val="24"/>
        </w:rPr>
        <w:t xml:space="preserve"> savu piedāvājumu iesniedz</w:t>
      </w:r>
      <w:r w:rsidR="00E05120">
        <w:rPr>
          <w:rFonts w:ascii="Times New Roman" w:hAnsi="Times New Roman"/>
          <w:b/>
          <w:sz w:val="24"/>
          <w:szCs w:val="24"/>
        </w:rPr>
        <w:t xml:space="preserve"> līdz 2023</w:t>
      </w:r>
      <w:r w:rsidR="004B50D1" w:rsidRPr="004B50D1">
        <w:rPr>
          <w:rFonts w:ascii="Times New Roman" w:hAnsi="Times New Roman"/>
          <w:b/>
          <w:sz w:val="24"/>
          <w:szCs w:val="24"/>
        </w:rPr>
        <w:t>. gada</w:t>
      </w:r>
      <w:r w:rsidR="004B50D1" w:rsidRPr="004B50D1">
        <w:rPr>
          <w:rFonts w:ascii="Times New Roman" w:hAnsi="Times New Roman"/>
          <w:b/>
          <w:color w:val="FF0000"/>
          <w:sz w:val="24"/>
          <w:szCs w:val="24"/>
        </w:rPr>
        <w:t xml:space="preserve"> </w:t>
      </w:r>
      <w:r w:rsidR="00E05120">
        <w:rPr>
          <w:rFonts w:ascii="Times New Roman" w:hAnsi="Times New Roman"/>
          <w:b/>
          <w:sz w:val="24"/>
          <w:szCs w:val="24"/>
        </w:rPr>
        <w:t>19</w:t>
      </w:r>
      <w:r w:rsidR="00A66ADB">
        <w:rPr>
          <w:rFonts w:ascii="Times New Roman" w:hAnsi="Times New Roman"/>
          <w:b/>
          <w:sz w:val="24"/>
          <w:szCs w:val="24"/>
        </w:rPr>
        <w:t xml:space="preserve">. </w:t>
      </w:r>
      <w:r w:rsidR="00E05120">
        <w:rPr>
          <w:rFonts w:ascii="Times New Roman" w:hAnsi="Times New Roman"/>
          <w:b/>
          <w:sz w:val="24"/>
          <w:szCs w:val="24"/>
        </w:rPr>
        <w:t>aprīlim</w:t>
      </w:r>
      <w:r w:rsidR="006B3A64">
        <w:rPr>
          <w:rFonts w:ascii="Times New Roman" w:hAnsi="Times New Roman"/>
          <w:b/>
          <w:sz w:val="24"/>
          <w:szCs w:val="24"/>
        </w:rPr>
        <w:t xml:space="preserve"> </w:t>
      </w:r>
      <w:r w:rsidR="00DF1B38">
        <w:rPr>
          <w:rFonts w:ascii="Times New Roman" w:hAnsi="Times New Roman"/>
          <w:b/>
          <w:sz w:val="24"/>
          <w:szCs w:val="24"/>
        </w:rPr>
        <w:t xml:space="preserve">plkst. </w:t>
      </w:r>
      <w:r w:rsidR="00AC62A3">
        <w:rPr>
          <w:rFonts w:ascii="Times New Roman" w:hAnsi="Times New Roman"/>
          <w:b/>
          <w:sz w:val="24"/>
          <w:szCs w:val="24"/>
        </w:rPr>
        <w:t>1</w:t>
      </w:r>
      <w:r w:rsidR="00244D1A">
        <w:rPr>
          <w:rFonts w:ascii="Times New Roman" w:hAnsi="Times New Roman"/>
          <w:b/>
          <w:sz w:val="24"/>
          <w:szCs w:val="24"/>
        </w:rPr>
        <w:t>7</w:t>
      </w:r>
      <w:r w:rsidR="00AC62A3">
        <w:rPr>
          <w:rFonts w:ascii="Times New Roman" w:hAnsi="Times New Roman"/>
          <w:b/>
          <w:sz w:val="24"/>
          <w:szCs w:val="24"/>
        </w:rPr>
        <w:t>.00</w:t>
      </w:r>
      <w:r w:rsidR="004B50D1" w:rsidRPr="004B50D1">
        <w:rPr>
          <w:rFonts w:ascii="Times New Roman" w:hAnsi="Times New Roman"/>
          <w:sz w:val="24"/>
          <w:szCs w:val="24"/>
        </w:rPr>
        <w:t>, nosūtot elektroniski uz e-pasta adresi:</w:t>
      </w:r>
      <w:r w:rsidR="00AC62A3" w:rsidRPr="00AC62A3">
        <w:t xml:space="preserve"> </w:t>
      </w:r>
      <w:hyperlink r:id="rId9" w:history="1">
        <w:r w:rsidRPr="007F33DD">
          <w:rPr>
            <w:rStyle w:val="Hyperlink"/>
            <w:rFonts w:ascii="Times New Roman" w:hAnsi="Times New Roman"/>
            <w:sz w:val="24"/>
            <w:szCs w:val="24"/>
          </w:rPr>
          <w:t>kristine.maksimova@bauskasnovads.lv</w:t>
        </w:r>
      </w:hyperlink>
      <w:r w:rsidR="00244D1A">
        <w:rPr>
          <w:rFonts w:ascii="Times New Roman" w:hAnsi="Times New Roman"/>
          <w:sz w:val="24"/>
          <w:szCs w:val="24"/>
        </w:rPr>
        <w:t xml:space="preserve"> </w:t>
      </w:r>
    </w:p>
    <w:p w14:paraId="3E9B8A0D" w14:textId="77777777" w:rsidR="004B50D1" w:rsidRPr="004B50D1" w:rsidRDefault="004B50D1" w:rsidP="008E38F7">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Līguma nosacījumi</w:t>
      </w:r>
    </w:p>
    <w:p w14:paraId="172D944E" w14:textId="54C63FF8" w:rsidR="00A952CB" w:rsidRPr="00A952CB" w:rsidRDefault="008E38F7" w:rsidP="00A952CB">
      <w:pPr>
        <w:pStyle w:val="ListParagraph"/>
        <w:numPr>
          <w:ilvl w:val="1"/>
          <w:numId w:val="4"/>
        </w:numPr>
        <w:spacing w:after="120"/>
        <w:jc w:val="both"/>
        <w:rPr>
          <w:rFonts w:ascii="Times New Roman" w:eastAsia="WenQuanYi Micro Hei" w:hAnsi="Times New Roman"/>
          <w:iCs/>
          <w:kern w:val="2"/>
          <w:sz w:val="24"/>
          <w:szCs w:val="24"/>
          <w:lang w:eastAsia="zh-CN" w:bidi="hi-IN"/>
        </w:rPr>
      </w:pPr>
      <w:r>
        <w:rPr>
          <w:rFonts w:ascii="Times New Roman" w:eastAsia="WenQuanYi Micro Hei" w:hAnsi="Times New Roman"/>
          <w:iCs/>
          <w:kern w:val="2"/>
          <w:sz w:val="24"/>
          <w:szCs w:val="24"/>
          <w:lang w:eastAsia="zh-CN" w:bidi="hi-IN"/>
        </w:rPr>
        <w:t xml:space="preserve"> </w:t>
      </w:r>
      <w:r w:rsidR="004B50D1" w:rsidRPr="008E38F7">
        <w:rPr>
          <w:rFonts w:ascii="Times New Roman" w:eastAsia="WenQuanYi Micro Hei" w:hAnsi="Times New Roman"/>
          <w:iCs/>
          <w:kern w:val="2"/>
          <w:sz w:val="24"/>
          <w:szCs w:val="24"/>
          <w:lang w:eastAsia="zh-CN" w:bidi="hi-IN"/>
        </w:rPr>
        <w:t>Līgums ti</w:t>
      </w:r>
      <w:r w:rsidR="00A952CB">
        <w:rPr>
          <w:rFonts w:ascii="Times New Roman" w:eastAsia="WenQuanYi Micro Hei" w:hAnsi="Times New Roman"/>
          <w:iCs/>
          <w:kern w:val="2"/>
          <w:sz w:val="24"/>
          <w:szCs w:val="24"/>
          <w:lang w:eastAsia="zh-CN" w:bidi="hi-IN"/>
        </w:rPr>
        <w:t>ks</w:t>
      </w:r>
      <w:r w:rsidR="004B50D1" w:rsidRPr="008E38F7">
        <w:rPr>
          <w:rFonts w:ascii="Times New Roman" w:eastAsia="WenQuanYi Micro Hei" w:hAnsi="Times New Roman"/>
          <w:iCs/>
          <w:kern w:val="2"/>
          <w:sz w:val="24"/>
          <w:szCs w:val="24"/>
          <w:lang w:eastAsia="zh-CN" w:bidi="hi-IN"/>
        </w:rPr>
        <w:t xml:space="preserve"> īstenots </w:t>
      </w:r>
      <w:bookmarkStart w:id="1" w:name="_Hlk132300949"/>
      <w:r w:rsidR="00A66ADB" w:rsidRPr="008E38F7">
        <w:rPr>
          <w:rFonts w:ascii="Times New Roman" w:eastAsia="WenQuanYi Micro Hei" w:hAnsi="Times New Roman"/>
          <w:iCs/>
          <w:kern w:val="2"/>
          <w:sz w:val="24"/>
          <w:szCs w:val="24"/>
          <w:lang w:eastAsia="zh-CN" w:bidi="hi-IN"/>
        </w:rPr>
        <w:t xml:space="preserve">Valsts kultūrkapitāla fonda </w:t>
      </w:r>
      <w:r w:rsidR="00876C41" w:rsidRPr="008E38F7">
        <w:rPr>
          <w:rFonts w:ascii="Times New Roman" w:eastAsia="WenQuanYi Micro Hei" w:hAnsi="Times New Roman"/>
          <w:iCs/>
          <w:kern w:val="2"/>
          <w:sz w:val="24"/>
          <w:szCs w:val="24"/>
          <w:lang w:eastAsia="zh-CN" w:bidi="hi-IN"/>
        </w:rPr>
        <w:t>k</w:t>
      </w:r>
      <w:r w:rsidR="00A66ADB" w:rsidRPr="008E38F7">
        <w:rPr>
          <w:rFonts w:ascii="Times New Roman" w:eastAsia="WenQuanYi Micro Hei" w:hAnsi="Times New Roman"/>
          <w:iCs/>
          <w:kern w:val="2"/>
          <w:sz w:val="24"/>
          <w:szCs w:val="24"/>
          <w:lang w:eastAsia="zh-CN" w:bidi="hi-IN"/>
        </w:rPr>
        <w:t xml:space="preserve">ultūras mantojuma nozares projektu </w:t>
      </w:r>
      <w:bookmarkEnd w:id="1"/>
      <w:r w:rsidR="00A66ADB" w:rsidRPr="008E38F7">
        <w:rPr>
          <w:rFonts w:ascii="Times New Roman" w:eastAsia="WenQuanYi Micro Hei" w:hAnsi="Times New Roman"/>
          <w:iCs/>
          <w:kern w:val="2"/>
          <w:sz w:val="24"/>
          <w:szCs w:val="24"/>
          <w:lang w:eastAsia="zh-CN" w:bidi="hi-IN"/>
        </w:rPr>
        <w:t>konkursa ietvaros</w:t>
      </w:r>
      <w:r w:rsidR="00AB23F7">
        <w:rPr>
          <w:rFonts w:ascii="Times New Roman" w:eastAsia="WenQuanYi Micro Hei" w:hAnsi="Times New Roman"/>
          <w:iCs/>
          <w:kern w:val="2"/>
          <w:sz w:val="24"/>
          <w:szCs w:val="24"/>
          <w:lang w:eastAsia="zh-CN" w:bidi="hi-IN"/>
        </w:rPr>
        <w:t xml:space="preserve">.  </w:t>
      </w:r>
    </w:p>
    <w:p w14:paraId="0509F313" w14:textId="2290AE78" w:rsidR="00AB23F7" w:rsidRDefault="00A952CB" w:rsidP="008E38F7">
      <w:pPr>
        <w:pStyle w:val="ListParagraph"/>
        <w:numPr>
          <w:ilvl w:val="1"/>
          <w:numId w:val="4"/>
        </w:numPr>
        <w:spacing w:after="120"/>
        <w:jc w:val="both"/>
        <w:rPr>
          <w:rFonts w:ascii="Times New Roman" w:eastAsia="WenQuanYi Micro Hei" w:hAnsi="Times New Roman"/>
          <w:iCs/>
          <w:kern w:val="2"/>
          <w:sz w:val="24"/>
          <w:szCs w:val="24"/>
          <w:lang w:eastAsia="zh-CN" w:bidi="hi-IN"/>
        </w:rPr>
      </w:pPr>
      <w:r>
        <w:rPr>
          <w:rFonts w:ascii="Times New Roman" w:eastAsia="WenQuanYi Micro Hei" w:hAnsi="Times New Roman"/>
          <w:iCs/>
          <w:kern w:val="2"/>
          <w:sz w:val="24"/>
          <w:szCs w:val="24"/>
          <w:lang w:eastAsia="zh-CN" w:bidi="hi-IN"/>
        </w:rPr>
        <w:t xml:space="preserve"> </w:t>
      </w:r>
      <w:r w:rsidR="00AB23F7" w:rsidRPr="008E38F7">
        <w:rPr>
          <w:rFonts w:ascii="Times New Roman" w:eastAsia="WenQuanYi Micro Hei" w:hAnsi="Times New Roman"/>
          <w:iCs/>
          <w:kern w:val="2"/>
          <w:sz w:val="24"/>
          <w:szCs w:val="24"/>
          <w:lang w:eastAsia="zh-CN" w:bidi="hi-IN"/>
        </w:rPr>
        <w:t>Līgums ti</w:t>
      </w:r>
      <w:r w:rsidR="00AB23F7">
        <w:rPr>
          <w:rFonts w:ascii="Times New Roman" w:eastAsia="WenQuanYi Micro Hei" w:hAnsi="Times New Roman"/>
          <w:iCs/>
          <w:kern w:val="2"/>
          <w:sz w:val="24"/>
          <w:szCs w:val="24"/>
          <w:lang w:eastAsia="zh-CN" w:bidi="hi-IN"/>
        </w:rPr>
        <w:t>ks</w:t>
      </w:r>
      <w:r w:rsidR="00AB23F7" w:rsidRPr="008E38F7">
        <w:rPr>
          <w:rFonts w:ascii="Times New Roman" w:eastAsia="WenQuanYi Micro Hei" w:hAnsi="Times New Roman"/>
          <w:iCs/>
          <w:kern w:val="2"/>
          <w:sz w:val="24"/>
          <w:szCs w:val="24"/>
          <w:lang w:eastAsia="zh-CN" w:bidi="hi-IN"/>
        </w:rPr>
        <w:t xml:space="preserve"> īstenots</w:t>
      </w:r>
      <w:r w:rsidR="00AB23F7">
        <w:rPr>
          <w:rFonts w:ascii="Times New Roman" w:eastAsia="WenQuanYi Micro Hei" w:hAnsi="Times New Roman"/>
          <w:iCs/>
          <w:kern w:val="2"/>
          <w:sz w:val="24"/>
          <w:szCs w:val="24"/>
          <w:lang w:eastAsia="zh-CN" w:bidi="hi-IN"/>
        </w:rPr>
        <w:t xml:space="preserve"> tikai </w:t>
      </w:r>
      <w:r w:rsidR="00AB23F7" w:rsidRPr="00AB23F7">
        <w:rPr>
          <w:rFonts w:ascii="Times New Roman" w:eastAsia="WenQuanYi Micro Hei" w:hAnsi="Times New Roman"/>
          <w:iCs/>
          <w:kern w:val="2"/>
          <w:sz w:val="24"/>
          <w:szCs w:val="24"/>
          <w:lang w:eastAsia="zh-CN" w:bidi="hi-IN"/>
        </w:rPr>
        <w:t>Valsts kultūrkapitāla fonda kultūras mantojuma nozares projekt</w:t>
      </w:r>
      <w:r w:rsidR="00AB23F7">
        <w:rPr>
          <w:rFonts w:ascii="Times New Roman" w:eastAsia="WenQuanYi Micro Hei" w:hAnsi="Times New Roman"/>
          <w:iCs/>
          <w:kern w:val="2"/>
          <w:sz w:val="24"/>
          <w:szCs w:val="24"/>
          <w:lang w:eastAsia="zh-CN" w:bidi="hi-IN"/>
        </w:rPr>
        <w:t>a finansējuma piešķiršanas gadījumā.</w:t>
      </w:r>
    </w:p>
    <w:p w14:paraId="158F5331" w14:textId="7EA61A94" w:rsidR="004B50D1" w:rsidRPr="008E38F7" w:rsidRDefault="00981B26" w:rsidP="008E38F7">
      <w:pPr>
        <w:pStyle w:val="ListParagraph"/>
        <w:numPr>
          <w:ilvl w:val="1"/>
          <w:numId w:val="4"/>
        </w:numPr>
        <w:spacing w:after="120"/>
        <w:jc w:val="both"/>
        <w:rPr>
          <w:rFonts w:ascii="Times New Roman" w:eastAsia="WenQuanYi Micro Hei" w:hAnsi="Times New Roman"/>
          <w:iCs/>
          <w:kern w:val="2"/>
          <w:sz w:val="24"/>
          <w:szCs w:val="24"/>
          <w:lang w:eastAsia="zh-CN" w:bidi="hi-IN"/>
        </w:rPr>
      </w:pPr>
      <w:r>
        <w:rPr>
          <w:rFonts w:ascii="Times New Roman" w:eastAsia="WenQuanYi Micro Hei" w:hAnsi="Times New Roman"/>
          <w:iCs/>
          <w:kern w:val="2"/>
          <w:sz w:val="24"/>
          <w:szCs w:val="24"/>
          <w:lang w:eastAsia="zh-CN" w:bidi="hi-IN"/>
        </w:rPr>
        <w:t xml:space="preserve"> </w:t>
      </w:r>
      <w:r w:rsidR="004B50D1" w:rsidRPr="008E38F7">
        <w:rPr>
          <w:rFonts w:ascii="Times New Roman" w:eastAsia="WenQuanYi Micro Hei" w:hAnsi="Times New Roman"/>
          <w:iCs/>
          <w:kern w:val="2"/>
          <w:sz w:val="24"/>
          <w:szCs w:val="24"/>
          <w:lang w:eastAsia="zh-CN" w:bidi="hi-IN"/>
        </w:rPr>
        <w:t xml:space="preserve">Līguma izpildes laiks: </w:t>
      </w:r>
      <w:r w:rsidR="00E05120" w:rsidRPr="008E38F7">
        <w:rPr>
          <w:rFonts w:ascii="Times New Roman" w:eastAsia="WenQuanYi Micro Hei" w:hAnsi="Times New Roman"/>
          <w:iCs/>
          <w:kern w:val="2"/>
          <w:sz w:val="24"/>
          <w:szCs w:val="24"/>
          <w:lang w:eastAsia="zh-CN" w:bidi="hi-IN"/>
        </w:rPr>
        <w:t>3 mēneši no līguma noslēgšanas dienas</w:t>
      </w:r>
      <w:r w:rsidR="008E38F7">
        <w:rPr>
          <w:rFonts w:ascii="Times New Roman" w:eastAsia="WenQuanYi Micro Hei" w:hAnsi="Times New Roman"/>
          <w:iCs/>
          <w:kern w:val="2"/>
          <w:sz w:val="24"/>
          <w:szCs w:val="24"/>
          <w:lang w:eastAsia="zh-CN" w:bidi="hi-IN"/>
        </w:rPr>
        <w:t>.</w:t>
      </w:r>
    </w:p>
    <w:p w14:paraId="36774CA7" w14:textId="522EB0D8" w:rsidR="004B50D1" w:rsidRPr="008E38F7" w:rsidRDefault="008E38F7" w:rsidP="008E38F7">
      <w:pPr>
        <w:pStyle w:val="ListParagraph"/>
        <w:numPr>
          <w:ilvl w:val="1"/>
          <w:numId w:val="4"/>
        </w:numPr>
        <w:spacing w:after="120"/>
        <w:jc w:val="both"/>
        <w:rPr>
          <w:rFonts w:ascii="Times New Roman" w:eastAsia="WenQuanYi Micro Hei" w:hAnsi="Times New Roman"/>
          <w:iCs/>
          <w:kern w:val="2"/>
          <w:sz w:val="24"/>
          <w:szCs w:val="24"/>
          <w:lang w:eastAsia="zh-CN" w:bidi="hi-IN"/>
        </w:rPr>
      </w:pPr>
      <w:r>
        <w:rPr>
          <w:rFonts w:ascii="Times New Roman" w:eastAsia="WenQuanYi Micro Hei" w:hAnsi="Times New Roman"/>
          <w:iCs/>
          <w:kern w:val="2"/>
          <w:sz w:val="24"/>
          <w:szCs w:val="24"/>
          <w:lang w:eastAsia="zh-CN" w:bidi="hi-IN"/>
        </w:rPr>
        <w:t xml:space="preserve"> </w:t>
      </w:r>
      <w:r w:rsidR="004B50D1" w:rsidRPr="008E38F7">
        <w:rPr>
          <w:rFonts w:ascii="Times New Roman" w:eastAsia="WenQuanYi Micro Hei" w:hAnsi="Times New Roman"/>
          <w:iCs/>
          <w:kern w:val="2"/>
          <w:sz w:val="24"/>
          <w:szCs w:val="24"/>
          <w:lang w:eastAsia="zh-CN" w:bidi="hi-IN"/>
        </w:rPr>
        <w:t>Līguma izpildes vieta:</w:t>
      </w:r>
      <w:r w:rsidR="00BB0097" w:rsidRPr="008E38F7">
        <w:rPr>
          <w:rFonts w:ascii="Times New Roman" w:eastAsia="WenQuanYi Micro Hei" w:hAnsi="Times New Roman"/>
          <w:iCs/>
          <w:kern w:val="2"/>
          <w:sz w:val="24"/>
          <w:szCs w:val="24"/>
          <w:lang w:eastAsia="zh-CN" w:bidi="hi-IN"/>
        </w:rPr>
        <w:t xml:space="preserve"> </w:t>
      </w:r>
      <w:r w:rsidR="00A66ADB" w:rsidRPr="008E38F7">
        <w:rPr>
          <w:rFonts w:ascii="Times New Roman" w:eastAsia="WenQuanYi Micro Hei" w:hAnsi="Times New Roman"/>
          <w:iCs/>
          <w:kern w:val="2"/>
          <w:sz w:val="24"/>
          <w:szCs w:val="24"/>
          <w:lang w:eastAsia="zh-CN" w:bidi="hi-IN"/>
        </w:rPr>
        <w:t xml:space="preserve">Skaistkalnes </w:t>
      </w:r>
      <w:r w:rsidR="00E05120" w:rsidRPr="008E38F7">
        <w:rPr>
          <w:rFonts w:ascii="Times New Roman" w:eastAsia="WenQuanYi Micro Hei" w:hAnsi="Times New Roman"/>
          <w:iCs/>
          <w:kern w:val="2"/>
          <w:sz w:val="24"/>
          <w:szCs w:val="24"/>
          <w:lang w:eastAsia="zh-CN" w:bidi="hi-IN"/>
        </w:rPr>
        <w:t>ratnīcas ēka</w:t>
      </w:r>
      <w:r w:rsidR="00A66ADB" w:rsidRPr="008E38F7">
        <w:rPr>
          <w:rFonts w:ascii="Times New Roman" w:eastAsia="WenQuanYi Micro Hei" w:hAnsi="Times New Roman"/>
          <w:iCs/>
          <w:kern w:val="2"/>
          <w:sz w:val="24"/>
          <w:szCs w:val="24"/>
          <w:lang w:eastAsia="zh-CN" w:bidi="hi-IN"/>
        </w:rPr>
        <w:t xml:space="preserve">, </w:t>
      </w:r>
      <w:r w:rsidR="00E05120" w:rsidRPr="008E38F7">
        <w:rPr>
          <w:rFonts w:ascii="Times New Roman" w:eastAsia="WenQuanYi Micro Hei" w:hAnsi="Times New Roman"/>
          <w:iCs/>
          <w:kern w:val="2"/>
          <w:sz w:val="24"/>
          <w:szCs w:val="24"/>
          <w:lang w:eastAsia="zh-CN" w:bidi="hi-IN"/>
        </w:rPr>
        <w:t>Kurmenes ielā 3</w:t>
      </w:r>
      <w:r w:rsidR="00A66ADB" w:rsidRPr="008E38F7">
        <w:rPr>
          <w:rFonts w:ascii="Times New Roman" w:eastAsia="WenQuanYi Micro Hei" w:hAnsi="Times New Roman"/>
          <w:iCs/>
          <w:kern w:val="2"/>
          <w:sz w:val="24"/>
          <w:szCs w:val="24"/>
          <w:lang w:eastAsia="zh-CN" w:bidi="hi-IN"/>
        </w:rPr>
        <w:t>, Skaistkalnē, Skaistkalnes pag., Bauskas nov., LV-3924.</w:t>
      </w:r>
    </w:p>
    <w:p w14:paraId="19C471F2" w14:textId="64433352" w:rsidR="004B50D1" w:rsidRPr="004B50D1" w:rsidRDefault="008E38F7" w:rsidP="008E38F7">
      <w:pPr>
        <w:pStyle w:val="ListParagraph"/>
        <w:numPr>
          <w:ilvl w:val="1"/>
          <w:numId w:val="4"/>
        </w:numPr>
        <w:spacing w:after="120"/>
        <w:jc w:val="both"/>
        <w:rPr>
          <w:rFonts w:ascii="Times New Roman" w:eastAsia="Times New Roman" w:hAnsi="Times New Roman"/>
          <w:sz w:val="24"/>
          <w:szCs w:val="24"/>
        </w:rPr>
      </w:pPr>
      <w:r>
        <w:rPr>
          <w:rFonts w:ascii="Times New Roman" w:eastAsia="WenQuanYi Micro Hei" w:hAnsi="Times New Roman"/>
          <w:iCs/>
          <w:kern w:val="2"/>
          <w:sz w:val="24"/>
          <w:szCs w:val="24"/>
          <w:lang w:eastAsia="zh-CN" w:bidi="hi-IN"/>
        </w:rPr>
        <w:t xml:space="preserve"> </w:t>
      </w:r>
      <w:r w:rsidR="004B50D1" w:rsidRPr="008E38F7">
        <w:rPr>
          <w:rFonts w:ascii="Times New Roman" w:eastAsia="WenQuanYi Micro Hei" w:hAnsi="Times New Roman"/>
          <w:iCs/>
          <w:kern w:val="2"/>
          <w:sz w:val="24"/>
          <w:szCs w:val="24"/>
          <w:lang w:eastAsia="zh-CN" w:bidi="hi-IN"/>
        </w:rPr>
        <w:t>Apmaksa: līgums ar pēcapmaksu, garantēta samaksa pēc līguma izpildes pieņemšanas - nodošanas</w:t>
      </w:r>
      <w:r w:rsidR="004B50D1" w:rsidRPr="004B50D1">
        <w:rPr>
          <w:rFonts w:ascii="Times New Roman" w:eastAsia="Times New Roman" w:hAnsi="Times New Roman"/>
          <w:sz w:val="24"/>
          <w:szCs w:val="24"/>
        </w:rPr>
        <w:t xml:space="preserve"> akta parakstīšanas un rēķina saņemšanas (saskaņā ar noslēgto līgumu).</w:t>
      </w:r>
    </w:p>
    <w:p w14:paraId="20540B23" w14:textId="77777777" w:rsidR="004B50D1" w:rsidRPr="004B50D1" w:rsidRDefault="004B50D1" w:rsidP="002916CF">
      <w:pPr>
        <w:numPr>
          <w:ilvl w:val="0"/>
          <w:numId w:val="5"/>
        </w:numPr>
        <w:tabs>
          <w:tab w:val="left" w:pos="426"/>
          <w:tab w:val="left" w:pos="709"/>
          <w:tab w:val="left" w:pos="993"/>
        </w:tabs>
        <w:spacing w:before="120" w:after="120" w:line="240" w:lineRule="auto"/>
        <w:ind w:hanging="720"/>
        <w:jc w:val="both"/>
        <w:rPr>
          <w:rFonts w:ascii="Times New Roman" w:eastAsia="Times New Roman" w:hAnsi="Times New Roman"/>
          <w:vanish/>
          <w:sz w:val="24"/>
          <w:szCs w:val="24"/>
        </w:rPr>
      </w:pPr>
    </w:p>
    <w:p w14:paraId="533BF65C" w14:textId="77777777" w:rsidR="004B50D1" w:rsidRPr="004B50D1" w:rsidRDefault="004B50D1" w:rsidP="002916CF">
      <w:pPr>
        <w:numPr>
          <w:ilvl w:val="0"/>
          <w:numId w:val="5"/>
        </w:numPr>
        <w:tabs>
          <w:tab w:val="left" w:pos="426"/>
          <w:tab w:val="left" w:pos="709"/>
          <w:tab w:val="left" w:pos="993"/>
        </w:tabs>
        <w:spacing w:before="120" w:after="120" w:line="240" w:lineRule="auto"/>
        <w:ind w:hanging="720"/>
        <w:jc w:val="both"/>
        <w:rPr>
          <w:rFonts w:ascii="Times New Roman" w:eastAsia="Times New Roman" w:hAnsi="Times New Roman"/>
          <w:vanish/>
          <w:sz w:val="24"/>
          <w:szCs w:val="24"/>
        </w:rPr>
      </w:pPr>
    </w:p>
    <w:p w14:paraId="3E670D8D" w14:textId="77777777" w:rsidR="004B50D1" w:rsidRPr="004B50D1" w:rsidRDefault="004B50D1" w:rsidP="002916CF">
      <w:pPr>
        <w:numPr>
          <w:ilvl w:val="0"/>
          <w:numId w:val="5"/>
        </w:numPr>
        <w:tabs>
          <w:tab w:val="left" w:pos="426"/>
          <w:tab w:val="left" w:pos="709"/>
          <w:tab w:val="left" w:pos="993"/>
        </w:tabs>
        <w:spacing w:before="120" w:after="120" w:line="240" w:lineRule="auto"/>
        <w:ind w:hanging="720"/>
        <w:jc w:val="both"/>
        <w:rPr>
          <w:rFonts w:ascii="Times New Roman" w:eastAsia="Times New Roman" w:hAnsi="Times New Roman"/>
          <w:vanish/>
          <w:sz w:val="24"/>
          <w:szCs w:val="24"/>
        </w:rPr>
      </w:pPr>
    </w:p>
    <w:p w14:paraId="127FA3CE" w14:textId="77777777" w:rsidR="004B50D1" w:rsidRPr="004B50D1" w:rsidRDefault="004B50D1" w:rsidP="002916CF">
      <w:pPr>
        <w:numPr>
          <w:ilvl w:val="0"/>
          <w:numId w:val="5"/>
        </w:numPr>
        <w:tabs>
          <w:tab w:val="left" w:pos="426"/>
          <w:tab w:val="left" w:pos="709"/>
          <w:tab w:val="left" w:pos="993"/>
        </w:tabs>
        <w:spacing w:before="120" w:after="120" w:line="240" w:lineRule="auto"/>
        <w:ind w:hanging="720"/>
        <w:jc w:val="both"/>
        <w:rPr>
          <w:rFonts w:ascii="Times New Roman" w:eastAsia="Times New Roman" w:hAnsi="Times New Roman"/>
          <w:vanish/>
          <w:sz w:val="24"/>
          <w:szCs w:val="24"/>
        </w:rPr>
      </w:pPr>
    </w:p>
    <w:p w14:paraId="45BBD78C" w14:textId="77777777" w:rsidR="004B50D1" w:rsidRPr="004B50D1" w:rsidRDefault="004B50D1" w:rsidP="002916CF">
      <w:pPr>
        <w:numPr>
          <w:ilvl w:val="1"/>
          <w:numId w:val="5"/>
        </w:numPr>
        <w:tabs>
          <w:tab w:val="left" w:pos="426"/>
          <w:tab w:val="left" w:pos="709"/>
          <w:tab w:val="left" w:pos="993"/>
        </w:tabs>
        <w:spacing w:before="120" w:after="120" w:line="240" w:lineRule="auto"/>
        <w:ind w:hanging="720"/>
        <w:jc w:val="both"/>
        <w:rPr>
          <w:rFonts w:ascii="Times New Roman" w:eastAsia="Times New Roman" w:hAnsi="Times New Roman"/>
          <w:vanish/>
          <w:sz w:val="24"/>
          <w:szCs w:val="24"/>
        </w:rPr>
      </w:pPr>
    </w:p>
    <w:p w14:paraId="5248FB29" w14:textId="77777777" w:rsidR="004B50D1" w:rsidRPr="004B50D1" w:rsidRDefault="004B50D1" w:rsidP="002916CF">
      <w:pPr>
        <w:numPr>
          <w:ilvl w:val="1"/>
          <w:numId w:val="5"/>
        </w:numPr>
        <w:tabs>
          <w:tab w:val="left" w:pos="426"/>
          <w:tab w:val="left" w:pos="709"/>
          <w:tab w:val="left" w:pos="993"/>
        </w:tabs>
        <w:spacing w:before="120" w:after="120" w:line="240" w:lineRule="auto"/>
        <w:ind w:hanging="720"/>
        <w:jc w:val="both"/>
        <w:rPr>
          <w:rFonts w:ascii="Times New Roman" w:eastAsia="Times New Roman" w:hAnsi="Times New Roman"/>
          <w:vanish/>
          <w:sz w:val="24"/>
          <w:szCs w:val="24"/>
        </w:rPr>
      </w:pPr>
    </w:p>
    <w:p w14:paraId="54D843E9" w14:textId="77777777" w:rsidR="004B50D1" w:rsidRPr="004B50D1" w:rsidRDefault="004B50D1" w:rsidP="008E38F7">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Prasības pretendentam</w:t>
      </w:r>
    </w:p>
    <w:p w14:paraId="07B230B1" w14:textId="0DF2D94B" w:rsidR="004B50D1" w:rsidRPr="004B50D1" w:rsidRDefault="00981B26" w:rsidP="008E38F7">
      <w:pPr>
        <w:pStyle w:val="ListParagraph"/>
        <w:numPr>
          <w:ilvl w:val="1"/>
          <w:numId w:val="4"/>
        </w:numPr>
        <w:spacing w:after="120"/>
        <w:jc w:val="both"/>
        <w:rPr>
          <w:rFonts w:ascii="Times New Roman" w:hAnsi="Times New Roman"/>
          <w:sz w:val="24"/>
          <w:szCs w:val="24"/>
        </w:rPr>
      </w:pPr>
      <w:r>
        <w:rPr>
          <w:rFonts w:ascii="Times New Roman" w:eastAsia="WenQuanYi Micro Hei" w:hAnsi="Times New Roman"/>
          <w:iCs/>
          <w:kern w:val="2"/>
          <w:sz w:val="24"/>
          <w:szCs w:val="24"/>
          <w:lang w:eastAsia="zh-CN" w:bidi="hi-IN"/>
        </w:rPr>
        <w:t xml:space="preserve"> </w:t>
      </w:r>
      <w:r w:rsidR="004B50D1" w:rsidRPr="008E38F7">
        <w:rPr>
          <w:rFonts w:ascii="Times New Roman" w:eastAsia="WenQuanYi Micro Hei" w:hAnsi="Times New Roman"/>
          <w:iCs/>
          <w:kern w:val="2"/>
          <w:sz w:val="24"/>
          <w:szCs w:val="24"/>
          <w:lang w:eastAsia="zh-CN" w:bidi="hi-IN"/>
        </w:rPr>
        <w:t>Pretendents ir fiziska vai juridiska persona, kura uz līguma slēgšanas dienu ir</w:t>
      </w:r>
      <w:r w:rsidR="004B50D1" w:rsidRPr="004B50D1">
        <w:rPr>
          <w:rFonts w:ascii="Times New Roman" w:hAnsi="Times New Roman"/>
          <w:sz w:val="24"/>
          <w:szCs w:val="24"/>
        </w:rPr>
        <w:t xml:space="preserve"> reģistrēta attiecīgās valsts normatīvajos aktos noteiktajā kārtībā.</w:t>
      </w:r>
      <w:r w:rsidR="004B50D1" w:rsidRPr="004B50D1">
        <w:rPr>
          <w:rFonts w:ascii="Times New Roman" w:hAnsi="Times New Roman"/>
          <w:color w:val="000000"/>
        </w:rPr>
        <w:t xml:space="preserve"> </w:t>
      </w:r>
    </w:p>
    <w:p w14:paraId="5A02B11E" w14:textId="77777777" w:rsidR="004B50D1" w:rsidRPr="004B50D1" w:rsidRDefault="004B50D1" w:rsidP="008E38F7">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Iesniedzamie dokumenti</w:t>
      </w:r>
    </w:p>
    <w:p w14:paraId="3451BC4B" w14:textId="77777777" w:rsidR="004B50D1" w:rsidRPr="004B50D1" w:rsidRDefault="004B50D1" w:rsidP="002916CF">
      <w:pPr>
        <w:numPr>
          <w:ilvl w:val="0"/>
          <w:numId w:val="3"/>
        </w:numPr>
        <w:spacing w:before="120" w:after="120" w:line="240" w:lineRule="auto"/>
        <w:ind w:hanging="720"/>
        <w:jc w:val="both"/>
        <w:rPr>
          <w:rFonts w:ascii="Times New Roman" w:hAnsi="Times New Roman"/>
          <w:vanish/>
          <w:sz w:val="24"/>
          <w:szCs w:val="24"/>
        </w:rPr>
      </w:pPr>
    </w:p>
    <w:p w14:paraId="3EB14E68" w14:textId="77777777" w:rsidR="004B50D1" w:rsidRPr="004B50D1" w:rsidRDefault="004B50D1" w:rsidP="002916CF">
      <w:pPr>
        <w:numPr>
          <w:ilvl w:val="0"/>
          <w:numId w:val="3"/>
        </w:numPr>
        <w:spacing w:before="120" w:after="120" w:line="240" w:lineRule="auto"/>
        <w:ind w:hanging="720"/>
        <w:jc w:val="both"/>
        <w:rPr>
          <w:rFonts w:ascii="Times New Roman" w:hAnsi="Times New Roman"/>
          <w:vanish/>
          <w:sz w:val="24"/>
          <w:szCs w:val="24"/>
        </w:rPr>
      </w:pPr>
    </w:p>
    <w:p w14:paraId="3319B85C" w14:textId="77777777" w:rsidR="004B50D1" w:rsidRPr="004B50D1" w:rsidRDefault="004B50D1" w:rsidP="002916CF">
      <w:pPr>
        <w:numPr>
          <w:ilvl w:val="0"/>
          <w:numId w:val="3"/>
        </w:numPr>
        <w:spacing w:before="120" w:after="120" w:line="240" w:lineRule="auto"/>
        <w:ind w:hanging="720"/>
        <w:jc w:val="both"/>
        <w:rPr>
          <w:rFonts w:ascii="Times New Roman" w:hAnsi="Times New Roman"/>
          <w:vanish/>
          <w:sz w:val="24"/>
          <w:szCs w:val="24"/>
        </w:rPr>
      </w:pPr>
    </w:p>
    <w:p w14:paraId="7CC26D52" w14:textId="77777777" w:rsidR="004B50D1" w:rsidRPr="008E38F7" w:rsidRDefault="004B50D1" w:rsidP="008E38F7">
      <w:pPr>
        <w:pStyle w:val="ListParagraph"/>
        <w:numPr>
          <w:ilvl w:val="1"/>
          <w:numId w:val="4"/>
        </w:numPr>
        <w:spacing w:after="120"/>
        <w:jc w:val="both"/>
        <w:rPr>
          <w:rFonts w:ascii="Times New Roman" w:eastAsia="WenQuanYi Micro Hei" w:hAnsi="Times New Roman"/>
          <w:iCs/>
          <w:kern w:val="2"/>
          <w:sz w:val="24"/>
          <w:szCs w:val="24"/>
          <w:lang w:eastAsia="zh-CN" w:bidi="hi-IN"/>
        </w:rPr>
      </w:pPr>
      <w:r w:rsidRPr="008E38F7">
        <w:rPr>
          <w:rFonts w:ascii="Times New Roman" w:eastAsia="WenQuanYi Micro Hei" w:hAnsi="Times New Roman"/>
          <w:iCs/>
          <w:kern w:val="2"/>
          <w:sz w:val="24"/>
          <w:szCs w:val="24"/>
          <w:lang w:eastAsia="zh-CN" w:bidi="hi-IN"/>
        </w:rPr>
        <w:t xml:space="preserve"> Pieteikums dalībai tirgus izpētē, atbilstoši 2. pielikumam.</w:t>
      </w:r>
    </w:p>
    <w:p w14:paraId="065BDBD2" w14:textId="3886D8E7" w:rsidR="004B50D1" w:rsidRPr="008E38F7" w:rsidRDefault="00981B26" w:rsidP="008E38F7">
      <w:pPr>
        <w:pStyle w:val="ListParagraph"/>
        <w:numPr>
          <w:ilvl w:val="1"/>
          <w:numId w:val="4"/>
        </w:numPr>
        <w:spacing w:after="120"/>
        <w:jc w:val="both"/>
        <w:rPr>
          <w:rFonts w:ascii="Times New Roman" w:eastAsia="WenQuanYi Micro Hei" w:hAnsi="Times New Roman"/>
          <w:iCs/>
          <w:kern w:val="2"/>
          <w:sz w:val="24"/>
          <w:szCs w:val="24"/>
          <w:lang w:eastAsia="zh-CN" w:bidi="hi-IN"/>
        </w:rPr>
      </w:pPr>
      <w:r>
        <w:rPr>
          <w:rFonts w:ascii="Times New Roman" w:eastAsia="WenQuanYi Micro Hei" w:hAnsi="Times New Roman"/>
          <w:iCs/>
          <w:kern w:val="2"/>
          <w:sz w:val="24"/>
          <w:szCs w:val="24"/>
          <w:lang w:eastAsia="zh-CN" w:bidi="hi-IN"/>
        </w:rPr>
        <w:t xml:space="preserve"> </w:t>
      </w:r>
      <w:r w:rsidR="004B50D1" w:rsidRPr="008E38F7">
        <w:rPr>
          <w:rFonts w:ascii="Times New Roman" w:eastAsia="WenQuanYi Micro Hei" w:hAnsi="Times New Roman"/>
          <w:iCs/>
          <w:kern w:val="2"/>
          <w:sz w:val="24"/>
          <w:szCs w:val="24"/>
          <w:lang w:eastAsia="zh-CN" w:bidi="hi-IN"/>
        </w:rPr>
        <w:t xml:space="preserve">Finanšu piedāvājums, atbilstoši </w:t>
      </w:r>
      <w:r w:rsidR="00683ECE">
        <w:rPr>
          <w:rFonts w:ascii="Times New Roman" w:eastAsia="WenQuanYi Micro Hei" w:hAnsi="Times New Roman"/>
          <w:iCs/>
          <w:kern w:val="2"/>
          <w:sz w:val="24"/>
          <w:szCs w:val="24"/>
          <w:lang w:eastAsia="zh-CN" w:bidi="hi-IN"/>
        </w:rPr>
        <w:t>3</w:t>
      </w:r>
      <w:r w:rsidR="004B50D1" w:rsidRPr="008E38F7">
        <w:rPr>
          <w:rFonts w:ascii="Times New Roman" w:eastAsia="WenQuanYi Micro Hei" w:hAnsi="Times New Roman"/>
          <w:iCs/>
          <w:kern w:val="2"/>
          <w:sz w:val="24"/>
          <w:szCs w:val="24"/>
          <w:lang w:eastAsia="zh-CN" w:bidi="hi-IN"/>
        </w:rPr>
        <w:t>. pielikumam.</w:t>
      </w:r>
    </w:p>
    <w:p w14:paraId="0D0CB633" w14:textId="77777777" w:rsidR="004B50D1" w:rsidRPr="004B50D1" w:rsidRDefault="004B50D1" w:rsidP="00A8480B">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Piedāvājuma izvēles kritērijs</w:t>
      </w:r>
    </w:p>
    <w:p w14:paraId="7BE89338" w14:textId="244981FC" w:rsidR="004B50D1" w:rsidRPr="004B50D1" w:rsidRDefault="00A8480B" w:rsidP="00A8480B">
      <w:pPr>
        <w:pStyle w:val="ListParagraph"/>
        <w:numPr>
          <w:ilvl w:val="1"/>
          <w:numId w:val="4"/>
        </w:numPr>
        <w:spacing w:after="120"/>
        <w:jc w:val="both"/>
        <w:rPr>
          <w:rFonts w:ascii="Times New Roman" w:hAnsi="Times New Roman"/>
          <w:sz w:val="24"/>
          <w:szCs w:val="24"/>
        </w:rPr>
      </w:pPr>
      <w:r>
        <w:rPr>
          <w:rFonts w:ascii="Times New Roman" w:eastAsia="WenQuanYi Micro Hei" w:hAnsi="Times New Roman"/>
          <w:iCs/>
          <w:kern w:val="2"/>
          <w:sz w:val="24"/>
          <w:szCs w:val="24"/>
          <w:lang w:eastAsia="zh-CN" w:bidi="hi-IN"/>
        </w:rPr>
        <w:t xml:space="preserve"> </w:t>
      </w:r>
      <w:r w:rsidR="004B50D1" w:rsidRPr="00A8480B">
        <w:rPr>
          <w:rFonts w:ascii="Times New Roman" w:eastAsia="WenQuanYi Micro Hei" w:hAnsi="Times New Roman"/>
          <w:iCs/>
          <w:kern w:val="2"/>
          <w:sz w:val="24"/>
          <w:szCs w:val="24"/>
          <w:lang w:eastAsia="zh-CN" w:bidi="hi-IN"/>
        </w:rPr>
        <w:t>Piedāvājums</w:t>
      </w:r>
      <w:r w:rsidR="004B50D1" w:rsidRPr="004B50D1">
        <w:rPr>
          <w:rFonts w:ascii="Times New Roman" w:hAnsi="Times New Roman"/>
          <w:sz w:val="24"/>
          <w:szCs w:val="24"/>
        </w:rPr>
        <w:t xml:space="preserve"> ar zemāko cenu, kas pilnībā atbilst tirgus izpētes noteikumiem.</w:t>
      </w:r>
    </w:p>
    <w:p w14:paraId="2464C03C" w14:textId="77777777" w:rsidR="004B50D1" w:rsidRPr="004B50D1" w:rsidRDefault="004B50D1" w:rsidP="002916CF">
      <w:pPr>
        <w:spacing w:before="120" w:after="120" w:line="240" w:lineRule="auto"/>
        <w:ind w:hanging="720"/>
        <w:jc w:val="both"/>
        <w:rPr>
          <w:rFonts w:ascii="Times New Roman" w:hAnsi="Times New Roman"/>
          <w:sz w:val="24"/>
          <w:szCs w:val="24"/>
        </w:rPr>
      </w:pPr>
      <w:r w:rsidRPr="004B50D1">
        <w:rPr>
          <w:rFonts w:ascii="Times New Roman" w:hAnsi="Times New Roman"/>
          <w:sz w:val="24"/>
          <w:szCs w:val="24"/>
        </w:rPr>
        <w:br w:type="page"/>
      </w:r>
    </w:p>
    <w:p w14:paraId="482F7F0F"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CE78E7">
          <w:footerReference w:type="default" r:id="rId10"/>
          <w:pgSz w:w="11906" w:h="16838"/>
          <w:pgMar w:top="1134" w:right="1134" w:bottom="1134" w:left="1701" w:header="709" w:footer="23" w:gutter="0"/>
          <w:cols w:space="708"/>
          <w:docGrid w:linePitch="360"/>
        </w:sectPr>
      </w:pPr>
    </w:p>
    <w:p w14:paraId="612A444E" w14:textId="77777777" w:rsidR="004B50D1" w:rsidRPr="004B50D1" w:rsidRDefault="004B50D1" w:rsidP="004B50D1">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2D8B46B8"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TEHNISKĀ SPECIFIKĀCIJA</w:t>
      </w:r>
    </w:p>
    <w:p w14:paraId="6983ACF0" w14:textId="27B492CC" w:rsidR="00A66ADB" w:rsidRPr="004B50D1" w:rsidRDefault="00A66ADB" w:rsidP="00A66ADB">
      <w:pPr>
        <w:spacing w:after="120" w:line="240" w:lineRule="auto"/>
        <w:jc w:val="center"/>
        <w:rPr>
          <w:rFonts w:ascii="Times New Roman" w:hAnsi="Times New Roman"/>
          <w:b/>
          <w:sz w:val="28"/>
          <w:szCs w:val="28"/>
        </w:rPr>
      </w:pPr>
      <w:r>
        <w:rPr>
          <w:rFonts w:ascii="Times New Roman" w:eastAsia="Times New Roman" w:hAnsi="Times New Roman"/>
          <w:b/>
          <w:sz w:val="28"/>
          <w:szCs w:val="28"/>
        </w:rPr>
        <w:t xml:space="preserve">“Skaistkalnes </w:t>
      </w:r>
      <w:r w:rsidR="00E05120">
        <w:rPr>
          <w:rFonts w:ascii="Times New Roman" w:eastAsia="Times New Roman" w:hAnsi="Times New Roman"/>
          <w:b/>
          <w:sz w:val="28"/>
          <w:szCs w:val="28"/>
        </w:rPr>
        <w:t>ratnīcas ēkas</w:t>
      </w:r>
      <w:r>
        <w:rPr>
          <w:rFonts w:ascii="Times New Roman" w:eastAsia="Times New Roman" w:hAnsi="Times New Roman"/>
          <w:b/>
          <w:sz w:val="28"/>
          <w:szCs w:val="28"/>
        </w:rPr>
        <w:t xml:space="preserve"> arhitektoniskā izpēte un inventarizācija”</w:t>
      </w:r>
    </w:p>
    <w:p w14:paraId="44FDBEBE" w14:textId="1BE7F8DE" w:rsidR="000F1819" w:rsidRDefault="000F1819" w:rsidP="000F1819">
      <w:pPr>
        <w:spacing w:after="0" w:line="240" w:lineRule="auto"/>
        <w:jc w:val="center"/>
        <w:rPr>
          <w:rFonts w:ascii="Times New Roman" w:eastAsia="Times New Roman" w:hAnsi="Times New Roman"/>
          <w:b/>
          <w:sz w:val="28"/>
          <w:szCs w:val="28"/>
        </w:rPr>
      </w:pPr>
      <w:r w:rsidRPr="000F1819">
        <w:rPr>
          <w:rFonts w:ascii="Times New Roman" w:eastAsia="Times New Roman" w:hAnsi="Times New Roman"/>
          <w:b/>
          <w:sz w:val="28"/>
          <w:szCs w:val="28"/>
        </w:rPr>
        <w:t xml:space="preserve">identifikācijas numurs </w:t>
      </w:r>
      <w:r w:rsidR="00F24AE6" w:rsidRPr="00F24AE6">
        <w:rPr>
          <w:rFonts w:ascii="Times New Roman" w:eastAsia="Times New Roman" w:hAnsi="Times New Roman"/>
          <w:b/>
          <w:sz w:val="28"/>
          <w:szCs w:val="28"/>
        </w:rPr>
        <w:t>BNP/TI/2023/39</w:t>
      </w:r>
    </w:p>
    <w:p w14:paraId="558B5198" w14:textId="77777777" w:rsidR="000F1819" w:rsidRDefault="000F1819" w:rsidP="000F1819">
      <w:pPr>
        <w:spacing w:after="0" w:line="240" w:lineRule="auto"/>
        <w:jc w:val="center"/>
        <w:rPr>
          <w:rFonts w:ascii="Times New Roman" w:eastAsia="Times New Roman" w:hAnsi="Times New Roman"/>
          <w:b/>
          <w:sz w:val="28"/>
          <w:szCs w:val="28"/>
        </w:rPr>
      </w:pPr>
    </w:p>
    <w:p w14:paraId="5CC61480" w14:textId="77777777" w:rsidR="004B50D1" w:rsidRPr="004B50D1" w:rsidRDefault="004B50D1" w:rsidP="004B50D1">
      <w:pPr>
        <w:spacing w:after="240" w:line="240" w:lineRule="auto"/>
        <w:jc w:val="both"/>
        <w:rPr>
          <w:rFonts w:ascii="Times New Roman" w:eastAsia="Times New Roman" w:hAnsi="Times New Roman"/>
          <w:b/>
          <w:sz w:val="24"/>
          <w:szCs w:val="24"/>
        </w:rPr>
      </w:pPr>
      <w:r w:rsidRPr="004B50D1">
        <w:rPr>
          <w:rFonts w:ascii="Times New Roman" w:eastAsia="Times New Roman" w:hAnsi="Times New Roman"/>
          <w:b/>
          <w:sz w:val="24"/>
          <w:szCs w:val="24"/>
        </w:rPr>
        <w:t>DARBA UZDEVUMS:</w:t>
      </w:r>
    </w:p>
    <w:p w14:paraId="360D5C00" w14:textId="6E8D558B" w:rsidR="000F1819" w:rsidRDefault="000F1819" w:rsidP="004B50D1">
      <w:pPr>
        <w:numPr>
          <w:ilvl w:val="0"/>
          <w:numId w:val="7"/>
        </w:numPr>
        <w:spacing w:after="24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Pretendentam ir jāveic:</w:t>
      </w:r>
      <w:r w:rsidR="008A7FA9">
        <w:rPr>
          <w:rFonts w:ascii="Times New Roman" w:eastAsia="Times New Roman" w:hAnsi="Times New Roman"/>
          <w:sz w:val="24"/>
          <w:szCs w:val="24"/>
        </w:rPr>
        <w:t xml:space="preserve"> </w:t>
      </w:r>
      <w:r w:rsidR="00A66ADB">
        <w:rPr>
          <w:rFonts w:ascii="Times New Roman" w:eastAsia="Times New Roman" w:hAnsi="Times New Roman"/>
          <w:sz w:val="24"/>
          <w:szCs w:val="24"/>
        </w:rPr>
        <w:t xml:space="preserve">Skaistkalnes </w:t>
      </w:r>
      <w:r w:rsidR="00E05120">
        <w:rPr>
          <w:rFonts w:ascii="Times New Roman" w:eastAsia="Times New Roman" w:hAnsi="Times New Roman"/>
          <w:sz w:val="24"/>
          <w:szCs w:val="24"/>
        </w:rPr>
        <w:t>ratnīcas ēkas</w:t>
      </w:r>
      <w:r w:rsidR="00A66ADB">
        <w:rPr>
          <w:rFonts w:ascii="Times New Roman" w:eastAsia="Times New Roman" w:hAnsi="Times New Roman"/>
          <w:sz w:val="24"/>
          <w:szCs w:val="24"/>
        </w:rPr>
        <w:t xml:space="preserve"> arhitektoniskā izpēte un inventarizācija</w:t>
      </w:r>
      <w:r w:rsidR="00A8480B">
        <w:rPr>
          <w:rFonts w:ascii="Times New Roman" w:eastAsia="Times New Roman" w:hAnsi="Times New Roman"/>
          <w:sz w:val="24"/>
          <w:szCs w:val="24"/>
        </w:rPr>
        <w:t>.</w:t>
      </w:r>
    </w:p>
    <w:p w14:paraId="398F3C40" w14:textId="167E64D2" w:rsidR="004B50D1" w:rsidRPr="004B50D1" w:rsidRDefault="004B50D1" w:rsidP="004B50D1">
      <w:pPr>
        <w:numPr>
          <w:ilvl w:val="0"/>
          <w:numId w:val="7"/>
        </w:numPr>
        <w:spacing w:after="240" w:line="240" w:lineRule="auto"/>
        <w:contextualSpacing/>
        <w:jc w:val="both"/>
        <w:rPr>
          <w:rFonts w:ascii="Times New Roman" w:eastAsia="Times New Roman" w:hAnsi="Times New Roman"/>
          <w:sz w:val="24"/>
          <w:szCs w:val="24"/>
        </w:rPr>
      </w:pPr>
      <w:r w:rsidRPr="004B50D1">
        <w:rPr>
          <w:rFonts w:ascii="Times New Roman" w:eastAsia="Times New Roman" w:hAnsi="Times New Roman"/>
          <w:sz w:val="24"/>
          <w:szCs w:val="24"/>
        </w:rPr>
        <w:t>Atrašanās vieta:</w:t>
      </w:r>
      <w:r w:rsidR="008A7FA9">
        <w:rPr>
          <w:rFonts w:ascii="Times New Roman" w:eastAsia="Times New Roman" w:hAnsi="Times New Roman"/>
          <w:sz w:val="24"/>
          <w:szCs w:val="24"/>
        </w:rPr>
        <w:t xml:space="preserve"> </w:t>
      </w:r>
      <w:r w:rsidR="00A66ADB">
        <w:rPr>
          <w:rFonts w:ascii="Times New Roman" w:eastAsia="Times New Roman" w:hAnsi="Times New Roman"/>
          <w:sz w:val="24"/>
          <w:szCs w:val="24"/>
        </w:rPr>
        <w:t xml:space="preserve">Skaistkalnes </w:t>
      </w:r>
      <w:r w:rsidR="00E05120">
        <w:rPr>
          <w:rFonts w:ascii="Times New Roman" w:eastAsia="Times New Roman" w:hAnsi="Times New Roman"/>
          <w:sz w:val="24"/>
          <w:szCs w:val="24"/>
        </w:rPr>
        <w:t>ratnīcas ēka</w:t>
      </w:r>
      <w:r w:rsidR="00A66ADB">
        <w:rPr>
          <w:rFonts w:ascii="Times New Roman" w:eastAsia="Times New Roman" w:hAnsi="Times New Roman"/>
          <w:sz w:val="24"/>
          <w:szCs w:val="24"/>
        </w:rPr>
        <w:t xml:space="preserve">, </w:t>
      </w:r>
      <w:r w:rsidR="00E05120">
        <w:rPr>
          <w:rFonts w:ascii="Times New Roman" w:eastAsia="Times New Roman" w:hAnsi="Times New Roman"/>
          <w:sz w:val="24"/>
          <w:szCs w:val="24"/>
        </w:rPr>
        <w:t>Kurmenes iela 3</w:t>
      </w:r>
      <w:r w:rsidR="00A66ADB">
        <w:rPr>
          <w:rFonts w:ascii="Times New Roman" w:eastAsia="Times New Roman" w:hAnsi="Times New Roman"/>
          <w:sz w:val="24"/>
          <w:szCs w:val="24"/>
        </w:rPr>
        <w:t>, Skaistkalnē, Skaistkalnes pag., Bauskas nov., LV-3924.</w:t>
      </w:r>
    </w:p>
    <w:p w14:paraId="47072B55" w14:textId="6AE4FFED" w:rsidR="000F1819" w:rsidRDefault="004B50D1" w:rsidP="004B50D1">
      <w:pPr>
        <w:numPr>
          <w:ilvl w:val="0"/>
          <w:numId w:val="7"/>
        </w:numPr>
        <w:spacing w:after="0" w:line="240" w:lineRule="auto"/>
        <w:contextualSpacing/>
        <w:jc w:val="both"/>
        <w:rPr>
          <w:rFonts w:ascii="Times New Roman" w:eastAsia="Times New Roman" w:hAnsi="Times New Roman"/>
          <w:sz w:val="24"/>
          <w:szCs w:val="24"/>
        </w:rPr>
      </w:pPr>
      <w:r w:rsidRPr="004B50D1">
        <w:rPr>
          <w:rFonts w:ascii="Times New Roman" w:eastAsia="Times New Roman" w:hAnsi="Times New Roman"/>
          <w:sz w:val="24"/>
          <w:szCs w:val="24"/>
        </w:rPr>
        <w:t>Pretendentam ir jānodrošina</w:t>
      </w:r>
      <w:r w:rsidR="000F1819">
        <w:rPr>
          <w:rFonts w:ascii="Times New Roman" w:eastAsia="Times New Roman" w:hAnsi="Times New Roman"/>
          <w:sz w:val="24"/>
          <w:szCs w:val="24"/>
        </w:rPr>
        <w:t>:</w:t>
      </w:r>
      <w:r w:rsidR="008A7FA9" w:rsidRPr="008A7FA9">
        <w:t xml:space="preserve"> </w:t>
      </w:r>
      <w:r w:rsidR="00A66ADB">
        <w:rPr>
          <w:rFonts w:ascii="Times New Roman" w:eastAsia="Times New Roman" w:hAnsi="Times New Roman"/>
          <w:sz w:val="24"/>
          <w:szCs w:val="24"/>
        </w:rPr>
        <w:t xml:space="preserve">Skaistkalnes </w:t>
      </w:r>
      <w:r w:rsidR="00E05120">
        <w:rPr>
          <w:rFonts w:ascii="Times New Roman" w:eastAsia="Times New Roman" w:hAnsi="Times New Roman"/>
          <w:sz w:val="24"/>
          <w:szCs w:val="24"/>
        </w:rPr>
        <w:t>ratnīcas ēkas</w:t>
      </w:r>
      <w:r w:rsidR="00A66ADB">
        <w:rPr>
          <w:rFonts w:ascii="Times New Roman" w:eastAsia="Times New Roman" w:hAnsi="Times New Roman"/>
          <w:sz w:val="24"/>
          <w:szCs w:val="24"/>
        </w:rPr>
        <w:t xml:space="preserve"> arhitektoniskā izpēte un inventari</w:t>
      </w:r>
      <w:r w:rsidR="00E05120">
        <w:rPr>
          <w:rFonts w:ascii="Times New Roman" w:eastAsia="Times New Roman" w:hAnsi="Times New Roman"/>
          <w:sz w:val="24"/>
          <w:szCs w:val="24"/>
        </w:rPr>
        <w:t>zācija līdz 2023. gada 31. jūlijam</w:t>
      </w:r>
      <w:r w:rsidR="00A66ADB">
        <w:rPr>
          <w:rFonts w:ascii="Times New Roman" w:eastAsia="Times New Roman" w:hAnsi="Times New Roman"/>
          <w:sz w:val="24"/>
          <w:szCs w:val="24"/>
        </w:rPr>
        <w:t>.</w:t>
      </w:r>
    </w:p>
    <w:p w14:paraId="79162BAD" w14:textId="26DD86AD" w:rsidR="004B50D1" w:rsidRPr="004B50D1" w:rsidRDefault="004B50D1" w:rsidP="000F1819">
      <w:pPr>
        <w:numPr>
          <w:ilvl w:val="0"/>
          <w:numId w:val="7"/>
        </w:numPr>
        <w:spacing w:after="0" w:line="240" w:lineRule="auto"/>
        <w:contextualSpacing/>
        <w:jc w:val="both"/>
        <w:rPr>
          <w:rFonts w:ascii="Times New Roman" w:eastAsia="Times New Roman" w:hAnsi="Times New Roman"/>
          <w:sz w:val="24"/>
          <w:szCs w:val="24"/>
        </w:rPr>
      </w:pPr>
      <w:r w:rsidRPr="004B50D1">
        <w:rPr>
          <w:rFonts w:ascii="Times New Roman" w:eastAsia="Times New Roman" w:hAnsi="Times New Roman"/>
          <w:sz w:val="24"/>
          <w:szCs w:val="24"/>
        </w:rPr>
        <w:t>Cenu piedāvājumā Pretendents iekļauj visas ar pakalpojuma izstrādi saistītās izmaksas, tai skaitā:</w:t>
      </w:r>
      <w:r w:rsidR="00A66ADB">
        <w:rPr>
          <w:rFonts w:ascii="Times New Roman" w:eastAsia="Times New Roman" w:hAnsi="Times New Roman"/>
          <w:sz w:val="24"/>
          <w:szCs w:val="24"/>
        </w:rPr>
        <w:t xml:space="preserve"> darbs objektā, vēsturisko materiālu apkopojums, izpētes materiālu apkopošana, izpētes sējuma noformēšana, </w:t>
      </w:r>
      <w:r w:rsidR="00B076A5">
        <w:rPr>
          <w:rFonts w:ascii="Times New Roman" w:eastAsia="Times New Roman" w:hAnsi="Times New Roman"/>
          <w:sz w:val="24"/>
          <w:szCs w:val="24"/>
        </w:rPr>
        <w:t>Latvijas likumdošanā noteiktie nodokļi un ceļa izdevumi.</w:t>
      </w:r>
    </w:p>
    <w:p w14:paraId="415A24FE" w14:textId="08638487" w:rsidR="000F1819" w:rsidRDefault="000F1819" w:rsidP="002511F9">
      <w:pPr>
        <w:spacing w:after="240" w:line="240" w:lineRule="auto"/>
        <w:ind w:left="1080"/>
        <w:contextualSpacing/>
        <w:jc w:val="both"/>
        <w:rPr>
          <w:rFonts w:ascii="Times New Roman" w:eastAsia="Times New Roman" w:hAnsi="Times New Roman"/>
          <w:sz w:val="24"/>
          <w:szCs w:val="24"/>
        </w:rPr>
      </w:pPr>
    </w:p>
    <w:p w14:paraId="45E27679" w14:textId="77777777" w:rsidR="004B50D1" w:rsidRPr="004B50D1" w:rsidRDefault="004B50D1" w:rsidP="004B50D1">
      <w:pPr>
        <w:spacing w:after="0" w:line="240" w:lineRule="auto"/>
        <w:jc w:val="both"/>
        <w:rPr>
          <w:rFonts w:ascii="Times New Roman" w:eastAsia="Times New Roman" w:hAnsi="Times New Roman"/>
          <w:sz w:val="24"/>
          <w:szCs w:val="24"/>
        </w:rPr>
      </w:pPr>
    </w:p>
    <w:p w14:paraId="1BE7CAE3" w14:textId="77777777" w:rsidR="004B50D1" w:rsidRPr="004B50D1" w:rsidRDefault="004B50D1" w:rsidP="004B50D1">
      <w:pPr>
        <w:spacing w:after="0" w:line="240" w:lineRule="auto"/>
        <w:jc w:val="both"/>
        <w:rPr>
          <w:rFonts w:ascii="Times New Roman" w:eastAsia="Times New Roman" w:hAnsi="Times New Roman"/>
          <w:b/>
          <w:sz w:val="24"/>
          <w:szCs w:val="24"/>
        </w:rPr>
      </w:pPr>
      <w:r w:rsidRPr="004B50D1">
        <w:rPr>
          <w:rFonts w:ascii="Times New Roman" w:eastAsia="Times New Roman" w:hAnsi="Times New Roman"/>
          <w:b/>
          <w:sz w:val="24"/>
          <w:szCs w:val="24"/>
        </w:rPr>
        <w:t>MINIMĀLIE TEHNISKIE PARAMETRI:</w:t>
      </w:r>
    </w:p>
    <w:p w14:paraId="265F3285" w14:textId="77777777" w:rsidR="004B50D1" w:rsidRPr="004B50D1" w:rsidRDefault="004B50D1" w:rsidP="004B50D1">
      <w:pPr>
        <w:spacing w:after="0" w:line="240" w:lineRule="auto"/>
        <w:jc w:val="both"/>
        <w:rPr>
          <w:rFonts w:ascii="Times New Roman" w:eastAsia="Times New Roman" w:hAnsi="Times New Roman"/>
          <w:b/>
          <w:sz w:val="24"/>
          <w:szCs w:val="24"/>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57"/>
      </w:tblGrid>
      <w:tr w:rsidR="004B50D1" w:rsidRPr="004B50D1" w14:paraId="49B6C7D0" w14:textId="77777777" w:rsidTr="002511F9">
        <w:tc>
          <w:tcPr>
            <w:tcW w:w="534" w:type="dxa"/>
            <w:shd w:val="clear" w:color="auto" w:fill="D9D9D9"/>
          </w:tcPr>
          <w:p w14:paraId="2D21D9CE" w14:textId="77777777" w:rsidR="004B50D1" w:rsidRPr="004B50D1" w:rsidRDefault="004B50D1" w:rsidP="004B50D1">
            <w:pPr>
              <w:widowControl w:val="0"/>
              <w:spacing w:after="0" w:line="240" w:lineRule="auto"/>
              <w:jc w:val="center"/>
              <w:rPr>
                <w:rFonts w:ascii="Times New Roman" w:eastAsia="DejaVu Sans" w:hAnsi="Times New Roman"/>
                <w:b/>
                <w:bCs/>
                <w:kern w:val="2"/>
                <w:sz w:val="24"/>
                <w:szCs w:val="24"/>
                <w:lang w:eastAsia="hi-IN" w:bidi="hi-IN"/>
              </w:rPr>
            </w:pPr>
            <w:r w:rsidRPr="004B50D1">
              <w:rPr>
                <w:rFonts w:ascii="Times New Roman" w:eastAsia="DejaVu Sans" w:hAnsi="Times New Roman"/>
                <w:b/>
                <w:bCs/>
                <w:kern w:val="2"/>
                <w:sz w:val="24"/>
                <w:szCs w:val="24"/>
                <w:lang w:eastAsia="hi-IN" w:bidi="hi-IN"/>
              </w:rPr>
              <w:t>Nr.</w:t>
            </w:r>
          </w:p>
        </w:tc>
        <w:tc>
          <w:tcPr>
            <w:tcW w:w="8757" w:type="dxa"/>
            <w:shd w:val="clear" w:color="auto" w:fill="D9D9D9"/>
          </w:tcPr>
          <w:p w14:paraId="06AD843D" w14:textId="77777777" w:rsidR="004B50D1" w:rsidRPr="004B50D1" w:rsidRDefault="004B50D1" w:rsidP="004B50D1">
            <w:pPr>
              <w:widowControl w:val="0"/>
              <w:spacing w:after="0" w:line="240" w:lineRule="auto"/>
              <w:jc w:val="center"/>
              <w:rPr>
                <w:rFonts w:ascii="Times New Roman" w:hAnsi="Times New Roman"/>
                <w:b/>
                <w:sz w:val="24"/>
                <w:szCs w:val="24"/>
              </w:rPr>
            </w:pPr>
            <w:r w:rsidRPr="004B50D1">
              <w:rPr>
                <w:rFonts w:ascii="Times New Roman" w:hAnsi="Times New Roman"/>
                <w:b/>
                <w:sz w:val="24"/>
                <w:szCs w:val="24"/>
              </w:rPr>
              <w:t>Parametri*</w:t>
            </w:r>
          </w:p>
        </w:tc>
      </w:tr>
      <w:tr w:rsidR="004B50D1" w:rsidRPr="004B50D1" w14:paraId="68FB9371" w14:textId="77777777" w:rsidTr="002511F9">
        <w:tc>
          <w:tcPr>
            <w:tcW w:w="534" w:type="dxa"/>
            <w:shd w:val="clear" w:color="auto" w:fill="auto"/>
          </w:tcPr>
          <w:p w14:paraId="041C647C" w14:textId="77777777" w:rsidR="004B50D1" w:rsidRPr="004B50D1" w:rsidRDefault="004B50D1" w:rsidP="004B50D1">
            <w:pPr>
              <w:widowControl w:val="0"/>
              <w:spacing w:after="0" w:line="240" w:lineRule="auto"/>
              <w:jc w:val="center"/>
              <w:rPr>
                <w:rFonts w:ascii="Times New Roman" w:eastAsia="DejaVu Sans" w:hAnsi="Times New Roman"/>
                <w:kern w:val="2"/>
                <w:sz w:val="24"/>
                <w:szCs w:val="24"/>
                <w:lang w:eastAsia="hi-IN" w:bidi="hi-IN"/>
              </w:rPr>
            </w:pPr>
            <w:r w:rsidRPr="004B50D1">
              <w:rPr>
                <w:rFonts w:ascii="Times New Roman" w:eastAsia="DejaVu Sans" w:hAnsi="Times New Roman"/>
                <w:kern w:val="2"/>
                <w:sz w:val="24"/>
                <w:szCs w:val="24"/>
                <w:lang w:eastAsia="hi-IN" w:bidi="hi-IN"/>
              </w:rPr>
              <w:t>1.</w:t>
            </w:r>
          </w:p>
        </w:tc>
        <w:tc>
          <w:tcPr>
            <w:tcW w:w="8757" w:type="dxa"/>
            <w:shd w:val="clear" w:color="auto" w:fill="auto"/>
          </w:tcPr>
          <w:p w14:paraId="34BFC880" w14:textId="77777777" w:rsidR="004B50D1" w:rsidRDefault="00B076A5" w:rsidP="004B50D1">
            <w:pPr>
              <w:widowControl w:val="0"/>
              <w:spacing w:after="0" w:line="240" w:lineRule="auto"/>
              <w:rPr>
                <w:rFonts w:ascii="Times New Roman" w:hAnsi="Times New Roman"/>
                <w:sz w:val="24"/>
                <w:szCs w:val="24"/>
              </w:rPr>
            </w:pPr>
            <w:r>
              <w:rPr>
                <w:rFonts w:ascii="Times New Roman" w:hAnsi="Times New Roman"/>
                <w:sz w:val="24"/>
                <w:szCs w:val="24"/>
              </w:rPr>
              <w:t>Darbs objektā:</w:t>
            </w:r>
          </w:p>
          <w:p w14:paraId="6AE6C4DE" w14:textId="77777777" w:rsidR="00B076A5" w:rsidRDefault="00B076A5" w:rsidP="00B076A5">
            <w:pPr>
              <w:pStyle w:val="ListParagraph"/>
              <w:widowControl w:val="0"/>
              <w:numPr>
                <w:ilvl w:val="0"/>
                <w:numId w:val="15"/>
              </w:numPr>
              <w:spacing w:after="0" w:line="240" w:lineRule="auto"/>
              <w:rPr>
                <w:rFonts w:ascii="Times New Roman" w:hAnsi="Times New Roman"/>
                <w:sz w:val="24"/>
                <w:szCs w:val="24"/>
              </w:rPr>
            </w:pPr>
            <w:r>
              <w:rPr>
                <w:rFonts w:ascii="Times New Roman" w:hAnsi="Times New Roman"/>
                <w:sz w:val="24"/>
                <w:szCs w:val="24"/>
              </w:rPr>
              <w:t>Ēkas apjoma, plānojuma un konstrukciju izpēte</w:t>
            </w:r>
          </w:p>
          <w:p w14:paraId="66399759" w14:textId="7BB8DA16" w:rsidR="00B076A5" w:rsidRDefault="00B076A5" w:rsidP="00B076A5">
            <w:pPr>
              <w:pStyle w:val="ListParagraph"/>
              <w:widowControl w:val="0"/>
              <w:numPr>
                <w:ilvl w:val="0"/>
                <w:numId w:val="15"/>
              </w:numPr>
              <w:spacing w:after="0" w:line="240" w:lineRule="auto"/>
              <w:rPr>
                <w:rFonts w:ascii="Times New Roman" w:hAnsi="Times New Roman"/>
                <w:sz w:val="24"/>
                <w:szCs w:val="24"/>
              </w:rPr>
            </w:pPr>
            <w:r>
              <w:rPr>
                <w:rFonts w:ascii="Times New Roman" w:hAnsi="Times New Roman"/>
                <w:sz w:val="24"/>
                <w:szCs w:val="24"/>
              </w:rPr>
              <w:t>Būvdetaļu izpēte</w:t>
            </w:r>
          </w:p>
          <w:p w14:paraId="6AAB1360" w14:textId="77777777" w:rsidR="00B076A5" w:rsidRDefault="00B076A5" w:rsidP="00B076A5">
            <w:pPr>
              <w:pStyle w:val="ListParagraph"/>
              <w:widowControl w:val="0"/>
              <w:numPr>
                <w:ilvl w:val="0"/>
                <w:numId w:val="15"/>
              </w:numPr>
              <w:spacing w:after="0" w:line="240" w:lineRule="auto"/>
              <w:rPr>
                <w:rFonts w:ascii="Times New Roman" w:hAnsi="Times New Roman"/>
                <w:sz w:val="24"/>
                <w:szCs w:val="24"/>
              </w:rPr>
            </w:pPr>
            <w:r>
              <w:rPr>
                <w:rFonts w:ascii="Times New Roman" w:hAnsi="Times New Roman"/>
                <w:sz w:val="24"/>
                <w:szCs w:val="24"/>
              </w:rPr>
              <w:t>Ēkas fasāžu apdares izpēte</w:t>
            </w:r>
          </w:p>
          <w:p w14:paraId="5047AE6E" w14:textId="6587C3FD" w:rsidR="00B076A5" w:rsidRPr="00B076A5" w:rsidRDefault="00B076A5" w:rsidP="00B076A5">
            <w:pPr>
              <w:pStyle w:val="ListParagraph"/>
              <w:widowControl w:val="0"/>
              <w:numPr>
                <w:ilvl w:val="0"/>
                <w:numId w:val="15"/>
              </w:numPr>
              <w:spacing w:after="0" w:line="240" w:lineRule="auto"/>
              <w:rPr>
                <w:rFonts w:ascii="Times New Roman" w:hAnsi="Times New Roman"/>
                <w:sz w:val="24"/>
                <w:szCs w:val="24"/>
              </w:rPr>
            </w:pPr>
            <w:r>
              <w:rPr>
                <w:rFonts w:ascii="Times New Roman" w:hAnsi="Times New Roman"/>
                <w:sz w:val="24"/>
                <w:szCs w:val="24"/>
              </w:rPr>
              <w:t>Fotofiksācija</w:t>
            </w:r>
          </w:p>
        </w:tc>
      </w:tr>
      <w:tr w:rsidR="00B076A5" w:rsidRPr="004B50D1" w14:paraId="6843F363" w14:textId="77777777" w:rsidTr="002511F9">
        <w:tc>
          <w:tcPr>
            <w:tcW w:w="534" w:type="dxa"/>
            <w:shd w:val="clear" w:color="auto" w:fill="auto"/>
          </w:tcPr>
          <w:p w14:paraId="4966B2C0" w14:textId="11DD0BF0" w:rsidR="00B076A5" w:rsidRPr="004B50D1" w:rsidRDefault="00B076A5" w:rsidP="004B50D1">
            <w:pPr>
              <w:widowControl w:val="0"/>
              <w:spacing w:after="0" w:line="240" w:lineRule="auto"/>
              <w:jc w:val="center"/>
              <w:rPr>
                <w:rFonts w:ascii="Times New Roman" w:eastAsia="DejaVu Sans" w:hAnsi="Times New Roman"/>
                <w:kern w:val="2"/>
                <w:sz w:val="24"/>
                <w:szCs w:val="24"/>
                <w:lang w:eastAsia="hi-IN" w:bidi="hi-IN"/>
              </w:rPr>
            </w:pPr>
            <w:r>
              <w:rPr>
                <w:rFonts w:ascii="Times New Roman" w:eastAsia="DejaVu Sans" w:hAnsi="Times New Roman"/>
                <w:kern w:val="2"/>
                <w:sz w:val="24"/>
                <w:szCs w:val="24"/>
                <w:lang w:eastAsia="hi-IN" w:bidi="hi-IN"/>
              </w:rPr>
              <w:t>2.</w:t>
            </w:r>
          </w:p>
        </w:tc>
        <w:tc>
          <w:tcPr>
            <w:tcW w:w="8757" w:type="dxa"/>
            <w:shd w:val="clear" w:color="auto" w:fill="auto"/>
          </w:tcPr>
          <w:p w14:paraId="03E44BFE" w14:textId="2B098AA7" w:rsidR="00B076A5" w:rsidRDefault="00B076A5" w:rsidP="004B50D1">
            <w:pPr>
              <w:widowControl w:val="0"/>
              <w:spacing w:after="0" w:line="240" w:lineRule="auto"/>
              <w:rPr>
                <w:rFonts w:ascii="Times New Roman" w:hAnsi="Times New Roman"/>
                <w:sz w:val="24"/>
                <w:szCs w:val="24"/>
              </w:rPr>
            </w:pPr>
            <w:r>
              <w:rPr>
                <w:rFonts w:ascii="Times New Roman" w:hAnsi="Times New Roman"/>
                <w:sz w:val="24"/>
                <w:szCs w:val="24"/>
              </w:rPr>
              <w:t>Vēsturisko materiālu apkopojums</w:t>
            </w:r>
            <w:r w:rsidR="00876C41">
              <w:rPr>
                <w:rFonts w:ascii="Times New Roman" w:hAnsi="Times New Roman"/>
                <w:sz w:val="24"/>
                <w:szCs w:val="24"/>
              </w:rPr>
              <w:t xml:space="preserve"> no arhīvu materiāliem, publicētiem un citiem brīvi pieejamiem materiāliem</w:t>
            </w:r>
          </w:p>
        </w:tc>
      </w:tr>
      <w:tr w:rsidR="00B076A5" w:rsidRPr="004B50D1" w14:paraId="3035CED7" w14:textId="77777777" w:rsidTr="002511F9">
        <w:tc>
          <w:tcPr>
            <w:tcW w:w="534" w:type="dxa"/>
            <w:shd w:val="clear" w:color="auto" w:fill="auto"/>
          </w:tcPr>
          <w:p w14:paraId="68D02DEB" w14:textId="1B4CCF39" w:rsidR="00B076A5" w:rsidRDefault="00B076A5" w:rsidP="004B50D1">
            <w:pPr>
              <w:widowControl w:val="0"/>
              <w:spacing w:after="0" w:line="240" w:lineRule="auto"/>
              <w:jc w:val="center"/>
              <w:rPr>
                <w:rFonts w:ascii="Times New Roman" w:eastAsia="DejaVu Sans" w:hAnsi="Times New Roman"/>
                <w:kern w:val="2"/>
                <w:sz w:val="24"/>
                <w:szCs w:val="24"/>
                <w:lang w:eastAsia="hi-IN" w:bidi="hi-IN"/>
              </w:rPr>
            </w:pPr>
            <w:r>
              <w:rPr>
                <w:rFonts w:ascii="Times New Roman" w:eastAsia="DejaVu Sans" w:hAnsi="Times New Roman"/>
                <w:kern w:val="2"/>
                <w:sz w:val="24"/>
                <w:szCs w:val="24"/>
                <w:lang w:eastAsia="hi-IN" w:bidi="hi-IN"/>
              </w:rPr>
              <w:t>3.</w:t>
            </w:r>
          </w:p>
        </w:tc>
        <w:tc>
          <w:tcPr>
            <w:tcW w:w="8757" w:type="dxa"/>
            <w:shd w:val="clear" w:color="auto" w:fill="auto"/>
          </w:tcPr>
          <w:p w14:paraId="5241B0DF" w14:textId="77777777" w:rsidR="00B076A5" w:rsidRDefault="00B076A5" w:rsidP="004B50D1">
            <w:pPr>
              <w:widowControl w:val="0"/>
              <w:spacing w:after="0" w:line="240" w:lineRule="auto"/>
              <w:rPr>
                <w:rFonts w:ascii="Times New Roman" w:hAnsi="Times New Roman"/>
                <w:sz w:val="24"/>
                <w:szCs w:val="24"/>
              </w:rPr>
            </w:pPr>
            <w:r>
              <w:rPr>
                <w:rFonts w:ascii="Times New Roman" w:hAnsi="Times New Roman"/>
                <w:sz w:val="24"/>
                <w:szCs w:val="24"/>
              </w:rPr>
              <w:t>Izpētes materiālu apkopošana:</w:t>
            </w:r>
          </w:p>
          <w:p w14:paraId="78C42361" w14:textId="0CA76C89" w:rsidR="00B076A5" w:rsidRDefault="00B076A5" w:rsidP="00B076A5">
            <w:pPr>
              <w:pStyle w:val="ListParagraph"/>
              <w:widowControl w:val="0"/>
              <w:numPr>
                <w:ilvl w:val="0"/>
                <w:numId w:val="16"/>
              </w:numPr>
              <w:spacing w:after="0" w:line="240" w:lineRule="auto"/>
              <w:rPr>
                <w:rFonts w:ascii="Times New Roman" w:hAnsi="Times New Roman"/>
                <w:sz w:val="24"/>
                <w:szCs w:val="24"/>
              </w:rPr>
            </w:pPr>
            <w:r>
              <w:rPr>
                <w:rFonts w:ascii="Times New Roman" w:hAnsi="Times New Roman"/>
                <w:sz w:val="24"/>
                <w:szCs w:val="24"/>
              </w:rPr>
              <w:t>Teksts – vēsturisko materi</w:t>
            </w:r>
            <w:r w:rsidR="00876C41">
              <w:rPr>
                <w:rFonts w:ascii="Times New Roman" w:hAnsi="Times New Roman"/>
                <w:sz w:val="24"/>
                <w:szCs w:val="24"/>
              </w:rPr>
              <w:t xml:space="preserve">ālu apkopojums, </w:t>
            </w:r>
            <w:r>
              <w:rPr>
                <w:rFonts w:ascii="Times New Roman" w:hAnsi="Times New Roman"/>
                <w:sz w:val="24"/>
                <w:szCs w:val="24"/>
              </w:rPr>
              <w:t>izpētes rezultātu apkopojums, secinājumi un rekomendācijas</w:t>
            </w:r>
          </w:p>
          <w:p w14:paraId="75613F5C" w14:textId="6E3A0E87" w:rsidR="00B076A5" w:rsidRDefault="00B076A5" w:rsidP="00B076A5">
            <w:pPr>
              <w:pStyle w:val="ListParagraph"/>
              <w:widowControl w:val="0"/>
              <w:numPr>
                <w:ilvl w:val="0"/>
                <w:numId w:val="16"/>
              </w:numPr>
              <w:spacing w:after="0" w:line="240" w:lineRule="auto"/>
              <w:rPr>
                <w:rFonts w:ascii="Times New Roman" w:hAnsi="Times New Roman"/>
                <w:sz w:val="24"/>
                <w:szCs w:val="24"/>
              </w:rPr>
            </w:pPr>
            <w:r>
              <w:rPr>
                <w:rFonts w:ascii="Times New Roman" w:hAnsi="Times New Roman"/>
                <w:sz w:val="24"/>
                <w:szCs w:val="24"/>
              </w:rPr>
              <w:t>Rasējumi – plāns ar konstrukciju periodizāciju, būvdetaļu lokaliz</w:t>
            </w:r>
            <w:r w:rsidR="00876C41">
              <w:rPr>
                <w:rFonts w:ascii="Times New Roman" w:hAnsi="Times New Roman"/>
                <w:sz w:val="24"/>
                <w:szCs w:val="24"/>
              </w:rPr>
              <w:t xml:space="preserve">āciju un </w:t>
            </w:r>
            <w:r>
              <w:rPr>
                <w:rFonts w:ascii="Times New Roman" w:hAnsi="Times New Roman"/>
                <w:sz w:val="24"/>
                <w:szCs w:val="24"/>
              </w:rPr>
              <w:t>fotofiksāciju shēmu</w:t>
            </w:r>
          </w:p>
          <w:p w14:paraId="157E7AB2" w14:textId="7244D65A" w:rsidR="00B076A5" w:rsidRPr="00B076A5" w:rsidRDefault="00B076A5" w:rsidP="00B076A5">
            <w:pPr>
              <w:pStyle w:val="ListParagraph"/>
              <w:widowControl w:val="0"/>
              <w:numPr>
                <w:ilvl w:val="0"/>
                <w:numId w:val="16"/>
              </w:numPr>
              <w:spacing w:after="0" w:line="240" w:lineRule="auto"/>
              <w:rPr>
                <w:rFonts w:ascii="Times New Roman" w:hAnsi="Times New Roman"/>
                <w:sz w:val="24"/>
                <w:szCs w:val="24"/>
              </w:rPr>
            </w:pPr>
            <w:r>
              <w:rPr>
                <w:rFonts w:ascii="Times New Roman" w:hAnsi="Times New Roman"/>
                <w:sz w:val="24"/>
                <w:szCs w:val="24"/>
              </w:rPr>
              <w:t>Fotoattēli ar anotācijām</w:t>
            </w:r>
          </w:p>
        </w:tc>
      </w:tr>
      <w:tr w:rsidR="00876C41" w:rsidRPr="004B50D1" w14:paraId="1E1A3838" w14:textId="77777777" w:rsidTr="002511F9">
        <w:tc>
          <w:tcPr>
            <w:tcW w:w="534" w:type="dxa"/>
            <w:shd w:val="clear" w:color="auto" w:fill="auto"/>
          </w:tcPr>
          <w:p w14:paraId="6F8CF6B5" w14:textId="181BF68C" w:rsidR="00876C41" w:rsidRDefault="00876C41" w:rsidP="004B50D1">
            <w:pPr>
              <w:widowControl w:val="0"/>
              <w:spacing w:after="0" w:line="240" w:lineRule="auto"/>
              <w:jc w:val="center"/>
              <w:rPr>
                <w:rFonts w:ascii="Times New Roman" w:eastAsia="DejaVu Sans" w:hAnsi="Times New Roman"/>
                <w:kern w:val="2"/>
                <w:sz w:val="24"/>
                <w:szCs w:val="24"/>
                <w:lang w:eastAsia="hi-IN" w:bidi="hi-IN"/>
              </w:rPr>
            </w:pPr>
            <w:r>
              <w:rPr>
                <w:rFonts w:ascii="Times New Roman" w:eastAsia="DejaVu Sans" w:hAnsi="Times New Roman"/>
                <w:kern w:val="2"/>
                <w:sz w:val="24"/>
                <w:szCs w:val="24"/>
                <w:lang w:eastAsia="hi-IN" w:bidi="hi-IN"/>
              </w:rPr>
              <w:t>4.</w:t>
            </w:r>
          </w:p>
        </w:tc>
        <w:tc>
          <w:tcPr>
            <w:tcW w:w="8757" w:type="dxa"/>
            <w:shd w:val="clear" w:color="auto" w:fill="auto"/>
          </w:tcPr>
          <w:p w14:paraId="0DE17A37" w14:textId="1E24C827" w:rsidR="00876C41" w:rsidRDefault="00876C41" w:rsidP="004B50D1">
            <w:pPr>
              <w:widowControl w:val="0"/>
              <w:spacing w:after="0" w:line="240" w:lineRule="auto"/>
              <w:rPr>
                <w:rFonts w:ascii="Times New Roman" w:hAnsi="Times New Roman"/>
                <w:sz w:val="24"/>
                <w:szCs w:val="24"/>
              </w:rPr>
            </w:pPr>
            <w:r>
              <w:rPr>
                <w:rFonts w:ascii="Times New Roman" w:hAnsi="Times New Roman"/>
                <w:sz w:val="24"/>
                <w:szCs w:val="24"/>
              </w:rPr>
              <w:t>Izpētes sējuma noformēšana elektroniskā formātā</w:t>
            </w:r>
          </w:p>
        </w:tc>
      </w:tr>
    </w:tbl>
    <w:p w14:paraId="5CB0AF8B" w14:textId="2EC8B4F1" w:rsidR="004B50D1" w:rsidRPr="004B50D1" w:rsidRDefault="004B50D1" w:rsidP="004B50D1">
      <w:pPr>
        <w:widowControl w:val="0"/>
        <w:shd w:val="clear" w:color="auto" w:fill="FFFFFF"/>
        <w:spacing w:after="0" w:line="240" w:lineRule="auto"/>
        <w:ind w:firstLine="720"/>
        <w:rPr>
          <w:rFonts w:ascii="Times New Roman" w:eastAsia="Arial Unicode MS" w:hAnsi="Times New Roman"/>
          <w:bCs/>
          <w:sz w:val="24"/>
          <w:szCs w:val="24"/>
          <w:lang w:eastAsia="lv-LV" w:bidi="lv-LV"/>
        </w:rPr>
      </w:pPr>
      <w:r w:rsidRPr="004B50D1">
        <w:rPr>
          <w:rFonts w:ascii="Times New Roman" w:eastAsia="Arial Unicode MS" w:hAnsi="Times New Roman"/>
          <w:bCs/>
          <w:sz w:val="24"/>
          <w:szCs w:val="24"/>
          <w:lang w:eastAsia="lv-LV" w:bidi="lv-LV"/>
        </w:rPr>
        <w:t>*Parametri var nebūtiski mainīties Pasūtītāja un Izpildītāja pārrunu rezultātā.</w:t>
      </w:r>
    </w:p>
    <w:p w14:paraId="014B5558" w14:textId="77777777" w:rsidR="004B50D1" w:rsidRPr="004B50D1" w:rsidRDefault="004B50D1" w:rsidP="004B50D1">
      <w:pPr>
        <w:spacing w:after="0" w:line="240" w:lineRule="auto"/>
        <w:jc w:val="both"/>
        <w:rPr>
          <w:rFonts w:ascii="Times New Roman" w:eastAsia="Times New Roman" w:hAnsi="Times New Roman"/>
          <w:sz w:val="24"/>
          <w:szCs w:val="24"/>
        </w:rPr>
      </w:pPr>
    </w:p>
    <w:p w14:paraId="4215CF62" w14:textId="77777777" w:rsidR="004B50D1" w:rsidRPr="004B50D1" w:rsidRDefault="004B50D1" w:rsidP="004B50D1">
      <w:pPr>
        <w:spacing w:after="240" w:line="240" w:lineRule="auto"/>
        <w:jc w:val="both"/>
        <w:rPr>
          <w:rFonts w:ascii="Times New Roman" w:eastAsia="Times New Roman" w:hAnsi="Times New Roman"/>
          <w:sz w:val="24"/>
          <w:szCs w:val="24"/>
        </w:rPr>
      </w:pPr>
    </w:p>
    <w:p w14:paraId="59C1C834" w14:textId="77777777" w:rsidR="004B50D1" w:rsidRPr="004B50D1" w:rsidRDefault="004B50D1" w:rsidP="004B50D1">
      <w:pPr>
        <w:spacing w:after="240" w:line="240" w:lineRule="auto"/>
        <w:ind w:left="720"/>
        <w:contextualSpacing/>
        <w:jc w:val="both"/>
        <w:rPr>
          <w:rFonts w:ascii="Times New Roman" w:eastAsia="Times New Roman" w:hAnsi="Times New Roman"/>
          <w:sz w:val="24"/>
          <w:szCs w:val="24"/>
        </w:rPr>
        <w:sectPr w:rsidR="004B50D1" w:rsidRPr="004B50D1" w:rsidSect="006B2584">
          <w:pgSz w:w="11906" w:h="16838"/>
          <w:pgMar w:top="1134" w:right="993" w:bottom="1701" w:left="1134" w:header="709" w:footer="23" w:gutter="0"/>
          <w:cols w:space="708"/>
          <w:docGrid w:linePitch="360"/>
        </w:sectPr>
      </w:pPr>
    </w:p>
    <w:p w14:paraId="7A2A63E1" w14:textId="7777777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10366AB0" w14:textId="77777777" w:rsidR="00AB23F7" w:rsidRPr="004B50D1" w:rsidRDefault="00AB23F7" w:rsidP="00AB23F7">
      <w:pPr>
        <w:spacing w:after="120"/>
        <w:jc w:val="center"/>
        <w:rPr>
          <w:rFonts w:ascii="Times New Roman" w:hAnsi="Times New Roman"/>
          <w:b/>
          <w:bCs/>
          <w:sz w:val="28"/>
          <w:szCs w:val="28"/>
        </w:rPr>
      </w:pPr>
      <w:r w:rsidRPr="004B50D1">
        <w:rPr>
          <w:rFonts w:ascii="Times New Roman" w:hAnsi="Times New Roman"/>
          <w:b/>
          <w:bCs/>
          <w:sz w:val="28"/>
          <w:szCs w:val="28"/>
        </w:rPr>
        <w:t xml:space="preserve">PIETEIKUMS DALĪBAI TIRGUS IZPĒTĒ </w:t>
      </w:r>
    </w:p>
    <w:p w14:paraId="3D63EFCE" w14:textId="77777777" w:rsidR="00981B26" w:rsidRPr="004B50D1" w:rsidRDefault="00981B26" w:rsidP="008F6081">
      <w:pPr>
        <w:spacing w:after="120" w:line="240" w:lineRule="auto"/>
        <w:jc w:val="center"/>
        <w:rPr>
          <w:rFonts w:ascii="Times New Roman" w:hAnsi="Times New Roman"/>
          <w:b/>
          <w:sz w:val="28"/>
          <w:szCs w:val="28"/>
        </w:rPr>
      </w:pPr>
      <w:r>
        <w:rPr>
          <w:rFonts w:ascii="Times New Roman" w:eastAsia="Times New Roman" w:hAnsi="Times New Roman"/>
          <w:b/>
          <w:sz w:val="28"/>
          <w:szCs w:val="28"/>
        </w:rPr>
        <w:t>“Skaistkalnes ratnīcas ēkas arhitektoniskā izpēte un inventarizācija”</w:t>
      </w:r>
    </w:p>
    <w:p w14:paraId="3DF38FDF" w14:textId="5E865693" w:rsidR="00981B26" w:rsidRDefault="00981B26" w:rsidP="008F6081">
      <w:pPr>
        <w:spacing w:after="0" w:line="240" w:lineRule="auto"/>
        <w:jc w:val="center"/>
        <w:rPr>
          <w:rFonts w:ascii="Times New Roman" w:eastAsia="Times New Roman" w:hAnsi="Times New Roman"/>
          <w:b/>
          <w:sz w:val="28"/>
          <w:szCs w:val="28"/>
        </w:rPr>
      </w:pPr>
      <w:r w:rsidRPr="000F1819">
        <w:rPr>
          <w:rFonts w:ascii="Times New Roman" w:eastAsia="Times New Roman" w:hAnsi="Times New Roman"/>
          <w:b/>
          <w:sz w:val="28"/>
          <w:szCs w:val="28"/>
        </w:rPr>
        <w:t xml:space="preserve">identifikācijas numurs </w:t>
      </w:r>
      <w:r w:rsidR="00F24AE6" w:rsidRPr="00F24AE6">
        <w:rPr>
          <w:rFonts w:ascii="Times New Roman" w:eastAsia="Times New Roman" w:hAnsi="Times New Roman"/>
          <w:b/>
          <w:sz w:val="28"/>
          <w:szCs w:val="28"/>
        </w:rPr>
        <w:t>BNP/TI/2023/39</w:t>
      </w:r>
    </w:p>
    <w:p w14:paraId="43E33647" w14:textId="77777777" w:rsidR="00981B26" w:rsidRDefault="00981B26" w:rsidP="00981B26">
      <w:pPr>
        <w:spacing w:after="0" w:line="240" w:lineRule="auto"/>
        <w:jc w:val="center"/>
        <w:rPr>
          <w:rFonts w:ascii="Times New Roman" w:eastAsia="Times New Roman" w:hAnsi="Times New Roman"/>
          <w:b/>
          <w:sz w:val="28"/>
          <w:szCs w:val="28"/>
        </w:rPr>
      </w:pPr>
    </w:p>
    <w:tbl>
      <w:tblPr>
        <w:tblW w:w="9164" w:type="dxa"/>
        <w:tblLook w:val="04A0" w:firstRow="1" w:lastRow="0" w:firstColumn="1" w:lastColumn="0" w:noHBand="0" w:noVBand="1"/>
      </w:tblPr>
      <w:tblGrid>
        <w:gridCol w:w="2189"/>
        <w:gridCol w:w="1350"/>
        <w:gridCol w:w="5625"/>
      </w:tblGrid>
      <w:tr w:rsidR="00AB23F7" w:rsidRPr="00272D65" w14:paraId="4E694FC7" w14:textId="77777777" w:rsidTr="008F608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B740ED2" w14:textId="77777777" w:rsidR="00AB23F7" w:rsidRPr="00272D65" w:rsidRDefault="00AB23F7" w:rsidP="008F6081">
            <w:pPr>
              <w:spacing w:after="0" w:line="240" w:lineRule="auto"/>
              <w:jc w:val="both"/>
              <w:rPr>
                <w:rFonts w:ascii="Times New Roman" w:eastAsia="Times New Roman" w:hAnsi="Times New Roman"/>
                <w:b/>
                <w:sz w:val="24"/>
                <w:szCs w:val="24"/>
                <w:lang w:val="en-US"/>
              </w:rPr>
            </w:pPr>
            <w:r w:rsidRPr="00272D65">
              <w:rPr>
                <w:rFonts w:ascii="Times New Roman" w:eastAsia="Times New Roman" w:hAnsi="Times New Roman"/>
                <w:b/>
                <w:sz w:val="24"/>
                <w:szCs w:val="24"/>
                <w:lang w:val="en-US"/>
              </w:rPr>
              <w:t>Informācija par pretendentu</w:t>
            </w:r>
          </w:p>
        </w:tc>
      </w:tr>
      <w:tr w:rsidR="00AB23F7" w:rsidRPr="00272D65" w14:paraId="66E73A58" w14:textId="77777777" w:rsidTr="008F6081">
        <w:trPr>
          <w:cantSplit/>
        </w:trPr>
        <w:tc>
          <w:tcPr>
            <w:tcW w:w="3539" w:type="dxa"/>
            <w:gridSpan w:val="2"/>
            <w:tcBorders>
              <w:top w:val="single" w:sz="4" w:space="0" w:color="auto"/>
              <w:left w:val="nil"/>
              <w:bottom w:val="nil"/>
              <w:right w:val="nil"/>
            </w:tcBorders>
            <w:hideMark/>
          </w:tcPr>
          <w:p w14:paraId="392655B1"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Pretendenta nosaukums:</w:t>
            </w:r>
          </w:p>
        </w:tc>
        <w:tc>
          <w:tcPr>
            <w:tcW w:w="5625" w:type="dxa"/>
            <w:tcBorders>
              <w:top w:val="single" w:sz="4" w:space="0" w:color="auto"/>
              <w:left w:val="nil"/>
              <w:bottom w:val="single" w:sz="4" w:space="0" w:color="auto"/>
              <w:right w:val="nil"/>
            </w:tcBorders>
          </w:tcPr>
          <w:p w14:paraId="0EB23D52"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1C861146" w14:textId="77777777" w:rsidTr="008F6081">
        <w:trPr>
          <w:cantSplit/>
        </w:trPr>
        <w:tc>
          <w:tcPr>
            <w:tcW w:w="3539" w:type="dxa"/>
            <w:gridSpan w:val="2"/>
            <w:hideMark/>
          </w:tcPr>
          <w:p w14:paraId="4FB62DB7"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Reģistrācijas numurs:</w:t>
            </w:r>
          </w:p>
        </w:tc>
        <w:tc>
          <w:tcPr>
            <w:tcW w:w="5625" w:type="dxa"/>
            <w:tcBorders>
              <w:top w:val="single" w:sz="4" w:space="0" w:color="auto"/>
              <w:left w:val="nil"/>
              <w:bottom w:val="single" w:sz="4" w:space="0" w:color="auto"/>
              <w:right w:val="nil"/>
            </w:tcBorders>
          </w:tcPr>
          <w:p w14:paraId="1B04A6F7"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728A2E47" w14:textId="77777777" w:rsidTr="008F6081">
        <w:trPr>
          <w:cantSplit/>
        </w:trPr>
        <w:tc>
          <w:tcPr>
            <w:tcW w:w="3539" w:type="dxa"/>
            <w:gridSpan w:val="2"/>
            <w:hideMark/>
          </w:tcPr>
          <w:p w14:paraId="5E515F1A"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Juridiskā adrese:</w:t>
            </w:r>
          </w:p>
        </w:tc>
        <w:tc>
          <w:tcPr>
            <w:tcW w:w="5625" w:type="dxa"/>
            <w:tcBorders>
              <w:top w:val="nil"/>
              <w:left w:val="nil"/>
              <w:bottom w:val="single" w:sz="4" w:space="0" w:color="auto"/>
              <w:right w:val="nil"/>
            </w:tcBorders>
          </w:tcPr>
          <w:p w14:paraId="72BA5CE2"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2003BD0D" w14:textId="77777777" w:rsidTr="008F6081">
        <w:trPr>
          <w:cantSplit/>
        </w:trPr>
        <w:tc>
          <w:tcPr>
            <w:tcW w:w="3539" w:type="dxa"/>
            <w:gridSpan w:val="2"/>
            <w:hideMark/>
          </w:tcPr>
          <w:p w14:paraId="3A1E5474"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Norēķinu konts:</w:t>
            </w:r>
          </w:p>
        </w:tc>
        <w:tc>
          <w:tcPr>
            <w:tcW w:w="5625" w:type="dxa"/>
            <w:tcBorders>
              <w:top w:val="single" w:sz="4" w:space="0" w:color="auto"/>
              <w:left w:val="nil"/>
              <w:bottom w:val="single" w:sz="4" w:space="0" w:color="auto"/>
              <w:right w:val="nil"/>
            </w:tcBorders>
          </w:tcPr>
          <w:p w14:paraId="389AA6F4"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78F00A5E" w14:textId="77777777" w:rsidTr="008F6081">
        <w:trPr>
          <w:cantSplit/>
        </w:trPr>
        <w:tc>
          <w:tcPr>
            <w:tcW w:w="3539" w:type="dxa"/>
            <w:gridSpan w:val="2"/>
            <w:hideMark/>
          </w:tcPr>
          <w:p w14:paraId="4A787077"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Bankas nosaukums:</w:t>
            </w:r>
          </w:p>
        </w:tc>
        <w:tc>
          <w:tcPr>
            <w:tcW w:w="5625" w:type="dxa"/>
            <w:tcBorders>
              <w:top w:val="single" w:sz="4" w:space="0" w:color="auto"/>
              <w:left w:val="nil"/>
              <w:bottom w:val="single" w:sz="4" w:space="0" w:color="auto"/>
              <w:right w:val="nil"/>
            </w:tcBorders>
          </w:tcPr>
          <w:p w14:paraId="097F6FC8"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01ECC5AF" w14:textId="77777777" w:rsidTr="008F6081">
        <w:trPr>
          <w:cantSplit/>
        </w:trPr>
        <w:tc>
          <w:tcPr>
            <w:tcW w:w="3539" w:type="dxa"/>
            <w:gridSpan w:val="2"/>
            <w:hideMark/>
          </w:tcPr>
          <w:p w14:paraId="2BCAB9A0"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Pasta adrese:</w:t>
            </w:r>
          </w:p>
        </w:tc>
        <w:tc>
          <w:tcPr>
            <w:tcW w:w="5625" w:type="dxa"/>
            <w:tcBorders>
              <w:top w:val="nil"/>
              <w:left w:val="nil"/>
              <w:bottom w:val="single" w:sz="4" w:space="0" w:color="auto"/>
              <w:right w:val="nil"/>
            </w:tcBorders>
          </w:tcPr>
          <w:p w14:paraId="1B40042C" w14:textId="77777777" w:rsidR="00AB23F7" w:rsidRPr="00272D65" w:rsidRDefault="00AB23F7" w:rsidP="008F6081">
            <w:pPr>
              <w:tabs>
                <w:tab w:val="left" w:pos="1995"/>
              </w:tabs>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r>
          </w:p>
        </w:tc>
      </w:tr>
      <w:tr w:rsidR="00AB23F7" w:rsidRPr="00272D65" w14:paraId="3D6140D0" w14:textId="77777777" w:rsidTr="008F6081">
        <w:trPr>
          <w:cantSplit/>
        </w:trPr>
        <w:tc>
          <w:tcPr>
            <w:tcW w:w="3539" w:type="dxa"/>
            <w:gridSpan w:val="2"/>
            <w:hideMark/>
          </w:tcPr>
          <w:p w14:paraId="736878CD"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Tālrunis:</w:t>
            </w:r>
          </w:p>
        </w:tc>
        <w:tc>
          <w:tcPr>
            <w:tcW w:w="5625" w:type="dxa"/>
            <w:tcBorders>
              <w:top w:val="nil"/>
              <w:left w:val="nil"/>
              <w:bottom w:val="single" w:sz="4" w:space="0" w:color="auto"/>
              <w:right w:val="nil"/>
            </w:tcBorders>
          </w:tcPr>
          <w:p w14:paraId="09EF5374"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175A660B" w14:textId="77777777" w:rsidTr="008F6081">
        <w:trPr>
          <w:cantSplit/>
        </w:trPr>
        <w:tc>
          <w:tcPr>
            <w:tcW w:w="3539" w:type="dxa"/>
            <w:gridSpan w:val="2"/>
            <w:hideMark/>
          </w:tcPr>
          <w:p w14:paraId="570043D4"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E-pasta adrese:</w:t>
            </w:r>
          </w:p>
        </w:tc>
        <w:tc>
          <w:tcPr>
            <w:tcW w:w="5625" w:type="dxa"/>
            <w:tcBorders>
              <w:top w:val="nil"/>
              <w:left w:val="nil"/>
              <w:bottom w:val="single" w:sz="4" w:space="0" w:color="auto"/>
              <w:right w:val="nil"/>
            </w:tcBorders>
          </w:tcPr>
          <w:p w14:paraId="4036F4CE"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6D0CD310" w14:textId="77777777" w:rsidTr="008F6081">
        <w:trPr>
          <w:cantSplit/>
          <w:trHeight w:val="633"/>
        </w:trPr>
        <w:tc>
          <w:tcPr>
            <w:tcW w:w="3539" w:type="dxa"/>
            <w:gridSpan w:val="2"/>
            <w:hideMark/>
          </w:tcPr>
          <w:p w14:paraId="02097A5C"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Vispārējā interneta adrese</w:t>
            </w:r>
          </w:p>
          <w:p w14:paraId="40A7BE0A"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w:t>
            </w:r>
            <w:r w:rsidRPr="00272D65">
              <w:rPr>
                <w:rFonts w:ascii="Times New Roman" w:eastAsia="Times New Roman" w:hAnsi="Times New Roman"/>
                <w:i/>
                <w:iCs/>
                <w:sz w:val="24"/>
                <w:szCs w:val="24"/>
                <w:lang w:val="en-US"/>
              </w:rPr>
              <w:t>ja attiecināms</w:t>
            </w:r>
            <w:r w:rsidRPr="00272D65">
              <w:rPr>
                <w:rFonts w:ascii="Times New Roman" w:eastAsia="Times New Roman" w:hAnsi="Times New Roman"/>
                <w:sz w:val="24"/>
                <w:szCs w:val="24"/>
                <w:lang w:val="en-US"/>
              </w:rPr>
              <w:t>):</w:t>
            </w:r>
          </w:p>
        </w:tc>
        <w:tc>
          <w:tcPr>
            <w:tcW w:w="5625" w:type="dxa"/>
            <w:tcBorders>
              <w:top w:val="nil"/>
              <w:left w:val="nil"/>
              <w:bottom w:val="single" w:sz="4" w:space="0" w:color="auto"/>
              <w:right w:val="nil"/>
            </w:tcBorders>
          </w:tcPr>
          <w:p w14:paraId="7E325C53"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1D55886D" w14:textId="77777777" w:rsidTr="008F6081">
        <w:trPr>
          <w:cantSplit/>
        </w:trPr>
        <w:tc>
          <w:tcPr>
            <w:tcW w:w="3539" w:type="dxa"/>
            <w:gridSpan w:val="2"/>
            <w:hideMark/>
          </w:tcPr>
          <w:p w14:paraId="2009F0D8" w14:textId="77777777" w:rsidR="00AB23F7" w:rsidRPr="00272D65" w:rsidRDefault="00AB23F7" w:rsidP="008F6081">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Līguma noslēgšanas iespēja</w:t>
            </w:r>
          </w:p>
          <w:p w14:paraId="386954D4" w14:textId="77777777" w:rsidR="00AB23F7" w:rsidRPr="00272D65" w:rsidRDefault="00AB23F7" w:rsidP="008F6081">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(Lūdzu atzīmēt): </w:t>
            </w:r>
          </w:p>
        </w:tc>
        <w:tc>
          <w:tcPr>
            <w:tcW w:w="5625" w:type="dxa"/>
            <w:tcBorders>
              <w:top w:val="nil"/>
              <w:left w:val="nil"/>
              <w:bottom w:val="single" w:sz="4" w:space="0" w:color="auto"/>
              <w:right w:val="nil"/>
            </w:tcBorders>
            <w:hideMark/>
          </w:tcPr>
          <w:p w14:paraId="3BE811FF" w14:textId="77777777" w:rsidR="00AB23F7" w:rsidRPr="00272D65" w:rsidRDefault="00AB23F7" w:rsidP="008F6081">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Papīra formātā</w:t>
            </w:r>
          </w:p>
          <w:p w14:paraId="51073A54" w14:textId="77777777" w:rsidR="00AB23F7" w:rsidRPr="00272D65" w:rsidRDefault="00AB23F7" w:rsidP="008F6081">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 xml:space="preserve">□ Elektroniski ar drošu elektronisko parakstu </w:t>
            </w:r>
          </w:p>
        </w:tc>
      </w:tr>
      <w:tr w:rsidR="00AB23F7" w:rsidRPr="00272D65" w14:paraId="6C619677" w14:textId="77777777" w:rsidTr="008F6081">
        <w:trPr>
          <w:cantSplit/>
          <w:trHeight w:val="70"/>
        </w:trPr>
        <w:tc>
          <w:tcPr>
            <w:tcW w:w="9164" w:type="dxa"/>
            <w:gridSpan w:val="3"/>
            <w:tcBorders>
              <w:top w:val="nil"/>
              <w:left w:val="nil"/>
              <w:bottom w:val="single" w:sz="4" w:space="0" w:color="auto"/>
              <w:right w:val="nil"/>
            </w:tcBorders>
          </w:tcPr>
          <w:p w14:paraId="755F8441" w14:textId="77777777" w:rsidR="00AB23F7" w:rsidRPr="00272D65" w:rsidRDefault="00AB23F7" w:rsidP="008F6081">
            <w:pPr>
              <w:spacing w:after="0" w:line="240" w:lineRule="auto"/>
              <w:jc w:val="both"/>
              <w:rPr>
                <w:rFonts w:ascii="Times New Roman" w:eastAsia="Times New Roman" w:hAnsi="Times New Roman"/>
                <w:sz w:val="24"/>
                <w:szCs w:val="24"/>
                <w:lang w:val="en-GB"/>
              </w:rPr>
            </w:pPr>
          </w:p>
        </w:tc>
      </w:tr>
      <w:tr w:rsidR="00AB23F7" w:rsidRPr="00272D65" w14:paraId="14603CB3" w14:textId="77777777" w:rsidTr="008F6081">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6D63FF3" w14:textId="77777777" w:rsidR="00AB23F7" w:rsidRPr="00272D65" w:rsidRDefault="00AB23F7" w:rsidP="008F6081">
            <w:pPr>
              <w:spacing w:after="0" w:line="240" w:lineRule="auto"/>
              <w:jc w:val="both"/>
              <w:rPr>
                <w:rFonts w:ascii="Times New Roman" w:eastAsia="Times New Roman" w:hAnsi="Times New Roman"/>
                <w:b/>
                <w:sz w:val="24"/>
                <w:szCs w:val="24"/>
                <w:lang w:val="en-US"/>
              </w:rPr>
            </w:pPr>
            <w:r w:rsidRPr="00272D65">
              <w:rPr>
                <w:rFonts w:ascii="Times New Roman" w:eastAsia="Times New Roman" w:hAnsi="Times New Roman"/>
                <w:b/>
                <w:sz w:val="24"/>
                <w:szCs w:val="24"/>
                <w:lang w:val="en-US"/>
              </w:rPr>
              <w:t>Informācija par pretendenta kontaktpersonu / līguma izpildes atbildīgo personu</w:t>
            </w:r>
          </w:p>
        </w:tc>
      </w:tr>
      <w:tr w:rsidR="00AB23F7" w:rsidRPr="00272D65" w14:paraId="2478137A" w14:textId="77777777" w:rsidTr="008F6081">
        <w:trPr>
          <w:cantSplit/>
        </w:trPr>
        <w:tc>
          <w:tcPr>
            <w:tcW w:w="2189" w:type="dxa"/>
            <w:hideMark/>
          </w:tcPr>
          <w:p w14:paraId="4B055666"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Vārds, uzvārds:</w:t>
            </w:r>
          </w:p>
        </w:tc>
        <w:tc>
          <w:tcPr>
            <w:tcW w:w="6975" w:type="dxa"/>
            <w:gridSpan w:val="2"/>
            <w:tcBorders>
              <w:top w:val="nil"/>
              <w:left w:val="nil"/>
              <w:bottom w:val="single" w:sz="4" w:space="0" w:color="auto"/>
              <w:right w:val="nil"/>
            </w:tcBorders>
          </w:tcPr>
          <w:p w14:paraId="26D069D0"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4353A991" w14:textId="77777777" w:rsidTr="008F6081">
        <w:trPr>
          <w:cantSplit/>
        </w:trPr>
        <w:tc>
          <w:tcPr>
            <w:tcW w:w="2189" w:type="dxa"/>
            <w:hideMark/>
          </w:tcPr>
          <w:p w14:paraId="2D8FEAAA"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Ieņemamais amats:</w:t>
            </w:r>
          </w:p>
        </w:tc>
        <w:tc>
          <w:tcPr>
            <w:tcW w:w="6975" w:type="dxa"/>
            <w:gridSpan w:val="2"/>
            <w:tcBorders>
              <w:top w:val="single" w:sz="4" w:space="0" w:color="auto"/>
              <w:left w:val="nil"/>
              <w:bottom w:val="single" w:sz="4" w:space="0" w:color="auto"/>
              <w:right w:val="nil"/>
            </w:tcBorders>
          </w:tcPr>
          <w:p w14:paraId="052A5035"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5AB82D0A" w14:textId="77777777" w:rsidTr="008F6081">
        <w:trPr>
          <w:cantSplit/>
        </w:trPr>
        <w:tc>
          <w:tcPr>
            <w:tcW w:w="2189" w:type="dxa"/>
            <w:hideMark/>
          </w:tcPr>
          <w:p w14:paraId="7B9CEEDF"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Tālrunis:</w:t>
            </w:r>
          </w:p>
        </w:tc>
        <w:tc>
          <w:tcPr>
            <w:tcW w:w="6975" w:type="dxa"/>
            <w:gridSpan w:val="2"/>
            <w:tcBorders>
              <w:top w:val="single" w:sz="4" w:space="0" w:color="auto"/>
              <w:left w:val="nil"/>
              <w:bottom w:val="single" w:sz="4" w:space="0" w:color="auto"/>
              <w:right w:val="nil"/>
            </w:tcBorders>
          </w:tcPr>
          <w:p w14:paraId="4E84E0FD"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r w:rsidR="00AB23F7" w:rsidRPr="00272D65" w14:paraId="07EAC77F" w14:textId="77777777" w:rsidTr="008F6081">
        <w:trPr>
          <w:cantSplit/>
        </w:trPr>
        <w:tc>
          <w:tcPr>
            <w:tcW w:w="2189" w:type="dxa"/>
            <w:hideMark/>
          </w:tcPr>
          <w:p w14:paraId="66A4BE62" w14:textId="77777777" w:rsidR="00AB23F7" w:rsidRPr="00272D65" w:rsidRDefault="00AB23F7" w:rsidP="008F6081">
            <w:pPr>
              <w:spacing w:after="0" w:line="240" w:lineRule="auto"/>
              <w:jc w:val="both"/>
              <w:rPr>
                <w:rFonts w:ascii="Times New Roman" w:eastAsia="Times New Roman" w:hAnsi="Times New Roman"/>
                <w:sz w:val="24"/>
                <w:szCs w:val="24"/>
                <w:lang w:val="en-US"/>
              </w:rPr>
            </w:pPr>
            <w:r w:rsidRPr="00272D65">
              <w:rPr>
                <w:rFonts w:ascii="Times New Roman" w:eastAsia="Times New Roman" w:hAnsi="Times New Roman"/>
                <w:sz w:val="24"/>
                <w:szCs w:val="24"/>
                <w:lang w:val="en-US"/>
              </w:rPr>
              <w:t>E-pasta adrese:</w:t>
            </w:r>
          </w:p>
        </w:tc>
        <w:tc>
          <w:tcPr>
            <w:tcW w:w="6975" w:type="dxa"/>
            <w:gridSpan w:val="2"/>
            <w:tcBorders>
              <w:top w:val="nil"/>
              <w:left w:val="nil"/>
              <w:bottom w:val="single" w:sz="4" w:space="0" w:color="auto"/>
              <w:right w:val="nil"/>
            </w:tcBorders>
          </w:tcPr>
          <w:p w14:paraId="5928A911" w14:textId="77777777" w:rsidR="00AB23F7" w:rsidRPr="00272D65" w:rsidRDefault="00AB23F7" w:rsidP="008F6081">
            <w:pPr>
              <w:spacing w:after="0" w:line="240" w:lineRule="auto"/>
              <w:jc w:val="both"/>
              <w:rPr>
                <w:rFonts w:ascii="Times New Roman" w:eastAsia="Times New Roman" w:hAnsi="Times New Roman"/>
                <w:sz w:val="24"/>
                <w:szCs w:val="24"/>
                <w:lang w:val="en-US"/>
              </w:rPr>
            </w:pPr>
          </w:p>
        </w:tc>
      </w:tr>
    </w:tbl>
    <w:p w14:paraId="54F41034" w14:textId="77777777" w:rsidR="00AB23F7" w:rsidRPr="00272D65" w:rsidRDefault="00AB23F7" w:rsidP="00AB23F7">
      <w:pPr>
        <w:spacing w:after="0" w:line="240" w:lineRule="auto"/>
        <w:jc w:val="both"/>
        <w:rPr>
          <w:rFonts w:ascii="Times New Roman" w:eastAsia="Times New Roman" w:hAnsi="Times New Roman"/>
          <w:sz w:val="24"/>
          <w:szCs w:val="24"/>
          <w:lang w:val="en-GB"/>
        </w:rPr>
      </w:pPr>
    </w:p>
    <w:p w14:paraId="321E7628" w14:textId="77777777" w:rsidR="00AB23F7" w:rsidRPr="00272D65" w:rsidRDefault="00AB23F7" w:rsidP="00AB23F7">
      <w:pPr>
        <w:spacing w:after="0" w:line="240" w:lineRule="auto"/>
        <w:jc w:val="both"/>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5A79926" w14:textId="77777777" w:rsidR="00AB23F7" w:rsidRPr="00272D65" w:rsidRDefault="00AB23F7" w:rsidP="00AB23F7">
      <w:pPr>
        <w:spacing w:after="0" w:line="240" w:lineRule="auto"/>
        <w:jc w:val="both"/>
        <w:rPr>
          <w:rFonts w:ascii="Times New Roman" w:eastAsia="Times New Roman" w:hAnsi="Times New Roman"/>
          <w:sz w:val="24"/>
          <w:szCs w:val="24"/>
          <w:lang w:val="en-GB"/>
        </w:rPr>
      </w:pPr>
    </w:p>
    <w:p w14:paraId="19AB1EA0" w14:textId="77777777" w:rsidR="00AB23F7" w:rsidRPr="00272D65" w:rsidRDefault="00AB23F7" w:rsidP="00AB23F7">
      <w:pPr>
        <w:spacing w:after="0" w:line="240" w:lineRule="auto"/>
        <w:rPr>
          <w:rFonts w:ascii="Times New Roman" w:eastAsia="Times New Roman" w:hAnsi="Times New Roman"/>
          <w:sz w:val="24"/>
          <w:szCs w:val="24"/>
          <w:lang w:val="en-GB"/>
        </w:rPr>
      </w:pPr>
      <w:r w:rsidRPr="00272D65">
        <w:rPr>
          <w:rFonts w:ascii="Times New Roman" w:eastAsia="Times New Roman" w:hAnsi="Times New Roman"/>
          <w:sz w:val="24"/>
          <w:szCs w:val="24"/>
          <w:lang w:val="en-GB"/>
        </w:rPr>
        <w:t>Ar šo apliecinu, ka visa sniegtā informācija ir patiesa.</w:t>
      </w:r>
    </w:p>
    <w:p w14:paraId="54C28F1B" w14:textId="77777777" w:rsidR="00AB23F7" w:rsidRPr="004B50D1" w:rsidRDefault="00AB23F7" w:rsidP="00AB23F7">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B23F7" w:rsidRPr="004B50D1" w14:paraId="1B55A172" w14:textId="77777777" w:rsidTr="008F6081">
        <w:trPr>
          <w:trHeight w:val="435"/>
          <w:jc w:val="center"/>
        </w:trPr>
        <w:tc>
          <w:tcPr>
            <w:tcW w:w="3249" w:type="dxa"/>
            <w:shd w:val="clear" w:color="auto" w:fill="BFBFBF"/>
            <w:vAlign w:val="center"/>
          </w:tcPr>
          <w:p w14:paraId="46F8D460" w14:textId="77777777" w:rsidR="00AB23F7" w:rsidRPr="004B50D1" w:rsidRDefault="00AB23F7" w:rsidP="008F608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2F85159" w14:textId="77777777" w:rsidR="00AB23F7" w:rsidRPr="004B50D1" w:rsidRDefault="00AB23F7" w:rsidP="008F6081">
            <w:pPr>
              <w:spacing w:after="0"/>
              <w:jc w:val="center"/>
              <w:rPr>
                <w:rFonts w:ascii="Times New Roman" w:hAnsi="Times New Roman"/>
                <w:bCs/>
                <w:sz w:val="24"/>
                <w:szCs w:val="24"/>
              </w:rPr>
            </w:pPr>
          </w:p>
        </w:tc>
      </w:tr>
      <w:tr w:rsidR="00AB23F7" w:rsidRPr="004B50D1" w14:paraId="18E58905" w14:textId="77777777" w:rsidTr="008F6081">
        <w:trPr>
          <w:trHeight w:val="435"/>
          <w:jc w:val="center"/>
        </w:trPr>
        <w:tc>
          <w:tcPr>
            <w:tcW w:w="3249" w:type="dxa"/>
            <w:shd w:val="clear" w:color="auto" w:fill="BFBFBF"/>
            <w:vAlign w:val="center"/>
          </w:tcPr>
          <w:p w14:paraId="3F1F4B49" w14:textId="77777777" w:rsidR="00AB23F7" w:rsidRPr="004B50D1" w:rsidRDefault="00AB23F7" w:rsidP="008F608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E980431" w14:textId="77777777" w:rsidR="00AB23F7" w:rsidRPr="004B50D1" w:rsidRDefault="00AB23F7" w:rsidP="008F6081">
            <w:pPr>
              <w:spacing w:after="0"/>
              <w:jc w:val="center"/>
              <w:rPr>
                <w:rFonts w:ascii="Times New Roman" w:hAnsi="Times New Roman"/>
                <w:bCs/>
                <w:sz w:val="24"/>
                <w:szCs w:val="24"/>
              </w:rPr>
            </w:pPr>
          </w:p>
        </w:tc>
      </w:tr>
      <w:tr w:rsidR="00AB23F7" w:rsidRPr="004B50D1" w14:paraId="065DEA5A" w14:textId="77777777" w:rsidTr="008F6081">
        <w:trPr>
          <w:trHeight w:val="435"/>
          <w:jc w:val="center"/>
        </w:trPr>
        <w:tc>
          <w:tcPr>
            <w:tcW w:w="3249" w:type="dxa"/>
            <w:shd w:val="clear" w:color="auto" w:fill="BFBFBF"/>
            <w:vAlign w:val="center"/>
          </w:tcPr>
          <w:p w14:paraId="38C647A7" w14:textId="77777777" w:rsidR="00AB23F7" w:rsidRPr="004B50D1" w:rsidRDefault="00AB23F7" w:rsidP="008F608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29B7AC68" w14:textId="77777777" w:rsidR="00AB23F7" w:rsidRPr="004B50D1" w:rsidRDefault="00AB23F7" w:rsidP="008F6081">
            <w:pPr>
              <w:spacing w:after="0"/>
              <w:jc w:val="center"/>
              <w:rPr>
                <w:rFonts w:ascii="Times New Roman" w:hAnsi="Times New Roman"/>
                <w:bCs/>
                <w:sz w:val="24"/>
                <w:szCs w:val="24"/>
              </w:rPr>
            </w:pPr>
          </w:p>
        </w:tc>
      </w:tr>
      <w:tr w:rsidR="00AB23F7" w:rsidRPr="004B50D1" w14:paraId="4612BA42" w14:textId="77777777" w:rsidTr="008F6081">
        <w:trPr>
          <w:trHeight w:val="435"/>
          <w:jc w:val="center"/>
        </w:trPr>
        <w:tc>
          <w:tcPr>
            <w:tcW w:w="3249" w:type="dxa"/>
            <w:shd w:val="clear" w:color="auto" w:fill="BFBFBF"/>
            <w:vAlign w:val="center"/>
          </w:tcPr>
          <w:p w14:paraId="5BF426A1" w14:textId="77777777" w:rsidR="00AB23F7" w:rsidRPr="004B50D1" w:rsidRDefault="00AB23F7" w:rsidP="008F608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07AE793" w14:textId="77777777" w:rsidR="00AB23F7" w:rsidRPr="004B50D1" w:rsidRDefault="00AB23F7" w:rsidP="008F6081">
            <w:pPr>
              <w:spacing w:after="0"/>
              <w:jc w:val="center"/>
              <w:rPr>
                <w:rFonts w:ascii="Times New Roman" w:hAnsi="Times New Roman"/>
                <w:bCs/>
                <w:sz w:val="24"/>
                <w:szCs w:val="24"/>
              </w:rPr>
            </w:pPr>
          </w:p>
        </w:tc>
      </w:tr>
    </w:tbl>
    <w:p w14:paraId="589D6182"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B938B9">
          <w:pgSz w:w="11906" w:h="16838"/>
          <w:pgMar w:top="1800" w:right="1440" w:bottom="1800" w:left="1440" w:header="709" w:footer="23" w:gutter="0"/>
          <w:cols w:space="708"/>
          <w:docGrid w:linePitch="360"/>
        </w:sectPr>
      </w:pPr>
    </w:p>
    <w:p w14:paraId="28B29D75" w14:textId="31719A42" w:rsidR="004B50D1" w:rsidRPr="004B50D1" w:rsidRDefault="00683ECE" w:rsidP="004B50D1">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004B50D1" w:rsidRPr="004B50D1">
        <w:rPr>
          <w:rFonts w:ascii="Times New Roman" w:hAnsi="Times New Roman"/>
          <w:b/>
          <w:sz w:val="24"/>
          <w:szCs w:val="24"/>
        </w:rPr>
        <w:t>.pielikums</w:t>
      </w:r>
    </w:p>
    <w:p w14:paraId="674F5430"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7DFC7689" w14:textId="479A92A1" w:rsidR="00B076A5" w:rsidRPr="004B50D1" w:rsidRDefault="00B076A5" w:rsidP="00B076A5">
      <w:pPr>
        <w:spacing w:after="120" w:line="240" w:lineRule="auto"/>
        <w:jc w:val="center"/>
        <w:rPr>
          <w:rFonts w:ascii="Times New Roman" w:hAnsi="Times New Roman"/>
          <w:b/>
          <w:sz w:val="28"/>
          <w:szCs w:val="28"/>
        </w:rPr>
      </w:pPr>
      <w:r>
        <w:rPr>
          <w:rFonts w:ascii="Times New Roman" w:eastAsia="Times New Roman" w:hAnsi="Times New Roman"/>
          <w:b/>
          <w:sz w:val="28"/>
          <w:szCs w:val="28"/>
        </w:rPr>
        <w:t xml:space="preserve">“Skaistkalnes </w:t>
      </w:r>
      <w:r w:rsidR="00E05120">
        <w:rPr>
          <w:rFonts w:ascii="Times New Roman" w:eastAsia="Times New Roman" w:hAnsi="Times New Roman"/>
          <w:b/>
          <w:sz w:val="28"/>
          <w:szCs w:val="28"/>
        </w:rPr>
        <w:t>ratnīcas ēkas</w:t>
      </w:r>
      <w:r>
        <w:rPr>
          <w:rFonts w:ascii="Times New Roman" w:eastAsia="Times New Roman" w:hAnsi="Times New Roman"/>
          <w:b/>
          <w:sz w:val="28"/>
          <w:szCs w:val="28"/>
        </w:rPr>
        <w:t xml:space="preserve"> arhitektoniskā izpēte un inventarizācija”</w:t>
      </w:r>
    </w:p>
    <w:p w14:paraId="4919FCC1" w14:textId="3552C5D9" w:rsidR="000F1819" w:rsidRPr="004B50D1" w:rsidRDefault="000F1819" w:rsidP="000F1819">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00F24AE6" w:rsidRPr="00F24AE6">
        <w:rPr>
          <w:rFonts w:ascii="Times New Roman" w:eastAsia="Times New Roman" w:hAnsi="Times New Roman"/>
          <w:b/>
          <w:sz w:val="28"/>
          <w:szCs w:val="28"/>
        </w:rPr>
        <w:t>BNP/TI/2023/39</w:t>
      </w:r>
    </w:p>
    <w:p w14:paraId="050245AB"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43376486"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3F183362" w14:textId="2AA1AF8E" w:rsidR="004B50D1" w:rsidRDefault="004B50D1" w:rsidP="000F1819">
      <w:pPr>
        <w:spacing w:after="120"/>
        <w:ind w:firstLine="425"/>
        <w:jc w:val="both"/>
        <w:rPr>
          <w:rFonts w:ascii="Times New Roman" w:hAnsi="Times New Roman"/>
          <w:sz w:val="24"/>
          <w:szCs w:val="24"/>
        </w:rPr>
      </w:pPr>
      <w:r w:rsidRPr="00F24AE6">
        <w:rPr>
          <w:rFonts w:ascii="Times New Roman" w:hAnsi="Times New Roman"/>
          <w:sz w:val="24"/>
          <w:szCs w:val="24"/>
        </w:rPr>
        <w:t xml:space="preserve"> Iepazinies ar tirgus izpētes</w:t>
      </w:r>
      <w:r w:rsidR="00B076A5" w:rsidRPr="00F24AE6">
        <w:rPr>
          <w:rFonts w:ascii="Times New Roman" w:hAnsi="Times New Roman"/>
          <w:sz w:val="24"/>
          <w:szCs w:val="24"/>
        </w:rPr>
        <w:t xml:space="preserve"> </w:t>
      </w:r>
      <w:r w:rsidR="00B076A5" w:rsidRPr="00F24AE6">
        <w:rPr>
          <w:rFonts w:ascii="Times New Roman" w:hAnsi="Times New Roman"/>
          <w:b/>
          <w:sz w:val="24"/>
          <w:szCs w:val="24"/>
        </w:rPr>
        <w:t xml:space="preserve">“Skaistkalnes </w:t>
      </w:r>
      <w:r w:rsidR="00E05120" w:rsidRPr="00F24AE6">
        <w:rPr>
          <w:rFonts w:ascii="Times New Roman" w:hAnsi="Times New Roman"/>
          <w:b/>
          <w:sz w:val="24"/>
          <w:szCs w:val="24"/>
        </w:rPr>
        <w:t>ratnīcas ēkas</w:t>
      </w:r>
      <w:r w:rsidR="00B076A5" w:rsidRPr="00F24AE6">
        <w:rPr>
          <w:rFonts w:ascii="Times New Roman" w:hAnsi="Times New Roman"/>
          <w:b/>
          <w:sz w:val="24"/>
          <w:szCs w:val="24"/>
        </w:rPr>
        <w:t xml:space="preserve"> arhitektoniskā izpēte un inventarizācija”</w:t>
      </w:r>
      <w:r w:rsidR="000F1819" w:rsidRPr="00F24AE6">
        <w:rPr>
          <w:rFonts w:ascii="Times New Roman" w:hAnsi="Times New Roman"/>
          <w:b/>
          <w:sz w:val="24"/>
          <w:szCs w:val="24"/>
        </w:rPr>
        <w:t xml:space="preserve">, </w:t>
      </w:r>
      <w:r w:rsidR="00E05120" w:rsidRPr="00F24AE6">
        <w:rPr>
          <w:rFonts w:ascii="Times New Roman" w:hAnsi="Times New Roman"/>
          <w:b/>
          <w:sz w:val="24"/>
          <w:szCs w:val="24"/>
        </w:rPr>
        <w:t xml:space="preserve">identifikācijas numurs </w:t>
      </w:r>
      <w:r w:rsidR="00F24AE6" w:rsidRPr="00F24AE6">
        <w:rPr>
          <w:rFonts w:ascii="Times New Roman" w:eastAsia="Times New Roman" w:hAnsi="Times New Roman"/>
          <w:b/>
          <w:sz w:val="24"/>
          <w:szCs w:val="24"/>
        </w:rPr>
        <w:t>BNP/TI/2023/39</w:t>
      </w:r>
      <w:r w:rsidR="000F1819" w:rsidRPr="00F24AE6">
        <w:rPr>
          <w:rFonts w:ascii="Times New Roman" w:hAnsi="Times New Roman"/>
          <w:b/>
          <w:sz w:val="24"/>
          <w:szCs w:val="24"/>
        </w:rPr>
        <w:t>,</w:t>
      </w:r>
      <w:r w:rsidR="000F1819" w:rsidRPr="00F24AE6">
        <w:rPr>
          <w:sz w:val="24"/>
          <w:szCs w:val="24"/>
        </w:rPr>
        <w:t xml:space="preserve"> </w:t>
      </w:r>
      <w:r w:rsidR="000F1819" w:rsidRPr="00F24AE6">
        <w:rPr>
          <w:rFonts w:ascii="Times New Roman" w:hAnsi="Times New Roman"/>
          <w:sz w:val="24"/>
          <w:szCs w:val="24"/>
        </w:rPr>
        <w:t>noteikumiem un Tehnisko specifikāciju, piedāvāju veikt minēto pakalpojumu par šādu līgumcenu</w:t>
      </w:r>
      <w:r w:rsidR="000F1819" w:rsidRPr="000F1819">
        <w:rPr>
          <w:rFonts w:ascii="Times New Roman" w:hAnsi="Times New Roman"/>
          <w:sz w:val="24"/>
          <w:szCs w:val="24"/>
        </w:rPr>
        <w:t>:</w:t>
      </w:r>
    </w:p>
    <w:p w14:paraId="478E919B" w14:textId="77777777" w:rsidR="00683ECE" w:rsidRPr="004B50D1" w:rsidRDefault="00683ECE" w:rsidP="000F1819">
      <w:pPr>
        <w:spacing w:after="120"/>
        <w:ind w:firstLine="425"/>
        <w:jc w:val="both"/>
        <w:rPr>
          <w:rFonts w:ascii="Times New Roman" w:hAnsi="Times New Roman"/>
          <w:b/>
          <w:sz w:val="24"/>
          <w:szCs w:val="24"/>
        </w:rPr>
      </w:pPr>
    </w:p>
    <w:tbl>
      <w:tblPr>
        <w:tblpPr w:leftFromText="180" w:rightFromText="180" w:vertAnchor="page" w:horzAnchor="margin" w:tblpY="52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6226"/>
        <w:gridCol w:w="2091"/>
      </w:tblGrid>
      <w:tr w:rsidR="004B50D1" w:rsidRPr="004B50D1" w14:paraId="72662AD9" w14:textId="77777777" w:rsidTr="00504012">
        <w:trPr>
          <w:trHeight w:val="239"/>
        </w:trPr>
        <w:tc>
          <w:tcPr>
            <w:tcW w:w="522" w:type="pct"/>
            <w:tcBorders>
              <w:bottom w:val="single" w:sz="4" w:space="0" w:color="000000"/>
            </w:tcBorders>
            <w:shd w:val="clear" w:color="auto" w:fill="BFBFBF"/>
            <w:vAlign w:val="center"/>
          </w:tcPr>
          <w:p w14:paraId="1E78141D" w14:textId="77777777" w:rsidR="004B50D1" w:rsidRPr="004B50D1" w:rsidRDefault="004B50D1" w:rsidP="004B50D1">
            <w:pPr>
              <w:spacing w:after="0" w:line="240" w:lineRule="auto"/>
              <w:jc w:val="center"/>
              <w:rPr>
                <w:rFonts w:ascii="Times New Roman" w:hAnsi="Times New Roman"/>
                <w:b/>
                <w:sz w:val="24"/>
                <w:szCs w:val="24"/>
              </w:rPr>
            </w:pPr>
            <w:r w:rsidRPr="004B50D1">
              <w:rPr>
                <w:rFonts w:ascii="Times New Roman" w:hAnsi="Times New Roman"/>
                <w:b/>
                <w:sz w:val="24"/>
                <w:szCs w:val="24"/>
              </w:rPr>
              <w:t>Nr.p.k.</w:t>
            </w:r>
          </w:p>
        </w:tc>
        <w:tc>
          <w:tcPr>
            <w:tcW w:w="3352" w:type="pct"/>
            <w:shd w:val="clear" w:color="auto" w:fill="BFBFBF"/>
            <w:vAlign w:val="center"/>
          </w:tcPr>
          <w:p w14:paraId="7FA86A62" w14:textId="77777777" w:rsidR="004B50D1" w:rsidRPr="004B50D1" w:rsidRDefault="004B50D1" w:rsidP="004B50D1">
            <w:pPr>
              <w:spacing w:after="0" w:line="240" w:lineRule="auto"/>
              <w:jc w:val="center"/>
              <w:rPr>
                <w:rFonts w:ascii="Times New Roman" w:hAnsi="Times New Roman"/>
                <w:b/>
                <w:sz w:val="24"/>
                <w:szCs w:val="24"/>
              </w:rPr>
            </w:pPr>
            <w:r w:rsidRPr="004B50D1">
              <w:rPr>
                <w:rFonts w:ascii="Times New Roman" w:hAnsi="Times New Roman"/>
                <w:b/>
                <w:sz w:val="24"/>
                <w:szCs w:val="24"/>
              </w:rPr>
              <w:t>Pozīcija</w:t>
            </w:r>
          </w:p>
        </w:tc>
        <w:tc>
          <w:tcPr>
            <w:tcW w:w="1126" w:type="pct"/>
            <w:shd w:val="clear" w:color="auto" w:fill="BFBFBF"/>
            <w:vAlign w:val="center"/>
          </w:tcPr>
          <w:p w14:paraId="7B06273C" w14:textId="77777777" w:rsidR="004B50D1" w:rsidRPr="004B50D1" w:rsidRDefault="004B50D1" w:rsidP="004B50D1">
            <w:pPr>
              <w:spacing w:after="0" w:line="240" w:lineRule="auto"/>
              <w:jc w:val="center"/>
              <w:rPr>
                <w:rFonts w:ascii="Times New Roman" w:hAnsi="Times New Roman"/>
                <w:b/>
                <w:sz w:val="24"/>
                <w:szCs w:val="24"/>
              </w:rPr>
            </w:pPr>
            <w:r w:rsidRPr="004B50D1">
              <w:rPr>
                <w:rFonts w:ascii="Times New Roman" w:hAnsi="Times New Roman"/>
                <w:b/>
                <w:sz w:val="24"/>
                <w:szCs w:val="24"/>
              </w:rPr>
              <w:t>Cena,</w:t>
            </w:r>
          </w:p>
          <w:p w14:paraId="361C2FE5" w14:textId="77777777" w:rsidR="004B50D1" w:rsidRPr="004B50D1" w:rsidRDefault="004B50D1" w:rsidP="004B50D1">
            <w:pPr>
              <w:spacing w:after="0" w:line="240" w:lineRule="auto"/>
              <w:jc w:val="center"/>
              <w:rPr>
                <w:rFonts w:ascii="Times New Roman" w:hAnsi="Times New Roman"/>
                <w:b/>
                <w:sz w:val="24"/>
                <w:szCs w:val="24"/>
              </w:rPr>
            </w:pPr>
            <w:r w:rsidRPr="004B50D1">
              <w:rPr>
                <w:rFonts w:ascii="Times New Roman" w:hAnsi="Times New Roman"/>
                <w:b/>
                <w:sz w:val="24"/>
                <w:szCs w:val="24"/>
              </w:rPr>
              <w:t>EUR bez PVN</w:t>
            </w:r>
          </w:p>
        </w:tc>
      </w:tr>
      <w:tr w:rsidR="004B50D1" w:rsidRPr="004B50D1" w14:paraId="6977A08C" w14:textId="77777777" w:rsidTr="00504012">
        <w:trPr>
          <w:trHeight w:val="320"/>
        </w:trPr>
        <w:tc>
          <w:tcPr>
            <w:tcW w:w="522" w:type="pct"/>
            <w:tcBorders>
              <w:top w:val="single" w:sz="4" w:space="0" w:color="000000"/>
              <w:bottom w:val="single" w:sz="4" w:space="0" w:color="000000"/>
            </w:tcBorders>
            <w:vAlign w:val="center"/>
          </w:tcPr>
          <w:p w14:paraId="5486ABAF" w14:textId="77777777" w:rsidR="004B50D1" w:rsidRPr="004B50D1" w:rsidRDefault="004B50D1" w:rsidP="004B50D1">
            <w:pPr>
              <w:spacing w:after="0" w:line="240" w:lineRule="auto"/>
              <w:jc w:val="center"/>
              <w:rPr>
                <w:rFonts w:ascii="Times New Roman" w:hAnsi="Times New Roman"/>
                <w:sz w:val="24"/>
                <w:szCs w:val="24"/>
              </w:rPr>
            </w:pPr>
            <w:r w:rsidRPr="004B50D1">
              <w:rPr>
                <w:rFonts w:ascii="Times New Roman" w:hAnsi="Times New Roman"/>
                <w:sz w:val="24"/>
                <w:szCs w:val="24"/>
              </w:rPr>
              <w:t>1.</w:t>
            </w:r>
          </w:p>
        </w:tc>
        <w:tc>
          <w:tcPr>
            <w:tcW w:w="3352" w:type="pct"/>
            <w:tcBorders>
              <w:top w:val="nil"/>
              <w:left w:val="nil"/>
              <w:bottom w:val="single" w:sz="4" w:space="0" w:color="auto"/>
              <w:right w:val="single" w:sz="4" w:space="0" w:color="auto"/>
            </w:tcBorders>
            <w:shd w:val="clear" w:color="auto" w:fill="auto"/>
            <w:vAlign w:val="center"/>
          </w:tcPr>
          <w:p w14:paraId="4D75454B" w14:textId="7B119318" w:rsidR="004B50D1" w:rsidRPr="004B50D1" w:rsidRDefault="00683ECE" w:rsidP="001C5062">
            <w:pPr>
              <w:spacing w:after="0" w:line="240" w:lineRule="auto"/>
              <w:rPr>
                <w:rFonts w:ascii="Times New Roman" w:hAnsi="Times New Roman"/>
                <w:sz w:val="24"/>
                <w:szCs w:val="24"/>
              </w:rPr>
            </w:pPr>
            <w:r>
              <w:rPr>
                <w:rFonts w:ascii="Times New Roman" w:hAnsi="Times New Roman"/>
                <w:sz w:val="24"/>
                <w:szCs w:val="24"/>
              </w:rPr>
              <w:t>Darbs objektā</w:t>
            </w:r>
          </w:p>
        </w:tc>
        <w:tc>
          <w:tcPr>
            <w:tcW w:w="1126" w:type="pct"/>
            <w:tcBorders>
              <w:bottom w:val="single" w:sz="4" w:space="0" w:color="auto"/>
            </w:tcBorders>
            <w:vAlign w:val="center"/>
          </w:tcPr>
          <w:p w14:paraId="26F03D97" w14:textId="77777777" w:rsidR="004B50D1" w:rsidRPr="004B50D1" w:rsidRDefault="004B50D1" w:rsidP="004B50D1">
            <w:pPr>
              <w:spacing w:after="0" w:line="240" w:lineRule="auto"/>
              <w:jc w:val="center"/>
              <w:rPr>
                <w:rFonts w:ascii="Times New Roman" w:hAnsi="Times New Roman"/>
                <w:sz w:val="24"/>
                <w:szCs w:val="24"/>
              </w:rPr>
            </w:pPr>
          </w:p>
        </w:tc>
      </w:tr>
      <w:tr w:rsidR="00DA2BE1" w:rsidRPr="004B50D1" w14:paraId="15EB2493" w14:textId="77777777" w:rsidTr="00504012">
        <w:trPr>
          <w:trHeight w:val="320"/>
        </w:trPr>
        <w:tc>
          <w:tcPr>
            <w:tcW w:w="522" w:type="pct"/>
            <w:tcBorders>
              <w:top w:val="single" w:sz="4" w:space="0" w:color="000000"/>
              <w:bottom w:val="single" w:sz="4" w:space="0" w:color="000000"/>
            </w:tcBorders>
            <w:vAlign w:val="center"/>
          </w:tcPr>
          <w:p w14:paraId="459663BA" w14:textId="7465C073" w:rsidR="00DA2BE1" w:rsidRPr="004B50D1" w:rsidRDefault="00683ECE" w:rsidP="004B50D1">
            <w:pPr>
              <w:spacing w:after="0" w:line="240" w:lineRule="auto"/>
              <w:jc w:val="center"/>
              <w:rPr>
                <w:rFonts w:ascii="Times New Roman" w:hAnsi="Times New Roman"/>
                <w:sz w:val="24"/>
                <w:szCs w:val="24"/>
              </w:rPr>
            </w:pPr>
            <w:r>
              <w:rPr>
                <w:rFonts w:ascii="Times New Roman" w:hAnsi="Times New Roman"/>
                <w:sz w:val="24"/>
                <w:szCs w:val="24"/>
              </w:rPr>
              <w:t>2.</w:t>
            </w:r>
          </w:p>
        </w:tc>
        <w:tc>
          <w:tcPr>
            <w:tcW w:w="3352" w:type="pct"/>
            <w:tcBorders>
              <w:top w:val="nil"/>
              <w:left w:val="nil"/>
              <w:bottom w:val="single" w:sz="4" w:space="0" w:color="auto"/>
              <w:right w:val="single" w:sz="4" w:space="0" w:color="auto"/>
            </w:tcBorders>
            <w:shd w:val="clear" w:color="auto" w:fill="auto"/>
            <w:vAlign w:val="center"/>
          </w:tcPr>
          <w:p w14:paraId="357CBB33" w14:textId="7F6FABBD" w:rsidR="00DA2BE1" w:rsidRPr="004B50D1" w:rsidRDefault="00683ECE" w:rsidP="001C5062">
            <w:pPr>
              <w:spacing w:after="0" w:line="240" w:lineRule="auto"/>
              <w:rPr>
                <w:rFonts w:ascii="Times New Roman" w:hAnsi="Times New Roman"/>
                <w:sz w:val="24"/>
                <w:szCs w:val="24"/>
              </w:rPr>
            </w:pPr>
            <w:r>
              <w:rPr>
                <w:rFonts w:ascii="Times New Roman" w:hAnsi="Times New Roman"/>
                <w:sz w:val="24"/>
                <w:szCs w:val="24"/>
              </w:rPr>
              <w:t>Vēsturisko materiālu apkopojums</w:t>
            </w:r>
          </w:p>
        </w:tc>
        <w:tc>
          <w:tcPr>
            <w:tcW w:w="1126" w:type="pct"/>
            <w:tcBorders>
              <w:bottom w:val="single" w:sz="4" w:space="0" w:color="auto"/>
            </w:tcBorders>
            <w:vAlign w:val="center"/>
          </w:tcPr>
          <w:p w14:paraId="0D266B32" w14:textId="77777777" w:rsidR="00DA2BE1" w:rsidRPr="004B50D1" w:rsidRDefault="00DA2BE1" w:rsidP="004B50D1">
            <w:pPr>
              <w:spacing w:after="0" w:line="240" w:lineRule="auto"/>
              <w:jc w:val="center"/>
              <w:rPr>
                <w:rFonts w:ascii="Times New Roman" w:hAnsi="Times New Roman"/>
                <w:sz w:val="24"/>
                <w:szCs w:val="24"/>
              </w:rPr>
            </w:pPr>
          </w:p>
        </w:tc>
      </w:tr>
      <w:tr w:rsidR="00683ECE" w:rsidRPr="004B50D1" w14:paraId="7F622368" w14:textId="77777777" w:rsidTr="00504012">
        <w:trPr>
          <w:trHeight w:val="320"/>
        </w:trPr>
        <w:tc>
          <w:tcPr>
            <w:tcW w:w="522" w:type="pct"/>
            <w:tcBorders>
              <w:top w:val="single" w:sz="4" w:space="0" w:color="000000"/>
              <w:bottom w:val="single" w:sz="4" w:space="0" w:color="000000"/>
            </w:tcBorders>
            <w:vAlign w:val="center"/>
          </w:tcPr>
          <w:p w14:paraId="021A3B95" w14:textId="30E1E88E" w:rsidR="00683ECE" w:rsidRDefault="00683ECE" w:rsidP="004B50D1">
            <w:pPr>
              <w:spacing w:after="0" w:line="240" w:lineRule="auto"/>
              <w:jc w:val="center"/>
              <w:rPr>
                <w:rFonts w:ascii="Times New Roman" w:hAnsi="Times New Roman"/>
                <w:sz w:val="24"/>
                <w:szCs w:val="24"/>
              </w:rPr>
            </w:pPr>
            <w:r>
              <w:rPr>
                <w:rFonts w:ascii="Times New Roman" w:hAnsi="Times New Roman"/>
                <w:sz w:val="24"/>
                <w:szCs w:val="24"/>
              </w:rPr>
              <w:t>3.</w:t>
            </w:r>
          </w:p>
        </w:tc>
        <w:tc>
          <w:tcPr>
            <w:tcW w:w="3352" w:type="pct"/>
            <w:tcBorders>
              <w:top w:val="nil"/>
              <w:left w:val="nil"/>
              <w:bottom w:val="single" w:sz="4" w:space="0" w:color="auto"/>
              <w:right w:val="single" w:sz="4" w:space="0" w:color="auto"/>
            </w:tcBorders>
            <w:shd w:val="clear" w:color="auto" w:fill="auto"/>
            <w:vAlign w:val="center"/>
          </w:tcPr>
          <w:p w14:paraId="436C825E" w14:textId="63F2D41F" w:rsidR="00683ECE" w:rsidRPr="004B50D1" w:rsidRDefault="00683ECE" w:rsidP="001C5062">
            <w:pPr>
              <w:spacing w:after="0" w:line="240" w:lineRule="auto"/>
              <w:rPr>
                <w:rFonts w:ascii="Times New Roman" w:hAnsi="Times New Roman"/>
                <w:sz w:val="24"/>
                <w:szCs w:val="24"/>
              </w:rPr>
            </w:pPr>
            <w:r>
              <w:rPr>
                <w:rFonts w:ascii="Times New Roman" w:hAnsi="Times New Roman"/>
                <w:sz w:val="24"/>
                <w:szCs w:val="24"/>
              </w:rPr>
              <w:t>Izpētes materiālu apkopošana</w:t>
            </w:r>
          </w:p>
        </w:tc>
        <w:tc>
          <w:tcPr>
            <w:tcW w:w="1126" w:type="pct"/>
            <w:tcBorders>
              <w:bottom w:val="single" w:sz="4" w:space="0" w:color="auto"/>
            </w:tcBorders>
            <w:vAlign w:val="center"/>
          </w:tcPr>
          <w:p w14:paraId="34D235AE" w14:textId="77777777" w:rsidR="00683ECE" w:rsidRPr="004B50D1" w:rsidRDefault="00683ECE" w:rsidP="004B50D1">
            <w:pPr>
              <w:spacing w:after="0" w:line="240" w:lineRule="auto"/>
              <w:jc w:val="center"/>
              <w:rPr>
                <w:rFonts w:ascii="Times New Roman" w:hAnsi="Times New Roman"/>
                <w:sz w:val="24"/>
                <w:szCs w:val="24"/>
              </w:rPr>
            </w:pPr>
          </w:p>
        </w:tc>
      </w:tr>
      <w:tr w:rsidR="00683ECE" w:rsidRPr="004B50D1" w14:paraId="302B2DE0" w14:textId="77777777" w:rsidTr="00504012">
        <w:trPr>
          <w:trHeight w:val="320"/>
        </w:trPr>
        <w:tc>
          <w:tcPr>
            <w:tcW w:w="522" w:type="pct"/>
            <w:tcBorders>
              <w:top w:val="single" w:sz="4" w:space="0" w:color="000000"/>
              <w:bottom w:val="single" w:sz="4" w:space="0" w:color="000000"/>
            </w:tcBorders>
            <w:vAlign w:val="center"/>
          </w:tcPr>
          <w:p w14:paraId="685ED1DC" w14:textId="474FE072" w:rsidR="00683ECE" w:rsidRDefault="00683ECE" w:rsidP="004B50D1">
            <w:pPr>
              <w:spacing w:after="0" w:line="240" w:lineRule="auto"/>
              <w:jc w:val="center"/>
              <w:rPr>
                <w:rFonts w:ascii="Times New Roman" w:hAnsi="Times New Roman"/>
                <w:sz w:val="24"/>
                <w:szCs w:val="24"/>
              </w:rPr>
            </w:pPr>
            <w:r>
              <w:rPr>
                <w:rFonts w:ascii="Times New Roman" w:hAnsi="Times New Roman"/>
                <w:sz w:val="24"/>
                <w:szCs w:val="24"/>
              </w:rPr>
              <w:t>4.</w:t>
            </w:r>
          </w:p>
        </w:tc>
        <w:tc>
          <w:tcPr>
            <w:tcW w:w="3352" w:type="pct"/>
            <w:tcBorders>
              <w:top w:val="nil"/>
              <w:left w:val="nil"/>
              <w:bottom w:val="single" w:sz="4" w:space="0" w:color="auto"/>
              <w:right w:val="single" w:sz="4" w:space="0" w:color="auto"/>
            </w:tcBorders>
            <w:shd w:val="clear" w:color="auto" w:fill="auto"/>
            <w:vAlign w:val="center"/>
          </w:tcPr>
          <w:p w14:paraId="18A5C3A2" w14:textId="5867B8CA" w:rsidR="00683ECE" w:rsidRPr="004B50D1" w:rsidRDefault="00683ECE" w:rsidP="001C5062">
            <w:pPr>
              <w:spacing w:after="0" w:line="240" w:lineRule="auto"/>
              <w:rPr>
                <w:rFonts w:ascii="Times New Roman" w:hAnsi="Times New Roman"/>
                <w:sz w:val="24"/>
                <w:szCs w:val="24"/>
              </w:rPr>
            </w:pPr>
            <w:r>
              <w:rPr>
                <w:rFonts w:ascii="Times New Roman" w:hAnsi="Times New Roman"/>
                <w:sz w:val="24"/>
                <w:szCs w:val="24"/>
              </w:rPr>
              <w:t>Izpētes sējuma noformēšana elektroniskā formātā</w:t>
            </w:r>
          </w:p>
        </w:tc>
        <w:tc>
          <w:tcPr>
            <w:tcW w:w="1126" w:type="pct"/>
            <w:tcBorders>
              <w:bottom w:val="single" w:sz="4" w:space="0" w:color="auto"/>
            </w:tcBorders>
            <w:vAlign w:val="center"/>
          </w:tcPr>
          <w:p w14:paraId="2A4EE81B" w14:textId="77777777" w:rsidR="00683ECE" w:rsidRPr="004B50D1" w:rsidRDefault="00683ECE" w:rsidP="004B50D1">
            <w:pPr>
              <w:spacing w:after="0" w:line="240" w:lineRule="auto"/>
              <w:jc w:val="center"/>
              <w:rPr>
                <w:rFonts w:ascii="Times New Roman" w:hAnsi="Times New Roman"/>
                <w:sz w:val="24"/>
                <w:szCs w:val="24"/>
              </w:rPr>
            </w:pPr>
          </w:p>
        </w:tc>
      </w:tr>
      <w:tr w:rsidR="004B50D1" w:rsidRPr="004B50D1" w14:paraId="5136D4A8" w14:textId="77777777" w:rsidTr="004B50D1">
        <w:trPr>
          <w:trHeight w:val="320"/>
        </w:trPr>
        <w:tc>
          <w:tcPr>
            <w:tcW w:w="522" w:type="pct"/>
            <w:tcBorders>
              <w:top w:val="single" w:sz="4" w:space="0" w:color="000000"/>
              <w:bottom w:val="single" w:sz="4" w:space="0" w:color="000000"/>
            </w:tcBorders>
            <w:shd w:val="clear" w:color="auto" w:fill="D9D9D9"/>
            <w:vAlign w:val="center"/>
          </w:tcPr>
          <w:p w14:paraId="139FF6A3" w14:textId="77777777" w:rsidR="004B50D1" w:rsidRPr="004B50D1" w:rsidRDefault="004B50D1" w:rsidP="004B50D1">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7AC5819C" w14:textId="77777777" w:rsidR="004B50D1" w:rsidRPr="004B50D1" w:rsidRDefault="004B50D1" w:rsidP="004B50D1">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bez PVN, EUR:</w:t>
            </w:r>
          </w:p>
        </w:tc>
        <w:tc>
          <w:tcPr>
            <w:tcW w:w="1126" w:type="pct"/>
            <w:tcBorders>
              <w:bottom w:val="single" w:sz="4" w:space="0" w:color="auto"/>
            </w:tcBorders>
            <w:shd w:val="clear" w:color="auto" w:fill="D9D9D9"/>
            <w:vAlign w:val="center"/>
          </w:tcPr>
          <w:p w14:paraId="060A38EF"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44CB54EC" w14:textId="77777777" w:rsidTr="004B50D1">
        <w:trPr>
          <w:trHeight w:val="320"/>
        </w:trPr>
        <w:tc>
          <w:tcPr>
            <w:tcW w:w="522" w:type="pct"/>
            <w:tcBorders>
              <w:top w:val="single" w:sz="4" w:space="0" w:color="000000"/>
              <w:bottom w:val="single" w:sz="4" w:space="0" w:color="000000"/>
            </w:tcBorders>
            <w:shd w:val="clear" w:color="auto" w:fill="D9D9D9"/>
            <w:vAlign w:val="center"/>
          </w:tcPr>
          <w:p w14:paraId="3F8914D6" w14:textId="77777777" w:rsidR="004B50D1" w:rsidRPr="004B50D1" w:rsidRDefault="004B50D1" w:rsidP="004B50D1">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08F12D7D" w14:textId="77777777" w:rsidR="004B50D1" w:rsidRPr="004B50D1" w:rsidRDefault="004B50D1" w:rsidP="004B50D1">
            <w:pPr>
              <w:spacing w:after="0" w:line="240" w:lineRule="auto"/>
              <w:jc w:val="right"/>
              <w:rPr>
                <w:rFonts w:ascii="Times New Roman" w:hAnsi="Times New Roman"/>
                <w:sz w:val="24"/>
                <w:szCs w:val="24"/>
              </w:rPr>
            </w:pPr>
            <w:r w:rsidRPr="004B50D1">
              <w:rPr>
                <w:rFonts w:ascii="Times New Roman" w:hAnsi="Times New Roman"/>
                <w:b/>
                <w:sz w:val="24"/>
                <w:szCs w:val="24"/>
              </w:rPr>
              <w:t>PVN (__%), EUR:</w:t>
            </w:r>
          </w:p>
        </w:tc>
        <w:tc>
          <w:tcPr>
            <w:tcW w:w="1126" w:type="pct"/>
            <w:tcBorders>
              <w:bottom w:val="single" w:sz="4" w:space="0" w:color="auto"/>
            </w:tcBorders>
            <w:shd w:val="clear" w:color="auto" w:fill="D9D9D9"/>
            <w:vAlign w:val="center"/>
          </w:tcPr>
          <w:p w14:paraId="276ABC6C" w14:textId="77777777" w:rsidR="004B50D1" w:rsidRPr="004B50D1" w:rsidRDefault="004B50D1" w:rsidP="004B50D1">
            <w:pPr>
              <w:spacing w:after="0" w:line="240" w:lineRule="auto"/>
              <w:jc w:val="center"/>
              <w:rPr>
                <w:rFonts w:ascii="Times New Roman" w:hAnsi="Times New Roman"/>
                <w:sz w:val="24"/>
                <w:szCs w:val="24"/>
              </w:rPr>
            </w:pPr>
          </w:p>
        </w:tc>
      </w:tr>
      <w:tr w:rsidR="004B50D1" w:rsidRPr="004B50D1" w14:paraId="002DB9A0" w14:textId="77777777" w:rsidTr="004B50D1">
        <w:trPr>
          <w:trHeight w:val="320"/>
        </w:trPr>
        <w:tc>
          <w:tcPr>
            <w:tcW w:w="522" w:type="pct"/>
            <w:tcBorders>
              <w:top w:val="single" w:sz="4" w:space="0" w:color="000000"/>
              <w:bottom w:val="single" w:sz="4" w:space="0" w:color="000000"/>
            </w:tcBorders>
            <w:shd w:val="clear" w:color="auto" w:fill="D9D9D9"/>
            <w:vAlign w:val="center"/>
          </w:tcPr>
          <w:p w14:paraId="4785CBD5" w14:textId="77777777" w:rsidR="004B50D1" w:rsidRPr="004B50D1" w:rsidRDefault="004B50D1" w:rsidP="004B50D1">
            <w:pPr>
              <w:spacing w:after="0" w:line="240" w:lineRule="auto"/>
              <w:jc w:val="center"/>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vAlign w:val="center"/>
          </w:tcPr>
          <w:p w14:paraId="72E98C02" w14:textId="77777777" w:rsidR="004B50D1" w:rsidRPr="004B50D1" w:rsidRDefault="004B50D1" w:rsidP="004B50D1">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ar PVN, EUR:</w:t>
            </w:r>
          </w:p>
        </w:tc>
        <w:tc>
          <w:tcPr>
            <w:tcW w:w="1126" w:type="pct"/>
            <w:tcBorders>
              <w:bottom w:val="single" w:sz="4" w:space="0" w:color="auto"/>
            </w:tcBorders>
            <w:shd w:val="clear" w:color="auto" w:fill="D9D9D9"/>
            <w:vAlign w:val="center"/>
          </w:tcPr>
          <w:p w14:paraId="04AD1C92" w14:textId="77777777" w:rsidR="004B50D1" w:rsidRPr="004B50D1" w:rsidRDefault="004B50D1" w:rsidP="004B50D1">
            <w:pPr>
              <w:spacing w:after="0" w:line="240" w:lineRule="auto"/>
              <w:jc w:val="center"/>
              <w:rPr>
                <w:rFonts w:ascii="Times New Roman" w:hAnsi="Times New Roman"/>
                <w:sz w:val="24"/>
                <w:szCs w:val="24"/>
              </w:rPr>
            </w:pPr>
          </w:p>
        </w:tc>
      </w:tr>
    </w:tbl>
    <w:p w14:paraId="7536E585" w14:textId="77777777" w:rsidR="004B50D1" w:rsidRPr="004B50D1" w:rsidRDefault="004B50D1" w:rsidP="004B50D1">
      <w:pPr>
        <w:spacing w:after="0" w:line="240" w:lineRule="auto"/>
        <w:ind w:right="-1" w:firstLine="426"/>
        <w:jc w:val="both"/>
        <w:rPr>
          <w:rFonts w:ascii="Times New Roman" w:eastAsia="Times New Roman" w:hAnsi="Times New Roman"/>
          <w:sz w:val="24"/>
          <w:szCs w:val="24"/>
          <w:lang w:eastAsia="lv-LV"/>
        </w:rPr>
      </w:pPr>
    </w:p>
    <w:p w14:paraId="56101A93" w14:textId="77777777" w:rsidR="004B50D1" w:rsidRPr="004B50D1" w:rsidRDefault="004B50D1" w:rsidP="004B50D1">
      <w:pPr>
        <w:spacing w:after="0" w:line="240" w:lineRule="auto"/>
        <w:ind w:firstLine="720"/>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42D859FC" w14:textId="77777777" w:rsidR="004B50D1" w:rsidRPr="004B50D1" w:rsidRDefault="004B50D1" w:rsidP="004B50D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525D7E0F" w14:textId="77777777" w:rsidTr="00504012">
        <w:trPr>
          <w:trHeight w:val="435"/>
        </w:trPr>
        <w:tc>
          <w:tcPr>
            <w:tcW w:w="3249" w:type="dxa"/>
            <w:shd w:val="clear" w:color="auto" w:fill="BFBFBF"/>
            <w:vAlign w:val="center"/>
          </w:tcPr>
          <w:p w14:paraId="0100F78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1D25E8B7" w14:textId="77777777" w:rsidR="004B50D1" w:rsidRPr="004B50D1" w:rsidRDefault="004B50D1" w:rsidP="004B50D1">
            <w:pPr>
              <w:spacing w:after="0"/>
              <w:jc w:val="center"/>
              <w:rPr>
                <w:rFonts w:ascii="Times New Roman" w:hAnsi="Times New Roman"/>
                <w:bCs/>
                <w:sz w:val="24"/>
                <w:szCs w:val="24"/>
              </w:rPr>
            </w:pPr>
          </w:p>
        </w:tc>
      </w:tr>
      <w:tr w:rsidR="004B50D1" w:rsidRPr="004B50D1" w14:paraId="0251055C" w14:textId="77777777" w:rsidTr="00504012">
        <w:trPr>
          <w:trHeight w:val="435"/>
        </w:trPr>
        <w:tc>
          <w:tcPr>
            <w:tcW w:w="3249" w:type="dxa"/>
            <w:shd w:val="clear" w:color="auto" w:fill="BFBFBF"/>
            <w:vAlign w:val="center"/>
          </w:tcPr>
          <w:p w14:paraId="67B9F90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4934F2B" w14:textId="77777777" w:rsidR="004B50D1" w:rsidRPr="004B50D1" w:rsidRDefault="004B50D1" w:rsidP="004B50D1">
            <w:pPr>
              <w:spacing w:after="0"/>
              <w:jc w:val="center"/>
              <w:rPr>
                <w:rFonts w:ascii="Times New Roman" w:hAnsi="Times New Roman"/>
                <w:bCs/>
                <w:sz w:val="24"/>
                <w:szCs w:val="24"/>
              </w:rPr>
            </w:pPr>
          </w:p>
        </w:tc>
      </w:tr>
      <w:tr w:rsidR="004B50D1" w:rsidRPr="004B50D1" w14:paraId="1B3D4D91" w14:textId="77777777" w:rsidTr="00504012">
        <w:trPr>
          <w:trHeight w:val="435"/>
        </w:trPr>
        <w:tc>
          <w:tcPr>
            <w:tcW w:w="3249" w:type="dxa"/>
            <w:shd w:val="clear" w:color="auto" w:fill="BFBFBF"/>
            <w:vAlign w:val="center"/>
          </w:tcPr>
          <w:p w14:paraId="79473AA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3CA18377" w14:textId="77777777" w:rsidR="004B50D1" w:rsidRPr="004B50D1" w:rsidRDefault="004B50D1" w:rsidP="004B50D1">
            <w:pPr>
              <w:spacing w:after="0"/>
              <w:jc w:val="center"/>
              <w:rPr>
                <w:rFonts w:ascii="Times New Roman" w:hAnsi="Times New Roman"/>
                <w:bCs/>
                <w:sz w:val="24"/>
                <w:szCs w:val="24"/>
              </w:rPr>
            </w:pPr>
          </w:p>
        </w:tc>
      </w:tr>
      <w:tr w:rsidR="004B50D1" w:rsidRPr="004B50D1" w14:paraId="1FC2FE3B" w14:textId="77777777" w:rsidTr="00504012">
        <w:trPr>
          <w:trHeight w:val="435"/>
        </w:trPr>
        <w:tc>
          <w:tcPr>
            <w:tcW w:w="3249" w:type="dxa"/>
            <w:shd w:val="clear" w:color="auto" w:fill="BFBFBF"/>
            <w:vAlign w:val="center"/>
          </w:tcPr>
          <w:p w14:paraId="19D56548"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A9B3813" w14:textId="77777777" w:rsidR="004B50D1" w:rsidRPr="004B50D1" w:rsidRDefault="004B50D1" w:rsidP="004B50D1">
            <w:pPr>
              <w:spacing w:after="0"/>
              <w:jc w:val="center"/>
              <w:rPr>
                <w:rFonts w:ascii="Times New Roman" w:hAnsi="Times New Roman"/>
                <w:bCs/>
                <w:sz w:val="24"/>
                <w:szCs w:val="24"/>
              </w:rPr>
            </w:pPr>
          </w:p>
        </w:tc>
      </w:tr>
    </w:tbl>
    <w:p w14:paraId="169FE24C" w14:textId="77777777" w:rsidR="00823518" w:rsidRPr="004B50D1" w:rsidRDefault="00823518" w:rsidP="004B50D1"/>
    <w:sectPr w:rsidR="00823518" w:rsidRPr="004B50D1"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52CD" w14:textId="77777777" w:rsidR="00E11A0A" w:rsidRDefault="00E11A0A">
      <w:pPr>
        <w:spacing w:after="0" w:line="240" w:lineRule="auto"/>
      </w:pPr>
      <w:r>
        <w:separator/>
      </w:r>
    </w:p>
  </w:endnote>
  <w:endnote w:type="continuationSeparator" w:id="0">
    <w:p w14:paraId="72589C19" w14:textId="77777777" w:rsidR="00E11A0A" w:rsidRDefault="00E1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enQuanYi Micro Hei">
    <w:altName w:val="MS Mincho"/>
    <w:charset w:val="8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Arial Unicode MS"/>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imesNewRoman">
    <w:altName w:val="Yu Gothic"/>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156F4681" w14:textId="77777777" w:rsidR="00013E95" w:rsidRPr="008954E2" w:rsidRDefault="00723F69">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2017AA">
          <w:rPr>
            <w:rFonts w:ascii="Times New Roman" w:hAnsi="Times New Roman"/>
            <w:noProof/>
            <w:sz w:val="20"/>
            <w:szCs w:val="20"/>
          </w:rPr>
          <w:t>3</w:t>
        </w:r>
        <w:r w:rsidRPr="008954E2">
          <w:rPr>
            <w:rFonts w:ascii="Times New Roman" w:hAnsi="Times New Roman"/>
            <w:sz w:val="20"/>
            <w:szCs w:val="20"/>
          </w:rPr>
          <w:fldChar w:fldCharType="end"/>
        </w:r>
      </w:p>
    </w:sdtContent>
  </w:sdt>
  <w:p w14:paraId="68F088EB" w14:textId="77777777" w:rsidR="00013E95" w:rsidRPr="008954E2" w:rsidRDefault="00F24AE6">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17C71" w14:textId="77777777" w:rsidR="00E11A0A" w:rsidRDefault="00E11A0A">
      <w:pPr>
        <w:spacing w:after="0" w:line="240" w:lineRule="auto"/>
      </w:pPr>
      <w:r>
        <w:separator/>
      </w:r>
    </w:p>
  </w:footnote>
  <w:footnote w:type="continuationSeparator" w:id="0">
    <w:p w14:paraId="5B161E72" w14:textId="77777777" w:rsidR="00E11A0A" w:rsidRDefault="00E1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7728D20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8835B9"/>
    <w:multiLevelType w:val="hybridMultilevel"/>
    <w:tmpl w:val="7A082B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ED3FFE"/>
    <w:multiLevelType w:val="hybridMultilevel"/>
    <w:tmpl w:val="7362F264"/>
    <w:lvl w:ilvl="0" w:tplc="38B2559A">
      <w:start w:val="4"/>
      <w:numFmt w:val="bullet"/>
      <w:lvlText w:val="-"/>
      <w:lvlJc w:val="left"/>
      <w:pPr>
        <w:ind w:left="720" w:hanging="360"/>
      </w:pPr>
      <w:rPr>
        <w:rFonts w:ascii="Calibri" w:eastAsia="Times New Roman" w:hAnsi="Calibri"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325930B5"/>
    <w:multiLevelType w:val="multilevel"/>
    <w:tmpl w:val="AEC2F4F4"/>
    <w:lvl w:ilvl="0">
      <w:start w:val="3"/>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DF314A"/>
    <w:multiLevelType w:val="multilevel"/>
    <w:tmpl w:val="888E3E88"/>
    <w:lvl w:ilvl="0">
      <w:start w:val="3"/>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4CA81D59"/>
    <w:multiLevelType w:val="multilevel"/>
    <w:tmpl w:val="70ACD39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eastAsia="WenQuanYi Micro Hei" w:hint="default"/>
        <w:b w:val="0"/>
        <w:bCs w:val="0"/>
        <w:i w:val="0"/>
      </w:rPr>
    </w:lvl>
    <w:lvl w:ilvl="2">
      <w:start w:val="1"/>
      <w:numFmt w:val="decimal"/>
      <w:isLgl/>
      <w:lvlText w:val="%1.%2.%3."/>
      <w:lvlJc w:val="left"/>
      <w:pPr>
        <w:ind w:left="1080" w:hanging="720"/>
      </w:pPr>
      <w:rPr>
        <w:rFonts w:eastAsia="WenQuanYi Micro Hei" w:hint="default"/>
        <w:b/>
        <w:i w:val="0"/>
      </w:rPr>
    </w:lvl>
    <w:lvl w:ilvl="3">
      <w:start w:val="1"/>
      <w:numFmt w:val="decimal"/>
      <w:isLgl/>
      <w:lvlText w:val="%1.%2.%3.%4."/>
      <w:lvlJc w:val="left"/>
      <w:pPr>
        <w:ind w:left="1080" w:hanging="720"/>
      </w:pPr>
      <w:rPr>
        <w:rFonts w:eastAsia="WenQuanYi Micro Hei" w:hint="default"/>
        <w:b/>
        <w:i w:val="0"/>
      </w:rPr>
    </w:lvl>
    <w:lvl w:ilvl="4">
      <w:start w:val="1"/>
      <w:numFmt w:val="decimal"/>
      <w:isLgl/>
      <w:lvlText w:val="%1.%2.%3.%4.%5."/>
      <w:lvlJc w:val="left"/>
      <w:pPr>
        <w:ind w:left="1440" w:hanging="1080"/>
      </w:pPr>
      <w:rPr>
        <w:rFonts w:eastAsia="WenQuanYi Micro Hei" w:hint="default"/>
        <w:b/>
        <w:i w:val="0"/>
      </w:rPr>
    </w:lvl>
    <w:lvl w:ilvl="5">
      <w:start w:val="1"/>
      <w:numFmt w:val="decimal"/>
      <w:isLgl/>
      <w:lvlText w:val="%1.%2.%3.%4.%5.%6."/>
      <w:lvlJc w:val="left"/>
      <w:pPr>
        <w:ind w:left="1440" w:hanging="1080"/>
      </w:pPr>
      <w:rPr>
        <w:rFonts w:eastAsia="WenQuanYi Micro Hei" w:hint="default"/>
        <w:b/>
        <w:i w:val="0"/>
      </w:rPr>
    </w:lvl>
    <w:lvl w:ilvl="6">
      <w:start w:val="1"/>
      <w:numFmt w:val="decimal"/>
      <w:isLgl/>
      <w:lvlText w:val="%1.%2.%3.%4.%5.%6.%7."/>
      <w:lvlJc w:val="left"/>
      <w:pPr>
        <w:ind w:left="1800" w:hanging="1440"/>
      </w:pPr>
      <w:rPr>
        <w:rFonts w:eastAsia="WenQuanYi Micro Hei" w:hint="default"/>
        <w:b/>
        <w:i w:val="0"/>
      </w:rPr>
    </w:lvl>
    <w:lvl w:ilvl="7">
      <w:start w:val="1"/>
      <w:numFmt w:val="decimal"/>
      <w:isLgl/>
      <w:lvlText w:val="%1.%2.%3.%4.%5.%6.%7.%8."/>
      <w:lvlJc w:val="left"/>
      <w:pPr>
        <w:ind w:left="1800" w:hanging="1440"/>
      </w:pPr>
      <w:rPr>
        <w:rFonts w:eastAsia="WenQuanYi Micro Hei" w:hint="default"/>
        <w:b/>
        <w:i w:val="0"/>
      </w:rPr>
    </w:lvl>
    <w:lvl w:ilvl="8">
      <w:start w:val="1"/>
      <w:numFmt w:val="decimal"/>
      <w:isLgl/>
      <w:lvlText w:val="%1.%2.%3.%4.%5.%6.%7.%8.%9."/>
      <w:lvlJc w:val="left"/>
      <w:pPr>
        <w:ind w:left="2160" w:hanging="1800"/>
      </w:pPr>
      <w:rPr>
        <w:rFonts w:eastAsia="WenQuanYi Micro Hei" w:hint="default"/>
        <w:b/>
        <w:i w:val="0"/>
      </w:rPr>
    </w:lvl>
  </w:abstractNum>
  <w:abstractNum w:abstractNumId="13" w15:restartNumberingAfterBreak="0">
    <w:nsid w:val="62D84075"/>
    <w:multiLevelType w:val="hybridMultilevel"/>
    <w:tmpl w:val="F8D83444"/>
    <w:lvl w:ilvl="0" w:tplc="38B2559A">
      <w:start w:val="4"/>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4FF5684"/>
    <w:multiLevelType w:val="hybridMultilevel"/>
    <w:tmpl w:val="627E0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7F02E25"/>
    <w:multiLevelType w:val="hybridMultilevel"/>
    <w:tmpl w:val="63FC5A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8" w15:restartNumberingAfterBreak="0">
    <w:nsid w:val="72B968AF"/>
    <w:multiLevelType w:val="multilevel"/>
    <w:tmpl w:val="AE06AE6C"/>
    <w:lvl w:ilvl="0">
      <w:start w:val="4"/>
      <w:numFmt w:val="decimal"/>
      <w:lvlText w:val="%1"/>
      <w:lvlJc w:val="left"/>
      <w:pPr>
        <w:ind w:left="360" w:hanging="360"/>
      </w:pPr>
      <w:rPr>
        <w:rFonts w:eastAsia="WenQuanYi Micro Hei" w:hint="default"/>
        <w:b/>
      </w:rPr>
    </w:lvl>
    <w:lvl w:ilvl="1">
      <w:start w:val="1"/>
      <w:numFmt w:val="decimal"/>
      <w:lvlText w:val="%1.%2"/>
      <w:lvlJc w:val="left"/>
      <w:pPr>
        <w:ind w:left="360" w:hanging="360"/>
      </w:pPr>
      <w:rPr>
        <w:rFonts w:eastAsia="WenQuanYi Micro Hei" w:hint="default"/>
        <w:b/>
      </w:rPr>
    </w:lvl>
    <w:lvl w:ilvl="2">
      <w:start w:val="1"/>
      <w:numFmt w:val="decimal"/>
      <w:lvlText w:val="%1.%2.%3"/>
      <w:lvlJc w:val="left"/>
      <w:pPr>
        <w:ind w:left="720" w:hanging="720"/>
      </w:pPr>
      <w:rPr>
        <w:rFonts w:eastAsia="WenQuanYi Micro Hei" w:hint="default"/>
        <w:b/>
      </w:rPr>
    </w:lvl>
    <w:lvl w:ilvl="3">
      <w:start w:val="1"/>
      <w:numFmt w:val="decimal"/>
      <w:lvlText w:val="%1.%2.%3.%4"/>
      <w:lvlJc w:val="left"/>
      <w:pPr>
        <w:ind w:left="720" w:hanging="720"/>
      </w:pPr>
      <w:rPr>
        <w:rFonts w:eastAsia="WenQuanYi Micro Hei" w:hint="default"/>
        <w:b/>
      </w:rPr>
    </w:lvl>
    <w:lvl w:ilvl="4">
      <w:start w:val="1"/>
      <w:numFmt w:val="decimal"/>
      <w:lvlText w:val="%1.%2.%3.%4.%5"/>
      <w:lvlJc w:val="left"/>
      <w:pPr>
        <w:ind w:left="1080" w:hanging="1080"/>
      </w:pPr>
      <w:rPr>
        <w:rFonts w:eastAsia="WenQuanYi Micro Hei" w:hint="default"/>
        <w:b/>
      </w:rPr>
    </w:lvl>
    <w:lvl w:ilvl="5">
      <w:start w:val="1"/>
      <w:numFmt w:val="decimal"/>
      <w:lvlText w:val="%1.%2.%3.%4.%5.%6"/>
      <w:lvlJc w:val="left"/>
      <w:pPr>
        <w:ind w:left="1080" w:hanging="1080"/>
      </w:pPr>
      <w:rPr>
        <w:rFonts w:eastAsia="WenQuanYi Micro Hei" w:hint="default"/>
        <w:b/>
      </w:rPr>
    </w:lvl>
    <w:lvl w:ilvl="6">
      <w:start w:val="1"/>
      <w:numFmt w:val="decimal"/>
      <w:lvlText w:val="%1.%2.%3.%4.%5.%6.%7"/>
      <w:lvlJc w:val="left"/>
      <w:pPr>
        <w:ind w:left="1440" w:hanging="1440"/>
      </w:pPr>
      <w:rPr>
        <w:rFonts w:eastAsia="WenQuanYi Micro Hei" w:hint="default"/>
        <w:b/>
      </w:rPr>
    </w:lvl>
    <w:lvl w:ilvl="7">
      <w:start w:val="1"/>
      <w:numFmt w:val="decimal"/>
      <w:lvlText w:val="%1.%2.%3.%4.%5.%6.%7.%8"/>
      <w:lvlJc w:val="left"/>
      <w:pPr>
        <w:ind w:left="1440" w:hanging="1440"/>
      </w:pPr>
      <w:rPr>
        <w:rFonts w:eastAsia="WenQuanYi Micro Hei" w:hint="default"/>
        <w:b/>
      </w:rPr>
    </w:lvl>
    <w:lvl w:ilvl="8">
      <w:start w:val="1"/>
      <w:numFmt w:val="decimal"/>
      <w:lvlText w:val="%1.%2.%3.%4.%5.%6.%7.%8.%9"/>
      <w:lvlJc w:val="left"/>
      <w:pPr>
        <w:ind w:left="1800" w:hanging="1800"/>
      </w:pPr>
      <w:rPr>
        <w:rFonts w:eastAsia="WenQuanYi Micro Hei" w:hint="default"/>
        <w:b/>
      </w:rPr>
    </w:lvl>
  </w:abstractNum>
  <w:abstractNum w:abstractNumId="19"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33740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443044">
    <w:abstractNumId w:val="9"/>
  </w:num>
  <w:num w:numId="3" w16cid:durableId="678240789">
    <w:abstractNumId w:val="7"/>
  </w:num>
  <w:num w:numId="4" w16cid:durableId="1747070048">
    <w:abstractNumId w:val="12"/>
  </w:num>
  <w:num w:numId="5" w16cid:durableId="1026834138">
    <w:abstractNumId w:val="6"/>
  </w:num>
  <w:num w:numId="6" w16cid:durableId="1844467740">
    <w:abstractNumId w:val="0"/>
  </w:num>
  <w:num w:numId="7" w16cid:durableId="698775898">
    <w:abstractNumId w:val="19"/>
  </w:num>
  <w:num w:numId="8" w16cid:durableId="1829713491">
    <w:abstractNumId w:val="8"/>
  </w:num>
  <w:num w:numId="9" w16cid:durableId="993797051">
    <w:abstractNumId w:val="5"/>
  </w:num>
  <w:num w:numId="10" w16cid:durableId="1263344077">
    <w:abstractNumId w:val="10"/>
  </w:num>
  <w:num w:numId="11" w16cid:durableId="64839847">
    <w:abstractNumId w:val="20"/>
  </w:num>
  <w:num w:numId="12" w16cid:durableId="1160079916">
    <w:abstractNumId w:val="17"/>
  </w:num>
  <w:num w:numId="13" w16cid:durableId="1727024843">
    <w:abstractNumId w:val="3"/>
  </w:num>
  <w:num w:numId="14" w16cid:durableId="294331153">
    <w:abstractNumId w:val="2"/>
  </w:num>
  <w:num w:numId="15" w16cid:durableId="487207157">
    <w:abstractNumId w:val="16"/>
  </w:num>
  <w:num w:numId="16" w16cid:durableId="2003465555">
    <w:abstractNumId w:val="1"/>
  </w:num>
  <w:num w:numId="17" w16cid:durableId="45492511">
    <w:abstractNumId w:val="14"/>
  </w:num>
  <w:num w:numId="18" w16cid:durableId="208960817">
    <w:abstractNumId w:val="4"/>
  </w:num>
  <w:num w:numId="19" w16cid:durableId="757214107">
    <w:abstractNumId w:val="13"/>
  </w:num>
  <w:num w:numId="20" w16cid:durableId="2031447668">
    <w:abstractNumId w:val="11"/>
  </w:num>
  <w:num w:numId="21" w16cid:durableId="18423510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832"/>
    <w:rsid w:val="0000376A"/>
    <w:rsid w:val="00020126"/>
    <w:rsid w:val="000B5868"/>
    <w:rsid w:val="000F1819"/>
    <w:rsid w:val="00112F82"/>
    <w:rsid w:val="00155FF7"/>
    <w:rsid w:val="001C5062"/>
    <w:rsid w:val="002017AA"/>
    <w:rsid w:val="00244D1A"/>
    <w:rsid w:val="002511F9"/>
    <w:rsid w:val="00282AC7"/>
    <w:rsid w:val="002916CF"/>
    <w:rsid w:val="004324CE"/>
    <w:rsid w:val="004B50D1"/>
    <w:rsid w:val="004E3B5A"/>
    <w:rsid w:val="005271DD"/>
    <w:rsid w:val="00683ECE"/>
    <w:rsid w:val="006B3A64"/>
    <w:rsid w:val="00723F69"/>
    <w:rsid w:val="00757C3C"/>
    <w:rsid w:val="00790BB1"/>
    <w:rsid w:val="007A175B"/>
    <w:rsid w:val="00823518"/>
    <w:rsid w:val="00864046"/>
    <w:rsid w:val="00876C41"/>
    <w:rsid w:val="008A7FA9"/>
    <w:rsid w:val="008E38F7"/>
    <w:rsid w:val="009614F5"/>
    <w:rsid w:val="009757DC"/>
    <w:rsid w:val="00981B26"/>
    <w:rsid w:val="009A6154"/>
    <w:rsid w:val="00A66ADB"/>
    <w:rsid w:val="00A8480B"/>
    <w:rsid w:val="00A9053A"/>
    <w:rsid w:val="00A952CB"/>
    <w:rsid w:val="00AA6670"/>
    <w:rsid w:val="00AB23F7"/>
    <w:rsid w:val="00AC62A3"/>
    <w:rsid w:val="00AC68C5"/>
    <w:rsid w:val="00B04A69"/>
    <w:rsid w:val="00B076A5"/>
    <w:rsid w:val="00B827B2"/>
    <w:rsid w:val="00BB0097"/>
    <w:rsid w:val="00BB5316"/>
    <w:rsid w:val="00BD7BC3"/>
    <w:rsid w:val="00BF31BF"/>
    <w:rsid w:val="00CA6847"/>
    <w:rsid w:val="00D15AC1"/>
    <w:rsid w:val="00D73DA3"/>
    <w:rsid w:val="00D7564C"/>
    <w:rsid w:val="00DA2BE1"/>
    <w:rsid w:val="00DE191D"/>
    <w:rsid w:val="00DF1B38"/>
    <w:rsid w:val="00DF6B59"/>
    <w:rsid w:val="00E01832"/>
    <w:rsid w:val="00E05120"/>
    <w:rsid w:val="00E11A0A"/>
    <w:rsid w:val="00EB02BF"/>
    <w:rsid w:val="00EE3BF6"/>
    <w:rsid w:val="00EE3E45"/>
    <w:rsid w:val="00F20417"/>
    <w:rsid w:val="00F24AE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701C"/>
  <w15:docId w15:val="{2DB69174-4617-4E48-AAD4-92B385D9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81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0512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0512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B827B2"/>
    <w:rPr>
      <w:color w:val="0563C1" w:themeColor="hyperlink"/>
      <w:u w:val="single"/>
    </w:rPr>
  </w:style>
  <w:style w:type="paragraph" w:styleId="List2">
    <w:name w:val="List 2"/>
    <w:basedOn w:val="Normal"/>
    <w:uiPriority w:val="99"/>
    <w:unhideWhenUsed/>
    <w:rsid w:val="00E05120"/>
    <w:pPr>
      <w:ind w:left="566" w:hanging="283"/>
      <w:contextualSpacing/>
    </w:pPr>
  </w:style>
  <w:style w:type="character" w:customStyle="1" w:styleId="Heading1Char">
    <w:name w:val="Heading 1 Char"/>
    <w:basedOn w:val="DefaultParagraphFont"/>
    <w:link w:val="Heading1"/>
    <w:uiPriority w:val="9"/>
    <w:rsid w:val="00E0512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05120"/>
    <w:rPr>
      <w:rFonts w:asciiTheme="majorHAnsi" w:eastAsiaTheme="majorEastAsia" w:hAnsiTheme="majorHAnsi" w:cstheme="majorBidi"/>
      <w:b/>
      <w:bCs/>
      <w:color w:val="5B9BD5" w:themeColor="accent1"/>
      <w:sz w:val="26"/>
      <w:szCs w:val="26"/>
    </w:rPr>
  </w:style>
  <w:style w:type="paragraph" w:styleId="List">
    <w:name w:val="List"/>
    <w:basedOn w:val="Normal"/>
    <w:uiPriority w:val="99"/>
    <w:unhideWhenUsed/>
    <w:rsid w:val="00E05120"/>
    <w:pPr>
      <w:ind w:left="283" w:hanging="283"/>
      <w:contextualSpacing/>
    </w:pPr>
  </w:style>
  <w:style w:type="paragraph" w:styleId="Caption">
    <w:name w:val="caption"/>
    <w:basedOn w:val="Normal"/>
    <w:next w:val="Normal"/>
    <w:uiPriority w:val="35"/>
    <w:unhideWhenUsed/>
    <w:qFormat/>
    <w:rsid w:val="00E05120"/>
    <w:pPr>
      <w:spacing w:line="240" w:lineRule="auto"/>
    </w:pPr>
    <w:rPr>
      <w:b/>
      <w:bCs/>
      <w:color w:val="5B9BD5" w:themeColor="accent1"/>
      <w:sz w:val="18"/>
      <w:szCs w:val="18"/>
    </w:rPr>
  </w:style>
  <w:style w:type="paragraph" w:styleId="Title">
    <w:name w:val="Title"/>
    <w:basedOn w:val="Normal"/>
    <w:next w:val="Normal"/>
    <w:link w:val="TitleChar"/>
    <w:uiPriority w:val="10"/>
    <w:qFormat/>
    <w:rsid w:val="00E0512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05120"/>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uiPriority w:val="99"/>
    <w:unhideWhenUsed/>
    <w:rsid w:val="00E05120"/>
    <w:pPr>
      <w:spacing w:after="120"/>
    </w:pPr>
  </w:style>
  <w:style w:type="character" w:customStyle="1" w:styleId="BodyTextChar">
    <w:name w:val="Body Text Char"/>
    <w:basedOn w:val="DefaultParagraphFont"/>
    <w:link w:val="BodyText"/>
    <w:uiPriority w:val="99"/>
    <w:rsid w:val="00E05120"/>
    <w:rPr>
      <w:rFonts w:ascii="Calibri" w:eastAsia="Calibri" w:hAnsi="Calibri" w:cs="Times New Roman"/>
    </w:rPr>
  </w:style>
  <w:style w:type="paragraph" w:styleId="Subtitle">
    <w:name w:val="Subtitle"/>
    <w:basedOn w:val="Normal"/>
    <w:next w:val="Normal"/>
    <w:link w:val="SubtitleChar"/>
    <w:uiPriority w:val="11"/>
    <w:qFormat/>
    <w:rsid w:val="00E0512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05120"/>
    <w:rPr>
      <w:rFonts w:asciiTheme="majorHAnsi" w:eastAsiaTheme="majorEastAsia" w:hAnsiTheme="majorHAnsi" w:cstheme="majorBidi"/>
      <w:i/>
      <w:iCs/>
      <w:color w:val="5B9BD5" w:themeColor="accent1"/>
      <w:spacing w:val="15"/>
      <w:sz w:val="24"/>
      <w:szCs w:val="24"/>
    </w:rPr>
  </w:style>
  <w:style w:type="paragraph" w:styleId="BodyTextFirstIndent">
    <w:name w:val="Body Text First Indent"/>
    <w:basedOn w:val="BodyText"/>
    <w:link w:val="BodyTextFirstIndentChar"/>
    <w:uiPriority w:val="99"/>
    <w:unhideWhenUsed/>
    <w:rsid w:val="00E05120"/>
    <w:pPr>
      <w:spacing w:after="200"/>
      <w:ind w:firstLine="360"/>
    </w:pPr>
  </w:style>
  <w:style w:type="character" w:customStyle="1" w:styleId="BodyTextFirstIndentChar">
    <w:name w:val="Body Text First Indent Char"/>
    <w:basedOn w:val="BodyTextChar"/>
    <w:link w:val="BodyTextFirstIndent"/>
    <w:uiPriority w:val="99"/>
    <w:rsid w:val="00E05120"/>
    <w:rPr>
      <w:rFonts w:ascii="Calibri" w:eastAsia="Calibri" w:hAnsi="Calibri" w:cs="Times New Roman"/>
    </w:rPr>
  </w:style>
  <w:style w:type="paragraph" w:styleId="BodyTextIndent">
    <w:name w:val="Body Text Indent"/>
    <w:basedOn w:val="Normal"/>
    <w:link w:val="BodyTextIndentChar"/>
    <w:uiPriority w:val="99"/>
    <w:semiHidden/>
    <w:unhideWhenUsed/>
    <w:rsid w:val="00E05120"/>
    <w:pPr>
      <w:spacing w:after="120"/>
      <w:ind w:left="283"/>
    </w:pPr>
  </w:style>
  <w:style w:type="character" w:customStyle="1" w:styleId="BodyTextIndentChar">
    <w:name w:val="Body Text Indent Char"/>
    <w:basedOn w:val="DefaultParagraphFont"/>
    <w:link w:val="BodyTextIndent"/>
    <w:uiPriority w:val="99"/>
    <w:semiHidden/>
    <w:rsid w:val="00E05120"/>
    <w:rPr>
      <w:rFonts w:ascii="Calibri" w:eastAsia="Calibri" w:hAnsi="Calibri" w:cs="Times New Roman"/>
    </w:rPr>
  </w:style>
  <w:style w:type="paragraph" w:styleId="BodyTextFirstIndent2">
    <w:name w:val="Body Text First Indent 2"/>
    <w:basedOn w:val="BodyTextIndent"/>
    <w:link w:val="BodyTextFirstIndent2Char"/>
    <w:uiPriority w:val="99"/>
    <w:unhideWhenUsed/>
    <w:rsid w:val="00E05120"/>
    <w:pPr>
      <w:spacing w:after="200"/>
      <w:ind w:left="360" w:firstLine="360"/>
    </w:pPr>
  </w:style>
  <w:style w:type="character" w:customStyle="1" w:styleId="BodyTextFirstIndent2Char">
    <w:name w:val="Body Text First Indent 2 Char"/>
    <w:basedOn w:val="BodyTextIndentChar"/>
    <w:link w:val="BodyTextFirstIndent2"/>
    <w:uiPriority w:val="99"/>
    <w:rsid w:val="00E05120"/>
    <w:rPr>
      <w:rFonts w:ascii="Calibri" w:eastAsia="Calibri" w:hAnsi="Calibri" w:cs="Times New Roman"/>
    </w:rPr>
  </w:style>
  <w:style w:type="character" w:styleId="CommentReference">
    <w:name w:val="annotation reference"/>
    <w:basedOn w:val="DefaultParagraphFont"/>
    <w:uiPriority w:val="99"/>
    <w:semiHidden/>
    <w:unhideWhenUsed/>
    <w:rsid w:val="002017AA"/>
    <w:rPr>
      <w:sz w:val="16"/>
      <w:szCs w:val="16"/>
    </w:rPr>
  </w:style>
  <w:style w:type="paragraph" w:styleId="CommentText">
    <w:name w:val="annotation text"/>
    <w:basedOn w:val="Normal"/>
    <w:link w:val="CommentTextChar"/>
    <w:uiPriority w:val="99"/>
    <w:semiHidden/>
    <w:unhideWhenUsed/>
    <w:rsid w:val="002017AA"/>
    <w:pPr>
      <w:spacing w:line="240" w:lineRule="auto"/>
    </w:pPr>
    <w:rPr>
      <w:sz w:val="20"/>
      <w:szCs w:val="20"/>
    </w:rPr>
  </w:style>
  <w:style w:type="character" w:customStyle="1" w:styleId="CommentTextChar">
    <w:name w:val="Comment Text Char"/>
    <w:basedOn w:val="DefaultParagraphFont"/>
    <w:link w:val="CommentText"/>
    <w:uiPriority w:val="99"/>
    <w:semiHidden/>
    <w:rsid w:val="002017A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17AA"/>
    <w:rPr>
      <w:b/>
      <w:bCs/>
    </w:rPr>
  </w:style>
  <w:style w:type="character" w:customStyle="1" w:styleId="CommentSubjectChar">
    <w:name w:val="Comment Subject Char"/>
    <w:basedOn w:val="CommentTextChar"/>
    <w:link w:val="CommentSubject"/>
    <w:uiPriority w:val="99"/>
    <w:semiHidden/>
    <w:rsid w:val="002017A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1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AA"/>
    <w:rPr>
      <w:rFonts w:ascii="Tahoma" w:eastAsia="Calibri" w:hAnsi="Tahoma" w:cs="Tahoma"/>
      <w:sz w:val="16"/>
      <w:szCs w:val="16"/>
    </w:rPr>
  </w:style>
  <w:style w:type="character" w:styleId="UnresolvedMention">
    <w:name w:val="Unresolved Mention"/>
    <w:basedOn w:val="DefaultParagraphFont"/>
    <w:uiPriority w:val="99"/>
    <w:semiHidden/>
    <w:unhideWhenUsed/>
    <w:rsid w:val="00291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6408">
      <w:bodyDiv w:val="1"/>
      <w:marLeft w:val="0"/>
      <w:marRight w:val="0"/>
      <w:marTop w:val="0"/>
      <w:marBottom w:val="0"/>
      <w:divBdr>
        <w:top w:val="none" w:sz="0" w:space="0" w:color="auto"/>
        <w:left w:val="none" w:sz="0" w:space="0" w:color="auto"/>
        <w:bottom w:val="none" w:sz="0" w:space="0" w:color="auto"/>
        <w:right w:val="none" w:sz="0" w:space="0" w:color="auto"/>
      </w:divBdr>
    </w:div>
    <w:div w:id="20367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cakane@bauskasnovads.lv" TargetMode="External"/><Relationship Id="rId3" Type="http://schemas.openxmlformats.org/officeDocument/2006/relationships/settings" Target="settings.xml"/><Relationship Id="rId7" Type="http://schemas.openxmlformats.org/officeDocument/2006/relationships/hyperlink" Target="mailto:kristine.maksimova@bausk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ristine.maksimov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3636</Words>
  <Characters>2073</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Kristīne Maksimova</cp:lastModifiedBy>
  <cp:revision>16</cp:revision>
  <dcterms:created xsi:type="dcterms:W3CDTF">2022-05-31T08:39:00Z</dcterms:created>
  <dcterms:modified xsi:type="dcterms:W3CDTF">2023-04-13T15:43:00Z</dcterms:modified>
</cp:coreProperties>
</file>